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B69" w:rsidRPr="006D1082" w:rsidRDefault="00E74B69" w:rsidP="00EF3F43">
      <w:pPr>
        <w:spacing w:line="240" w:lineRule="auto"/>
        <w:jc w:val="center"/>
        <w:rPr>
          <w:rFonts w:asciiTheme="majorBidi" w:hAnsiTheme="majorBidi" w:cstheme="majorBidi"/>
          <w:bCs/>
          <w:sz w:val="36"/>
          <w:szCs w:val="36"/>
        </w:rPr>
      </w:pPr>
      <w:r w:rsidRPr="006D1082">
        <w:rPr>
          <w:rFonts w:asciiTheme="majorBidi" w:hAnsiTheme="majorBidi" w:cstheme="majorBidi"/>
          <w:bCs/>
          <w:sz w:val="36"/>
          <w:szCs w:val="36"/>
        </w:rPr>
        <w:t xml:space="preserve">Pengembangan Media Pembelajaran IPA dari Bahan Bekas </w:t>
      </w:r>
      <w:r w:rsidR="001F3EA2" w:rsidRPr="006D1082">
        <w:rPr>
          <w:rFonts w:asciiTheme="majorBidi" w:hAnsiTheme="majorBidi" w:cstheme="majorBidi"/>
          <w:bCs/>
          <w:sz w:val="36"/>
          <w:szCs w:val="36"/>
        </w:rPr>
        <w:t xml:space="preserve">untuk Meningkatkan </w:t>
      </w:r>
      <w:r w:rsidR="00E2679D" w:rsidRPr="006D1082">
        <w:rPr>
          <w:rFonts w:asciiTheme="majorBidi" w:hAnsiTheme="majorBidi" w:cstheme="majorBidi"/>
          <w:bCs/>
          <w:sz w:val="36"/>
          <w:szCs w:val="36"/>
          <w:lang w:val="en-ID"/>
        </w:rPr>
        <w:t xml:space="preserve">Motivasi Belajar dan </w:t>
      </w:r>
      <w:r w:rsidR="008B4807" w:rsidRPr="006D1082">
        <w:rPr>
          <w:rFonts w:asciiTheme="majorBidi" w:hAnsiTheme="majorBidi" w:cstheme="majorBidi"/>
          <w:bCs/>
          <w:sz w:val="36"/>
          <w:szCs w:val="36"/>
          <w:lang w:val="en-ID"/>
        </w:rPr>
        <w:t>Hasil Belajar</w:t>
      </w:r>
      <w:r w:rsidR="00CB790A" w:rsidRPr="006D1082">
        <w:rPr>
          <w:rFonts w:asciiTheme="majorBidi" w:hAnsiTheme="majorBidi" w:cstheme="majorBidi"/>
          <w:bCs/>
          <w:sz w:val="36"/>
          <w:szCs w:val="36"/>
          <w:lang w:val="en-ID"/>
        </w:rPr>
        <w:t xml:space="preserve"> </w:t>
      </w:r>
      <w:r w:rsidR="001F3EA2" w:rsidRPr="006D1082">
        <w:rPr>
          <w:rFonts w:asciiTheme="majorBidi" w:hAnsiTheme="majorBidi" w:cstheme="majorBidi"/>
          <w:bCs/>
          <w:sz w:val="36"/>
          <w:szCs w:val="36"/>
        </w:rPr>
        <w:t>Siswa MTs Nurul Ulum</w:t>
      </w:r>
      <w:r w:rsidR="005350EB" w:rsidRPr="006D1082">
        <w:rPr>
          <w:rFonts w:asciiTheme="majorBidi" w:hAnsiTheme="majorBidi" w:cstheme="majorBidi"/>
          <w:bCs/>
          <w:sz w:val="36"/>
          <w:szCs w:val="36"/>
        </w:rPr>
        <w:t xml:space="preserve"> Malang</w:t>
      </w:r>
    </w:p>
    <w:p w:rsidR="00BB7FB7" w:rsidRPr="006D1082" w:rsidRDefault="00BB7FB7" w:rsidP="00BB7FB7">
      <w:pPr>
        <w:spacing w:after="0" w:line="240" w:lineRule="auto"/>
        <w:jc w:val="center"/>
        <w:rPr>
          <w:rFonts w:asciiTheme="majorBidi" w:hAnsiTheme="majorBidi" w:cstheme="majorBidi"/>
          <w:b/>
          <w:shd w:val="clear" w:color="auto" w:fill="FFFFFF"/>
          <w:lang w:val="en-ID"/>
        </w:rPr>
      </w:pPr>
      <w:r w:rsidRPr="006D1082">
        <w:rPr>
          <w:rFonts w:asciiTheme="majorBidi" w:hAnsiTheme="majorBidi" w:cstheme="majorBidi"/>
          <w:b/>
          <w:lang w:val="en-ID"/>
        </w:rPr>
        <w:t xml:space="preserve">Developing Science Learning Media using </w:t>
      </w:r>
      <w:r w:rsidRPr="006D1082">
        <w:rPr>
          <w:rFonts w:asciiTheme="majorBidi" w:hAnsiTheme="majorBidi" w:cstheme="majorBidi"/>
          <w:b/>
          <w:shd w:val="clear" w:color="auto" w:fill="FFFFFF"/>
        </w:rPr>
        <w:t xml:space="preserve">Recyclable </w:t>
      </w:r>
      <w:r w:rsidRPr="006D1082">
        <w:rPr>
          <w:rFonts w:asciiTheme="majorBidi" w:hAnsiTheme="majorBidi" w:cstheme="majorBidi"/>
          <w:b/>
          <w:shd w:val="clear" w:color="auto" w:fill="FFFFFF"/>
          <w:lang w:val="en-ID"/>
        </w:rPr>
        <w:t>M</w:t>
      </w:r>
      <w:r w:rsidRPr="006D1082">
        <w:rPr>
          <w:rFonts w:asciiTheme="majorBidi" w:hAnsiTheme="majorBidi" w:cstheme="majorBidi"/>
          <w:b/>
          <w:shd w:val="clear" w:color="auto" w:fill="FFFFFF"/>
        </w:rPr>
        <w:t xml:space="preserve">aterials to </w:t>
      </w:r>
      <w:r w:rsidRPr="006D1082">
        <w:rPr>
          <w:rFonts w:asciiTheme="majorBidi" w:hAnsiTheme="majorBidi" w:cstheme="majorBidi"/>
          <w:b/>
          <w:shd w:val="clear" w:color="auto" w:fill="FFFFFF"/>
          <w:lang w:val="en-ID"/>
        </w:rPr>
        <w:t>I</w:t>
      </w:r>
      <w:r w:rsidRPr="006D1082">
        <w:rPr>
          <w:rFonts w:asciiTheme="majorBidi" w:hAnsiTheme="majorBidi" w:cstheme="majorBidi"/>
          <w:b/>
          <w:shd w:val="clear" w:color="auto" w:fill="FFFFFF"/>
        </w:rPr>
        <w:t>mp</w:t>
      </w:r>
      <w:r w:rsidRPr="006D1082">
        <w:rPr>
          <w:rFonts w:asciiTheme="majorBidi" w:hAnsiTheme="majorBidi" w:cstheme="majorBidi"/>
          <w:b/>
          <w:shd w:val="clear" w:color="auto" w:fill="FFFFFF"/>
          <w:lang w:val="en-ID"/>
        </w:rPr>
        <w:t>rove</w:t>
      </w:r>
    </w:p>
    <w:p w:rsidR="00BB7FB7" w:rsidRPr="006D1082" w:rsidRDefault="00BB7FB7" w:rsidP="00BB7FB7">
      <w:pPr>
        <w:spacing w:after="0" w:line="240" w:lineRule="auto"/>
        <w:jc w:val="center"/>
        <w:rPr>
          <w:rFonts w:asciiTheme="majorBidi" w:hAnsiTheme="majorBidi" w:cstheme="majorBidi"/>
          <w:b/>
          <w:shd w:val="clear" w:color="auto" w:fill="FFFFFF"/>
          <w:lang w:val="en-ID"/>
        </w:rPr>
      </w:pPr>
      <w:r w:rsidRPr="006D1082">
        <w:rPr>
          <w:rFonts w:asciiTheme="majorBidi" w:hAnsiTheme="majorBidi" w:cstheme="majorBidi"/>
          <w:b/>
          <w:shd w:val="clear" w:color="auto" w:fill="FFFFFF"/>
          <w:lang w:val="en-ID"/>
        </w:rPr>
        <w:t xml:space="preserve"> Students’ Motivation</w:t>
      </w:r>
      <w:r w:rsidRPr="006D1082">
        <w:rPr>
          <w:rFonts w:asciiTheme="majorBidi" w:hAnsiTheme="majorBidi" w:cstheme="majorBidi"/>
          <w:b/>
          <w:shd w:val="clear" w:color="auto" w:fill="FFFFFF"/>
        </w:rPr>
        <w:t xml:space="preserve"> </w:t>
      </w:r>
      <w:r w:rsidRPr="006D1082">
        <w:rPr>
          <w:rFonts w:asciiTheme="majorBidi" w:hAnsiTheme="majorBidi" w:cstheme="majorBidi"/>
          <w:b/>
          <w:shd w:val="clear" w:color="auto" w:fill="FFFFFF"/>
          <w:lang w:val="en-ID"/>
        </w:rPr>
        <w:t xml:space="preserve">and </w:t>
      </w:r>
      <w:r w:rsidR="00F43481" w:rsidRPr="006D1082">
        <w:rPr>
          <w:rFonts w:asciiTheme="majorBidi" w:hAnsiTheme="majorBidi" w:cstheme="majorBidi"/>
          <w:b/>
          <w:shd w:val="clear" w:color="auto" w:fill="FFFFFF"/>
          <w:lang w:val="en-ID"/>
        </w:rPr>
        <w:t>Learning Outcome</w:t>
      </w:r>
    </w:p>
    <w:p w:rsidR="00BB7FB7" w:rsidRPr="006D1082" w:rsidRDefault="00BB7FB7" w:rsidP="00BB7FB7">
      <w:pPr>
        <w:spacing w:after="0" w:line="240" w:lineRule="auto"/>
        <w:jc w:val="center"/>
        <w:rPr>
          <w:rFonts w:asciiTheme="majorBidi" w:hAnsiTheme="majorBidi" w:cstheme="majorBidi"/>
          <w:b/>
        </w:rPr>
      </w:pPr>
      <w:r w:rsidRPr="006D1082">
        <w:rPr>
          <w:rFonts w:asciiTheme="majorBidi" w:hAnsiTheme="majorBidi" w:cstheme="majorBidi"/>
          <w:b/>
          <w:shd w:val="clear" w:color="auto" w:fill="FFFFFF"/>
          <w:lang w:val="en-ID"/>
        </w:rPr>
        <w:t xml:space="preserve"> at </w:t>
      </w:r>
      <w:r w:rsidRPr="006D1082">
        <w:rPr>
          <w:rFonts w:asciiTheme="majorBidi" w:hAnsiTheme="majorBidi" w:cstheme="majorBidi"/>
          <w:b/>
        </w:rPr>
        <w:t>MTs Nurul Ulum Malang</w:t>
      </w:r>
    </w:p>
    <w:p w:rsidR="00683308" w:rsidRPr="006D1082" w:rsidRDefault="00683308" w:rsidP="00EF3F43">
      <w:pPr>
        <w:spacing w:line="240" w:lineRule="auto"/>
        <w:jc w:val="center"/>
        <w:rPr>
          <w:rFonts w:asciiTheme="majorBidi" w:hAnsiTheme="majorBidi" w:cstheme="majorBidi"/>
          <w:lang w:val="en-ID"/>
        </w:rPr>
      </w:pPr>
    </w:p>
    <w:p w:rsidR="00E74B69" w:rsidRPr="006D1082" w:rsidRDefault="006B7CA4" w:rsidP="00EF3F43">
      <w:pPr>
        <w:spacing w:line="240" w:lineRule="auto"/>
        <w:jc w:val="center"/>
        <w:rPr>
          <w:rFonts w:asciiTheme="majorBidi" w:hAnsiTheme="majorBidi" w:cstheme="majorBidi"/>
          <w:vertAlign w:val="superscript"/>
          <w:lang w:val="en-ID"/>
        </w:rPr>
      </w:pPr>
      <w:r w:rsidRPr="006D1082">
        <w:rPr>
          <w:rFonts w:asciiTheme="majorBidi" w:hAnsiTheme="majorBidi" w:cstheme="majorBidi"/>
          <w:lang w:val="en-ID"/>
        </w:rPr>
        <w:t>Hartatiek</w:t>
      </w:r>
      <w:r w:rsidRPr="006D1082">
        <w:rPr>
          <w:rFonts w:asciiTheme="majorBidi" w:hAnsiTheme="majorBidi" w:cstheme="majorBidi"/>
          <w:vertAlign w:val="superscript"/>
          <w:lang w:val="en-ID"/>
        </w:rPr>
        <w:t>1</w:t>
      </w:r>
      <w:r w:rsidRPr="006D1082">
        <w:rPr>
          <w:rFonts w:asciiTheme="majorBidi" w:hAnsiTheme="majorBidi" w:cstheme="majorBidi"/>
          <w:lang w:val="en-ID"/>
        </w:rPr>
        <w:t>, Yudyanto</w:t>
      </w:r>
      <w:r w:rsidR="00C136C5" w:rsidRPr="006D1082">
        <w:rPr>
          <w:rFonts w:asciiTheme="majorBidi" w:hAnsiTheme="majorBidi" w:cstheme="majorBidi"/>
          <w:vertAlign w:val="superscript"/>
          <w:lang w:val="en-ID"/>
        </w:rPr>
        <w:t>2</w:t>
      </w:r>
      <w:r w:rsidRPr="006D1082">
        <w:rPr>
          <w:rFonts w:asciiTheme="majorBidi" w:hAnsiTheme="majorBidi" w:cstheme="majorBidi"/>
          <w:lang w:val="en-ID"/>
        </w:rPr>
        <w:t>, Winarto</w:t>
      </w:r>
      <w:r w:rsidR="00C136C5" w:rsidRPr="006D1082">
        <w:rPr>
          <w:rFonts w:asciiTheme="majorBidi" w:hAnsiTheme="majorBidi" w:cstheme="majorBidi"/>
          <w:vertAlign w:val="superscript"/>
          <w:lang w:val="en-ID"/>
        </w:rPr>
        <w:t>3</w:t>
      </w:r>
      <w:r w:rsidRPr="006D1082">
        <w:rPr>
          <w:rFonts w:asciiTheme="majorBidi" w:hAnsiTheme="majorBidi" w:cstheme="majorBidi"/>
          <w:lang w:val="en-ID"/>
        </w:rPr>
        <w:t>, Edi Supriana</w:t>
      </w:r>
      <w:r w:rsidR="00C136C5" w:rsidRPr="006D1082">
        <w:rPr>
          <w:rFonts w:asciiTheme="majorBidi" w:hAnsiTheme="majorBidi" w:cstheme="majorBidi"/>
          <w:vertAlign w:val="superscript"/>
          <w:lang w:val="en-ID"/>
        </w:rPr>
        <w:t>4</w:t>
      </w:r>
      <w:r w:rsidRPr="006D1082">
        <w:rPr>
          <w:rFonts w:asciiTheme="majorBidi" w:hAnsiTheme="majorBidi" w:cstheme="majorBidi"/>
          <w:lang w:val="en-ID"/>
        </w:rPr>
        <w:t>, Ahmad Taufiq</w:t>
      </w:r>
      <w:r w:rsidR="00C136C5" w:rsidRPr="006D1082">
        <w:rPr>
          <w:rFonts w:asciiTheme="majorBidi" w:hAnsiTheme="majorBidi" w:cstheme="majorBidi"/>
          <w:vertAlign w:val="superscript"/>
          <w:lang w:val="en-ID"/>
        </w:rPr>
        <w:t>5</w:t>
      </w:r>
      <w:r w:rsidRPr="006D1082">
        <w:rPr>
          <w:rFonts w:asciiTheme="majorBidi" w:hAnsiTheme="majorBidi" w:cstheme="majorBidi"/>
          <w:lang w:val="en-ID"/>
        </w:rPr>
        <w:t>, Markus Diantoro</w:t>
      </w:r>
      <w:r w:rsidR="00C136C5" w:rsidRPr="006D1082">
        <w:rPr>
          <w:rFonts w:asciiTheme="majorBidi" w:hAnsiTheme="majorBidi" w:cstheme="majorBidi"/>
          <w:vertAlign w:val="superscript"/>
          <w:lang w:val="en-ID"/>
        </w:rPr>
        <w:t>6</w:t>
      </w:r>
    </w:p>
    <w:p w:rsidR="006B7CA4" w:rsidRPr="006D1082" w:rsidRDefault="006D1082" w:rsidP="00EF3F43">
      <w:pPr>
        <w:spacing w:line="240" w:lineRule="auto"/>
        <w:jc w:val="center"/>
        <w:rPr>
          <w:rFonts w:asciiTheme="majorBidi" w:hAnsiTheme="majorBidi" w:cstheme="majorBidi"/>
          <w:b/>
          <w:i/>
          <w:iCs/>
          <w:lang w:val="en-ID"/>
        </w:rPr>
      </w:pPr>
      <w:r w:rsidRPr="006D1082">
        <w:rPr>
          <w:rFonts w:asciiTheme="majorBidi" w:hAnsiTheme="majorBidi" w:cstheme="majorBidi"/>
          <w:b/>
          <w:i/>
          <w:iCs/>
          <w:lang w:val="en-ID"/>
        </w:rPr>
        <w:t>Abstrak</w:t>
      </w:r>
    </w:p>
    <w:p w:rsidR="000B1790" w:rsidRPr="006D1082" w:rsidRDefault="001F3EA2" w:rsidP="00BB7FB7">
      <w:pPr>
        <w:spacing w:after="0" w:line="240" w:lineRule="auto"/>
        <w:jc w:val="both"/>
        <w:rPr>
          <w:rFonts w:asciiTheme="majorBidi" w:hAnsiTheme="majorBidi" w:cstheme="majorBidi"/>
        </w:rPr>
      </w:pPr>
      <w:r w:rsidRPr="006D1082">
        <w:rPr>
          <w:rFonts w:asciiTheme="majorBidi" w:hAnsiTheme="majorBidi" w:cstheme="majorBidi"/>
          <w:color w:val="FF0000"/>
        </w:rPr>
        <w:tab/>
      </w:r>
      <w:r w:rsidR="002D4BC2" w:rsidRPr="006D1082">
        <w:rPr>
          <w:rFonts w:asciiTheme="majorBidi" w:hAnsiTheme="majorBidi" w:cstheme="majorBidi"/>
        </w:rPr>
        <w:t xml:space="preserve">Rendahnya </w:t>
      </w:r>
      <w:r w:rsidR="00FB4979" w:rsidRPr="006D1082">
        <w:rPr>
          <w:rFonts w:asciiTheme="majorBidi" w:hAnsiTheme="majorBidi" w:cstheme="majorBidi"/>
          <w:lang w:val="en-ID"/>
        </w:rPr>
        <w:t xml:space="preserve">motivasi dan </w:t>
      </w:r>
      <w:r w:rsidR="002D4BC2" w:rsidRPr="006D1082">
        <w:rPr>
          <w:rFonts w:asciiTheme="majorBidi" w:hAnsiTheme="majorBidi" w:cstheme="majorBidi"/>
        </w:rPr>
        <w:t>hasil belajar siswa pada bidang studi IPA  disebabkan banyak faktor salah satunya adalah proses pe</w:t>
      </w:r>
      <w:r w:rsidR="00BC5250" w:rsidRPr="006D1082">
        <w:rPr>
          <w:rFonts w:asciiTheme="majorBidi" w:hAnsiTheme="majorBidi" w:cstheme="majorBidi"/>
        </w:rPr>
        <w:t>mbelajaran yang dijalani kurang bervariasi</w:t>
      </w:r>
      <w:r w:rsidR="002D4BC2" w:rsidRPr="006D1082">
        <w:rPr>
          <w:rFonts w:asciiTheme="majorBidi" w:hAnsiTheme="majorBidi" w:cstheme="majorBidi"/>
        </w:rPr>
        <w:t xml:space="preserve">. </w:t>
      </w:r>
      <w:r w:rsidR="00EC0488" w:rsidRPr="006D1082">
        <w:rPr>
          <w:rFonts w:asciiTheme="majorBidi" w:hAnsiTheme="majorBidi" w:cstheme="majorBidi"/>
        </w:rPr>
        <w:t xml:space="preserve"> </w:t>
      </w:r>
      <w:r w:rsidR="002D4BC2" w:rsidRPr="006D1082">
        <w:rPr>
          <w:rFonts w:asciiTheme="majorBidi" w:hAnsiTheme="majorBidi" w:cstheme="majorBidi"/>
        </w:rPr>
        <w:t xml:space="preserve">Untuk meningkatkan kualitas pembelajaran IPA </w:t>
      </w:r>
      <w:r w:rsidR="000B1790" w:rsidRPr="006D1082">
        <w:rPr>
          <w:rFonts w:asciiTheme="majorBidi" w:hAnsiTheme="majorBidi" w:cstheme="majorBidi"/>
        </w:rPr>
        <w:t xml:space="preserve"> yang menyangkut proses</w:t>
      </w:r>
      <w:r w:rsidR="008E4B38" w:rsidRPr="006D1082">
        <w:rPr>
          <w:rFonts w:asciiTheme="majorBidi" w:hAnsiTheme="majorBidi" w:cstheme="majorBidi"/>
        </w:rPr>
        <w:t xml:space="preserve"> </w:t>
      </w:r>
      <w:r w:rsidR="000B1790" w:rsidRPr="006D1082">
        <w:rPr>
          <w:rFonts w:asciiTheme="majorBidi" w:hAnsiTheme="majorBidi" w:cstheme="majorBidi"/>
        </w:rPr>
        <w:t xml:space="preserve">dan produk </w:t>
      </w:r>
      <w:r w:rsidR="00EC0488" w:rsidRPr="006D1082">
        <w:rPr>
          <w:rFonts w:asciiTheme="majorBidi" w:hAnsiTheme="majorBidi" w:cstheme="majorBidi"/>
        </w:rPr>
        <w:t xml:space="preserve">perlu </w:t>
      </w:r>
      <w:r w:rsidR="000B1790" w:rsidRPr="006D1082">
        <w:rPr>
          <w:rFonts w:asciiTheme="majorBidi" w:hAnsiTheme="majorBidi" w:cstheme="majorBidi"/>
        </w:rPr>
        <w:t>dik</w:t>
      </w:r>
      <w:r w:rsidR="00EC0488" w:rsidRPr="006D1082">
        <w:rPr>
          <w:rFonts w:asciiTheme="majorBidi" w:hAnsiTheme="majorBidi" w:cstheme="majorBidi"/>
        </w:rPr>
        <w:t>emban</w:t>
      </w:r>
      <w:r w:rsidR="000B1790" w:rsidRPr="006D1082">
        <w:rPr>
          <w:rFonts w:asciiTheme="majorBidi" w:hAnsiTheme="majorBidi" w:cstheme="majorBidi"/>
        </w:rPr>
        <w:t>g</w:t>
      </w:r>
      <w:r w:rsidR="00EC0488" w:rsidRPr="006D1082">
        <w:rPr>
          <w:rFonts w:asciiTheme="majorBidi" w:hAnsiTheme="majorBidi" w:cstheme="majorBidi"/>
        </w:rPr>
        <w:t>kan sarana belajar yang memadai yakni media IPA. Media IPA dapat dibuat dengan memanfaatkan bahan bekas pakai yang banyak di lingkungan sekitar sehingga dapat mengurangi limbah/sampah seperti botol plastik, kardus, kertas dan yang lain yang masih bisa dimanfaatkan</w:t>
      </w:r>
      <w:r w:rsidR="00B01D20" w:rsidRPr="006D1082">
        <w:rPr>
          <w:rFonts w:asciiTheme="majorBidi" w:hAnsiTheme="majorBidi" w:cstheme="majorBidi"/>
        </w:rPr>
        <w:t xml:space="preserve">. </w:t>
      </w:r>
      <w:r w:rsidR="000B1790" w:rsidRPr="006D1082">
        <w:rPr>
          <w:rFonts w:asciiTheme="majorBidi" w:hAnsiTheme="majorBidi" w:cstheme="majorBidi"/>
        </w:rPr>
        <w:t xml:space="preserve">Metode yang digunakan untuk mencapai target dan luaran adalah pendidikan dan pelatihan (workshop) melalui proses pembimbingan dan pendampingan yang dilaksanakan dalam 5 tahap kegiatan. Tahap 1: pemberian materi perancangan media pembelajaran IPA. Tahap  2:  pelatihan  membuat media pembelajaran IPA. Tahap 3: mereview media pembelajaran yang telah dibuat peserta </w:t>
      </w:r>
      <w:r w:rsidR="00C136C5" w:rsidRPr="006D1082">
        <w:rPr>
          <w:rFonts w:asciiTheme="majorBidi" w:hAnsiTheme="majorBidi" w:cstheme="majorBidi"/>
          <w:lang w:val="en-ID"/>
        </w:rPr>
        <w:t>dan pe</w:t>
      </w:r>
      <w:r w:rsidR="00C136C5" w:rsidRPr="006D1082">
        <w:rPr>
          <w:rFonts w:asciiTheme="majorBidi" w:hAnsiTheme="majorBidi" w:cstheme="majorBidi"/>
        </w:rPr>
        <w:t xml:space="preserve">yempurnaan. </w:t>
      </w:r>
      <w:r w:rsidR="000B1790" w:rsidRPr="006D1082">
        <w:rPr>
          <w:rFonts w:asciiTheme="majorBidi" w:hAnsiTheme="majorBidi" w:cstheme="majorBidi"/>
        </w:rPr>
        <w:t>Tahap 4: melakukan ujicoba produk media untuk mengetahui kemudahan media itu digunakan dan melakukan penyempurnaan. Tahap 5: mengimplementasikan produk media pembelajaran IPA di kelas pembelajaran.</w:t>
      </w:r>
      <w:r w:rsidR="000B1790" w:rsidRPr="006D1082">
        <w:rPr>
          <w:rFonts w:asciiTheme="majorBidi" w:hAnsiTheme="majorBidi" w:cstheme="majorBidi"/>
          <w:color w:val="FF0000"/>
        </w:rPr>
        <w:t xml:space="preserve"> </w:t>
      </w:r>
      <w:r w:rsidR="000B1790" w:rsidRPr="006D1082">
        <w:rPr>
          <w:rFonts w:asciiTheme="majorBidi" w:hAnsiTheme="majorBidi" w:cstheme="majorBidi"/>
        </w:rPr>
        <w:t xml:space="preserve">Sedangkan pengembangan media dilakukan melalui </w:t>
      </w:r>
      <w:r w:rsidR="00E2679D" w:rsidRPr="006D1082">
        <w:rPr>
          <w:rFonts w:asciiTheme="majorBidi" w:hAnsiTheme="majorBidi" w:cstheme="majorBidi"/>
          <w:lang w:val="en-ID"/>
        </w:rPr>
        <w:t xml:space="preserve">metode </w:t>
      </w:r>
      <w:r w:rsidR="000B1790" w:rsidRPr="006D1082">
        <w:rPr>
          <w:rFonts w:asciiTheme="majorBidi" w:hAnsiTheme="majorBidi" w:cstheme="majorBidi"/>
        </w:rPr>
        <w:t>penelitian dan pengembangan</w:t>
      </w:r>
      <w:r w:rsidR="00E2679D" w:rsidRPr="006D1082">
        <w:rPr>
          <w:rFonts w:asciiTheme="majorBidi" w:hAnsiTheme="majorBidi" w:cstheme="majorBidi"/>
          <w:lang w:val="en-ID"/>
        </w:rPr>
        <w:t>.</w:t>
      </w:r>
      <w:r w:rsidR="000B1790" w:rsidRPr="006D1082">
        <w:rPr>
          <w:rFonts w:asciiTheme="majorBidi" w:hAnsiTheme="majorBidi" w:cstheme="majorBidi"/>
        </w:rPr>
        <w:t xml:space="preserve"> Hasil ya</w:t>
      </w:r>
      <w:r w:rsidR="008E4B38" w:rsidRPr="006D1082">
        <w:rPr>
          <w:rFonts w:asciiTheme="majorBidi" w:hAnsiTheme="majorBidi" w:cstheme="majorBidi"/>
        </w:rPr>
        <w:t xml:space="preserve">ng dicapai </w:t>
      </w:r>
      <w:r w:rsidR="00E2679D" w:rsidRPr="006D1082">
        <w:rPr>
          <w:rFonts w:asciiTheme="majorBidi" w:hAnsiTheme="majorBidi" w:cstheme="majorBidi"/>
        </w:rPr>
        <w:t xml:space="preserve">dari </w:t>
      </w:r>
      <w:r w:rsidR="008E4B38" w:rsidRPr="006D1082">
        <w:rPr>
          <w:rFonts w:asciiTheme="majorBidi" w:hAnsiTheme="majorBidi" w:cstheme="majorBidi"/>
        </w:rPr>
        <w:t>kegiatan ini adalah</w:t>
      </w:r>
      <w:r w:rsidR="00CB790A" w:rsidRPr="006D1082">
        <w:rPr>
          <w:rFonts w:asciiTheme="majorBidi" w:hAnsiTheme="majorBidi" w:cstheme="majorBidi"/>
        </w:rPr>
        <w:t xml:space="preserve"> </w:t>
      </w:r>
      <w:r w:rsidR="00BB7FB7" w:rsidRPr="006D1082">
        <w:rPr>
          <w:rFonts w:asciiTheme="majorBidi" w:hAnsiTheme="majorBidi" w:cstheme="majorBidi"/>
          <w:bCs/>
        </w:rPr>
        <w:t>g</w:t>
      </w:r>
      <w:r w:rsidR="000B1790" w:rsidRPr="006D1082">
        <w:rPr>
          <w:rFonts w:asciiTheme="majorBidi" w:hAnsiTheme="majorBidi" w:cstheme="majorBidi"/>
          <w:bCs/>
        </w:rPr>
        <w:t xml:space="preserve">uru IPA Madrasah Tsanawiyah </w:t>
      </w:r>
      <w:r w:rsidR="00BB7FB7" w:rsidRPr="006D1082">
        <w:rPr>
          <w:rFonts w:asciiTheme="majorBidi" w:hAnsiTheme="majorBidi" w:cstheme="majorBidi"/>
          <w:bCs/>
        </w:rPr>
        <w:t xml:space="preserve">(MTs) </w:t>
      </w:r>
      <w:r w:rsidR="000B1790" w:rsidRPr="006D1082">
        <w:rPr>
          <w:rFonts w:asciiTheme="majorBidi" w:hAnsiTheme="majorBidi" w:cstheme="majorBidi"/>
          <w:bCs/>
        </w:rPr>
        <w:t>di Kota Malang</w:t>
      </w:r>
      <w:r w:rsidR="00CB790A" w:rsidRPr="006D1082">
        <w:rPr>
          <w:rFonts w:asciiTheme="majorBidi" w:hAnsiTheme="majorBidi" w:cstheme="majorBidi"/>
          <w:bCs/>
        </w:rPr>
        <w:t xml:space="preserve"> </w:t>
      </w:r>
      <w:r w:rsidR="00361667" w:rsidRPr="006D1082">
        <w:rPr>
          <w:rFonts w:asciiTheme="majorBidi" w:hAnsiTheme="majorBidi" w:cstheme="majorBidi"/>
          <w:bCs/>
        </w:rPr>
        <w:t>mampu</w:t>
      </w:r>
      <w:r w:rsidR="000B1790" w:rsidRPr="006D1082">
        <w:rPr>
          <w:rFonts w:asciiTheme="majorBidi" w:hAnsiTheme="majorBidi" w:cstheme="majorBidi"/>
          <w:bCs/>
        </w:rPr>
        <w:t xml:space="preserve"> </w:t>
      </w:r>
      <w:r w:rsidR="00CB790A" w:rsidRPr="006D1082">
        <w:rPr>
          <w:rFonts w:asciiTheme="majorBidi" w:hAnsiTheme="majorBidi" w:cstheme="majorBidi"/>
          <w:bCs/>
        </w:rPr>
        <w:t xml:space="preserve">mengembangkan </w:t>
      </w:r>
      <w:r w:rsidR="000B1790" w:rsidRPr="006D1082">
        <w:rPr>
          <w:rFonts w:asciiTheme="majorBidi" w:hAnsiTheme="majorBidi" w:cstheme="majorBidi"/>
          <w:bCs/>
        </w:rPr>
        <w:t>media pembelajaran IPA dari bahan bekas</w:t>
      </w:r>
      <w:r w:rsidR="00CB790A" w:rsidRPr="006D1082">
        <w:rPr>
          <w:rFonts w:asciiTheme="majorBidi" w:hAnsiTheme="majorBidi" w:cstheme="majorBidi"/>
          <w:bCs/>
        </w:rPr>
        <w:t xml:space="preserve"> dengan kualifikasi sangat baik</w:t>
      </w:r>
      <w:r w:rsidR="00BB7FB7" w:rsidRPr="006D1082">
        <w:rPr>
          <w:rFonts w:asciiTheme="majorBidi" w:hAnsiTheme="majorBidi" w:cstheme="majorBidi"/>
          <w:bCs/>
        </w:rPr>
        <w:t>.</w:t>
      </w:r>
      <w:r w:rsidR="00CB790A" w:rsidRPr="006D1082">
        <w:rPr>
          <w:rFonts w:asciiTheme="majorBidi" w:hAnsiTheme="majorBidi" w:cstheme="majorBidi"/>
          <w:bCs/>
        </w:rPr>
        <w:t xml:space="preserve"> </w:t>
      </w:r>
      <w:r w:rsidR="00CB790A" w:rsidRPr="006D1082">
        <w:rPr>
          <w:rFonts w:asciiTheme="majorBidi" w:hAnsiTheme="majorBidi" w:cstheme="majorBidi"/>
          <w:bCs/>
          <w:lang w:val="en-ID"/>
        </w:rPr>
        <w:t xml:space="preserve">Media pembelajaran yang dikembangkan efektif </w:t>
      </w:r>
      <w:r w:rsidR="00E2679D" w:rsidRPr="006D1082">
        <w:rPr>
          <w:rFonts w:asciiTheme="majorBidi" w:hAnsiTheme="majorBidi" w:cstheme="majorBidi"/>
          <w:bCs/>
          <w:lang w:val="en-ID"/>
        </w:rPr>
        <w:t>digunakan dalam pembelajaran karena dapat</w:t>
      </w:r>
      <w:r w:rsidR="00CB790A" w:rsidRPr="006D1082">
        <w:rPr>
          <w:rFonts w:asciiTheme="majorBidi" w:hAnsiTheme="majorBidi" w:cstheme="majorBidi"/>
          <w:bCs/>
          <w:lang w:val="en-ID"/>
        </w:rPr>
        <w:t xml:space="preserve"> </w:t>
      </w:r>
      <w:r w:rsidR="00E2679D" w:rsidRPr="006D1082">
        <w:rPr>
          <w:rFonts w:asciiTheme="majorBidi" w:hAnsiTheme="majorBidi" w:cstheme="majorBidi"/>
          <w:bCs/>
          <w:lang w:val="en-ID"/>
        </w:rPr>
        <w:t>me</w:t>
      </w:r>
      <w:r w:rsidR="00CB790A" w:rsidRPr="006D1082">
        <w:rPr>
          <w:rFonts w:asciiTheme="majorBidi" w:hAnsiTheme="majorBidi" w:cstheme="majorBidi"/>
          <w:bCs/>
          <w:lang w:val="en-ID"/>
        </w:rPr>
        <w:t xml:space="preserve">motivasi belajar </w:t>
      </w:r>
      <w:r w:rsidR="00E2679D" w:rsidRPr="006D1082">
        <w:rPr>
          <w:rFonts w:asciiTheme="majorBidi" w:hAnsiTheme="majorBidi" w:cstheme="majorBidi"/>
          <w:bCs/>
          <w:lang w:val="en-ID"/>
        </w:rPr>
        <w:t>siswa</w:t>
      </w:r>
      <w:r w:rsidR="00CB790A" w:rsidRPr="006D1082">
        <w:rPr>
          <w:rFonts w:asciiTheme="majorBidi" w:hAnsiTheme="majorBidi" w:cstheme="majorBidi"/>
          <w:bCs/>
          <w:lang w:val="en-ID"/>
        </w:rPr>
        <w:t xml:space="preserve"> dan </w:t>
      </w:r>
      <w:r w:rsidR="00E2679D" w:rsidRPr="006D1082">
        <w:rPr>
          <w:rFonts w:asciiTheme="majorBidi" w:hAnsiTheme="majorBidi" w:cstheme="majorBidi"/>
          <w:bCs/>
          <w:lang w:val="en-ID"/>
        </w:rPr>
        <w:t xml:space="preserve">meningkatkan </w:t>
      </w:r>
      <w:r w:rsidR="00CB790A" w:rsidRPr="006D1082">
        <w:rPr>
          <w:rFonts w:asciiTheme="majorBidi" w:hAnsiTheme="majorBidi" w:cstheme="majorBidi"/>
          <w:bCs/>
          <w:lang w:val="en-ID"/>
        </w:rPr>
        <w:t>hasil be</w:t>
      </w:r>
      <w:r w:rsidR="00E2679D" w:rsidRPr="006D1082">
        <w:rPr>
          <w:rFonts w:asciiTheme="majorBidi" w:hAnsiTheme="majorBidi" w:cstheme="majorBidi"/>
          <w:bCs/>
          <w:lang w:val="en-ID"/>
        </w:rPr>
        <w:t xml:space="preserve">lajar </w:t>
      </w:r>
      <w:r w:rsidR="00CB790A" w:rsidRPr="006D1082">
        <w:rPr>
          <w:rFonts w:asciiTheme="majorBidi" w:hAnsiTheme="majorBidi" w:cstheme="majorBidi"/>
          <w:bCs/>
          <w:lang w:val="en-ID"/>
        </w:rPr>
        <w:t xml:space="preserve">dengan nilai rerata </w:t>
      </w:r>
      <w:r w:rsidR="00E2679D" w:rsidRPr="006D1082">
        <w:rPr>
          <w:rFonts w:asciiTheme="majorBidi" w:hAnsiTheme="majorBidi" w:cstheme="majorBidi"/>
          <w:bCs/>
          <w:lang w:val="en-ID"/>
        </w:rPr>
        <w:t xml:space="preserve">91,3 </w:t>
      </w:r>
      <w:r w:rsidR="00776A54" w:rsidRPr="006D1082">
        <w:rPr>
          <w:rFonts w:asciiTheme="majorBidi" w:hAnsiTheme="majorBidi" w:cstheme="majorBidi"/>
          <w:bCs/>
          <w:lang w:val="en-ID"/>
        </w:rPr>
        <w:t xml:space="preserve">dalam </w:t>
      </w:r>
      <w:r w:rsidR="00E2679D" w:rsidRPr="006D1082">
        <w:rPr>
          <w:rFonts w:asciiTheme="majorBidi" w:hAnsiTheme="majorBidi" w:cstheme="majorBidi"/>
          <w:bCs/>
          <w:lang w:val="en-ID"/>
        </w:rPr>
        <w:t>kualifikasi sangat baik.</w:t>
      </w:r>
    </w:p>
    <w:p w:rsidR="005237D2" w:rsidRPr="006D1082" w:rsidRDefault="005237D2" w:rsidP="00EF3F43">
      <w:pPr>
        <w:pStyle w:val="BodyTextIndent3"/>
        <w:spacing w:line="240" w:lineRule="auto"/>
        <w:ind w:firstLine="0"/>
        <w:jc w:val="both"/>
        <w:rPr>
          <w:rFonts w:asciiTheme="majorBidi" w:hAnsiTheme="majorBidi" w:cstheme="majorBidi"/>
          <w:b/>
          <w:sz w:val="22"/>
          <w:szCs w:val="22"/>
          <w:lang w:val="id-ID"/>
        </w:rPr>
      </w:pPr>
    </w:p>
    <w:p w:rsidR="00E74B69" w:rsidRPr="006D1082" w:rsidRDefault="00E74B69" w:rsidP="00EF3F43">
      <w:pPr>
        <w:pStyle w:val="BodyTextIndent3"/>
        <w:spacing w:line="240" w:lineRule="auto"/>
        <w:ind w:firstLine="0"/>
        <w:jc w:val="both"/>
        <w:rPr>
          <w:rFonts w:asciiTheme="majorBidi" w:hAnsiTheme="majorBidi" w:cstheme="majorBidi"/>
          <w:sz w:val="22"/>
          <w:szCs w:val="22"/>
          <w:lang w:val="id-ID"/>
        </w:rPr>
      </w:pPr>
      <w:r w:rsidRPr="006D1082">
        <w:rPr>
          <w:rFonts w:asciiTheme="majorBidi" w:hAnsiTheme="majorBidi" w:cstheme="majorBidi"/>
          <w:b/>
          <w:sz w:val="22"/>
          <w:szCs w:val="22"/>
          <w:lang w:val="id-ID"/>
        </w:rPr>
        <w:t>Kata Kunci:</w:t>
      </w:r>
      <w:r w:rsidRPr="006D1082">
        <w:rPr>
          <w:rFonts w:asciiTheme="majorBidi" w:hAnsiTheme="majorBidi" w:cstheme="majorBidi"/>
          <w:sz w:val="22"/>
          <w:szCs w:val="22"/>
          <w:lang w:val="id-ID"/>
        </w:rPr>
        <w:t xml:space="preserve"> medi</w:t>
      </w:r>
      <w:r w:rsidR="00A50124" w:rsidRPr="006D1082">
        <w:rPr>
          <w:rFonts w:asciiTheme="majorBidi" w:hAnsiTheme="majorBidi" w:cstheme="majorBidi"/>
          <w:sz w:val="22"/>
          <w:szCs w:val="22"/>
          <w:lang w:val="id-ID"/>
        </w:rPr>
        <w:t xml:space="preserve">a </w:t>
      </w:r>
      <w:r w:rsidR="00CA64CD" w:rsidRPr="006D1082">
        <w:rPr>
          <w:rFonts w:asciiTheme="majorBidi" w:hAnsiTheme="majorBidi" w:cstheme="majorBidi"/>
          <w:sz w:val="22"/>
          <w:szCs w:val="22"/>
          <w:lang w:val="en-ID"/>
        </w:rPr>
        <w:t xml:space="preserve">pembelajaran </w:t>
      </w:r>
      <w:r w:rsidR="00361667" w:rsidRPr="006D1082">
        <w:rPr>
          <w:rFonts w:asciiTheme="majorBidi" w:hAnsiTheme="majorBidi" w:cstheme="majorBidi"/>
          <w:sz w:val="22"/>
          <w:szCs w:val="22"/>
          <w:lang w:val="id-ID"/>
        </w:rPr>
        <w:t xml:space="preserve">IPA, bahan bekas, motivasi, </w:t>
      </w:r>
      <w:r w:rsidR="00F43481" w:rsidRPr="006D1082">
        <w:rPr>
          <w:rFonts w:asciiTheme="majorBidi" w:hAnsiTheme="majorBidi" w:cstheme="majorBidi"/>
          <w:sz w:val="22"/>
          <w:szCs w:val="22"/>
          <w:lang w:val="en-ID"/>
        </w:rPr>
        <w:t>hasil belajar</w:t>
      </w:r>
    </w:p>
    <w:p w:rsidR="006D1082" w:rsidRDefault="006D1082" w:rsidP="00BB7FB7">
      <w:pPr>
        <w:spacing w:line="240" w:lineRule="auto"/>
        <w:jc w:val="center"/>
        <w:rPr>
          <w:rFonts w:asciiTheme="majorBidi" w:hAnsiTheme="majorBidi" w:cstheme="majorBidi"/>
          <w:b/>
          <w:i/>
          <w:iCs/>
          <w:lang w:val="en-ID"/>
        </w:rPr>
      </w:pPr>
    </w:p>
    <w:p w:rsidR="00BB7FB7" w:rsidRPr="006D1082" w:rsidRDefault="006D1082" w:rsidP="00BB7FB7">
      <w:pPr>
        <w:spacing w:line="240" w:lineRule="auto"/>
        <w:jc w:val="center"/>
        <w:rPr>
          <w:rFonts w:asciiTheme="majorBidi" w:hAnsiTheme="majorBidi" w:cstheme="majorBidi"/>
          <w:b/>
          <w:i/>
          <w:iCs/>
          <w:lang w:val="en-ID"/>
        </w:rPr>
      </w:pPr>
      <w:r w:rsidRPr="006D1082">
        <w:rPr>
          <w:rFonts w:asciiTheme="majorBidi" w:hAnsiTheme="majorBidi" w:cstheme="majorBidi"/>
          <w:b/>
          <w:i/>
          <w:iCs/>
          <w:lang w:val="en-ID"/>
        </w:rPr>
        <w:t>Abstract</w:t>
      </w:r>
    </w:p>
    <w:p w:rsidR="00BB7FB7" w:rsidRPr="006D1082" w:rsidRDefault="00BB7FB7" w:rsidP="00BB7FB7">
      <w:pPr>
        <w:spacing w:after="0" w:line="240" w:lineRule="auto"/>
        <w:jc w:val="both"/>
        <w:rPr>
          <w:rFonts w:asciiTheme="majorBidi" w:hAnsiTheme="majorBidi" w:cstheme="majorBidi"/>
          <w:bCs/>
          <w:lang w:val="en-ID"/>
        </w:rPr>
      </w:pPr>
      <w:r w:rsidRPr="006D1082">
        <w:rPr>
          <w:rFonts w:asciiTheme="majorBidi" w:hAnsiTheme="majorBidi" w:cstheme="majorBidi"/>
        </w:rPr>
        <w:tab/>
        <w:t xml:space="preserve">The </w:t>
      </w:r>
      <w:r w:rsidRPr="006D1082">
        <w:rPr>
          <w:rFonts w:asciiTheme="majorBidi" w:hAnsiTheme="majorBidi" w:cstheme="majorBidi"/>
          <w:lang w:val="en-ID"/>
        </w:rPr>
        <w:t xml:space="preserve">students’ low </w:t>
      </w:r>
      <w:r w:rsidRPr="006D1082">
        <w:rPr>
          <w:rFonts w:asciiTheme="majorBidi" w:hAnsiTheme="majorBidi" w:cstheme="majorBidi"/>
        </w:rPr>
        <w:t xml:space="preserve">motivation and learning outcomes in the field of </w:t>
      </w:r>
      <w:r w:rsidRPr="006D1082">
        <w:rPr>
          <w:rFonts w:asciiTheme="majorBidi" w:hAnsiTheme="majorBidi" w:cstheme="majorBidi"/>
          <w:lang w:val="en-ID"/>
        </w:rPr>
        <w:t>science</w:t>
      </w:r>
      <w:r w:rsidRPr="006D1082">
        <w:rPr>
          <w:rFonts w:asciiTheme="majorBidi" w:hAnsiTheme="majorBidi" w:cstheme="majorBidi"/>
        </w:rPr>
        <w:t xml:space="preserve"> </w:t>
      </w:r>
      <w:r w:rsidRPr="006D1082">
        <w:rPr>
          <w:rFonts w:asciiTheme="majorBidi" w:hAnsiTheme="majorBidi" w:cstheme="majorBidi"/>
          <w:lang w:val="en-ID"/>
        </w:rPr>
        <w:t xml:space="preserve">are </w:t>
      </w:r>
      <w:r w:rsidRPr="006D1082">
        <w:rPr>
          <w:rFonts w:asciiTheme="majorBidi" w:hAnsiTheme="majorBidi" w:cstheme="majorBidi"/>
        </w:rPr>
        <w:t>due to many factors</w:t>
      </w:r>
      <w:r w:rsidRPr="006D1082">
        <w:rPr>
          <w:rFonts w:asciiTheme="majorBidi" w:hAnsiTheme="majorBidi" w:cstheme="majorBidi"/>
          <w:lang w:val="en-ID"/>
        </w:rPr>
        <w:t>. O</w:t>
      </w:r>
      <w:r w:rsidRPr="006D1082">
        <w:rPr>
          <w:rFonts w:asciiTheme="majorBidi" w:hAnsiTheme="majorBidi" w:cstheme="majorBidi"/>
        </w:rPr>
        <w:t xml:space="preserve">ne of which is the </w:t>
      </w:r>
      <w:r w:rsidRPr="006D1082">
        <w:rPr>
          <w:rFonts w:asciiTheme="majorBidi" w:hAnsiTheme="majorBidi" w:cstheme="majorBidi"/>
          <w:lang w:val="en-ID"/>
        </w:rPr>
        <w:t xml:space="preserve">less variation in the teaching and </w:t>
      </w:r>
      <w:r w:rsidRPr="006D1082">
        <w:rPr>
          <w:rFonts w:asciiTheme="majorBidi" w:hAnsiTheme="majorBidi" w:cstheme="majorBidi"/>
        </w:rPr>
        <w:t xml:space="preserve">learning process. To improve the quality of science learning </w:t>
      </w:r>
      <w:r w:rsidRPr="006D1082">
        <w:rPr>
          <w:rFonts w:asciiTheme="majorBidi" w:hAnsiTheme="majorBidi" w:cstheme="majorBidi"/>
          <w:lang w:val="en-ID"/>
        </w:rPr>
        <w:t>involving</w:t>
      </w:r>
      <w:r w:rsidRPr="006D1082">
        <w:rPr>
          <w:rFonts w:asciiTheme="majorBidi" w:hAnsiTheme="majorBidi" w:cstheme="majorBidi"/>
        </w:rPr>
        <w:t xml:space="preserve"> the process and product</w:t>
      </w:r>
      <w:r w:rsidRPr="006D1082">
        <w:rPr>
          <w:rFonts w:asciiTheme="majorBidi" w:hAnsiTheme="majorBidi" w:cstheme="majorBidi"/>
          <w:lang w:val="en-ID"/>
        </w:rPr>
        <w:t>, there</w:t>
      </w:r>
      <w:r w:rsidRPr="006D1082">
        <w:rPr>
          <w:rFonts w:asciiTheme="majorBidi" w:hAnsiTheme="majorBidi" w:cstheme="majorBidi"/>
        </w:rPr>
        <w:t xml:space="preserve"> needs to be developed an adequate learning tool </w:t>
      </w:r>
      <w:r w:rsidRPr="006D1082">
        <w:rPr>
          <w:rFonts w:asciiTheme="majorBidi" w:hAnsiTheme="majorBidi" w:cstheme="majorBidi"/>
          <w:lang w:val="en-ID"/>
        </w:rPr>
        <w:t>namely science</w:t>
      </w:r>
      <w:r w:rsidRPr="006D1082">
        <w:rPr>
          <w:rFonts w:asciiTheme="majorBidi" w:hAnsiTheme="majorBidi" w:cstheme="majorBidi"/>
        </w:rPr>
        <w:t xml:space="preserve"> media. </w:t>
      </w:r>
      <w:r w:rsidRPr="006D1082">
        <w:rPr>
          <w:rFonts w:asciiTheme="majorBidi" w:hAnsiTheme="majorBidi" w:cstheme="majorBidi"/>
          <w:lang w:val="en-ID"/>
        </w:rPr>
        <w:t xml:space="preserve">Science </w:t>
      </w:r>
      <w:r w:rsidRPr="006D1082">
        <w:rPr>
          <w:rFonts w:asciiTheme="majorBidi" w:hAnsiTheme="majorBidi" w:cstheme="majorBidi"/>
        </w:rPr>
        <w:t xml:space="preserve">media can be made by utilizing many </w:t>
      </w:r>
      <w:r w:rsidRPr="006D1082">
        <w:rPr>
          <w:rFonts w:asciiTheme="majorBidi" w:hAnsiTheme="majorBidi" w:cstheme="majorBidi"/>
          <w:lang w:val="en-ID"/>
        </w:rPr>
        <w:t>recyclable</w:t>
      </w:r>
      <w:r w:rsidRPr="006D1082">
        <w:rPr>
          <w:rFonts w:asciiTheme="majorBidi" w:hAnsiTheme="majorBidi" w:cstheme="majorBidi"/>
        </w:rPr>
        <w:t xml:space="preserve"> materials in the surrounding environment so as to reduce waste</w:t>
      </w:r>
      <w:r w:rsidRPr="006D1082">
        <w:rPr>
          <w:rFonts w:asciiTheme="majorBidi" w:hAnsiTheme="majorBidi" w:cstheme="majorBidi"/>
          <w:lang w:val="en-ID"/>
        </w:rPr>
        <w:t>/trash</w:t>
      </w:r>
      <w:r w:rsidRPr="006D1082">
        <w:rPr>
          <w:rFonts w:asciiTheme="majorBidi" w:hAnsiTheme="majorBidi" w:cstheme="majorBidi"/>
        </w:rPr>
        <w:t xml:space="preserve"> such as plastic bottles, cardboard, paper and others that can still be utilized.</w:t>
      </w:r>
      <w:r w:rsidRPr="006D1082">
        <w:rPr>
          <w:rFonts w:asciiTheme="majorBidi" w:hAnsiTheme="majorBidi" w:cstheme="majorBidi"/>
          <w:lang w:val="en-ID"/>
        </w:rPr>
        <w:t xml:space="preserve"> The method used to reach the target and the output is education and workshop through the process of supervising and mentoring conducted in five stages of activity. Stage one: giving out the materials of science learning media designs. Stage two: workshop on constructing the science learning media. Stage three: reviewing on the learning media done by the participants and the refinement. Stage four: conducting try-outs the media products to find out the convenience in the usage and doing refinement. Stage five: implementing the science learning media products in the learning classroom. Meanwhile, the media development was conducted using research and development method. The results obtained from this study is science teacher of </w:t>
      </w:r>
      <w:r w:rsidRPr="006D1082">
        <w:rPr>
          <w:rFonts w:asciiTheme="majorBidi" w:hAnsiTheme="majorBidi" w:cstheme="majorBidi"/>
          <w:bCs/>
        </w:rPr>
        <w:t xml:space="preserve">Madrasah Tsanawiyah </w:t>
      </w:r>
      <w:r w:rsidRPr="006D1082">
        <w:rPr>
          <w:rFonts w:asciiTheme="majorBidi" w:hAnsiTheme="majorBidi" w:cstheme="majorBidi"/>
          <w:bCs/>
          <w:lang w:val="en-ID"/>
        </w:rPr>
        <w:t>(MTs) in</w:t>
      </w:r>
      <w:r w:rsidRPr="006D1082">
        <w:rPr>
          <w:rFonts w:asciiTheme="majorBidi" w:hAnsiTheme="majorBidi" w:cstheme="majorBidi"/>
          <w:bCs/>
        </w:rPr>
        <w:t xml:space="preserve"> Malang</w:t>
      </w:r>
      <w:r w:rsidRPr="006D1082">
        <w:rPr>
          <w:rFonts w:asciiTheme="majorBidi" w:hAnsiTheme="majorBidi" w:cstheme="majorBidi"/>
          <w:bCs/>
          <w:lang w:val="en-ID"/>
        </w:rPr>
        <w:t xml:space="preserve"> enable the development of science learning media from recyclable materials with a satisfying qualification. The effectively developed learning media used in the learning activities to motivate students’ learning and improve the learning outcome with mean score of 91.3 in a good qualification. </w:t>
      </w:r>
    </w:p>
    <w:p w:rsidR="006D1082" w:rsidRDefault="006D1082" w:rsidP="005237D2">
      <w:pPr>
        <w:jc w:val="both"/>
        <w:rPr>
          <w:rFonts w:asciiTheme="majorBidi" w:hAnsiTheme="majorBidi" w:cstheme="majorBidi"/>
          <w:b/>
          <w:lang w:val="en-ID"/>
        </w:rPr>
      </w:pPr>
    </w:p>
    <w:p w:rsidR="00BB7FB7" w:rsidRDefault="00BB7FB7" w:rsidP="005237D2">
      <w:pPr>
        <w:jc w:val="both"/>
        <w:rPr>
          <w:rFonts w:asciiTheme="majorBidi" w:hAnsiTheme="majorBidi" w:cstheme="majorBidi"/>
          <w:lang w:val="en-ID"/>
        </w:rPr>
      </w:pPr>
      <w:r w:rsidRPr="006D1082">
        <w:rPr>
          <w:rFonts w:asciiTheme="majorBidi" w:hAnsiTheme="majorBidi" w:cstheme="majorBidi"/>
          <w:b/>
          <w:lang w:val="en-ID"/>
        </w:rPr>
        <w:t>Keywords:</w:t>
      </w:r>
      <w:r w:rsidRPr="006D1082">
        <w:rPr>
          <w:rFonts w:asciiTheme="majorBidi" w:hAnsiTheme="majorBidi" w:cstheme="majorBidi"/>
          <w:lang w:val="en-ID"/>
        </w:rPr>
        <w:t xml:space="preserve"> Science learning media, recyclable materials, motivation, </w:t>
      </w:r>
      <w:r w:rsidR="00F43481" w:rsidRPr="006D1082">
        <w:rPr>
          <w:rFonts w:asciiTheme="majorBidi" w:hAnsiTheme="majorBidi" w:cstheme="majorBidi"/>
          <w:lang w:val="en-ID"/>
        </w:rPr>
        <w:t>learning outcome</w:t>
      </w:r>
    </w:p>
    <w:p w:rsidR="006D1082" w:rsidRDefault="006D1082" w:rsidP="005237D2">
      <w:pPr>
        <w:jc w:val="both"/>
        <w:rPr>
          <w:rFonts w:asciiTheme="majorBidi" w:hAnsiTheme="majorBidi" w:cstheme="majorBidi"/>
          <w:lang w:val="en-ID"/>
        </w:rPr>
      </w:pPr>
    </w:p>
    <w:p w:rsidR="006D1082" w:rsidRPr="006D1082" w:rsidRDefault="006D1082" w:rsidP="005237D2">
      <w:pPr>
        <w:jc w:val="both"/>
        <w:rPr>
          <w:rFonts w:asciiTheme="majorBidi" w:hAnsiTheme="majorBidi" w:cstheme="majorBidi"/>
          <w:lang w:val="en-ID"/>
        </w:rPr>
      </w:pPr>
    </w:p>
    <w:p w:rsidR="006D1082" w:rsidRDefault="006D1082" w:rsidP="00CC1407">
      <w:pPr>
        <w:spacing w:after="0" w:line="240" w:lineRule="auto"/>
        <w:rPr>
          <w:rFonts w:asciiTheme="majorBidi" w:hAnsiTheme="majorBidi" w:cstheme="majorBidi"/>
          <w:b/>
        </w:rPr>
        <w:sectPr w:rsidR="006D1082" w:rsidSect="006D1082">
          <w:headerReference w:type="default" r:id="rId8"/>
          <w:pgSz w:w="11906" w:h="16838"/>
          <w:pgMar w:top="1134" w:right="851" w:bottom="1134" w:left="851" w:header="709" w:footer="709" w:gutter="0"/>
          <w:cols w:space="708"/>
          <w:docGrid w:linePitch="360"/>
        </w:sectPr>
      </w:pPr>
    </w:p>
    <w:p w:rsidR="005350EB" w:rsidRDefault="005350EB" w:rsidP="00294518">
      <w:pPr>
        <w:spacing w:after="0" w:line="240" w:lineRule="auto"/>
        <w:jc w:val="center"/>
        <w:rPr>
          <w:rFonts w:asciiTheme="majorBidi" w:hAnsiTheme="majorBidi" w:cstheme="majorBidi"/>
          <w:b/>
        </w:rPr>
      </w:pPr>
      <w:r w:rsidRPr="006D1082">
        <w:rPr>
          <w:rFonts w:asciiTheme="majorBidi" w:hAnsiTheme="majorBidi" w:cstheme="majorBidi"/>
          <w:b/>
        </w:rPr>
        <w:lastRenderedPageBreak/>
        <w:t>PENDAHULUAN</w:t>
      </w:r>
    </w:p>
    <w:p w:rsidR="00294518" w:rsidRPr="006D1082" w:rsidRDefault="00294518" w:rsidP="00294518">
      <w:pPr>
        <w:spacing w:after="0" w:line="240" w:lineRule="auto"/>
        <w:jc w:val="center"/>
        <w:rPr>
          <w:rFonts w:asciiTheme="majorBidi" w:hAnsiTheme="majorBidi" w:cstheme="majorBidi"/>
          <w:b/>
        </w:rPr>
      </w:pPr>
    </w:p>
    <w:p w:rsidR="00F76404" w:rsidRPr="006D1082" w:rsidRDefault="005350EB" w:rsidP="00EF3F43">
      <w:pPr>
        <w:pStyle w:val="BodyTextIndent3"/>
        <w:spacing w:line="240" w:lineRule="auto"/>
        <w:jc w:val="both"/>
        <w:rPr>
          <w:rFonts w:asciiTheme="majorBidi" w:hAnsiTheme="majorBidi" w:cstheme="majorBidi"/>
          <w:sz w:val="22"/>
          <w:szCs w:val="22"/>
          <w:lang w:val="id-ID"/>
        </w:rPr>
      </w:pPr>
      <w:r w:rsidRPr="006D1082">
        <w:rPr>
          <w:rFonts w:asciiTheme="majorBidi" w:hAnsiTheme="majorBidi" w:cstheme="majorBidi"/>
          <w:sz w:val="22"/>
          <w:szCs w:val="22"/>
        </w:rPr>
        <w:t xml:space="preserve">Di Kota Malang terdapat 26 Madrasah Tsanawiyah </w:t>
      </w:r>
      <w:r w:rsidRPr="006D1082">
        <w:rPr>
          <w:rFonts w:asciiTheme="majorBidi" w:hAnsiTheme="majorBidi" w:cstheme="majorBidi"/>
          <w:sz w:val="22"/>
          <w:szCs w:val="22"/>
          <w:lang w:val="id-ID"/>
        </w:rPr>
        <w:t xml:space="preserve">(MTs) </w:t>
      </w:r>
      <w:r w:rsidRPr="006D1082">
        <w:rPr>
          <w:rFonts w:asciiTheme="majorBidi" w:hAnsiTheme="majorBidi" w:cstheme="majorBidi"/>
          <w:sz w:val="22"/>
          <w:szCs w:val="22"/>
        </w:rPr>
        <w:t xml:space="preserve">yang terdiri 2 MTs </w:t>
      </w:r>
      <w:r w:rsidR="00414219" w:rsidRPr="006D1082">
        <w:rPr>
          <w:rFonts w:asciiTheme="majorBidi" w:hAnsiTheme="majorBidi" w:cstheme="majorBidi"/>
          <w:sz w:val="22"/>
          <w:szCs w:val="22"/>
        </w:rPr>
        <w:t>n</w:t>
      </w:r>
      <w:r w:rsidRPr="006D1082">
        <w:rPr>
          <w:rFonts w:asciiTheme="majorBidi" w:hAnsiTheme="majorBidi" w:cstheme="majorBidi"/>
          <w:sz w:val="22"/>
          <w:szCs w:val="22"/>
        </w:rPr>
        <w:t>egeri dan 2</w:t>
      </w:r>
      <w:r w:rsidRPr="006D1082">
        <w:rPr>
          <w:rFonts w:asciiTheme="majorBidi" w:hAnsiTheme="majorBidi" w:cstheme="majorBidi"/>
          <w:sz w:val="22"/>
          <w:szCs w:val="22"/>
          <w:lang w:val="id-ID"/>
        </w:rPr>
        <w:t>4</w:t>
      </w:r>
      <w:r w:rsidRPr="006D1082">
        <w:rPr>
          <w:rFonts w:asciiTheme="majorBidi" w:hAnsiTheme="majorBidi" w:cstheme="majorBidi"/>
          <w:sz w:val="22"/>
          <w:szCs w:val="22"/>
        </w:rPr>
        <w:t xml:space="preserve"> MTs </w:t>
      </w:r>
      <w:r w:rsidR="00414219" w:rsidRPr="006D1082">
        <w:rPr>
          <w:rFonts w:asciiTheme="majorBidi" w:hAnsiTheme="majorBidi" w:cstheme="majorBidi"/>
          <w:sz w:val="22"/>
          <w:szCs w:val="22"/>
        </w:rPr>
        <w:t>s</w:t>
      </w:r>
      <w:r w:rsidRPr="006D1082">
        <w:rPr>
          <w:rFonts w:asciiTheme="majorBidi" w:hAnsiTheme="majorBidi" w:cstheme="majorBidi"/>
          <w:sz w:val="22"/>
          <w:szCs w:val="22"/>
        </w:rPr>
        <w:t>wasta yang tersebar hampir merata. Jumlah Madrasah yang banyak ini merupakan potensi yang sangat besar dalam memperluas akses pendidikan formal bagi masyarakat, khususnya bagi masyarakat yang menginginkan tambahan pendidikan agama yang lebih bagi putra-putrinya dibanding</w:t>
      </w:r>
      <w:r w:rsidR="00414219" w:rsidRPr="006D1082">
        <w:rPr>
          <w:rFonts w:asciiTheme="majorBidi" w:hAnsiTheme="majorBidi" w:cstheme="majorBidi"/>
          <w:sz w:val="22"/>
          <w:szCs w:val="22"/>
        </w:rPr>
        <w:t>kan</w:t>
      </w:r>
      <w:r w:rsidRPr="006D1082">
        <w:rPr>
          <w:rFonts w:asciiTheme="majorBidi" w:hAnsiTheme="majorBidi" w:cstheme="majorBidi"/>
          <w:sz w:val="22"/>
          <w:szCs w:val="22"/>
        </w:rPr>
        <w:t>.</w:t>
      </w:r>
      <w:r w:rsidR="00414219" w:rsidRPr="006D1082">
        <w:rPr>
          <w:rFonts w:asciiTheme="majorBidi" w:hAnsiTheme="majorBidi" w:cstheme="majorBidi"/>
          <w:sz w:val="22"/>
          <w:szCs w:val="22"/>
        </w:rPr>
        <w:t xml:space="preserve"> </w:t>
      </w:r>
      <w:r w:rsidRPr="006D1082">
        <w:rPr>
          <w:rFonts w:asciiTheme="majorBidi" w:hAnsiTheme="majorBidi" w:cstheme="majorBidi"/>
          <w:sz w:val="22"/>
          <w:szCs w:val="22"/>
        </w:rPr>
        <w:t>M</w:t>
      </w:r>
      <w:r w:rsidR="00414219" w:rsidRPr="006D1082">
        <w:rPr>
          <w:rFonts w:asciiTheme="majorBidi" w:hAnsiTheme="majorBidi" w:cstheme="majorBidi"/>
          <w:sz w:val="22"/>
          <w:szCs w:val="22"/>
        </w:rPr>
        <w:t xml:space="preserve">Ts </w:t>
      </w:r>
      <w:proofErr w:type="gramStart"/>
      <w:r w:rsidR="00414219" w:rsidRPr="006D1082">
        <w:rPr>
          <w:rFonts w:asciiTheme="majorBidi" w:hAnsiTheme="majorBidi" w:cstheme="majorBidi"/>
          <w:sz w:val="22"/>
          <w:szCs w:val="22"/>
        </w:rPr>
        <w:t xml:space="preserve">swasta </w:t>
      </w:r>
      <w:r w:rsidRPr="006D1082">
        <w:rPr>
          <w:rFonts w:asciiTheme="majorBidi" w:hAnsiTheme="majorBidi" w:cstheme="majorBidi"/>
          <w:sz w:val="22"/>
          <w:szCs w:val="22"/>
        </w:rPr>
        <w:t xml:space="preserve"> yang</w:t>
      </w:r>
      <w:proofErr w:type="gramEnd"/>
      <w:r w:rsidRPr="006D1082">
        <w:rPr>
          <w:rFonts w:asciiTheme="majorBidi" w:hAnsiTheme="majorBidi" w:cstheme="majorBidi"/>
          <w:sz w:val="22"/>
          <w:szCs w:val="22"/>
        </w:rPr>
        <w:t xml:space="preserve"> jumlahnya sangat banyak dibanding</w:t>
      </w:r>
      <w:r w:rsidR="00414219" w:rsidRPr="006D1082">
        <w:rPr>
          <w:rFonts w:asciiTheme="majorBidi" w:hAnsiTheme="majorBidi" w:cstheme="majorBidi"/>
          <w:sz w:val="22"/>
          <w:szCs w:val="22"/>
        </w:rPr>
        <w:t>kan</w:t>
      </w:r>
      <w:r w:rsidRPr="006D1082">
        <w:rPr>
          <w:rFonts w:asciiTheme="majorBidi" w:hAnsiTheme="majorBidi" w:cstheme="majorBidi"/>
          <w:sz w:val="22"/>
          <w:szCs w:val="22"/>
        </w:rPr>
        <w:t xml:space="preserve"> </w:t>
      </w:r>
      <w:r w:rsidR="00414219" w:rsidRPr="006D1082">
        <w:rPr>
          <w:rFonts w:asciiTheme="majorBidi" w:hAnsiTheme="majorBidi" w:cstheme="majorBidi"/>
          <w:sz w:val="22"/>
          <w:szCs w:val="22"/>
        </w:rPr>
        <w:t xml:space="preserve">MTs negeri memiliki </w:t>
      </w:r>
      <w:r w:rsidRPr="006D1082">
        <w:rPr>
          <w:rFonts w:asciiTheme="majorBidi" w:hAnsiTheme="majorBidi" w:cstheme="majorBidi"/>
          <w:sz w:val="22"/>
          <w:szCs w:val="22"/>
        </w:rPr>
        <w:t xml:space="preserve">kodisi </w:t>
      </w:r>
      <w:r w:rsidR="00414219" w:rsidRPr="006D1082">
        <w:rPr>
          <w:rFonts w:asciiTheme="majorBidi" w:hAnsiTheme="majorBidi" w:cstheme="majorBidi"/>
          <w:sz w:val="22"/>
          <w:szCs w:val="22"/>
        </w:rPr>
        <w:t xml:space="preserve">yang </w:t>
      </w:r>
      <w:r w:rsidRPr="006D1082">
        <w:rPr>
          <w:rFonts w:asciiTheme="majorBidi" w:hAnsiTheme="majorBidi" w:cstheme="majorBidi"/>
          <w:sz w:val="22"/>
          <w:szCs w:val="22"/>
        </w:rPr>
        <w:t>memprihatinkan baik sarana</w:t>
      </w:r>
      <w:r w:rsidRPr="006D1082">
        <w:rPr>
          <w:rFonts w:asciiTheme="majorBidi" w:hAnsiTheme="majorBidi" w:cstheme="majorBidi"/>
          <w:sz w:val="22"/>
          <w:szCs w:val="22"/>
          <w:lang w:val="id-ID"/>
        </w:rPr>
        <w:t>,</w:t>
      </w:r>
      <w:r w:rsidRPr="006D1082">
        <w:rPr>
          <w:rFonts w:asciiTheme="majorBidi" w:hAnsiTheme="majorBidi" w:cstheme="majorBidi"/>
          <w:sz w:val="22"/>
          <w:szCs w:val="22"/>
        </w:rPr>
        <w:t xml:space="preserve">  prasara</w:t>
      </w:r>
      <w:r w:rsidRPr="006D1082">
        <w:rPr>
          <w:rFonts w:asciiTheme="majorBidi" w:hAnsiTheme="majorBidi" w:cstheme="majorBidi"/>
          <w:sz w:val="22"/>
          <w:szCs w:val="22"/>
          <w:lang w:val="id-ID"/>
        </w:rPr>
        <w:t>na</w:t>
      </w:r>
      <w:r w:rsidRPr="006D1082">
        <w:rPr>
          <w:rFonts w:asciiTheme="majorBidi" w:hAnsiTheme="majorBidi" w:cstheme="majorBidi"/>
          <w:sz w:val="22"/>
          <w:szCs w:val="22"/>
        </w:rPr>
        <w:t xml:space="preserve"> maupun kualitas pembelajaranya.</w:t>
      </w:r>
      <w:r w:rsidRPr="006D1082">
        <w:rPr>
          <w:rFonts w:asciiTheme="majorBidi" w:hAnsiTheme="majorBidi" w:cstheme="majorBidi"/>
          <w:sz w:val="22"/>
          <w:szCs w:val="22"/>
          <w:lang w:val="id-ID"/>
        </w:rPr>
        <w:t xml:space="preserve"> </w:t>
      </w:r>
    </w:p>
    <w:p w:rsidR="005350EB" w:rsidRPr="006D1082" w:rsidRDefault="005350EB" w:rsidP="00EF3F43">
      <w:pPr>
        <w:pStyle w:val="BodyTextIndent3"/>
        <w:spacing w:line="240" w:lineRule="auto"/>
        <w:jc w:val="both"/>
        <w:rPr>
          <w:rFonts w:asciiTheme="majorBidi" w:hAnsiTheme="majorBidi" w:cstheme="majorBidi"/>
          <w:sz w:val="22"/>
          <w:szCs w:val="22"/>
          <w:lang w:val="en-ID"/>
        </w:rPr>
      </w:pPr>
      <w:r w:rsidRPr="006D1082">
        <w:rPr>
          <w:rFonts w:asciiTheme="majorBidi" w:hAnsiTheme="majorBidi" w:cstheme="majorBidi"/>
          <w:sz w:val="22"/>
          <w:szCs w:val="22"/>
          <w:lang w:val="id-ID"/>
        </w:rPr>
        <w:t>Sarana dan prasarana pendidikan sebagai penunjang pembelajaran idealnya harus memadai keberadaanya</w:t>
      </w:r>
      <w:r w:rsidR="00414219" w:rsidRPr="006D1082">
        <w:rPr>
          <w:rFonts w:asciiTheme="majorBidi" w:hAnsiTheme="majorBidi" w:cstheme="majorBidi"/>
          <w:sz w:val="22"/>
          <w:szCs w:val="22"/>
          <w:lang w:val="en-ID"/>
        </w:rPr>
        <w:t>. Namun</w:t>
      </w:r>
      <w:r w:rsidRPr="006D1082">
        <w:rPr>
          <w:rFonts w:asciiTheme="majorBidi" w:hAnsiTheme="majorBidi" w:cstheme="majorBidi"/>
          <w:sz w:val="22"/>
          <w:szCs w:val="22"/>
          <w:lang w:val="id-ID"/>
        </w:rPr>
        <w:t xml:space="preserve"> fakta di lapangan khususnya untuk M</w:t>
      </w:r>
      <w:r w:rsidR="00414219" w:rsidRPr="006D1082">
        <w:rPr>
          <w:rFonts w:asciiTheme="majorBidi" w:hAnsiTheme="majorBidi" w:cstheme="majorBidi"/>
          <w:sz w:val="22"/>
          <w:szCs w:val="22"/>
          <w:lang w:val="en-ID"/>
        </w:rPr>
        <w:t>Ts</w:t>
      </w:r>
      <w:r w:rsidRPr="006D1082">
        <w:rPr>
          <w:rFonts w:asciiTheme="majorBidi" w:hAnsiTheme="majorBidi" w:cstheme="majorBidi"/>
          <w:sz w:val="22"/>
          <w:szCs w:val="22"/>
          <w:lang w:val="id-ID"/>
        </w:rPr>
        <w:t xml:space="preserve"> swasta masih jauh dari harapan. </w:t>
      </w:r>
      <w:r w:rsidR="00414219" w:rsidRPr="006D1082">
        <w:rPr>
          <w:rFonts w:asciiTheme="majorBidi" w:hAnsiTheme="majorBidi" w:cstheme="majorBidi"/>
          <w:sz w:val="22"/>
          <w:szCs w:val="22"/>
          <w:lang w:val="en-ID"/>
        </w:rPr>
        <w:t>Bahkan, secara umum m</w:t>
      </w:r>
      <w:r w:rsidRPr="006D1082">
        <w:rPr>
          <w:rFonts w:asciiTheme="majorBidi" w:hAnsiTheme="majorBidi" w:cstheme="majorBidi"/>
          <w:sz w:val="22"/>
          <w:szCs w:val="22"/>
          <w:lang w:val="id-ID"/>
        </w:rPr>
        <w:t>ateri IPA lebih banyak diajarkan dengan cara ceramah dan tanyangan slide dengan bantuan komputer. Siswa hanya mendengar dan mencatat apa yang disampaikan guru, dan sesekali  bertanya jika penjelasan guru kurang jelas, kemudian dilanjutkan deng</w:t>
      </w:r>
      <w:r w:rsidR="00C11D0E" w:rsidRPr="006D1082">
        <w:rPr>
          <w:rFonts w:asciiTheme="majorBidi" w:hAnsiTheme="majorBidi" w:cstheme="majorBidi"/>
          <w:sz w:val="22"/>
          <w:szCs w:val="22"/>
          <w:lang w:val="id-ID"/>
        </w:rPr>
        <w:t>an latihan soal (hasil wawancara</w:t>
      </w:r>
      <w:r w:rsidRPr="006D1082">
        <w:rPr>
          <w:rFonts w:asciiTheme="majorBidi" w:hAnsiTheme="majorBidi" w:cstheme="majorBidi"/>
          <w:sz w:val="22"/>
          <w:szCs w:val="22"/>
          <w:lang w:val="id-ID"/>
        </w:rPr>
        <w:t>)</w:t>
      </w:r>
      <w:r w:rsidR="00C11D0E" w:rsidRPr="006D1082">
        <w:rPr>
          <w:rFonts w:asciiTheme="majorBidi" w:hAnsiTheme="majorBidi" w:cstheme="majorBidi"/>
          <w:sz w:val="22"/>
          <w:szCs w:val="22"/>
          <w:lang w:val="en-ID"/>
        </w:rPr>
        <w:t xml:space="preserve"> [1]</w:t>
      </w:r>
      <w:r w:rsidRPr="006D1082">
        <w:rPr>
          <w:rFonts w:asciiTheme="majorBidi" w:hAnsiTheme="majorBidi" w:cstheme="majorBidi"/>
          <w:sz w:val="22"/>
          <w:szCs w:val="22"/>
          <w:lang w:val="id-ID"/>
        </w:rPr>
        <w:t>.</w:t>
      </w:r>
      <w:r w:rsidR="00053DF3" w:rsidRPr="006D1082">
        <w:rPr>
          <w:rFonts w:asciiTheme="majorBidi" w:hAnsiTheme="majorBidi" w:cstheme="majorBidi"/>
          <w:sz w:val="22"/>
          <w:szCs w:val="22"/>
          <w:lang w:val="en-ID"/>
        </w:rPr>
        <w:t xml:space="preserve"> Pembelajaran yang monoton akan membosankan sehingga berdampak pada motivasi siswa </w:t>
      </w:r>
      <w:r w:rsidR="003D2991" w:rsidRPr="006D1082">
        <w:rPr>
          <w:rFonts w:asciiTheme="majorBidi" w:hAnsiTheme="majorBidi" w:cstheme="majorBidi"/>
          <w:sz w:val="22"/>
          <w:szCs w:val="22"/>
          <w:lang w:val="en-ID"/>
        </w:rPr>
        <w:t>karena motivasi belajar adalah kekuatan mental</w:t>
      </w:r>
      <w:r w:rsidR="000D61C7" w:rsidRPr="006D1082">
        <w:rPr>
          <w:rFonts w:asciiTheme="majorBidi" w:hAnsiTheme="majorBidi" w:cstheme="majorBidi"/>
          <w:sz w:val="22"/>
          <w:szCs w:val="22"/>
          <w:lang w:val="en-ID"/>
        </w:rPr>
        <w:t xml:space="preserve"> yang </w:t>
      </w:r>
      <w:r w:rsidR="003D2991" w:rsidRPr="006D1082">
        <w:rPr>
          <w:rFonts w:asciiTheme="majorBidi" w:hAnsiTheme="majorBidi" w:cstheme="majorBidi"/>
          <w:sz w:val="22"/>
          <w:szCs w:val="22"/>
          <w:lang w:val="en-ID"/>
        </w:rPr>
        <w:t xml:space="preserve">mendorong </w:t>
      </w:r>
      <w:r w:rsidR="00117F2B" w:rsidRPr="006D1082">
        <w:rPr>
          <w:rFonts w:asciiTheme="majorBidi" w:hAnsiTheme="majorBidi" w:cstheme="majorBidi"/>
          <w:sz w:val="22"/>
          <w:szCs w:val="22"/>
          <w:lang w:val="en-ID"/>
        </w:rPr>
        <w:t>kegiatan belajar [2</w:t>
      </w:r>
      <w:r w:rsidR="003D2991" w:rsidRPr="006D1082">
        <w:rPr>
          <w:rFonts w:asciiTheme="majorBidi" w:hAnsiTheme="majorBidi" w:cstheme="majorBidi"/>
          <w:sz w:val="22"/>
          <w:szCs w:val="22"/>
          <w:lang w:val="en-ID"/>
        </w:rPr>
        <w:t xml:space="preserve">]. </w:t>
      </w:r>
      <w:r w:rsidR="005B5F89" w:rsidRPr="006D1082">
        <w:rPr>
          <w:rFonts w:asciiTheme="majorBidi" w:hAnsiTheme="majorBidi" w:cstheme="majorBidi"/>
          <w:sz w:val="22"/>
          <w:szCs w:val="22"/>
          <w:lang w:val="en-ID"/>
        </w:rPr>
        <w:t xml:space="preserve">Untuk mengatasi rendahnya hasil </w:t>
      </w:r>
      <w:r w:rsidR="00C11D0E" w:rsidRPr="006D1082">
        <w:rPr>
          <w:rFonts w:asciiTheme="majorBidi" w:hAnsiTheme="majorBidi" w:cstheme="majorBidi"/>
          <w:sz w:val="22"/>
          <w:szCs w:val="22"/>
          <w:lang w:val="en-ID"/>
        </w:rPr>
        <w:t>belajar siswa diperlukan penggu</w:t>
      </w:r>
      <w:r w:rsidR="00117F2B" w:rsidRPr="006D1082">
        <w:rPr>
          <w:rFonts w:asciiTheme="majorBidi" w:hAnsiTheme="majorBidi" w:cstheme="majorBidi"/>
          <w:sz w:val="22"/>
          <w:szCs w:val="22"/>
          <w:lang w:val="en-ID"/>
        </w:rPr>
        <w:t>naan media dalam pembelajaran [3</w:t>
      </w:r>
      <w:r w:rsidR="005B5F89" w:rsidRPr="006D1082">
        <w:rPr>
          <w:rFonts w:asciiTheme="majorBidi" w:hAnsiTheme="majorBidi" w:cstheme="majorBidi"/>
          <w:sz w:val="22"/>
          <w:szCs w:val="22"/>
          <w:lang w:val="en-ID"/>
        </w:rPr>
        <w:t>].</w:t>
      </w:r>
    </w:p>
    <w:p w:rsidR="005350EB" w:rsidRPr="006D1082" w:rsidRDefault="005350EB" w:rsidP="00EF3F43">
      <w:pPr>
        <w:pStyle w:val="BodyTextIndent3"/>
        <w:spacing w:line="240" w:lineRule="auto"/>
        <w:jc w:val="both"/>
        <w:rPr>
          <w:rFonts w:asciiTheme="majorBidi" w:hAnsiTheme="majorBidi" w:cstheme="majorBidi"/>
          <w:sz w:val="22"/>
          <w:szCs w:val="22"/>
          <w:lang w:val="id-ID"/>
        </w:rPr>
      </w:pPr>
      <w:r w:rsidRPr="006D1082">
        <w:rPr>
          <w:rFonts w:asciiTheme="majorBidi" w:hAnsiTheme="majorBidi" w:cstheme="majorBidi"/>
          <w:sz w:val="22"/>
          <w:szCs w:val="22"/>
          <w:lang w:val="id-ID"/>
        </w:rPr>
        <w:t>Model pembelajaran IPA yang hanya mengutamakan penyampaian produk IPA tidak sesuai dengan hakekat IPA itu sendiri. IPA (sains) adalah ilmu pengetahuan yang telah diuji kebenarannya secara empiris melalui metode ilmiah, bahkan U</w:t>
      </w:r>
      <w:r w:rsidR="00414219" w:rsidRPr="006D1082">
        <w:rPr>
          <w:rFonts w:asciiTheme="majorBidi" w:hAnsiTheme="majorBidi" w:cstheme="majorBidi"/>
          <w:sz w:val="22"/>
          <w:szCs w:val="22"/>
          <w:lang w:val="id-ID"/>
        </w:rPr>
        <w:t>NESCO</w:t>
      </w:r>
      <w:r w:rsidRPr="006D1082">
        <w:rPr>
          <w:rFonts w:asciiTheme="majorBidi" w:hAnsiTheme="majorBidi" w:cstheme="majorBidi"/>
          <w:sz w:val="22"/>
          <w:szCs w:val="22"/>
          <w:lang w:val="id-ID"/>
        </w:rPr>
        <w:t xml:space="preserve"> menyatakan bahwa sains itu  adalah apa yang dilakukan oleh ilmuwan itu </w:t>
      </w:r>
      <w:r w:rsidR="00117F2B" w:rsidRPr="006D1082">
        <w:rPr>
          <w:rFonts w:asciiTheme="majorBidi" w:hAnsiTheme="majorBidi" w:cstheme="majorBidi"/>
          <w:sz w:val="22"/>
          <w:szCs w:val="22"/>
          <w:lang w:val="id-ID"/>
        </w:rPr>
        <w:t>[4,5</w:t>
      </w:r>
      <w:r w:rsidR="00387402" w:rsidRPr="006D1082">
        <w:rPr>
          <w:rFonts w:asciiTheme="majorBidi" w:hAnsiTheme="majorBidi" w:cstheme="majorBidi"/>
          <w:sz w:val="22"/>
          <w:szCs w:val="22"/>
          <w:lang w:val="id-ID"/>
        </w:rPr>
        <w:t>]</w:t>
      </w:r>
      <w:r w:rsidRPr="006D1082">
        <w:rPr>
          <w:rFonts w:asciiTheme="majorBidi" w:hAnsiTheme="majorBidi" w:cstheme="majorBidi"/>
          <w:sz w:val="22"/>
          <w:szCs w:val="22"/>
          <w:lang w:val="id-ID"/>
        </w:rPr>
        <w:t>. Oleh karena itu</w:t>
      </w:r>
      <w:r w:rsidR="00414219" w:rsidRPr="006D1082">
        <w:rPr>
          <w:rFonts w:asciiTheme="majorBidi" w:hAnsiTheme="majorBidi" w:cstheme="majorBidi"/>
          <w:sz w:val="22"/>
          <w:szCs w:val="22"/>
          <w:lang w:val="en-ID"/>
        </w:rPr>
        <w:t>,</w:t>
      </w:r>
      <w:r w:rsidRPr="006D1082">
        <w:rPr>
          <w:rFonts w:asciiTheme="majorBidi" w:hAnsiTheme="majorBidi" w:cstheme="majorBidi"/>
          <w:sz w:val="22"/>
          <w:szCs w:val="22"/>
          <w:lang w:val="id-ID"/>
        </w:rPr>
        <w:t xml:space="preserve"> IPA mencakup produk (pengetahuan) dan proses (metode ilmiah/pendekatan saintifik). Untuk mewujudkan pembelajaran IPA yang mencakup produk dan proses memerlukan persyaratan khusus yaitu adanya sarana b</w:t>
      </w:r>
      <w:r w:rsidR="00387402" w:rsidRPr="006D1082">
        <w:rPr>
          <w:rFonts w:asciiTheme="majorBidi" w:hAnsiTheme="majorBidi" w:cstheme="majorBidi"/>
          <w:sz w:val="22"/>
          <w:szCs w:val="22"/>
          <w:lang w:val="id-ID"/>
        </w:rPr>
        <w:t>erupa media pembelajaran IPA sebagai alat bantu yang sengaja digunakan untuk memahami materi a</w:t>
      </w:r>
      <w:r w:rsidR="005B5F89" w:rsidRPr="006D1082">
        <w:rPr>
          <w:rFonts w:asciiTheme="majorBidi" w:hAnsiTheme="majorBidi" w:cstheme="majorBidi"/>
          <w:sz w:val="22"/>
          <w:szCs w:val="22"/>
          <w:lang w:val="id-ID"/>
        </w:rPr>
        <w:t>gar lebih ef</w:t>
      </w:r>
      <w:r w:rsidR="00117F2B" w:rsidRPr="006D1082">
        <w:rPr>
          <w:rFonts w:asciiTheme="majorBidi" w:hAnsiTheme="majorBidi" w:cstheme="majorBidi"/>
          <w:sz w:val="22"/>
          <w:szCs w:val="22"/>
          <w:lang w:val="id-ID"/>
        </w:rPr>
        <w:t>ektif dan efisien [6</w:t>
      </w:r>
      <w:r w:rsidR="00387402" w:rsidRPr="006D1082">
        <w:rPr>
          <w:rFonts w:asciiTheme="majorBidi" w:hAnsiTheme="majorBidi" w:cstheme="majorBidi"/>
          <w:sz w:val="22"/>
          <w:szCs w:val="22"/>
          <w:lang w:val="id-ID"/>
        </w:rPr>
        <w:t xml:space="preserve">]. </w:t>
      </w:r>
      <w:r w:rsidR="00414219" w:rsidRPr="006D1082">
        <w:rPr>
          <w:rFonts w:asciiTheme="majorBidi" w:hAnsiTheme="majorBidi" w:cstheme="majorBidi"/>
          <w:sz w:val="22"/>
          <w:szCs w:val="22"/>
          <w:lang w:val="id-ID"/>
        </w:rPr>
        <w:t>Selain itu, untuk siswa MTs</w:t>
      </w:r>
      <w:r w:rsidRPr="006D1082">
        <w:rPr>
          <w:rFonts w:asciiTheme="majorBidi" w:hAnsiTheme="majorBidi" w:cstheme="majorBidi"/>
          <w:sz w:val="22"/>
          <w:szCs w:val="22"/>
          <w:lang w:val="id-ID"/>
        </w:rPr>
        <w:t>, tingkat berpikirnya masih bersifat kongkret sehingga guru harus mampu mengkongkretkan konsep-konsep IPA yang pada umumnya bersifat abstrak. Oleh karena itu media pembelajaran sangat di</w:t>
      </w:r>
      <w:r w:rsidR="00C11D0E" w:rsidRPr="006D1082">
        <w:rPr>
          <w:rFonts w:asciiTheme="majorBidi" w:hAnsiTheme="majorBidi" w:cstheme="majorBidi"/>
          <w:sz w:val="22"/>
          <w:szCs w:val="22"/>
          <w:lang w:val="id-ID"/>
        </w:rPr>
        <w:t>pe</w:t>
      </w:r>
      <w:r w:rsidR="00117F2B" w:rsidRPr="006D1082">
        <w:rPr>
          <w:rFonts w:asciiTheme="majorBidi" w:hAnsiTheme="majorBidi" w:cstheme="majorBidi"/>
          <w:sz w:val="22"/>
          <w:szCs w:val="22"/>
          <w:lang w:val="id-ID"/>
        </w:rPr>
        <w:t>rlukan dalam pembelajaran IPA [7</w:t>
      </w:r>
      <w:r w:rsidR="00C11D0E" w:rsidRPr="006D1082">
        <w:rPr>
          <w:rFonts w:asciiTheme="majorBidi" w:hAnsiTheme="majorBidi" w:cstheme="majorBidi"/>
          <w:sz w:val="22"/>
          <w:szCs w:val="22"/>
          <w:lang w:val="id-ID"/>
        </w:rPr>
        <w:t>].</w:t>
      </w:r>
    </w:p>
    <w:p w:rsidR="009464C2" w:rsidRPr="006D1082" w:rsidRDefault="009464C2" w:rsidP="00CC1407">
      <w:pPr>
        <w:autoSpaceDE w:val="0"/>
        <w:autoSpaceDN w:val="0"/>
        <w:adjustRightInd w:val="0"/>
        <w:spacing w:after="0" w:line="240" w:lineRule="auto"/>
        <w:ind w:firstLine="720"/>
        <w:jc w:val="both"/>
        <w:rPr>
          <w:rFonts w:asciiTheme="majorBidi" w:hAnsiTheme="majorBidi" w:cstheme="majorBidi"/>
        </w:rPr>
      </w:pPr>
      <w:r w:rsidRPr="006D1082">
        <w:rPr>
          <w:rFonts w:asciiTheme="majorBidi" w:hAnsiTheme="majorBidi" w:cstheme="majorBidi"/>
        </w:rPr>
        <w:t xml:space="preserve">Media pembelajaran IPA adalah alat yang membantu memperjelas konsep IPA dan pemahaman konsep IPA yang dipelajari siswa. Untuk memperjelas konsep yang dipelajari siswa, maka pemilihan media pembelajaran yang tepat sesuai materi dan kebutuhan siswa harus dilakukan guru sebelum pembelajaran dilakukan. Oleh karena itu tujuan pembelajaran harus menjadi ukuran untuk menentukan media apa yang </w:t>
      </w:r>
      <w:r w:rsidRPr="006D1082">
        <w:rPr>
          <w:rFonts w:asciiTheme="majorBidi" w:hAnsiTheme="majorBidi" w:cstheme="majorBidi"/>
        </w:rPr>
        <w:t>paling cocok digunakan dalam proses pembelajaran di kelas.</w:t>
      </w:r>
    </w:p>
    <w:p w:rsidR="00B85E9D" w:rsidRPr="006D1082" w:rsidRDefault="009464C2" w:rsidP="00EF3F43">
      <w:pPr>
        <w:spacing w:line="240" w:lineRule="auto"/>
        <w:jc w:val="both"/>
        <w:rPr>
          <w:rFonts w:asciiTheme="majorBidi" w:hAnsiTheme="majorBidi" w:cstheme="majorBidi"/>
        </w:rPr>
      </w:pPr>
      <w:r w:rsidRPr="006D1082">
        <w:rPr>
          <w:rFonts w:asciiTheme="majorBidi" w:hAnsiTheme="majorBidi" w:cstheme="majorBidi"/>
        </w:rPr>
        <w:tab/>
      </w:r>
      <w:r w:rsidR="00B85E9D" w:rsidRPr="006D1082">
        <w:rPr>
          <w:rFonts w:asciiTheme="majorBidi" w:hAnsiTheme="majorBidi" w:cstheme="majorBidi"/>
        </w:rPr>
        <w:t xml:space="preserve">Kegiatan penerapan </w:t>
      </w:r>
      <w:r w:rsidR="00414219" w:rsidRPr="006D1082">
        <w:rPr>
          <w:rFonts w:asciiTheme="majorBidi" w:hAnsiTheme="majorBidi" w:cstheme="majorBidi"/>
        </w:rPr>
        <w:t>i</w:t>
      </w:r>
      <w:r w:rsidR="00B85E9D" w:rsidRPr="006D1082">
        <w:rPr>
          <w:rFonts w:asciiTheme="majorBidi" w:hAnsiTheme="majorBidi" w:cstheme="majorBidi"/>
        </w:rPr>
        <w:t>ptek pada masyarakat ini bertujuan membantu kelompok guru IPA  Madrasah Tsanawiyah dalam meningkatkan kualitas pembelajaran IPA melalui pengembangan media pembelajaran IPA dengan memanfaatkan bahan bekas. Oleh karena i</w:t>
      </w:r>
      <w:r w:rsidR="001E05A7" w:rsidRPr="006D1082">
        <w:rPr>
          <w:rFonts w:asciiTheme="majorBidi" w:hAnsiTheme="majorBidi" w:cstheme="majorBidi"/>
        </w:rPr>
        <w:t xml:space="preserve">tu target kegiatan ini adalah </w:t>
      </w:r>
      <w:r w:rsidR="00B85E9D" w:rsidRPr="006D1082">
        <w:rPr>
          <w:rFonts w:asciiTheme="majorBidi" w:hAnsiTheme="majorBidi" w:cstheme="majorBidi"/>
        </w:rPr>
        <w:t>meningkatnya kemampuan guru IPA  M</w:t>
      </w:r>
      <w:r w:rsidR="00414219" w:rsidRPr="006D1082">
        <w:rPr>
          <w:rFonts w:asciiTheme="majorBidi" w:hAnsiTheme="majorBidi" w:cstheme="majorBidi"/>
        </w:rPr>
        <w:t>Ts</w:t>
      </w:r>
      <w:r w:rsidR="00B85E9D" w:rsidRPr="006D1082">
        <w:rPr>
          <w:rFonts w:asciiTheme="majorBidi" w:hAnsiTheme="majorBidi" w:cstheme="majorBidi"/>
        </w:rPr>
        <w:t xml:space="preserve">  dalam </w:t>
      </w:r>
      <w:r w:rsidR="00E2679D" w:rsidRPr="006D1082">
        <w:rPr>
          <w:rFonts w:asciiTheme="majorBidi" w:hAnsiTheme="majorBidi" w:cstheme="majorBidi"/>
        </w:rPr>
        <w:t xml:space="preserve">mengembangkan </w:t>
      </w:r>
      <w:r w:rsidR="00B85E9D" w:rsidRPr="006D1082">
        <w:rPr>
          <w:rFonts w:asciiTheme="majorBidi" w:hAnsiTheme="majorBidi" w:cstheme="majorBidi"/>
        </w:rPr>
        <w:t>media pembelajaran IPA dari bahan bekas</w:t>
      </w:r>
      <w:r w:rsidR="00E2679D" w:rsidRPr="006D1082">
        <w:rPr>
          <w:rFonts w:asciiTheme="majorBidi" w:hAnsiTheme="majorBidi" w:cstheme="majorBidi"/>
        </w:rPr>
        <w:t xml:space="preserve"> dan mampu </w:t>
      </w:r>
      <w:r w:rsidR="00B85E9D" w:rsidRPr="006D1082">
        <w:rPr>
          <w:rFonts w:asciiTheme="majorBidi" w:hAnsiTheme="majorBidi" w:cstheme="majorBidi"/>
        </w:rPr>
        <w:t xml:space="preserve"> mengimplementasikan media pembelajaran </w:t>
      </w:r>
      <w:r w:rsidR="00E2679D" w:rsidRPr="006D1082">
        <w:rPr>
          <w:rFonts w:asciiTheme="majorBidi" w:hAnsiTheme="majorBidi" w:cstheme="majorBidi"/>
        </w:rPr>
        <w:t>IPA yang dikembangkan di kelas p</w:t>
      </w:r>
      <w:r w:rsidR="001E05A7" w:rsidRPr="006D1082">
        <w:rPr>
          <w:rFonts w:asciiTheme="majorBidi" w:hAnsiTheme="majorBidi" w:cstheme="majorBidi"/>
        </w:rPr>
        <w:t>embelajaran untuk meningkatnya motivasi belajar dan hasil belajar siswa.</w:t>
      </w:r>
    </w:p>
    <w:p w:rsidR="00CC1407" w:rsidRPr="006D1082" w:rsidRDefault="00CC1407" w:rsidP="001558BC">
      <w:pPr>
        <w:spacing w:after="0" w:line="240" w:lineRule="auto"/>
        <w:jc w:val="both"/>
        <w:rPr>
          <w:rFonts w:asciiTheme="majorBidi" w:hAnsiTheme="majorBidi" w:cstheme="majorBidi"/>
          <w:b/>
        </w:rPr>
      </w:pPr>
    </w:p>
    <w:p w:rsidR="00B85E9D" w:rsidRPr="006D1082" w:rsidRDefault="00B85E9D" w:rsidP="00294518">
      <w:pPr>
        <w:spacing w:after="0" w:line="240" w:lineRule="auto"/>
        <w:jc w:val="center"/>
        <w:rPr>
          <w:rFonts w:asciiTheme="majorBidi" w:hAnsiTheme="majorBidi" w:cstheme="majorBidi"/>
          <w:b/>
        </w:rPr>
      </w:pPr>
      <w:r w:rsidRPr="006D1082">
        <w:rPr>
          <w:rFonts w:asciiTheme="majorBidi" w:hAnsiTheme="majorBidi" w:cstheme="majorBidi"/>
          <w:b/>
        </w:rPr>
        <w:t>METODE</w:t>
      </w:r>
    </w:p>
    <w:p w:rsidR="0005772D" w:rsidRPr="006D1082" w:rsidRDefault="0005772D" w:rsidP="00EF3F43">
      <w:pPr>
        <w:spacing w:line="240" w:lineRule="auto"/>
        <w:ind w:hanging="6"/>
        <w:jc w:val="both"/>
        <w:rPr>
          <w:rFonts w:asciiTheme="majorBidi" w:hAnsiTheme="majorBidi" w:cstheme="majorBidi"/>
          <w:lang w:val="sv-SE"/>
        </w:rPr>
      </w:pPr>
      <w:r w:rsidRPr="006D1082">
        <w:rPr>
          <w:rFonts w:asciiTheme="majorBidi" w:hAnsiTheme="majorBidi" w:cstheme="majorBidi"/>
        </w:rPr>
        <w:tab/>
      </w:r>
      <w:r w:rsidR="00B85E9D" w:rsidRPr="006D1082">
        <w:rPr>
          <w:rFonts w:asciiTheme="majorBidi" w:hAnsiTheme="majorBidi" w:cstheme="majorBidi"/>
        </w:rPr>
        <w:tab/>
        <w:t xml:space="preserve">Untuk mengembangkan media IPA dilakukan melalui rancangan penelitian dan pengembangan. </w:t>
      </w:r>
      <w:r w:rsidRPr="006D1082">
        <w:rPr>
          <w:rFonts w:asciiTheme="majorBidi" w:hAnsiTheme="majorBidi" w:cstheme="majorBidi"/>
          <w:lang w:val="sv-SE"/>
        </w:rPr>
        <w:t>Secara garis besar pengembangan produk</w:t>
      </w:r>
      <w:r w:rsidR="008E4B38" w:rsidRPr="006D1082">
        <w:rPr>
          <w:rFonts w:asciiTheme="majorBidi" w:hAnsiTheme="majorBidi" w:cstheme="majorBidi"/>
        </w:rPr>
        <w:t xml:space="preserve"> media </w:t>
      </w:r>
      <w:r w:rsidRPr="006D1082">
        <w:rPr>
          <w:rFonts w:asciiTheme="majorBidi" w:hAnsiTheme="majorBidi" w:cstheme="majorBidi"/>
          <w:lang w:val="sv-SE"/>
        </w:rPr>
        <w:t xml:space="preserve"> terdiri dari tiga langkah </w:t>
      </w:r>
      <w:r w:rsidRPr="006D1082">
        <w:rPr>
          <w:rFonts w:asciiTheme="majorBidi" w:hAnsiTheme="majorBidi" w:cstheme="majorBidi"/>
        </w:rPr>
        <w:t xml:space="preserve"> dari </w:t>
      </w:r>
      <w:r w:rsidRPr="006D1082">
        <w:rPr>
          <w:rFonts w:asciiTheme="majorBidi" w:hAnsiTheme="majorBidi" w:cstheme="majorBidi"/>
          <w:lang w:val="sv-SE"/>
        </w:rPr>
        <w:t xml:space="preserve">Borg, W.R </w:t>
      </w:r>
      <w:r w:rsidR="008E4B38" w:rsidRPr="006D1082">
        <w:rPr>
          <w:rFonts w:asciiTheme="majorBidi" w:hAnsiTheme="majorBidi" w:cstheme="majorBidi"/>
          <w:lang w:val="sv-SE"/>
        </w:rPr>
        <w:t>&amp; Gall, M.D</w:t>
      </w:r>
      <w:r w:rsidR="008E4B38" w:rsidRPr="006D1082">
        <w:rPr>
          <w:rFonts w:asciiTheme="majorBidi" w:hAnsiTheme="majorBidi" w:cstheme="majorBidi"/>
        </w:rPr>
        <w:t xml:space="preserve">. </w:t>
      </w:r>
      <w:r w:rsidR="00117F2B" w:rsidRPr="006D1082">
        <w:rPr>
          <w:rFonts w:asciiTheme="majorBidi" w:hAnsiTheme="majorBidi" w:cstheme="majorBidi"/>
          <w:lang w:val="en-ID"/>
        </w:rPr>
        <w:t>[8]</w:t>
      </w:r>
      <w:r w:rsidRPr="006D1082">
        <w:rPr>
          <w:rFonts w:asciiTheme="majorBidi" w:hAnsiTheme="majorBidi" w:cstheme="majorBidi"/>
          <w:lang w:val="sv-SE"/>
        </w:rPr>
        <w:t xml:space="preserve">, seperti ditunjukkan pada Gambar 1. </w:t>
      </w:r>
    </w:p>
    <w:p w:rsidR="00B85E9D" w:rsidRPr="006D1082" w:rsidRDefault="0005772D" w:rsidP="00EF3F43">
      <w:pPr>
        <w:autoSpaceDE w:val="0"/>
        <w:autoSpaceDN w:val="0"/>
        <w:adjustRightInd w:val="0"/>
        <w:spacing w:line="240" w:lineRule="auto"/>
        <w:jc w:val="center"/>
        <w:rPr>
          <w:rFonts w:asciiTheme="majorBidi" w:hAnsiTheme="majorBidi" w:cstheme="majorBidi"/>
        </w:rPr>
      </w:pPr>
      <w:r w:rsidRPr="006D1082">
        <w:rPr>
          <w:rFonts w:asciiTheme="majorBidi" w:hAnsiTheme="majorBidi" w:cstheme="majorBidi"/>
          <w:noProof/>
          <w:lang w:val="en-US"/>
        </w:rPr>
        <w:drawing>
          <wp:inline distT="0" distB="0" distL="0" distR="0">
            <wp:extent cx="3375550" cy="1665026"/>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399530" cy="1676855"/>
                    </a:xfrm>
                    <a:prstGeom prst="rect">
                      <a:avLst/>
                    </a:prstGeom>
                    <a:noFill/>
                    <a:ln w="9525">
                      <a:noFill/>
                      <a:miter lim="800000"/>
                      <a:headEnd/>
                      <a:tailEnd/>
                    </a:ln>
                  </pic:spPr>
                </pic:pic>
              </a:graphicData>
            </a:graphic>
          </wp:inline>
        </w:drawing>
      </w:r>
    </w:p>
    <w:p w:rsidR="0005772D" w:rsidRPr="00294518" w:rsidRDefault="0005772D" w:rsidP="00294518">
      <w:pPr>
        <w:pStyle w:val="BodyText"/>
        <w:spacing w:before="120"/>
        <w:jc w:val="center"/>
        <w:rPr>
          <w:rFonts w:asciiTheme="majorBidi" w:hAnsiTheme="majorBidi" w:cstheme="majorBidi"/>
          <w:b w:val="0"/>
          <w:bCs w:val="0"/>
          <w:sz w:val="20"/>
          <w:szCs w:val="20"/>
          <w:lang w:val="en-ID"/>
        </w:rPr>
      </w:pPr>
      <w:r w:rsidRPr="00294518">
        <w:rPr>
          <w:rFonts w:asciiTheme="majorBidi" w:hAnsiTheme="majorBidi" w:cstheme="majorBidi"/>
          <w:b w:val="0"/>
          <w:bCs w:val="0"/>
          <w:sz w:val="20"/>
          <w:szCs w:val="20"/>
        </w:rPr>
        <w:t>Gambar 1 Rancangan penelitian dan pengembangan</w:t>
      </w:r>
      <w:r w:rsidR="00117F2B" w:rsidRPr="00294518">
        <w:rPr>
          <w:rFonts w:asciiTheme="majorBidi" w:hAnsiTheme="majorBidi" w:cstheme="majorBidi"/>
          <w:b w:val="0"/>
          <w:bCs w:val="0"/>
          <w:sz w:val="20"/>
          <w:szCs w:val="20"/>
          <w:lang w:val="en-ID"/>
        </w:rPr>
        <w:t xml:space="preserve"> media</w:t>
      </w:r>
    </w:p>
    <w:p w:rsidR="00015582" w:rsidRPr="006D1082" w:rsidRDefault="00015582" w:rsidP="00EF3F43">
      <w:pPr>
        <w:pStyle w:val="BodyTextIndent3"/>
        <w:spacing w:line="240" w:lineRule="auto"/>
        <w:jc w:val="both"/>
        <w:rPr>
          <w:rFonts w:asciiTheme="majorBidi" w:hAnsiTheme="majorBidi" w:cstheme="majorBidi"/>
          <w:sz w:val="22"/>
          <w:szCs w:val="22"/>
          <w:lang w:val="id-ID"/>
        </w:rPr>
      </w:pPr>
    </w:p>
    <w:p w:rsidR="005350EB" w:rsidRPr="006D1082" w:rsidRDefault="00F3078F" w:rsidP="00294518">
      <w:pPr>
        <w:pStyle w:val="BodyTextIndent3"/>
        <w:spacing w:line="240" w:lineRule="auto"/>
        <w:jc w:val="both"/>
        <w:rPr>
          <w:rFonts w:asciiTheme="majorBidi" w:hAnsiTheme="majorBidi" w:cstheme="majorBidi"/>
          <w:sz w:val="22"/>
          <w:szCs w:val="22"/>
          <w:lang w:val="id-ID"/>
        </w:rPr>
      </w:pPr>
      <w:r w:rsidRPr="006D1082">
        <w:rPr>
          <w:rFonts w:asciiTheme="majorBidi" w:hAnsiTheme="majorBidi" w:cstheme="majorBidi"/>
          <w:sz w:val="22"/>
          <w:szCs w:val="22"/>
          <w:lang w:val="id-ID"/>
        </w:rPr>
        <w:t>Kegiatan yang dilakukan untuk meng</w:t>
      </w:r>
      <w:r w:rsidR="00776A54" w:rsidRPr="006D1082">
        <w:rPr>
          <w:rFonts w:asciiTheme="majorBidi" w:hAnsiTheme="majorBidi" w:cstheme="majorBidi"/>
          <w:sz w:val="22"/>
          <w:szCs w:val="22"/>
          <w:lang w:val="en-ID"/>
        </w:rPr>
        <w:t>e</w:t>
      </w:r>
      <w:r w:rsidRPr="006D1082">
        <w:rPr>
          <w:rFonts w:asciiTheme="majorBidi" w:hAnsiTheme="majorBidi" w:cstheme="majorBidi"/>
          <w:sz w:val="22"/>
          <w:szCs w:val="22"/>
          <w:lang w:val="id-ID"/>
        </w:rPr>
        <w:t xml:space="preserve">mbangkan produk media IPA terdiri dati 5 tahap; </w:t>
      </w:r>
    </w:p>
    <w:p w:rsidR="00F3078F" w:rsidRPr="006D1082" w:rsidRDefault="00F3078F" w:rsidP="00294518">
      <w:pPr>
        <w:pStyle w:val="BodyTextIndent3"/>
        <w:spacing w:line="240" w:lineRule="auto"/>
        <w:ind w:left="851" w:hanging="851"/>
        <w:jc w:val="both"/>
        <w:rPr>
          <w:rFonts w:asciiTheme="majorBidi" w:hAnsiTheme="majorBidi" w:cstheme="majorBidi"/>
          <w:sz w:val="22"/>
          <w:szCs w:val="22"/>
          <w:lang w:val="id-ID"/>
        </w:rPr>
      </w:pPr>
      <w:r w:rsidRPr="006D1082">
        <w:rPr>
          <w:rFonts w:asciiTheme="majorBidi" w:hAnsiTheme="majorBidi" w:cstheme="majorBidi"/>
          <w:sz w:val="22"/>
          <w:szCs w:val="22"/>
          <w:lang w:val="id-ID"/>
        </w:rPr>
        <w:t>Tahap</w:t>
      </w:r>
      <w:r w:rsidR="00294518">
        <w:rPr>
          <w:rFonts w:asciiTheme="majorBidi" w:hAnsiTheme="majorBidi" w:cstheme="majorBidi"/>
          <w:sz w:val="22"/>
          <w:szCs w:val="22"/>
          <w:lang w:val="id-ID"/>
        </w:rPr>
        <w:t xml:space="preserve"> </w:t>
      </w:r>
      <w:r w:rsidRPr="006D1082">
        <w:rPr>
          <w:rFonts w:asciiTheme="majorBidi" w:hAnsiTheme="majorBidi" w:cstheme="majorBidi"/>
          <w:sz w:val="22"/>
          <w:szCs w:val="22"/>
          <w:lang w:val="id-ID"/>
        </w:rPr>
        <w:t>1:</w:t>
      </w:r>
      <w:r w:rsidR="00294518">
        <w:rPr>
          <w:rFonts w:asciiTheme="majorBidi" w:hAnsiTheme="majorBidi" w:cstheme="majorBidi"/>
          <w:sz w:val="22"/>
          <w:szCs w:val="22"/>
          <w:lang w:val="id-ID"/>
        </w:rPr>
        <w:tab/>
      </w:r>
      <w:r w:rsidRPr="006D1082">
        <w:rPr>
          <w:rFonts w:asciiTheme="majorBidi" w:hAnsiTheme="majorBidi" w:cstheme="majorBidi"/>
          <w:sz w:val="22"/>
          <w:szCs w:val="22"/>
          <w:lang w:val="id-ID"/>
        </w:rPr>
        <w:t>Pemberian materi perancangan media pembelajaran IPA yang menarik dan dapat    memotivasi belajar siswa dari bahan bekas.</w:t>
      </w:r>
    </w:p>
    <w:p w:rsidR="00294518" w:rsidRDefault="00F3078F" w:rsidP="00294518">
      <w:pPr>
        <w:pStyle w:val="BodyTextIndent3"/>
        <w:spacing w:line="240" w:lineRule="auto"/>
        <w:ind w:left="851" w:hanging="851"/>
        <w:jc w:val="both"/>
        <w:rPr>
          <w:rFonts w:asciiTheme="majorBidi" w:hAnsiTheme="majorBidi" w:cstheme="majorBidi"/>
          <w:sz w:val="22"/>
          <w:szCs w:val="22"/>
          <w:lang w:val="id-ID"/>
        </w:rPr>
      </w:pPr>
      <w:r w:rsidRPr="006D1082">
        <w:rPr>
          <w:rFonts w:asciiTheme="majorBidi" w:hAnsiTheme="majorBidi" w:cstheme="majorBidi"/>
          <w:sz w:val="22"/>
          <w:szCs w:val="22"/>
          <w:lang w:val="id-ID"/>
        </w:rPr>
        <w:t>Tahap</w:t>
      </w:r>
      <w:r w:rsidR="00294518">
        <w:rPr>
          <w:rFonts w:asciiTheme="majorBidi" w:hAnsiTheme="majorBidi" w:cstheme="majorBidi"/>
          <w:sz w:val="22"/>
          <w:szCs w:val="22"/>
          <w:lang w:val="id-ID"/>
        </w:rPr>
        <w:t xml:space="preserve"> </w:t>
      </w:r>
      <w:r w:rsidRPr="006D1082">
        <w:rPr>
          <w:rFonts w:asciiTheme="majorBidi" w:hAnsiTheme="majorBidi" w:cstheme="majorBidi"/>
          <w:sz w:val="22"/>
          <w:szCs w:val="22"/>
          <w:lang w:val="id-ID"/>
        </w:rPr>
        <w:t>2</w:t>
      </w:r>
      <w:r w:rsidR="00294518">
        <w:rPr>
          <w:rFonts w:asciiTheme="majorBidi" w:hAnsiTheme="majorBidi" w:cstheme="majorBidi"/>
          <w:sz w:val="22"/>
          <w:szCs w:val="22"/>
          <w:lang w:val="id-ID"/>
        </w:rPr>
        <w:t xml:space="preserve"> </w:t>
      </w:r>
      <w:r w:rsidRPr="006D1082">
        <w:rPr>
          <w:rFonts w:asciiTheme="majorBidi" w:hAnsiTheme="majorBidi" w:cstheme="majorBidi"/>
          <w:sz w:val="22"/>
          <w:szCs w:val="22"/>
          <w:lang w:val="id-ID"/>
        </w:rPr>
        <w:t>: Pelatihan membuat media pembelajaran IPA hasil rancangan pada tahap 1.</w:t>
      </w:r>
    </w:p>
    <w:p w:rsidR="00F3078F" w:rsidRPr="006D1082" w:rsidRDefault="00F3078F" w:rsidP="00294518">
      <w:pPr>
        <w:pStyle w:val="BodyTextIndent3"/>
        <w:spacing w:line="240" w:lineRule="auto"/>
        <w:ind w:left="851" w:hanging="851"/>
        <w:jc w:val="both"/>
        <w:rPr>
          <w:rFonts w:asciiTheme="majorBidi" w:hAnsiTheme="majorBidi" w:cstheme="majorBidi"/>
          <w:sz w:val="22"/>
          <w:szCs w:val="22"/>
          <w:lang w:val="id-ID"/>
        </w:rPr>
      </w:pPr>
      <w:r w:rsidRPr="006D1082">
        <w:rPr>
          <w:rFonts w:asciiTheme="majorBidi" w:hAnsiTheme="majorBidi" w:cstheme="majorBidi"/>
          <w:sz w:val="22"/>
          <w:szCs w:val="22"/>
          <w:lang w:val="id-ID"/>
        </w:rPr>
        <w:t>Taha</w:t>
      </w:r>
      <w:r w:rsidR="00294518">
        <w:rPr>
          <w:rFonts w:asciiTheme="majorBidi" w:hAnsiTheme="majorBidi" w:cstheme="majorBidi"/>
          <w:sz w:val="22"/>
          <w:szCs w:val="22"/>
          <w:lang w:val="id-ID"/>
        </w:rPr>
        <w:t>p3</w:t>
      </w:r>
      <w:r w:rsidRPr="006D1082">
        <w:rPr>
          <w:rFonts w:asciiTheme="majorBidi" w:hAnsiTheme="majorBidi" w:cstheme="majorBidi"/>
          <w:sz w:val="22"/>
          <w:szCs w:val="22"/>
          <w:lang w:val="id-ID"/>
        </w:rPr>
        <w:t>:Mereview media pembelajaran IPA (judgment) yang telah dibuat peserta dengan     memberikan   masukan-masukan untuk menyempurnakan produk media yang dihasilkan.</w:t>
      </w:r>
    </w:p>
    <w:p w:rsidR="00F3078F" w:rsidRPr="006D1082" w:rsidRDefault="00F3078F" w:rsidP="00294518">
      <w:pPr>
        <w:pStyle w:val="BodyTextIndent3"/>
        <w:spacing w:line="240" w:lineRule="auto"/>
        <w:ind w:left="851" w:hanging="851"/>
        <w:jc w:val="both"/>
        <w:rPr>
          <w:rFonts w:asciiTheme="majorBidi" w:hAnsiTheme="majorBidi" w:cstheme="majorBidi"/>
          <w:sz w:val="22"/>
          <w:szCs w:val="22"/>
          <w:lang w:val="id-ID"/>
        </w:rPr>
      </w:pPr>
      <w:r w:rsidRPr="006D1082">
        <w:rPr>
          <w:rFonts w:asciiTheme="majorBidi" w:hAnsiTheme="majorBidi" w:cstheme="majorBidi"/>
          <w:sz w:val="22"/>
          <w:szCs w:val="22"/>
          <w:lang w:val="id-ID"/>
        </w:rPr>
        <w:t>Tahap 4: Melakukan ujicoba (terbatas) produk media pembelajaran IPA kepada sesama guru untuk mengetahui kemudahan media itu digunakan dan melakukan penyempurnaan.</w:t>
      </w:r>
    </w:p>
    <w:p w:rsidR="00F3078F" w:rsidRPr="006D1082" w:rsidRDefault="00F3078F" w:rsidP="00294518">
      <w:pPr>
        <w:pStyle w:val="BodyTextIndent3"/>
        <w:spacing w:line="240" w:lineRule="auto"/>
        <w:ind w:left="851" w:hanging="851"/>
        <w:jc w:val="both"/>
        <w:rPr>
          <w:rFonts w:asciiTheme="majorBidi" w:hAnsiTheme="majorBidi" w:cstheme="majorBidi"/>
          <w:sz w:val="22"/>
          <w:szCs w:val="22"/>
          <w:lang w:val="id-ID"/>
        </w:rPr>
      </w:pPr>
      <w:r w:rsidRPr="006D1082">
        <w:rPr>
          <w:rFonts w:asciiTheme="majorBidi" w:hAnsiTheme="majorBidi" w:cstheme="majorBidi"/>
          <w:sz w:val="22"/>
          <w:szCs w:val="22"/>
          <w:lang w:val="id-ID"/>
        </w:rPr>
        <w:t>Tahap 5: Mendampingi mengimplementasikan produk media pembelajaran IPA di kelas pembelajaran dilanjutkan dengan refleksi.</w:t>
      </w:r>
    </w:p>
    <w:p w:rsidR="00F3078F" w:rsidRPr="006D1082" w:rsidRDefault="00F3078F" w:rsidP="00EF3F43">
      <w:pPr>
        <w:pStyle w:val="BodyTextIndent3"/>
        <w:spacing w:line="240" w:lineRule="auto"/>
        <w:jc w:val="both"/>
        <w:rPr>
          <w:rFonts w:asciiTheme="majorBidi" w:hAnsiTheme="majorBidi" w:cstheme="majorBidi"/>
          <w:sz w:val="22"/>
          <w:szCs w:val="22"/>
          <w:lang w:val="id-ID"/>
        </w:rPr>
      </w:pPr>
      <w:r w:rsidRPr="006D1082">
        <w:rPr>
          <w:rFonts w:asciiTheme="majorBidi" w:hAnsiTheme="majorBidi" w:cstheme="majorBidi"/>
          <w:sz w:val="22"/>
          <w:szCs w:val="22"/>
          <w:lang w:val="id-ID"/>
        </w:rPr>
        <w:lastRenderedPageBreak/>
        <w:t xml:space="preserve">Tahap 1 sampai dengan 4 sebagai bagian dari  pengembangan produk, sedangkan tahap 5 sebagai bagian dari validasi produk (ujicoba empiris). Sebagai subjek ujicoba adalah siswa kelas 8 MTs Nurul Ulum Malang yang berjumlah 25 orang. </w:t>
      </w:r>
    </w:p>
    <w:p w:rsidR="00840C04" w:rsidRPr="006D1082" w:rsidRDefault="00F3078F" w:rsidP="00EF3F43">
      <w:pPr>
        <w:spacing w:line="240" w:lineRule="auto"/>
        <w:jc w:val="both"/>
        <w:rPr>
          <w:rFonts w:asciiTheme="majorBidi" w:hAnsiTheme="majorBidi" w:cstheme="majorBidi"/>
        </w:rPr>
      </w:pPr>
      <w:r w:rsidRPr="006D1082">
        <w:rPr>
          <w:rFonts w:asciiTheme="majorBidi" w:hAnsiTheme="majorBidi" w:cstheme="majorBidi"/>
        </w:rPr>
        <w:tab/>
      </w:r>
      <w:r w:rsidR="00840C04" w:rsidRPr="006D1082">
        <w:rPr>
          <w:rFonts w:asciiTheme="majorBidi" w:hAnsiTheme="majorBidi" w:cstheme="majorBidi"/>
        </w:rPr>
        <w:t>Data</w:t>
      </w:r>
      <w:r w:rsidR="008E4B38" w:rsidRPr="006D1082">
        <w:rPr>
          <w:rFonts w:asciiTheme="majorBidi" w:hAnsiTheme="majorBidi" w:cstheme="majorBidi"/>
        </w:rPr>
        <w:t xml:space="preserve"> hasil kegiatan</w:t>
      </w:r>
      <w:r w:rsidR="00840C04" w:rsidRPr="006D1082">
        <w:rPr>
          <w:rFonts w:asciiTheme="majorBidi" w:hAnsiTheme="majorBidi" w:cstheme="majorBidi"/>
        </w:rPr>
        <w:t xml:space="preserve"> </w:t>
      </w:r>
      <w:r w:rsidR="00D371C7" w:rsidRPr="006D1082">
        <w:rPr>
          <w:rFonts w:asciiTheme="majorBidi" w:hAnsiTheme="majorBidi" w:cstheme="majorBidi"/>
        </w:rPr>
        <w:t>dianalisis dengan menghitung per</w:t>
      </w:r>
      <w:r w:rsidR="00840C04" w:rsidRPr="006D1082">
        <w:rPr>
          <w:rFonts w:asciiTheme="majorBidi" w:hAnsiTheme="majorBidi" w:cstheme="majorBidi"/>
        </w:rPr>
        <w:t xml:space="preserve">sentase dengan kriteria penilaian: nilai  0-50  sebutan </w:t>
      </w:r>
      <w:r w:rsidR="009C5296" w:rsidRPr="006D1082">
        <w:rPr>
          <w:rFonts w:asciiTheme="majorBidi" w:hAnsiTheme="majorBidi" w:cstheme="majorBidi"/>
        </w:rPr>
        <w:t>k</w:t>
      </w:r>
      <w:r w:rsidR="00840C04" w:rsidRPr="006D1082">
        <w:rPr>
          <w:rFonts w:asciiTheme="majorBidi" w:hAnsiTheme="majorBidi" w:cstheme="majorBidi"/>
        </w:rPr>
        <w:t xml:space="preserve">urang; nilai </w:t>
      </w:r>
      <w:r w:rsidR="00F61EA7" w:rsidRPr="006D1082">
        <w:rPr>
          <w:rFonts w:asciiTheme="majorBidi" w:hAnsiTheme="majorBidi" w:cstheme="majorBidi"/>
        </w:rPr>
        <w:t>51-70</w:t>
      </w:r>
      <w:r w:rsidR="009C5296" w:rsidRPr="006D1082">
        <w:rPr>
          <w:rFonts w:asciiTheme="majorBidi" w:hAnsiTheme="majorBidi" w:cstheme="majorBidi"/>
        </w:rPr>
        <w:t xml:space="preserve"> sebutan c</w:t>
      </w:r>
      <w:r w:rsidR="00840C04" w:rsidRPr="006D1082">
        <w:rPr>
          <w:rFonts w:asciiTheme="majorBidi" w:hAnsiTheme="majorBidi" w:cstheme="majorBidi"/>
        </w:rPr>
        <w:t>ukup</w:t>
      </w:r>
      <w:r w:rsidR="009C5296" w:rsidRPr="006D1082">
        <w:rPr>
          <w:rFonts w:asciiTheme="majorBidi" w:hAnsiTheme="majorBidi" w:cstheme="majorBidi"/>
        </w:rPr>
        <w:t xml:space="preserve">; </w:t>
      </w:r>
      <w:r w:rsidR="00840C04" w:rsidRPr="006D1082">
        <w:rPr>
          <w:rFonts w:asciiTheme="majorBidi" w:hAnsiTheme="majorBidi" w:cstheme="majorBidi"/>
        </w:rPr>
        <w:tab/>
      </w:r>
      <w:r w:rsidR="009C5296" w:rsidRPr="006D1082">
        <w:rPr>
          <w:rFonts w:asciiTheme="majorBidi" w:hAnsiTheme="majorBidi" w:cstheme="majorBidi"/>
        </w:rPr>
        <w:t>n</w:t>
      </w:r>
      <w:r w:rsidR="00840C04" w:rsidRPr="006D1082">
        <w:rPr>
          <w:rFonts w:asciiTheme="majorBidi" w:hAnsiTheme="majorBidi" w:cstheme="majorBidi"/>
        </w:rPr>
        <w:t xml:space="preserve">ilai </w:t>
      </w:r>
      <w:r w:rsidR="00F61EA7" w:rsidRPr="006D1082">
        <w:rPr>
          <w:rFonts w:asciiTheme="majorBidi" w:hAnsiTheme="majorBidi" w:cstheme="majorBidi"/>
        </w:rPr>
        <w:t>71-85</w:t>
      </w:r>
      <w:r w:rsidR="009C5296" w:rsidRPr="006D1082">
        <w:rPr>
          <w:rFonts w:asciiTheme="majorBidi" w:hAnsiTheme="majorBidi" w:cstheme="majorBidi"/>
        </w:rPr>
        <w:t xml:space="preserve"> sebutan b</w:t>
      </w:r>
      <w:r w:rsidR="00840C04" w:rsidRPr="006D1082">
        <w:rPr>
          <w:rFonts w:asciiTheme="majorBidi" w:hAnsiTheme="majorBidi" w:cstheme="majorBidi"/>
        </w:rPr>
        <w:t>aik</w:t>
      </w:r>
      <w:r w:rsidR="009C5296" w:rsidRPr="006D1082">
        <w:rPr>
          <w:rFonts w:asciiTheme="majorBidi" w:hAnsiTheme="majorBidi" w:cstheme="majorBidi"/>
        </w:rPr>
        <w:t>; n</w:t>
      </w:r>
      <w:r w:rsidR="00840C04" w:rsidRPr="006D1082">
        <w:rPr>
          <w:rFonts w:asciiTheme="majorBidi" w:hAnsiTheme="majorBidi" w:cstheme="majorBidi"/>
        </w:rPr>
        <w:t xml:space="preserve">ilai </w:t>
      </w:r>
      <w:r w:rsidR="00F61EA7" w:rsidRPr="006D1082">
        <w:rPr>
          <w:rFonts w:asciiTheme="majorBidi" w:hAnsiTheme="majorBidi" w:cstheme="majorBidi"/>
        </w:rPr>
        <w:t>86</w:t>
      </w:r>
      <w:r w:rsidR="009C5296" w:rsidRPr="006D1082">
        <w:rPr>
          <w:rFonts w:asciiTheme="majorBidi" w:hAnsiTheme="majorBidi" w:cstheme="majorBidi"/>
        </w:rPr>
        <w:t>-100 sebutan sangat b</w:t>
      </w:r>
      <w:r w:rsidR="00840C04" w:rsidRPr="006D1082">
        <w:rPr>
          <w:rFonts w:asciiTheme="majorBidi" w:hAnsiTheme="majorBidi" w:cstheme="majorBidi"/>
        </w:rPr>
        <w:t>aik</w:t>
      </w:r>
      <w:r w:rsidR="009C5296" w:rsidRPr="006D1082">
        <w:rPr>
          <w:rFonts w:asciiTheme="majorBidi" w:hAnsiTheme="majorBidi" w:cstheme="majorBidi"/>
        </w:rPr>
        <w:t xml:space="preserve">. </w:t>
      </w:r>
      <w:r w:rsidR="00CB790A" w:rsidRPr="006D1082">
        <w:rPr>
          <w:rFonts w:asciiTheme="majorBidi" w:hAnsiTheme="majorBidi" w:cstheme="majorBidi"/>
          <w:lang w:val="en-ID"/>
        </w:rPr>
        <w:t>Untuk mengetahui efektivitas media yang dikembangkan digunakan in</w:t>
      </w:r>
      <w:r w:rsidR="009C5296" w:rsidRPr="006D1082">
        <w:rPr>
          <w:rFonts w:asciiTheme="majorBidi" w:hAnsiTheme="majorBidi" w:cstheme="majorBidi"/>
        </w:rPr>
        <w:t xml:space="preserve">strumen berupa angket untuk mengetahui </w:t>
      </w:r>
      <w:r w:rsidR="008E4B38" w:rsidRPr="006D1082">
        <w:rPr>
          <w:rFonts w:asciiTheme="majorBidi" w:hAnsiTheme="majorBidi" w:cstheme="majorBidi"/>
        </w:rPr>
        <w:t>r</w:t>
      </w:r>
      <w:r w:rsidR="009C5296" w:rsidRPr="006D1082">
        <w:rPr>
          <w:rFonts w:asciiTheme="majorBidi" w:hAnsiTheme="majorBidi" w:cstheme="majorBidi"/>
        </w:rPr>
        <w:t>espon/tanggapan siswa maupun guru terhadap media IP</w:t>
      </w:r>
      <w:r w:rsidR="00A62CA5" w:rsidRPr="006D1082">
        <w:rPr>
          <w:rFonts w:asciiTheme="majorBidi" w:hAnsiTheme="majorBidi" w:cstheme="majorBidi"/>
        </w:rPr>
        <w:t xml:space="preserve">A yang dikembangkan menggunakan rubrik dengan 5 skala. </w:t>
      </w:r>
      <w:r w:rsidR="009C5296" w:rsidRPr="006D1082">
        <w:rPr>
          <w:rFonts w:asciiTheme="majorBidi" w:hAnsiTheme="majorBidi" w:cstheme="majorBidi"/>
        </w:rPr>
        <w:t xml:space="preserve">Sedangkan pemahaman konsep siswa diperoleh melalui tes pemahaman konsep setelah implementasi. </w:t>
      </w:r>
    </w:p>
    <w:p w:rsidR="00CC1407" w:rsidRPr="006D1082" w:rsidRDefault="00CC1407" w:rsidP="001558BC">
      <w:pPr>
        <w:spacing w:after="0" w:line="240" w:lineRule="auto"/>
        <w:rPr>
          <w:rFonts w:asciiTheme="majorBidi" w:hAnsiTheme="majorBidi" w:cstheme="majorBidi"/>
          <w:b/>
        </w:rPr>
      </w:pPr>
    </w:p>
    <w:p w:rsidR="009C5296" w:rsidRPr="006D1082" w:rsidRDefault="009C5296" w:rsidP="001558BC">
      <w:pPr>
        <w:spacing w:after="0" w:line="240" w:lineRule="auto"/>
        <w:rPr>
          <w:rFonts w:asciiTheme="majorBidi" w:hAnsiTheme="majorBidi" w:cstheme="majorBidi"/>
          <w:b/>
        </w:rPr>
      </w:pPr>
      <w:r w:rsidRPr="006D1082">
        <w:rPr>
          <w:rFonts w:asciiTheme="majorBidi" w:hAnsiTheme="majorBidi" w:cstheme="majorBidi"/>
          <w:b/>
        </w:rPr>
        <w:t>HASIL DAN PEMBAHASAN</w:t>
      </w:r>
    </w:p>
    <w:p w:rsidR="00A62CA5" w:rsidRPr="006D1082" w:rsidRDefault="009C5296" w:rsidP="001558BC">
      <w:pPr>
        <w:spacing w:after="0" w:line="240" w:lineRule="auto"/>
        <w:jc w:val="both"/>
        <w:rPr>
          <w:rFonts w:asciiTheme="majorBidi" w:hAnsiTheme="majorBidi" w:cstheme="majorBidi"/>
        </w:rPr>
      </w:pPr>
      <w:r w:rsidRPr="006D1082">
        <w:rPr>
          <w:rFonts w:asciiTheme="majorBidi" w:hAnsiTheme="majorBidi" w:cstheme="majorBidi"/>
        </w:rPr>
        <w:tab/>
        <w:t xml:space="preserve">Media yang telah dikembangkan  guru antara lain: pemantulan cahaya pada cermin cekung, pembiasan cahaya pada lensa cembung, planetariun, motor listrik, muatan listrik, bel listrik, kesetimbangan, model stuktur DNA, kompas sederhana, simulator kerja paru-paru, </w:t>
      </w:r>
      <w:r w:rsidR="00F034C8" w:rsidRPr="006D1082">
        <w:rPr>
          <w:rFonts w:asciiTheme="majorBidi" w:hAnsiTheme="majorBidi" w:cstheme="majorBidi"/>
          <w:lang w:val="en-ID"/>
        </w:rPr>
        <w:t xml:space="preserve">Hukum </w:t>
      </w:r>
      <w:r w:rsidRPr="006D1082">
        <w:rPr>
          <w:rFonts w:asciiTheme="majorBidi" w:hAnsiTheme="majorBidi" w:cstheme="majorBidi"/>
        </w:rPr>
        <w:t xml:space="preserve">Archimedes, pesawat Hartel dan rangkain listrik seri/paralel. </w:t>
      </w:r>
      <w:r w:rsidR="00A62CA5" w:rsidRPr="006D1082">
        <w:rPr>
          <w:rFonts w:asciiTheme="majorBidi" w:hAnsiTheme="majorBidi" w:cstheme="majorBidi"/>
        </w:rPr>
        <w:t xml:space="preserve">Hasil analisis data penilaian media oleh ahli media, disajikan pada Tabel 1. </w:t>
      </w:r>
    </w:p>
    <w:p w:rsidR="00CC1407" w:rsidRPr="006D1082" w:rsidRDefault="00CC1407" w:rsidP="00EF3F43">
      <w:pPr>
        <w:spacing w:line="240" w:lineRule="auto"/>
        <w:jc w:val="both"/>
        <w:rPr>
          <w:rFonts w:asciiTheme="majorBidi" w:hAnsiTheme="majorBidi" w:cstheme="majorBidi"/>
          <w:b/>
        </w:rPr>
      </w:pPr>
    </w:p>
    <w:p w:rsidR="00A62CA5" w:rsidRPr="006D1082" w:rsidRDefault="00A62CA5" w:rsidP="00EF3F43">
      <w:pPr>
        <w:spacing w:line="240" w:lineRule="auto"/>
        <w:jc w:val="both"/>
        <w:rPr>
          <w:rFonts w:asciiTheme="majorBidi" w:hAnsiTheme="majorBidi" w:cstheme="majorBidi"/>
        </w:rPr>
      </w:pPr>
      <w:r w:rsidRPr="006D1082">
        <w:rPr>
          <w:rFonts w:asciiTheme="majorBidi" w:hAnsiTheme="majorBidi" w:cstheme="majorBidi"/>
        </w:rPr>
        <w:t xml:space="preserve">Tabel </w:t>
      </w:r>
      <w:r w:rsidR="00527A17" w:rsidRPr="006D1082">
        <w:rPr>
          <w:rFonts w:asciiTheme="majorBidi" w:hAnsiTheme="majorBidi" w:cstheme="majorBidi"/>
          <w:lang w:val="en-ID"/>
        </w:rPr>
        <w:t>1</w:t>
      </w:r>
      <w:r w:rsidRPr="006D1082">
        <w:rPr>
          <w:rFonts w:asciiTheme="majorBidi" w:hAnsiTheme="majorBidi" w:cstheme="majorBidi"/>
        </w:rPr>
        <w:t xml:space="preserve"> Hasil Penilaian Produk Media oleh Ahli Media (Judgment)</w:t>
      </w:r>
    </w:p>
    <w:tbl>
      <w:tblPr>
        <w:tblStyle w:val="TableGrid"/>
        <w:tblW w:w="4849" w:type="dxa"/>
        <w:tblInd w:w="108" w:type="dxa"/>
        <w:tblLayout w:type="fixed"/>
        <w:tblLook w:val="04A0" w:firstRow="1" w:lastRow="0" w:firstColumn="1" w:lastColumn="0" w:noHBand="0" w:noVBand="1"/>
      </w:tblPr>
      <w:tblGrid>
        <w:gridCol w:w="1021"/>
        <w:gridCol w:w="851"/>
        <w:gridCol w:w="850"/>
        <w:gridCol w:w="851"/>
        <w:gridCol w:w="567"/>
        <w:gridCol w:w="709"/>
      </w:tblGrid>
      <w:tr w:rsidR="00A62CA5" w:rsidRPr="006D1082" w:rsidTr="00A41E4F">
        <w:tc>
          <w:tcPr>
            <w:tcW w:w="1021" w:type="dxa"/>
            <w:vMerge w:val="restart"/>
          </w:tcPr>
          <w:p w:rsidR="00A62CA5" w:rsidRPr="006D1082" w:rsidRDefault="00A62CA5" w:rsidP="00EF3F43">
            <w:pPr>
              <w:jc w:val="both"/>
              <w:rPr>
                <w:rFonts w:asciiTheme="majorBidi" w:hAnsiTheme="majorBidi" w:cstheme="majorBidi"/>
                <w:sz w:val="22"/>
                <w:szCs w:val="22"/>
                <w:lang w:val="id-ID"/>
              </w:rPr>
            </w:pPr>
            <w:r w:rsidRPr="006D1082">
              <w:rPr>
                <w:rFonts w:asciiTheme="majorBidi" w:hAnsiTheme="majorBidi" w:cstheme="majorBidi"/>
                <w:sz w:val="22"/>
                <w:szCs w:val="22"/>
                <w:lang w:val="id-ID"/>
              </w:rPr>
              <w:t>Nilai</w:t>
            </w:r>
          </w:p>
        </w:tc>
        <w:tc>
          <w:tcPr>
            <w:tcW w:w="3828" w:type="dxa"/>
            <w:gridSpan w:val="5"/>
          </w:tcPr>
          <w:p w:rsidR="00A62CA5" w:rsidRPr="006D1082" w:rsidRDefault="00A62CA5"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Aspek Yang Dinilai</w:t>
            </w:r>
          </w:p>
        </w:tc>
      </w:tr>
      <w:tr w:rsidR="00A62CA5" w:rsidRPr="006D1082" w:rsidTr="00DB1911">
        <w:tc>
          <w:tcPr>
            <w:tcW w:w="1021" w:type="dxa"/>
            <w:vMerge/>
          </w:tcPr>
          <w:p w:rsidR="00A62CA5" w:rsidRPr="006D1082" w:rsidRDefault="00A62CA5" w:rsidP="00EF3F43">
            <w:pPr>
              <w:jc w:val="both"/>
              <w:rPr>
                <w:rFonts w:asciiTheme="majorBidi" w:hAnsiTheme="majorBidi" w:cstheme="majorBidi"/>
                <w:sz w:val="22"/>
                <w:szCs w:val="22"/>
                <w:lang w:val="id-ID"/>
              </w:rPr>
            </w:pPr>
          </w:p>
        </w:tc>
        <w:tc>
          <w:tcPr>
            <w:tcW w:w="851" w:type="dxa"/>
          </w:tcPr>
          <w:p w:rsidR="00A62CA5" w:rsidRPr="006D1082" w:rsidRDefault="00A62CA5" w:rsidP="00EF3F43">
            <w:pPr>
              <w:rPr>
                <w:rFonts w:asciiTheme="majorBidi" w:hAnsiTheme="majorBidi" w:cstheme="majorBidi"/>
                <w:sz w:val="22"/>
                <w:szCs w:val="22"/>
                <w:lang w:val="id-ID"/>
              </w:rPr>
            </w:pPr>
            <w:r w:rsidRPr="006D1082">
              <w:rPr>
                <w:rFonts w:asciiTheme="majorBidi" w:hAnsiTheme="majorBidi" w:cstheme="majorBidi"/>
                <w:sz w:val="22"/>
                <w:szCs w:val="22"/>
                <w:lang w:val="id-ID"/>
              </w:rPr>
              <w:t>Mudah digunakan</w:t>
            </w:r>
          </w:p>
        </w:tc>
        <w:tc>
          <w:tcPr>
            <w:tcW w:w="850" w:type="dxa"/>
          </w:tcPr>
          <w:p w:rsidR="00A62CA5" w:rsidRPr="006D1082" w:rsidRDefault="00A62CA5" w:rsidP="00EF3F43">
            <w:pPr>
              <w:jc w:val="both"/>
              <w:rPr>
                <w:rFonts w:asciiTheme="majorBidi" w:hAnsiTheme="majorBidi" w:cstheme="majorBidi"/>
                <w:sz w:val="22"/>
                <w:szCs w:val="22"/>
                <w:lang w:val="id-ID"/>
              </w:rPr>
            </w:pPr>
            <w:r w:rsidRPr="006D1082">
              <w:rPr>
                <w:rFonts w:asciiTheme="majorBidi" w:hAnsiTheme="majorBidi" w:cstheme="majorBidi"/>
                <w:sz w:val="22"/>
                <w:szCs w:val="22"/>
                <w:lang w:val="id-ID"/>
              </w:rPr>
              <w:t>Tampilan menarik</w:t>
            </w:r>
          </w:p>
        </w:tc>
        <w:tc>
          <w:tcPr>
            <w:tcW w:w="851" w:type="dxa"/>
          </w:tcPr>
          <w:p w:rsidR="00A62CA5" w:rsidRPr="006D1082" w:rsidRDefault="00A62CA5" w:rsidP="00EF3F43">
            <w:pPr>
              <w:rPr>
                <w:rFonts w:asciiTheme="majorBidi" w:hAnsiTheme="majorBidi" w:cstheme="majorBidi"/>
                <w:sz w:val="22"/>
                <w:szCs w:val="22"/>
                <w:lang w:val="id-ID"/>
              </w:rPr>
            </w:pPr>
            <w:r w:rsidRPr="006D1082">
              <w:rPr>
                <w:rFonts w:asciiTheme="majorBidi" w:hAnsiTheme="majorBidi" w:cstheme="majorBidi"/>
                <w:sz w:val="22"/>
                <w:szCs w:val="22"/>
                <w:lang w:val="id-ID"/>
              </w:rPr>
              <w:t>Sesuai konsep yang diajarkan</w:t>
            </w:r>
          </w:p>
        </w:tc>
        <w:tc>
          <w:tcPr>
            <w:tcW w:w="567" w:type="dxa"/>
          </w:tcPr>
          <w:p w:rsidR="00A62CA5" w:rsidRPr="006D1082" w:rsidRDefault="00A62CA5" w:rsidP="00EF3F43">
            <w:pPr>
              <w:jc w:val="both"/>
              <w:rPr>
                <w:rFonts w:asciiTheme="majorBidi" w:hAnsiTheme="majorBidi" w:cstheme="majorBidi"/>
                <w:sz w:val="22"/>
                <w:szCs w:val="22"/>
                <w:lang w:val="id-ID"/>
              </w:rPr>
            </w:pPr>
            <w:r w:rsidRPr="006D1082">
              <w:rPr>
                <w:rFonts w:asciiTheme="majorBidi" w:hAnsiTheme="majorBidi" w:cstheme="majorBidi"/>
                <w:sz w:val="22"/>
                <w:szCs w:val="22"/>
                <w:lang w:val="id-ID"/>
              </w:rPr>
              <w:t>Inovatif</w:t>
            </w:r>
          </w:p>
        </w:tc>
        <w:tc>
          <w:tcPr>
            <w:tcW w:w="709" w:type="dxa"/>
          </w:tcPr>
          <w:p w:rsidR="00A62CA5" w:rsidRPr="006D1082" w:rsidRDefault="00A62CA5" w:rsidP="00A41E4F">
            <w:pPr>
              <w:ind w:hanging="111"/>
              <w:rPr>
                <w:rFonts w:asciiTheme="majorBidi" w:hAnsiTheme="majorBidi" w:cstheme="majorBidi"/>
                <w:sz w:val="22"/>
                <w:szCs w:val="22"/>
                <w:lang w:val="id-ID"/>
              </w:rPr>
            </w:pPr>
            <w:r w:rsidRPr="006D1082">
              <w:rPr>
                <w:rFonts w:asciiTheme="majorBidi" w:hAnsiTheme="majorBidi" w:cstheme="majorBidi"/>
                <w:sz w:val="22"/>
                <w:szCs w:val="22"/>
                <w:lang w:val="id-ID"/>
              </w:rPr>
              <w:t>Memotivasi belajar siswa</w:t>
            </w:r>
          </w:p>
        </w:tc>
      </w:tr>
      <w:tr w:rsidR="00A62CA5" w:rsidRPr="006D1082" w:rsidTr="00DB1911">
        <w:tc>
          <w:tcPr>
            <w:tcW w:w="1021" w:type="dxa"/>
          </w:tcPr>
          <w:p w:rsidR="00A62CA5" w:rsidRPr="006D1082" w:rsidRDefault="00A62CA5" w:rsidP="00EF3F43">
            <w:pPr>
              <w:jc w:val="both"/>
              <w:rPr>
                <w:rFonts w:asciiTheme="majorBidi" w:hAnsiTheme="majorBidi" w:cstheme="majorBidi"/>
                <w:sz w:val="22"/>
                <w:szCs w:val="22"/>
                <w:lang w:val="id-ID"/>
              </w:rPr>
            </w:pPr>
            <w:r w:rsidRPr="006D1082">
              <w:rPr>
                <w:rFonts w:asciiTheme="majorBidi" w:hAnsiTheme="majorBidi" w:cstheme="majorBidi"/>
                <w:sz w:val="22"/>
                <w:szCs w:val="22"/>
                <w:lang w:val="id-ID"/>
              </w:rPr>
              <w:t>Nilai Rerata Media</w:t>
            </w:r>
          </w:p>
        </w:tc>
        <w:tc>
          <w:tcPr>
            <w:tcW w:w="851" w:type="dxa"/>
          </w:tcPr>
          <w:p w:rsidR="00A62CA5" w:rsidRPr="006D1082" w:rsidRDefault="00A62CA5"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95</w:t>
            </w:r>
          </w:p>
        </w:tc>
        <w:tc>
          <w:tcPr>
            <w:tcW w:w="850" w:type="dxa"/>
          </w:tcPr>
          <w:p w:rsidR="00A62CA5" w:rsidRPr="006D1082" w:rsidRDefault="00A62CA5"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87</w:t>
            </w:r>
          </w:p>
        </w:tc>
        <w:tc>
          <w:tcPr>
            <w:tcW w:w="851" w:type="dxa"/>
          </w:tcPr>
          <w:p w:rsidR="00A62CA5" w:rsidRPr="006D1082" w:rsidRDefault="00A62CA5"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93</w:t>
            </w:r>
          </w:p>
        </w:tc>
        <w:tc>
          <w:tcPr>
            <w:tcW w:w="567" w:type="dxa"/>
          </w:tcPr>
          <w:p w:rsidR="00A62CA5" w:rsidRPr="006D1082" w:rsidRDefault="00A62CA5"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89</w:t>
            </w:r>
          </w:p>
        </w:tc>
        <w:tc>
          <w:tcPr>
            <w:tcW w:w="709" w:type="dxa"/>
          </w:tcPr>
          <w:p w:rsidR="00A62CA5" w:rsidRPr="006D1082" w:rsidRDefault="00A62CA5"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95</w:t>
            </w:r>
          </w:p>
        </w:tc>
      </w:tr>
    </w:tbl>
    <w:p w:rsidR="003B407F" w:rsidRPr="006D1082" w:rsidRDefault="003B407F" w:rsidP="00EF3F43">
      <w:pPr>
        <w:spacing w:line="240" w:lineRule="auto"/>
        <w:rPr>
          <w:rFonts w:asciiTheme="majorBidi" w:hAnsiTheme="majorBidi" w:cstheme="majorBidi"/>
        </w:rPr>
      </w:pPr>
    </w:p>
    <w:p w:rsidR="00A62CA5" w:rsidRPr="006D1082" w:rsidRDefault="00A62CA5" w:rsidP="001558BC">
      <w:pPr>
        <w:spacing w:line="240" w:lineRule="auto"/>
        <w:jc w:val="both"/>
        <w:rPr>
          <w:rFonts w:asciiTheme="majorBidi" w:hAnsiTheme="majorBidi" w:cstheme="majorBidi"/>
        </w:rPr>
      </w:pPr>
      <w:r w:rsidRPr="006D1082">
        <w:rPr>
          <w:rFonts w:asciiTheme="majorBidi" w:hAnsiTheme="majorBidi" w:cstheme="majorBidi"/>
        </w:rPr>
        <w:t>Melalui ujicoba terbatas</w:t>
      </w:r>
      <w:r w:rsidR="001558BC" w:rsidRPr="006D1082">
        <w:rPr>
          <w:rFonts w:asciiTheme="majorBidi" w:hAnsiTheme="majorBidi" w:cstheme="majorBidi"/>
          <w:lang w:val="en-ID"/>
        </w:rPr>
        <w:t>,</w:t>
      </w:r>
      <w:r w:rsidRPr="006D1082">
        <w:rPr>
          <w:rFonts w:asciiTheme="majorBidi" w:hAnsiTheme="majorBidi" w:cstheme="majorBidi"/>
        </w:rPr>
        <w:t xml:space="preserve"> </w:t>
      </w:r>
      <w:r w:rsidR="008E4B38" w:rsidRPr="006D1082">
        <w:rPr>
          <w:rFonts w:asciiTheme="majorBidi" w:hAnsiTheme="majorBidi" w:cstheme="majorBidi"/>
        </w:rPr>
        <w:t>diperole</w:t>
      </w:r>
      <w:r w:rsidR="00F034C8" w:rsidRPr="006D1082">
        <w:rPr>
          <w:rFonts w:asciiTheme="majorBidi" w:hAnsiTheme="majorBidi" w:cstheme="majorBidi"/>
          <w:lang w:val="en-ID"/>
        </w:rPr>
        <w:t>h</w:t>
      </w:r>
      <w:r w:rsidR="008E4B38" w:rsidRPr="006D1082">
        <w:rPr>
          <w:rFonts w:asciiTheme="majorBidi" w:hAnsiTheme="majorBidi" w:cstheme="majorBidi"/>
        </w:rPr>
        <w:t xml:space="preserve"> hasil penilaian </w:t>
      </w:r>
      <w:r w:rsidR="002F0211" w:rsidRPr="006D1082">
        <w:rPr>
          <w:rFonts w:asciiTheme="majorBidi" w:hAnsiTheme="majorBidi" w:cstheme="majorBidi"/>
          <w:lang w:val="en-ID"/>
        </w:rPr>
        <w:t xml:space="preserve"> media oleh sesama guru </w:t>
      </w:r>
      <w:r w:rsidR="001558BC" w:rsidRPr="006D1082">
        <w:rPr>
          <w:rFonts w:asciiTheme="majorBidi" w:hAnsiTheme="majorBidi" w:cstheme="majorBidi"/>
          <w:lang w:val="en-ID"/>
        </w:rPr>
        <w:t xml:space="preserve">yang </w:t>
      </w:r>
      <w:r w:rsidR="008E4B38" w:rsidRPr="006D1082">
        <w:rPr>
          <w:rFonts w:asciiTheme="majorBidi" w:hAnsiTheme="majorBidi" w:cstheme="majorBidi"/>
        </w:rPr>
        <w:t>disaji</w:t>
      </w:r>
      <w:r w:rsidR="00DB570B" w:rsidRPr="006D1082">
        <w:rPr>
          <w:rFonts w:asciiTheme="majorBidi" w:hAnsiTheme="majorBidi" w:cstheme="majorBidi"/>
        </w:rPr>
        <w:t xml:space="preserve">kan pada </w:t>
      </w:r>
      <w:r w:rsidRPr="006D1082">
        <w:rPr>
          <w:rFonts w:asciiTheme="majorBidi" w:hAnsiTheme="majorBidi" w:cstheme="majorBidi"/>
        </w:rPr>
        <w:t xml:space="preserve"> Tabel 2.</w:t>
      </w:r>
    </w:p>
    <w:p w:rsidR="00A62CA5" w:rsidRDefault="003B407F" w:rsidP="00EF3F43">
      <w:pPr>
        <w:spacing w:after="0" w:line="240" w:lineRule="auto"/>
        <w:jc w:val="both"/>
        <w:rPr>
          <w:rFonts w:asciiTheme="majorBidi" w:hAnsiTheme="majorBidi" w:cstheme="majorBidi"/>
        </w:rPr>
      </w:pPr>
      <w:r w:rsidRPr="006D1082">
        <w:rPr>
          <w:rFonts w:asciiTheme="majorBidi" w:hAnsiTheme="majorBidi" w:cstheme="majorBidi"/>
        </w:rPr>
        <w:t xml:space="preserve">Tabel 2 </w:t>
      </w:r>
      <w:r w:rsidR="00A62CA5" w:rsidRPr="006D1082">
        <w:rPr>
          <w:rFonts w:asciiTheme="majorBidi" w:hAnsiTheme="majorBidi" w:cstheme="majorBidi"/>
        </w:rPr>
        <w:t xml:space="preserve"> Hasil Penilaian Media oleh Sesama Pengguna (</w:t>
      </w:r>
      <w:r w:rsidR="00015582" w:rsidRPr="006D1082">
        <w:rPr>
          <w:rFonts w:asciiTheme="majorBidi" w:hAnsiTheme="majorBidi" w:cstheme="majorBidi"/>
          <w:lang w:val="en-ID"/>
        </w:rPr>
        <w:t>G</w:t>
      </w:r>
      <w:r w:rsidR="00A62CA5" w:rsidRPr="006D1082">
        <w:rPr>
          <w:rFonts w:asciiTheme="majorBidi" w:hAnsiTheme="majorBidi" w:cstheme="majorBidi"/>
        </w:rPr>
        <w:t>uru)</w:t>
      </w:r>
    </w:p>
    <w:p w:rsidR="00DB1911" w:rsidRDefault="00DB1911" w:rsidP="00EF3F43">
      <w:pPr>
        <w:spacing w:after="0" w:line="240" w:lineRule="auto"/>
        <w:jc w:val="both"/>
        <w:rPr>
          <w:rFonts w:asciiTheme="majorBidi" w:hAnsiTheme="majorBidi" w:cstheme="majorBidi"/>
        </w:rPr>
      </w:pPr>
    </w:p>
    <w:tbl>
      <w:tblPr>
        <w:tblStyle w:val="TableGrid"/>
        <w:tblpPr w:leftFromText="180" w:rightFromText="180" w:vertAnchor="text" w:horzAnchor="page" w:tblpX="6095" w:tblpY="15"/>
        <w:tblW w:w="5677" w:type="dxa"/>
        <w:tblLayout w:type="fixed"/>
        <w:tblLook w:val="04A0" w:firstRow="1" w:lastRow="0" w:firstColumn="1" w:lastColumn="0" w:noHBand="0" w:noVBand="1"/>
      </w:tblPr>
      <w:tblGrid>
        <w:gridCol w:w="421"/>
        <w:gridCol w:w="842"/>
        <w:gridCol w:w="18"/>
        <w:gridCol w:w="265"/>
        <w:gridCol w:w="18"/>
        <w:gridCol w:w="266"/>
        <w:gridCol w:w="18"/>
        <w:gridCol w:w="265"/>
        <w:gridCol w:w="18"/>
        <w:gridCol w:w="266"/>
        <w:gridCol w:w="18"/>
        <w:gridCol w:w="265"/>
        <w:gridCol w:w="18"/>
        <w:gridCol w:w="266"/>
        <w:gridCol w:w="18"/>
        <w:gridCol w:w="218"/>
        <w:gridCol w:w="18"/>
        <w:gridCol w:w="218"/>
        <w:gridCol w:w="18"/>
        <w:gridCol w:w="227"/>
        <w:gridCol w:w="9"/>
        <w:gridCol w:w="550"/>
        <w:gridCol w:w="18"/>
        <w:gridCol w:w="690"/>
        <w:gridCol w:w="18"/>
        <w:gridCol w:w="693"/>
        <w:gridCol w:w="18"/>
      </w:tblGrid>
      <w:tr w:rsidR="00DB1911" w:rsidRPr="006D1082" w:rsidTr="00DB1911">
        <w:trPr>
          <w:gridAfter w:val="1"/>
          <w:wAfter w:w="18" w:type="dxa"/>
        </w:trPr>
        <w:tc>
          <w:tcPr>
            <w:tcW w:w="421" w:type="dxa"/>
            <w:vMerge w:val="restart"/>
          </w:tcPr>
          <w:p w:rsidR="00DB1911" w:rsidRPr="006D1082" w:rsidRDefault="00DB1911" w:rsidP="00DB1911">
            <w:pPr>
              <w:rPr>
                <w:rFonts w:asciiTheme="majorBidi" w:hAnsiTheme="majorBidi" w:cstheme="majorBidi"/>
                <w:sz w:val="22"/>
                <w:szCs w:val="22"/>
              </w:rPr>
            </w:pPr>
            <w:r w:rsidRPr="006D1082">
              <w:rPr>
                <w:rFonts w:asciiTheme="majorBidi" w:hAnsiTheme="majorBidi" w:cstheme="majorBidi"/>
                <w:sz w:val="22"/>
                <w:szCs w:val="22"/>
              </w:rPr>
              <w:t>No.</w:t>
            </w:r>
          </w:p>
        </w:tc>
        <w:tc>
          <w:tcPr>
            <w:tcW w:w="842" w:type="dxa"/>
            <w:vMerge w:val="restart"/>
          </w:tcPr>
          <w:p w:rsidR="00DB1911" w:rsidRPr="006D1082" w:rsidRDefault="00DB1911" w:rsidP="00DB1911">
            <w:pPr>
              <w:rPr>
                <w:rFonts w:asciiTheme="majorBidi" w:hAnsiTheme="majorBidi" w:cstheme="majorBidi"/>
                <w:sz w:val="22"/>
                <w:szCs w:val="22"/>
              </w:rPr>
            </w:pPr>
            <w:r w:rsidRPr="006D1082">
              <w:rPr>
                <w:rFonts w:asciiTheme="majorBidi" w:hAnsiTheme="majorBidi" w:cstheme="majorBidi"/>
                <w:sz w:val="22"/>
                <w:szCs w:val="22"/>
              </w:rPr>
              <w:t xml:space="preserve">Aspek </w:t>
            </w:r>
            <w:r w:rsidRPr="006D1082">
              <w:rPr>
                <w:rFonts w:asciiTheme="majorBidi" w:hAnsiTheme="majorBidi" w:cstheme="majorBidi"/>
                <w:sz w:val="22"/>
                <w:szCs w:val="22"/>
                <w:lang w:val="id-ID"/>
              </w:rPr>
              <w:t>y</w:t>
            </w:r>
            <w:r w:rsidRPr="006D1082">
              <w:rPr>
                <w:rFonts w:asciiTheme="majorBidi" w:hAnsiTheme="majorBidi" w:cstheme="majorBidi"/>
                <w:sz w:val="22"/>
                <w:szCs w:val="22"/>
              </w:rPr>
              <w:t>ang dinilai</w:t>
            </w:r>
          </w:p>
        </w:tc>
        <w:tc>
          <w:tcPr>
            <w:tcW w:w="4396" w:type="dxa"/>
            <w:gridSpan w:val="24"/>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Nilai Media ke</w:t>
            </w:r>
          </w:p>
        </w:tc>
      </w:tr>
      <w:tr w:rsidR="00DB1911" w:rsidRPr="006D1082" w:rsidTr="00DB1911">
        <w:trPr>
          <w:gridAfter w:val="1"/>
          <w:wAfter w:w="18" w:type="dxa"/>
        </w:trPr>
        <w:tc>
          <w:tcPr>
            <w:tcW w:w="421" w:type="dxa"/>
            <w:vMerge/>
          </w:tcPr>
          <w:p w:rsidR="00DB1911" w:rsidRPr="006D1082" w:rsidRDefault="00DB1911" w:rsidP="00DB1911">
            <w:pPr>
              <w:rPr>
                <w:rFonts w:asciiTheme="majorBidi" w:hAnsiTheme="majorBidi" w:cstheme="majorBidi"/>
                <w:sz w:val="22"/>
                <w:szCs w:val="22"/>
              </w:rPr>
            </w:pPr>
          </w:p>
        </w:tc>
        <w:tc>
          <w:tcPr>
            <w:tcW w:w="842" w:type="dxa"/>
            <w:vMerge/>
          </w:tcPr>
          <w:p w:rsidR="00DB1911" w:rsidRPr="006D1082" w:rsidRDefault="00DB1911" w:rsidP="00DB1911">
            <w:pPr>
              <w:rPr>
                <w:rFonts w:asciiTheme="majorBidi" w:hAnsiTheme="majorBidi" w:cstheme="majorBidi"/>
                <w:sz w:val="22"/>
                <w:szCs w:val="22"/>
              </w:rPr>
            </w:pPr>
          </w:p>
        </w:tc>
        <w:tc>
          <w:tcPr>
            <w:tcW w:w="283" w:type="dxa"/>
            <w:gridSpan w:val="2"/>
          </w:tcPr>
          <w:p w:rsidR="00DB1911" w:rsidRPr="006D1082" w:rsidRDefault="00DB1911" w:rsidP="00DB1911">
            <w:pPr>
              <w:jc w:val="center"/>
              <w:rPr>
                <w:rFonts w:asciiTheme="majorBidi" w:hAnsiTheme="majorBidi" w:cstheme="majorBidi"/>
                <w:sz w:val="22"/>
                <w:szCs w:val="22"/>
              </w:rPr>
            </w:pPr>
            <w:r w:rsidRPr="006D1082">
              <w:rPr>
                <w:rFonts w:asciiTheme="majorBidi" w:hAnsiTheme="majorBidi" w:cstheme="majorBidi"/>
                <w:sz w:val="22"/>
                <w:szCs w:val="22"/>
              </w:rPr>
              <w:t>1</w:t>
            </w:r>
          </w:p>
        </w:tc>
        <w:tc>
          <w:tcPr>
            <w:tcW w:w="284" w:type="dxa"/>
            <w:gridSpan w:val="2"/>
          </w:tcPr>
          <w:p w:rsidR="00DB1911" w:rsidRPr="006D1082" w:rsidRDefault="00DB1911" w:rsidP="00DB1911">
            <w:pPr>
              <w:jc w:val="center"/>
              <w:rPr>
                <w:rFonts w:asciiTheme="majorBidi" w:hAnsiTheme="majorBidi" w:cstheme="majorBidi"/>
                <w:sz w:val="22"/>
                <w:szCs w:val="22"/>
              </w:rPr>
            </w:pPr>
            <w:r w:rsidRPr="006D1082">
              <w:rPr>
                <w:rFonts w:asciiTheme="majorBidi" w:hAnsiTheme="majorBidi" w:cstheme="majorBidi"/>
                <w:sz w:val="22"/>
                <w:szCs w:val="22"/>
              </w:rPr>
              <w:t>2</w:t>
            </w:r>
          </w:p>
        </w:tc>
        <w:tc>
          <w:tcPr>
            <w:tcW w:w="283" w:type="dxa"/>
            <w:gridSpan w:val="2"/>
          </w:tcPr>
          <w:p w:rsidR="00DB1911" w:rsidRPr="006D1082" w:rsidRDefault="00DB1911" w:rsidP="00DB1911">
            <w:pPr>
              <w:jc w:val="center"/>
              <w:rPr>
                <w:rFonts w:asciiTheme="majorBidi" w:hAnsiTheme="majorBidi" w:cstheme="majorBidi"/>
                <w:sz w:val="22"/>
                <w:szCs w:val="22"/>
              </w:rPr>
            </w:pPr>
            <w:r w:rsidRPr="006D1082">
              <w:rPr>
                <w:rFonts w:asciiTheme="majorBidi" w:hAnsiTheme="majorBidi" w:cstheme="majorBidi"/>
                <w:sz w:val="22"/>
                <w:szCs w:val="22"/>
              </w:rPr>
              <w:t>3</w:t>
            </w:r>
          </w:p>
        </w:tc>
        <w:tc>
          <w:tcPr>
            <w:tcW w:w="284" w:type="dxa"/>
            <w:gridSpan w:val="2"/>
          </w:tcPr>
          <w:p w:rsidR="00DB1911" w:rsidRPr="006D1082" w:rsidRDefault="00DB1911" w:rsidP="00DB1911">
            <w:pPr>
              <w:jc w:val="center"/>
              <w:rPr>
                <w:rFonts w:asciiTheme="majorBidi" w:hAnsiTheme="majorBidi" w:cstheme="majorBidi"/>
                <w:sz w:val="22"/>
                <w:szCs w:val="22"/>
              </w:rPr>
            </w:pPr>
            <w:r w:rsidRPr="006D1082">
              <w:rPr>
                <w:rFonts w:asciiTheme="majorBidi" w:hAnsiTheme="majorBidi" w:cstheme="majorBidi"/>
                <w:sz w:val="22"/>
                <w:szCs w:val="22"/>
              </w:rPr>
              <w:t>4</w:t>
            </w:r>
          </w:p>
        </w:tc>
        <w:tc>
          <w:tcPr>
            <w:tcW w:w="283" w:type="dxa"/>
            <w:gridSpan w:val="2"/>
          </w:tcPr>
          <w:p w:rsidR="00DB1911" w:rsidRPr="006D1082" w:rsidRDefault="00DB1911" w:rsidP="00DB1911">
            <w:pPr>
              <w:jc w:val="center"/>
              <w:rPr>
                <w:rFonts w:asciiTheme="majorBidi" w:hAnsiTheme="majorBidi" w:cstheme="majorBidi"/>
                <w:sz w:val="22"/>
                <w:szCs w:val="22"/>
              </w:rPr>
            </w:pPr>
            <w:r w:rsidRPr="006D1082">
              <w:rPr>
                <w:rFonts w:asciiTheme="majorBidi" w:hAnsiTheme="majorBidi" w:cstheme="majorBidi"/>
                <w:sz w:val="22"/>
                <w:szCs w:val="22"/>
              </w:rPr>
              <w:t>5</w:t>
            </w:r>
          </w:p>
        </w:tc>
        <w:tc>
          <w:tcPr>
            <w:tcW w:w="284" w:type="dxa"/>
            <w:gridSpan w:val="2"/>
          </w:tcPr>
          <w:p w:rsidR="00DB1911" w:rsidRPr="006D1082" w:rsidRDefault="00DB1911" w:rsidP="00DB1911">
            <w:pPr>
              <w:jc w:val="center"/>
              <w:rPr>
                <w:rFonts w:asciiTheme="majorBidi" w:hAnsiTheme="majorBidi" w:cstheme="majorBidi"/>
                <w:sz w:val="22"/>
                <w:szCs w:val="22"/>
              </w:rPr>
            </w:pPr>
            <w:r w:rsidRPr="006D1082">
              <w:rPr>
                <w:rFonts w:asciiTheme="majorBidi" w:hAnsiTheme="majorBidi" w:cstheme="majorBidi"/>
                <w:sz w:val="22"/>
                <w:szCs w:val="22"/>
              </w:rPr>
              <w:t>6</w:t>
            </w:r>
          </w:p>
        </w:tc>
        <w:tc>
          <w:tcPr>
            <w:tcW w:w="236" w:type="dxa"/>
            <w:gridSpan w:val="2"/>
          </w:tcPr>
          <w:p w:rsidR="00DB1911" w:rsidRPr="006D1082" w:rsidRDefault="00DB1911" w:rsidP="00DB1911">
            <w:pPr>
              <w:jc w:val="center"/>
              <w:rPr>
                <w:rFonts w:asciiTheme="majorBidi" w:hAnsiTheme="majorBidi" w:cstheme="majorBidi"/>
                <w:sz w:val="22"/>
                <w:szCs w:val="22"/>
              </w:rPr>
            </w:pPr>
            <w:r w:rsidRPr="006D1082">
              <w:rPr>
                <w:rFonts w:asciiTheme="majorBidi" w:hAnsiTheme="majorBidi" w:cstheme="majorBidi"/>
                <w:sz w:val="22"/>
                <w:szCs w:val="22"/>
              </w:rPr>
              <w:t>7</w:t>
            </w:r>
          </w:p>
        </w:tc>
        <w:tc>
          <w:tcPr>
            <w:tcW w:w="236" w:type="dxa"/>
            <w:gridSpan w:val="2"/>
          </w:tcPr>
          <w:p w:rsidR="00DB1911" w:rsidRPr="006D1082" w:rsidRDefault="00DB1911" w:rsidP="00DB1911">
            <w:pPr>
              <w:jc w:val="center"/>
              <w:rPr>
                <w:rFonts w:asciiTheme="majorBidi" w:hAnsiTheme="majorBidi" w:cstheme="majorBidi"/>
                <w:sz w:val="22"/>
                <w:szCs w:val="22"/>
              </w:rPr>
            </w:pPr>
            <w:r w:rsidRPr="006D1082">
              <w:rPr>
                <w:rFonts w:asciiTheme="majorBidi" w:hAnsiTheme="majorBidi" w:cstheme="majorBidi"/>
                <w:sz w:val="22"/>
                <w:szCs w:val="22"/>
              </w:rPr>
              <w:t>8</w:t>
            </w:r>
          </w:p>
        </w:tc>
        <w:tc>
          <w:tcPr>
            <w:tcW w:w="245" w:type="dxa"/>
            <w:gridSpan w:val="2"/>
          </w:tcPr>
          <w:p w:rsidR="00DB1911" w:rsidRPr="006D1082" w:rsidRDefault="00DB1911" w:rsidP="00DB1911">
            <w:pPr>
              <w:jc w:val="center"/>
              <w:rPr>
                <w:rFonts w:asciiTheme="majorBidi" w:hAnsiTheme="majorBidi" w:cstheme="majorBidi"/>
                <w:sz w:val="22"/>
                <w:szCs w:val="22"/>
              </w:rPr>
            </w:pPr>
            <w:r w:rsidRPr="006D1082">
              <w:rPr>
                <w:rFonts w:asciiTheme="majorBidi" w:hAnsiTheme="majorBidi" w:cstheme="majorBidi"/>
                <w:sz w:val="22"/>
                <w:szCs w:val="22"/>
              </w:rPr>
              <w:t>9</w:t>
            </w:r>
          </w:p>
        </w:tc>
        <w:tc>
          <w:tcPr>
            <w:tcW w:w="559" w:type="dxa"/>
            <w:gridSpan w:val="2"/>
          </w:tcPr>
          <w:p w:rsidR="00DB1911" w:rsidRPr="006D1082" w:rsidRDefault="00DB1911" w:rsidP="00DB1911">
            <w:pPr>
              <w:jc w:val="center"/>
              <w:rPr>
                <w:rFonts w:asciiTheme="majorBidi" w:hAnsiTheme="majorBidi" w:cstheme="majorBidi"/>
                <w:sz w:val="22"/>
                <w:szCs w:val="22"/>
              </w:rPr>
            </w:pPr>
            <w:r w:rsidRPr="006D1082">
              <w:rPr>
                <w:rFonts w:asciiTheme="majorBidi" w:hAnsiTheme="majorBidi" w:cstheme="majorBidi"/>
                <w:sz w:val="22"/>
                <w:szCs w:val="22"/>
              </w:rPr>
              <w:t>10</w:t>
            </w:r>
          </w:p>
        </w:tc>
        <w:tc>
          <w:tcPr>
            <w:tcW w:w="708" w:type="dxa"/>
            <w:gridSpan w:val="2"/>
          </w:tcPr>
          <w:p w:rsidR="00DB1911" w:rsidRPr="006D1082" w:rsidRDefault="00DB1911" w:rsidP="00DB1911">
            <w:pPr>
              <w:rPr>
                <w:rFonts w:asciiTheme="majorBidi" w:hAnsiTheme="majorBidi" w:cstheme="majorBidi"/>
                <w:sz w:val="22"/>
                <w:szCs w:val="22"/>
              </w:rPr>
            </w:pPr>
            <w:r w:rsidRPr="006D1082">
              <w:rPr>
                <w:rFonts w:asciiTheme="majorBidi" w:hAnsiTheme="majorBidi" w:cstheme="majorBidi"/>
                <w:sz w:val="22"/>
                <w:szCs w:val="22"/>
              </w:rPr>
              <w:t>Skor Total</w:t>
            </w:r>
          </w:p>
        </w:tc>
        <w:tc>
          <w:tcPr>
            <w:tcW w:w="711" w:type="dxa"/>
            <w:gridSpan w:val="2"/>
          </w:tcPr>
          <w:p w:rsidR="00DB1911" w:rsidRPr="006D1082" w:rsidRDefault="00DB1911" w:rsidP="00DB1911">
            <w:pPr>
              <w:rPr>
                <w:rFonts w:asciiTheme="majorBidi" w:hAnsiTheme="majorBidi" w:cstheme="majorBidi"/>
                <w:sz w:val="22"/>
                <w:szCs w:val="22"/>
              </w:rPr>
            </w:pPr>
            <w:r w:rsidRPr="006D1082">
              <w:rPr>
                <w:rFonts w:asciiTheme="majorBidi" w:hAnsiTheme="majorBidi" w:cstheme="majorBidi"/>
                <w:sz w:val="22"/>
                <w:szCs w:val="22"/>
              </w:rPr>
              <w:t>Nilai Re-rata Me-dia</w:t>
            </w:r>
            <w:r w:rsidRPr="006D1082">
              <w:rPr>
                <w:rFonts w:asciiTheme="majorBidi" w:hAnsiTheme="majorBidi" w:cstheme="majorBidi"/>
                <w:sz w:val="22"/>
                <w:szCs w:val="22"/>
                <w:lang w:val="id-ID"/>
              </w:rPr>
              <w:t xml:space="preserve"> Tiap Aspek</w:t>
            </w:r>
          </w:p>
        </w:tc>
      </w:tr>
      <w:tr w:rsidR="00DB1911" w:rsidRPr="006D1082" w:rsidTr="00DB1911">
        <w:trPr>
          <w:gridAfter w:val="1"/>
          <w:wAfter w:w="18" w:type="dxa"/>
        </w:trPr>
        <w:tc>
          <w:tcPr>
            <w:tcW w:w="421" w:type="dxa"/>
          </w:tcPr>
          <w:p w:rsidR="00DB1911" w:rsidRPr="006D1082" w:rsidRDefault="00DB1911" w:rsidP="00DB1911">
            <w:pPr>
              <w:rPr>
                <w:rFonts w:asciiTheme="majorBidi" w:hAnsiTheme="majorBidi" w:cstheme="majorBidi"/>
                <w:sz w:val="22"/>
                <w:szCs w:val="22"/>
              </w:rPr>
            </w:pPr>
            <w:r w:rsidRPr="006D1082">
              <w:rPr>
                <w:rFonts w:asciiTheme="majorBidi" w:hAnsiTheme="majorBidi" w:cstheme="majorBidi"/>
                <w:sz w:val="22"/>
                <w:szCs w:val="22"/>
              </w:rPr>
              <w:t>1</w:t>
            </w:r>
          </w:p>
        </w:tc>
        <w:tc>
          <w:tcPr>
            <w:tcW w:w="842" w:type="dxa"/>
          </w:tcPr>
          <w:p w:rsidR="00DB1911" w:rsidRPr="006D1082" w:rsidRDefault="00DB1911" w:rsidP="00DB1911">
            <w:pPr>
              <w:rPr>
                <w:rFonts w:asciiTheme="majorBidi" w:hAnsiTheme="majorBidi" w:cstheme="majorBidi"/>
                <w:sz w:val="22"/>
                <w:szCs w:val="22"/>
              </w:rPr>
            </w:pPr>
            <w:r w:rsidRPr="006D1082">
              <w:rPr>
                <w:rFonts w:asciiTheme="majorBidi" w:hAnsiTheme="majorBidi" w:cstheme="majorBidi"/>
                <w:sz w:val="22"/>
                <w:szCs w:val="22"/>
              </w:rPr>
              <w:t>Mudah digunakan</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96</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96</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98</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100</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92</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88</w:t>
            </w:r>
          </w:p>
        </w:tc>
        <w:tc>
          <w:tcPr>
            <w:tcW w:w="236"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96</w:t>
            </w:r>
          </w:p>
        </w:tc>
        <w:tc>
          <w:tcPr>
            <w:tcW w:w="236"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92</w:t>
            </w:r>
          </w:p>
        </w:tc>
        <w:tc>
          <w:tcPr>
            <w:tcW w:w="245"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100</w:t>
            </w:r>
          </w:p>
        </w:tc>
        <w:tc>
          <w:tcPr>
            <w:tcW w:w="559"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96</w:t>
            </w:r>
          </w:p>
        </w:tc>
        <w:tc>
          <w:tcPr>
            <w:tcW w:w="708"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954</w:t>
            </w:r>
          </w:p>
        </w:tc>
        <w:tc>
          <w:tcPr>
            <w:tcW w:w="711"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95,4</w:t>
            </w:r>
          </w:p>
        </w:tc>
      </w:tr>
      <w:tr w:rsidR="00DB1911" w:rsidRPr="006D1082" w:rsidTr="00DB1911">
        <w:trPr>
          <w:gridAfter w:val="1"/>
          <w:wAfter w:w="18" w:type="dxa"/>
        </w:trPr>
        <w:tc>
          <w:tcPr>
            <w:tcW w:w="421" w:type="dxa"/>
          </w:tcPr>
          <w:p w:rsidR="00DB1911" w:rsidRPr="006D1082" w:rsidRDefault="00DB1911" w:rsidP="00DB1911">
            <w:pPr>
              <w:rPr>
                <w:rFonts w:asciiTheme="majorBidi" w:hAnsiTheme="majorBidi" w:cstheme="majorBidi"/>
                <w:sz w:val="22"/>
                <w:szCs w:val="22"/>
              </w:rPr>
            </w:pPr>
            <w:r w:rsidRPr="006D1082">
              <w:rPr>
                <w:rFonts w:asciiTheme="majorBidi" w:hAnsiTheme="majorBidi" w:cstheme="majorBidi"/>
                <w:sz w:val="22"/>
                <w:szCs w:val="22"/>
              </w:rPr>
              <w:t>2</w:t>
            </w:r>
          </w:p>
        </w:tc>
        <w:tc>
          <w:tcPr>
            <w:tcW w:w="842" w:type="dxa"/>
          </w:tcPr>
          <w:p w:rsidR="00DB1911" w:rsidRPr="006D1082" w:rsidRDefault="00DB1911" w:rsidP="00DB1911">
            <w:pPr>
              <w:rPr>
                <w:rFonts w:asciiTheme="majorBidi" w:hAnsiTheme="majorBidi" w:cstheme="majorBidi"/>
                <w:sz w:val="22"/>
                <w:szCs w:val="22"/>
              </w:rPr>
            </w:pPr>
            <w:r w:rsidRPr="006D1082">
              <w:rPr>
                <w:rFonts w:asciiTheme="majorBidi" w:hAnsiTheme="majorBidi" w:cstheme="majorBidi"/>
                <w:sz w:val="22"/>
                <w:szCs w:val="22"/>
              </w:rPr>
              <w:t>Tampilan menarik</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94</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88</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94</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92</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92</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88</w:t>
            </w:r>
          </w:p>
        </w:tc>
        <w:tc>
          <w:tcPr>
            <w:tcW w:w="236"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92</w:t>
            </w:r>
          </w:p>
        </w:tc>
        <w:tc>
          <w:tcPr>
            <w:tcW w:w="236"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90</w:t>
            </w:r>
          </w:p>
        </w:tc>
        <w:tc>
          <w:tcPr>
            <w:tcW w:w="245"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98</w:t>
            </w:r>
          </w:p>
        </w:tc>
        <w:tc>
          <w:tcPr>
            <w:tcW w:w="559"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98</w:t>
            </w:r>
          </w:p>
        </w:tc>
        <w:tc>
          <w:tcPr>
            <w:tcW w:w="708"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926</w:t>
            </w:r>
          </w:p>
        </w:tc>
        <w:tc>
          <w:tcPr>
            <w:tcW w:w="711"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92,6</w:t>
            </w:r>
          </w:p>
        </w:tc>
      </w:tr>
      <w:tr w:rsidR="00DB1911" w:rsidRPr="006D1082" w:rsidTr="00DB1911">
        <w:trPr>
          <w:gridAfter w:val="1"/>
          <w:wAfter w:w="18" w:type="dxa"/>
        </w:trPr>
        <w:tc>
          <w:tcPr>
            <w:tcW w:w="421" w:type="dxa"/>
          </w:tcPr>
          <w:p w:rsidR="00DB1911" w:rsidRPr="006D1082" w:rsidRDefault="00DB1911" w:rsidP="00DB1911">
            <w:pPr>
              <w:rPr>
                <w:rFonts w:asciiTheme="majorBidi" w:hAnsiTheme="majorBidi" w:cstheme="majorBidi"/>
                <w:sz w:val="22"/>
                <w:szCs w:val="22"/>
              </w:rPr>
            </w:pPr>
            <w:r w:rsidRPr="006D1082">
              <w:rPr>
                <w:rFonts w:asciiTheme="majorBidi" w:hAnsiTheme="majorBidi" w:cstheme="majorBidi"/>
                <w:sz w:val="22"/>
                <w:szCs w:val="22"/>
              </w:rPr>
              <w:t>3</w:t>
            </w:r>
          </w:p>
        </w:tc>
        <w:tc>
          <w:tcPr>
            <w:tcW w:w="842" w:type="dxa"/>
          </w:tcPr>
          <w:p w:rsidR="00DB1911" w:rsidRPr="006D1082" w:rsidRDefault="00DB1911" w:rsidP="00DB1911">
            <w:pPr>
              <w:rPr>
                <w:rFonts w:asciiTheme="majorBidi" w:hAnsiTheme="majorBidi" w:cstheme="majorBidi"/>
                <w:sz w:val="22"/>
                <w:szCs w:val="22"/>
              </w:rPr>
            </w:pPr>
            <w:r w:rsidRPr="006D1082">
              <w:rPr>
                <w:rFonts w:asciiTheme="majorBidi" w:hAnsiTheme="majorBidi" w:cstheme="majorBidi"/>
                <w:sz w:val="22"/>
                <w:szCs w:val="22"/>
              </w:rPr>
              <w:t>Sesuai konsep yang diajarkan</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94</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88</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90</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92</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90</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90</w:t>
            </w:r>
          </w:p>
        </w:tc>
        <w:tc>
          <w:tcPr>
            <w:tcW w:w="236"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90</w:t>
            </w:r>
          </w:p>
        </w:tc>
        <w:tc>
          <w:tcPr>
            <w:tcW w:w="236"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90</w:t>
            </w:r>
          </w:p>
        </w:tc>
        <w:tc>
          <w:tcPr>
            <w:tcW w:w="245"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92</w:t>
            </w:r>
          </w:p>
        </w:tc>
        <w:tc>
          <w:tcPr>
            <w:tcW w:w="559"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94</w:t>
            </w:r>
          </w:p>
        </w:tc>
        <w:tc>
          <w:tcPr>
            <w:tcW w:w="708"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910</w:t>
            </w:r>
          </w:p>
        </w:tc>
        <w:tc>
          <w:tcPr>
            <w:tcW w:w="711"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91,0</w:t>
            </w:r>
          </w:p>
        </w:tc>
      </w:tr>
      <w:tr w:rsidR="00DB1911" w:rsidRPr="006D1082" w:rsidTr="00DB1911">
        <w:trPr>
          <w:gridAfter w:val="1"/>
          <w:wAfter w:w="18" w:type="dxa"/>
        </w:trPr>
        <w:tc>
          <w:tcPr>
            <w:tcW w:w="421" w:type="dxa"/>
          </w:tcPr>
          <w:p w:rsidR="00DB1911" w:rsidRPr="006D1082" w:rsidRDefault="00DB1911" w:rsidP="00DB1911">
            <w:pPr>
              <w:rPr>
                <w:rFonts w:asciiTheme="majorBidi" w:hAnsiTheme="majorBidi" w:cstheme="majorBidi"/>
                <w:sz w:val="22"/>
                <w:szCs w:val="22"/>
              </w:rPr>
            </w:pPr>
            <w:r w:rsidRPr="006D1082">
              <w:rPr>
                <w:rFonts w:asciiTheme="majorBidi" w:hAnsiTheme="majorBidi" w:cstheme="majorBidi"/>
                <w:sz w:val="22"/>
                <w:szCs w:val="22"/>
              </w:rPr>
              <w:t>4</w:t>
            </w:r>
          </w:p>
        </w:tc>
        <w:tc>
          <w:tcPr>
            <w:tcW w:w="842" w:type="dxa"/>
          </w:tcPr>
          <w:p w:rsidR="00DB1911" w:rsidRPr="006D1082" w:rsidRDefault="00DB1911" w:rsidP="00DB1911">
            <w:pPr>
              <w:rPr>
                <w:rFonts w:asciiTheme="majorBidi" w:hAnsiTheme="majorBidi" w:cstheme="majorBidi"/>
                <w:sz w:val="22"/>
                <w:szCs w:val="22"/>
              </w:rPr>
            </w:pPr>
            <w:r w:rsidRPr="006D1082">
              <w:rPr>
                <w:rFonts w:asciiTheme="majorBidi" w:hAnsiTheme="majorBidi" w:cstheme="majorBidi"/>
                <w:sz w:val="22"/>
                <w:szCs w:val="22"/>
              </w:rPr>
              <w:t>Inovatif</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88</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88</w:t>
            </w:r>
          </w:p>
        </w:tc>
        <w:tc>
          <w:tcPr>
            <w:tcW w:w="283" w:type="dxa"/>
            <w:gridSpan w:val="2"/>
          </w:tcPr>
          <w:p w:rsidR="00DB1911" w:rsidRPr="006D1082" w:rsidRDefault="00DB1911" w:rsidP="00DB1911">
            <w:pPr>
              <w:jc w:val="center"/>
              <w:rPr>
                <w:rFonts w:asciiTheme="majorBidi" w:hAnsiTheme="majorBidi" w:cstheme="majorBidi"/>
                <w:sz w:val="22"/>
                <w:szCs w:val="22"/>
              </w:rPr>
            </w:pPr>
            <w:r w:rsidRPr="006D1082">
              <w:rPr>
                <w:rFonts w:asciiTheme="majorBidi" w:hAnsiTheme="majorBidi" w:cstheme="majorBidi"/>
                <w:sz w:val="22"/>
                <w:szCs w:val="22"/>
                <w:lang w:val="id-ID"/>
              </w:rPr>
              <w:t>9</w:t>
            </w:r>
            <w:r w:rsidRPr="006D1082">
              <w:rPr>
                <w:rFonts w:asciiTheme="majorBidi" w:hAnsiTheme="majorBidi" w:cstheme="majorBidi"/>
                <w:sz w:val="22"/>
                <w:szCs w:val="22"/>
              </w:rPr>
              <w:t>4</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92</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92</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92</w:t>
            </w:r>
          </w:p>
        </w:tc>
        <w:tc>
          <w:tcPr>
            <w:tcW w:w="236"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88</w:t>
            </w:r>
          </w:p>
        </w:tc>
        <w:tc>
          <w:tcPr>
            <w:tcW w:w="236"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88</w:t>
            </w:r>
          </w:p>
        </w:tc>
        <w:tc>
          <w:tcPr>
            <w:tcW w:w="245"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96</w:t>
            </w:r>
          </w:p>
        </w:tc>
        <w:tc>
          <w:tcPr>
            <w:tcW w:w="559"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96</w:t>
            </w:r>
          </w:p>
        </w:tc>
        <w:tc>
          <w:tcPr>
            <w:tcW w:w="708"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914</w:t>
            </w:r>
          </w:p>
        </w:tc>
        <w:tc>
          <w:tcPr>
            <w:tcW w:w="711"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91,4</w:t>
            </w:r>
          </w:p>
        </w:tc>
      </w:tr>
      <w:tr w:rsidR="00DB1911" w:rsidRPr="006D1082" w:rsidTr="00DB1911">
        <w:trPr>
          <w:gridAfter w:val="1"/>
          <w:wAfter w:w="18" w:type="dxa"/>
        </w:trPr>
        <w:tc>
          <w:tcPr>
            <w:tcW w:w="421" w:type="dxa"/>
          </w:tcPr>
          <w:p w:rsidR="00DB1911" w:rsidRPr="006D1082" w:rsidRDefault="00DB1911" w:rsidP="00DB1911">
            <w:pPr>
              <w:rPr>
                <w:rFonts w:asciiTheme="majorBidi" w:hAnsiTheme="majorBidi" w:cstheme="majorBidi"/>
                <w:sz w:val="22"/>
                <w:szCs w:val="22"/>
              </w:rPr>
            </w:pPr>
            <w:r w:rsidRPr="006D1082">
              <w:rPr>
                <w:rFonts w:asciiTheme="majorBidi" w:hAnsiTheme="majorBidi" w:cstheme="majorBidi"/>
                <w:sz w:val="22"/>
                <w:szCs w:val="22"/>
              </w:rPr>
              <w:t>5</w:t>
            </w:r>
          </w:p>
        </w:tc>
        <w:tc>
          <w:tcPr>
            <w:tcW w:w="842" w:type="dxa"/>
          </w:tcPr>
          <w:p w:rsidR="00DB1911" w:rsidRPr="006D1082" w:rsidRDefault="00DB1911" w:rsidP="00DB1911">
            <w:pPr>
              <w:rPr>
                <w:rFonts w:asciiTheme="majorBidi" w:hAnsiTheme="majorBidi" w:cstheme="majorBidi"/>
                <w:sz w:val="22"/>
                <w:szCs w:val="22"/>
              </w:rPr>
            </w:pPr>
            <w:r w:rsidRPr="006D1082">
              <w:rPr>
                <w:rFonts w:asciiTheme="majorBidi" w:hAnsiTheme="majorBidi" w:cstheme="majorBidi"/>
                <w:sz w:val="22"/>
                <w:szCs w:val="22"/>
              </w:rPr>
              <w:t>Memotivasi belajar siswa</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92</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90</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90</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88</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90</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88</w:t>
            </w:r>
          </w:p>
        </w:tc>
        <w:tc>
          <w:tcPr>
            <w:tcW w:w="236"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86</w:t>
            </w:r>
          </w:p>
        </w:tc>
        <w:tc>
          <w:tcPr>
            <w:tcW w:w="236"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88</w:t>
            </w:r>
          </w:p>
        </w:tc>
        <w:tc>
          <w:tcPr>
            <w:tcW w:w="245"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92</w:t>
            </w:r>
          </w:p>
        </w:tc>
        <w:tc>
          <w:tcPr>
            <w:tcW w:w="559"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94</w:t>
            </w:r>
          </w:p>
        </w:tc>
        <w:tc>
          <w:tcPr>
            <w:tcW w:w="708"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898</w:t>
            </w:r>
          </w:p>
        </w:tc>
        <w:tc>
          <w:tcPr>
            <w:tcW w:w="711"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89,8</w:t>
            </w:r>
          </w:p>
        </w:tc>
      </w:tr>
      <w:tr w:rsidR="00DB1911" w:rsidRPr="006D1082" w:rsidTr="00DB1911">
        <w:tc>
          <w:tcPr>
            <w:tcW w:w="1281" w:type="dxa"/>
            <w:gridSpan w:val="3"/>
          </w:tcPr>
          <w:p w:rsidR="00DB1911" w:rsidRPr="006D1082" w:rsidRDefault="00DB1911" w:rsidP="00DB1911">
            <w:pPr>
              <w:jc w:val="right"/>
              <w:rPr>
                <w:rFonts w:asciiTheme="majorBidi" w:hAnsiTheme="majorBidi" w:cstheme="majorBidi"/>
                <w:sz w:val="22"/>
                <w:szCs w:val="22"/>
              </w:rPr>
            </w:pPr>
            <w:r w:rsidRPr="006D1082">
              <w:rPr>
                <w:rFonts w:asciiTheme="majorBidi" w:hAnsiTheme="majorBidi" w:cstheme="majorBidi"/>
                <w:sz w:val="22"/>
                <w:szCs w:val="22"/>
              </w:rPr>
              <w:t xml:space="preserve">Skor Total </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464</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450</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466</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464</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456</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446</w:t>
            </w:r>
          </w:p>
        </w:tc>
        <w:tc>
          <w:tcPr>
            <w:tcW w:w="236"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452</w:t>
            </w:r>
          </w:p>
        </w:tc>
        <w:tc>
          <w:tcPr>
            <w:tcW w:w="236"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448</w:t>
            </w:r>
          </w:p>
        </w:tc>
        <w:tc>
          <w:tcPr>
            <w:tcW w:w="236"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468</w:t>
            </w:r>
          </w:p>
        </w:tc>
        <w:tc>
          <w:tcPr>
            <w:tcW w:w="568"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468</w:t>
            </w:r>
          </w:p>
        </w:tc>
        <w:tc>
          <w:tcPr>
            <w:tcW w:w="708"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 xml:space="preserve"> </w:t>
            </w:r>
          </w:p>
        </w:tc>
        <w:tc>
          <w:tcPr>
            <w:tcW w:w="711"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92,04</w:t>
            </w:r>
          </w:p>
        </w:tc>
      </w:tr>
      <w:tr w:rsidR="00DB1911" w:rsidRPr="006D1082" w:rsidTr="00DB1911">
        <w:tc>
          <w:tcPr>
            <w:tcW w:w="1281" w:type="dxa"/>
            <w:gridSpan w:val="3"/>
          </w:tcPr>
          <w:p w:rsidR="00DB1911" w:rsidRPr="006D1082" w:rsidRDefault="00DB1911" w:rsidP="00DB1911">
            <w:pPr>
              <w:jc w:val="right"/>
              <w:rPr>
                <w:rFonts w:asciiTheme="majorBidi" w:hAnsiTheme="majorBidi" w:cstheme="majorBidi"/>
                <w:sz w:val="22"/>
                <w:szCs w:val="22"/>
                <w:lang w:val="id-ID"/>
              </w:rPr>
            </w:pPr>
            <w:r w:rsidRPr="006D1082">
              <w:rPr>
                <w:rFonts w:asciiTheme="majorBidi" w:hAnsiTheme="majorBidi" w:cstheme="majorBidi"/>
                <w:sz w:val="22"/>
                <w:szCs w:val="22"/>
              </w:rPr>
              <w:t xml:space="preserve">Nilai Rerata </w:t>
            </w:r>
            <w:r w:rsidRPr="006D1082">
              <w:rPr>
                <w:rFonts w:asciiTheme="majorBidi" w:hAnsiTheme="majorBidi" w:cstheme="majorBidi"/>
                <w:sz w:val="22"/>
                <w:szCs w:val="22"/>
                <w:lang w:val="id-ID"/>
              </w:rPr>
              <w:t xml:space="preserve">Ketuntasan </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92,8</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90</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rPr>
              <w:t>9</w:t>
            </w:r>
            <w:r w:rsidRPr="006D1082">
              <w:rPr>
                <w:rFonts w:asciiTheme="majorBidi" w:hAnsiTheme="majorBidi" w:cstheme="majorBidi"/>
                <w:sz w:val="22"/>
                <w:szCs w:val="22"/>
                <w:lang w:val="id-ID"/>
              </w:rPr>
              <w:t>3,2</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92,8</w:t>
            </w:r>
          </w:p>
        </w:tc>
        <w:tc>
          <w:tcPr>
            <w:tcW w:w="283"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rPr>
              <w:t>9</w:t>
            </w:r>
            <w:r w:rsidRPr="006D1082">
              <w:rPr>
                <w:rFonts w:asciiTheme="majorBidi" w:hAnsiTheme="majorBidi" w:cstheme="majorBidi"/>
                <w:sz w:val="22"/>
                <w:szCs w:val="22"/>
                <w:lang w:val="id-ID"/>
              </w:rPr>
              <w:t>1,2</w:t>
            </w:r>
          </w:p>
        </w:tc>
        <w:tc>
          <w:tcPr>
            <w:tcW w:w="284"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rPr>
              <w:t>8</w:t>
            </w:r>
            <w:r w:rsidRPr="006D1082">
              <w:rPr>
                <w:rFonts w:asciiTheme="majorBidi" w:hAnsiTheme="majorBidi" w:cstheme="majorBidi"/>
                <w:sz w:val="22"/>
                <w:szCs w:val="22"/>
                <w:lang w:val="id-ID"/>
              </w:rPr>
              <w:t>9,2</w:t>
            </w:r>
          </w:p>
        </w:tc>
        <w:tc>
          <w:tcPr>
            <w:tcW w:w="236"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rPr>
              <w:t>9</w:t>
            </w:r>
            <w:r w:rsidRPr="006D1082">
              <w:rPr>
                <w:rFonts w:asciiTheme="majorBidi" w:hAnsiTheme="majorBidi" w:cstheme="majorBidi"/>
                <w:sz w:val="22"/>
                <w:szCs w:val="22"/>
                <w:lang w:val="id-ID"/>
              </w:rPr>
              <w:t>0,4</w:t>
            </w:r>
          </w:p>
        </w:tc>
        <w:tc>
          <w:tcPr>
            <w:tcW w:w="236"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rPr>
              <w:t>8</w:t>
            </w:r>
            <w:r w:rsidRPr="006D1082">
              <w:rPr>
                <w:rFonts w:asciiTheme="majorBidi" w:hAnsiTheme="majorBidi" w:cstheme="majorBidi"/>
                <w:sz w:val="22"/>
                <w:szCs w:val="22"/>
                <w:lang w:val="id-ID"/>
              </w:rPr>
              <w:t>9,6</w:t>
            </w:r>
          </w:p>
        </w:tc>
        <w:tc>
          <w:tcPr>
            <w:tcW w:w="236"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rPr>
              <w:t>9</w:t>
            </w:r>
            <w:r w:rsidRPr="006D1082">
              <w:rPr>
                <w:rFonts w:asciiTheme="majorBidi" w:hAnsiTheme="majorBidi" w:cstheme="majorBidi"/>
                <w:sz w:val="22"/>
                <w:szCs w:val="22"/>
                <w:lang w:val="id-ID"/>
              </w:rPr>
              <w:t>3,6</w:t>
            </w:r>
          </w:p>
        </w:tc>
        <w:tc>
          <w:tcPr>
            <w:tcW w:w="568"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93,6</w:t>
            </w:r>
          </w:p>
        </w:tc>
        <w:tc>
          <w:tcPr>
            <w:tcW w:w="708" w:type="dxa"/>
            <w:gridSpan w:val="2"/>
          </w:tcPr>
          <w:p w:rsidR="00DB1911" w:rsidRPr="006D1082" w:rsidRDefault="00DB1911" w:rsidP="00DB1911">
            <w:pPr>
              <w:jc w:val="center"/>
              <w:rPr>
                <w:rFonts w:asciiTheme="majorBidi" w:hAnsiTheme="majorBidi" w:cstheme="majorBidi"/>
                <w:sz w:val="22"/>
                <w:szCs w:val="22"/>
                <w:lang w:val="id-ID"/>
              </w:rPr>
            </w:pPr>
          </w:p>
        </w:tc>
        <w:tc>
          <w:tcPr>
            <w:tcW w:w="711" w:type="dxa"/>
            <w:gridSpan w:val="2"/>
          </w:tcPr>
          <w:p w:rsidR="00DB1911" w:rsidRPr="006D1082" w:rsidRDefault="00DB1911" w:rsidP="00DB1911">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91,64</w:t>
            </w:r>
          </w:p>
        </w:tc>
      </w:tr>
    </w:tbl>
    <w:p w:rsidR="00DB1911" w:rsidRDefault="00DB1911" w:rsidP="00EF3F43">
      <w:pPr>
        <w:spacing w:after="0" w:line="240" w:lineRule="auto"/>
        <w:jc w:val="both"/>
        <w:rPr>
          <w:rFonts w:asciiTheme="majorBidi" w:hAnsiTheme="majorBidi" w:cstheme="majorBidi"/>
        </w:rPr>
      </w:pPr>
    </w:p>
    <w:p w:rsidR="00A62CA5" w:rsidRPr="00DB1911" w:rsidRDefault="00A62CA5" w:rsidP="00EF3F43">
      <w:pPr>
        <w:spacing w:after="0" w:line="240" w:lineRule="auto"/>
        <w:jc w:val="both"/>
        <w:rPr>
          <w:rFonts w:asciiTheme="majorBidi" w:hAnsiTheme="majorBidi" w:cstheme="majorBidi"/>
          <w:sz w:val="20"/>
          <w:szCs w:val="20"/>
        </w:rPr>
      </w:pPr>
      <w:r w:rsidRPr="00DB1911">
        <w:rPr>
          <w:rFonts w:asciiTheme="majorBidi" w:hAnsiTheme="majorBidi" w:cstheme="majorBidi"/>
          <w:sz w:val="20"/>
          <w:szCs w:val="20"/>
        </w:rPr>
        <w:t>Keterangan:</w:t>
      </w:r>
    </w:p>
    <w:p w:rsidR="00A62CA5" w:rsidRPr="00DB1911" w:rsidRDefault="00A62CA5" w:rsidP="00DB1911">
      <w:pPr>
        <w:spacing w:after="0" w:line="240" w:lineRule="auto"/>
        <w:jc w:val="both"/>
        <w:rPr>
          <w:rFonts w:asciiTheme="majorBidi" w:hAnsiTheme="majorBidi" w:cstheme="majorBidi"/>
          <w:sz w:val="20"/>
          <w:szCs w:val="20"/>
        </w:rPr>
      </w:pPr>
      <w:r w:rsidRPr="00DB1911">
        <w:rPr>
          <w:rFonts w:asciiTheme="majorBidi" w:hAnsiTheme="majorBidi" w:cstheme="majorBidi"/>
          <w:sz w:val="20"/>
          <w:szCs w:val="20"/>
        </w:rPr>
        <w:t>1 = Pemantulan pada cermin cekung</w:t>
      </w:r>
      <w:r w:rsidR="00DB1911">
        <w:rPr>
          <w:rFonts w:asciiTheme="majorBidi" w:hAnsiTheme="majorBidi" w:cstheme="majorBidi"/>
          <w:sz w:val="20"/>
          <w:szCs w:val="20"/>
        </w:rPr>
        <w:t xml:space="preserve"> </w:t>
      </w:r>
      <w:r w:rsidRPr="00DB1911">
        <w:rPr>
          <w:rFonts w:asciiTheme="majorBidi" w:hAnsiTheme="majorBidi" w:cstheme="majorBidi"/>
          <w:sz w:val="20"/>
          <w:szCs w:val="20"/>
        </w:rPr>
        <w:t>6 = Model DNA</w:t>
      </w:r>
    </w:p>
    <w:p w:rsidR="00A62CA5" w:rsidRPr="00DB1911" w:rsidRDefault="00A62CA5" w:rsidP="00EF3F43">
      <w:pPr>
        <w:spacing w:after="0" w:line="240" w:lineRule="auto"/>
        <w:jc w:val="both"/>
        <w:rPr>
          <w:rFonts w:asciiTheme="majorBidi" w:hAnsiTheme="majorBidi" w:cstheme="majorBidi"/>
          <w:sz w:val="20"/>
          <w:szCs w:val="20"/>
        </w:rPr>
      </w:pPr>
      <w:r w:rsidRPr="00DB1911">
        <w:rPr>
          <w:rFonts w:asciiTheme="majorBidi" w:hAnsiTheme="majorBidi" w:cstheme="majorBidi"/>
          <w:sz w:val="20"/>
          <w:szCs w:val="20"/>
        </w:rPr>
        <w:t>2 = Planetarium</w:t>
      </w:r>
      <w:r w:rsidRPr="00DB1911">
        <w:rPr>
          <w:rFonts w:asciiTheme="majorBidi" w:hAnsiTheme="majorBidi" w:cstheme="majorBidi"/>
          <w:sz w:val="20"/>
          <w:szCs w:val="20"/>
        </w:rPr>
        <w:tab/>
      </w:r>
      <w:r w:rsidRPr="00DB1911">
        <w:rPr>
          <w:rFonts w:asciiTheme="majorBidi" w:hAnsiTheme="majorBidi" w:cstheme="majorBidi"/>
          <w:sz w:val="20"/>
          <w:szCs w:val="20"/>
        </w:rPr>
        <w:tab/>
      </w:r>
      <w:r w:rsidRPr="00DB1911">
        <w:rPr>
          <w:rFonts w:asciiTheme="majorBidi" w:hAnsiTheme="majorBidi" w:cstheme="majorBidi"/>
          <w:sz w:val="20"/>
          <w:szCs w:val="20"/>
        </w:rPr>
        <w:tab/>
      </w:r>
      <w:r w:rsidR="00DB1911">
        <w:rPr>
          <w:rFonts w:asciiTheme="majorBidi" w:hAnsiTheme="majorBidi" w:cstheme="majorBidi"/>
          <w:sz w:val="20"/>
          <w:szCs w:val="20"/>
        </w:rPr>
        <w:t xml:space="preserve"> </w:t>
      </w:r>
      <w:r w:rsidRPr="00DB1911">
        <w:rPr>
          <w:rFonts w:asciiTheme="majorBidi" w:hAnsiTheme="majorBidi" w:cstheme="majorBidi"/>
          <w:sz w:val="20"/>
          <w:szCs w:val="20"/>
        </w:rPr>
        <w:t>7 = Kompas sederhana</w:t>
      </w:r>
    </w:p>
    <w:p w:rsidR="00A62CA5" w:rsidRPr="00DB1911" w:rsidRDefault="00A62CA5" w:rsidP="00EF3F43">
      <w:pPr>
        <w:spacing w:after="0" w:line="240" w:lineRule="auto"/>
        <w:jc w:val="both"/>
        <w:rPr>
          <w:rFonts w:asciiTheme="majorBidi" w:hAnsiTheme="majorBidi" w:cstheme="majorBidi"/>
          <w:sz w:val="20"/>
          <w:szCs w:val="20"/>
        </w:rPr>
      </w:pPr>
      <w:r w:rsidRPr="00DB1911">
        <w:rPr>
          <w:rFonts w:asciiTheme="majorBidi" w:hAnsiTheme="majorBidi" w:cstheme="majorBidi"/>
          <w:sz w:val="20"/>
          <w:szCs w:val="20"/>
        </w:rPr>
        <w:t>3 = Simulator Kerja paru-paru</w:t>
      </w:r>
      <w:r w:rsidRPr="00DB1911">
        <w:rPr>
          <w:rFonts w:asciiTheme="majorBidi" w:hAnsiTheme="majorBidi" w:cstheme="majorBidi"/>
          <w:sz w:val="20"/>
          <w:szCs w:val="20"/>
        </w:rPr>
        <w:tab/>
      </w:r>
      <w:r w:rsidR="00DB1911">
        <w:rPr>
          <w:rFonts w:asciiTheme="majorBidi" w:hAnsiTheme="majorBidi" w:cstheme="majorBidi"/>
          <w:sz w:val="20"/>
          <w:szCs w:val="20"/>
        </w:rPr>
        <w:t xml:space="preserve"> </w:t>
      </w:r>
      <w:r w:rsidRPr="00DB1911">
        <w:rPr>
          <w:rFonts w:asciiTheme="majorBidi" w:hAnsiTheme="majorBidi" w:cstheme="majorBidi"/>
          <w:sz w:val="20"/>
          <w:szCs w:val="20"/>
        </w:rPr>
        <w:t>8 = pesawat Hartel</w:t>
      </w:r>
    </w:p>
    <w:p w:rsidR="00A62CA5" w:rsidRPr="00DB1911" w:rsidRDefault="00A62CA5" w:rsidP="00EF3F43">
      <w:pPr>
        <w:spacing w:after="0" w:line="240" w:lineRule="auto"/>
        <w:jc w:val="both"/>
        <w:rPr>
          <w:rFonts w:asciiTheme="majorBidi" w:hAnsiTheme="majorBidi" w:cstheme="majorBidi"/>
          <w:sz w:val="20"/>
          <w:szCs w:val="20"/>
        </w:rPr>
      </w:pPr>
      <w:r w:rsidRPr="00DB1911">
        <w:rPr>
          <w:rFonts w:asciiTheme="majorBidi" w:hAnsiTheme="majorBidi" w:cstheme="majorBidi"/>
          <w:sz w:val="20"/>
          <w:szCs w:val="20"/>
        </w:rPr>
        <w:t>4 = Kesetimbangan</w:t>
      </w:r>
      <w:r w:rsidRPr="00DB1911">
        <w:rPr>
          <w:rFonts w:asciiTheme="majorBidi" w:hAnsiTheme="majorBidi" w:cstheme="majorBidi"/>
          <w:sz w:val="20"/>
          <w:szCs w:val="20"/>
        </w:rPr>
        <w:tab/>
      </w:r>
      <w:r w:rsidRPr="00DB1911">
        <w:rPr>
          <w:rFonts w:asciiTheme="majorBidi" w:hAnsiTheme="majorBidi" w:cstheme="majorBidi"/>
          <w:sz w:val="20"/>
          <w:szCs w:val="20"/>
        </w:rPr>
        <w:tab/>
      </w:r>
      <w:r w:rsidR="00DB1911">
        <w:rPr>
          <w:rFonts w:asciiTheme="majorBidi" w:hAnsiTheme="majorBidi" w:cstheme="majorBidi"/>
          <w:sz w:val="20"/>
          <w:szCs w:val="20"/>
        </w:rPr>
        <w:t xml:space="preserve"> </w:t>
      </w:r>
      <w:r w:rsidRPr="00DB1911">
        <w:rPr>
          <w:rFonts w:asciiTheme="majorBidi" w:hAnsiTheme="majorBidi" w:cstheme="majorBidi"/>
          <w:sz w:val="20"/>
          <w:szCs w:val="20"/>
        </w:rPr>
        <w:t>9 = Muatan Listrik</w:t>
      </w:r>
    </w:p>
    <w:p w:rsidR="00A62CA5" w:rsidRPr="00DB1911" w:rsidRDefault="00A62CA5" w:rsidP="00EF3F43">
      <w:pPr>
        <w:spacing w:after="0" w:line="240" w:lineRule="auto"/>
        <w:jc w:val="both"/>
        <w:rPr>
          <w:rFonts w:asciiTheme="majorBidi" w:hAnsiTheme="majorBidi" w:cstheme="majorBidi"/>
          <w:sz w:val="20"/>
          <w:szCs w:val="20"/>
        </w:rPr>
      </w:pPr>
      <w:r w:rsidRPr="00DB1911">
        <w:rPr>
          <w:rFonts w:asciiTheme="majorBidi" w:hAnsiTheme="majorBidi" w:cstheme="majorBidi"/>
          <w:sz w:val="20"/>
          <w:szCs w:val="20"/>
        </w:rPr>
        <w:t>5 =  Archimedes</w:t>
      </w:r>
      <w:r w:rsidRPr="00DB1911">
        <w:rPr>
          <w:rFonts w:asciiTheme="majorBidi" w:hAnsiTheme="majorBidi" w:cstheme="majorBidi"/>
          <w:sz w:val="20"/>
          <w:szCs w:val="20"/>
        </w:rPr>
        <w:tab/>
      </w:r>
      <w:r w:rsidRPr="00DB1911">
        <w:rPr>
          <w:rFonts w:asciiTheme="majorBidi" w:hAnsiTheme="majorBidi" w:cstheme="majorBidi"/>
          <w:sz w:val="20"/>
          <w:szCs w:val="20"/>
        </w:rPr>
        <w:tab/>
      </w:r>
      <w:r w:rsidRPr="00DB1911">
        <w:rPr>
          <w:rFonts w:asciiTheme="majorBidi" w:hAnsiTheme="majorBidi" w:cstheme="majorBidi"/>
          <w:sz w:val="20"/>
          <w:szCs w:val="20"/>
        </w:rPr>
        <w:tab/>
        <w:t>10 = Motor liatrik</w:t>
      </w:r>
    </w:p>
    <w:p w:rsidR="005968B0" w:rsidRPr="006D1082" w:rsidRDefault="005968B0" w:rsidP="00EF3F43">
      <w:pPr>
        <w:spacing w:after="0" w:line="240" w:lineRule="auto"/>
        <w:ind w:firstLine="720"/>
        <w:jc w:val="both"/>
        <w:rPr>
          <w:rFonts w:asciiTheme="majorBidi" w:hAnsiTheme="majorBidi" w:cstheme="majorBidi"/>
          <w:lang w:val="en-ID"/>
        </w:rPr>
      </w:pPr>
    </w:p>
    <w:p w:rsidR="002F0211" w:rsidRPr="006D1082" w:rsidRDefault="002F0211" w:rsidP="00EF3F43">
      <w:pPr>
        <w:spacing w:after="0" w:line="240" w:lineRule="auto"/>
        <w:ind w:firstLine="720"/>
        <w:jc w:val="both"/>
        <w:rPr>
          <w:rFonts w:asciiTheme="majorBidi" w:hAnsiTheme="majorBidi" w:cstheme="majorBidi"/>
          <w:lang w:val="en-ID"/>
        </w:rPr>
      </w:pPr>
      <w:r w:rsidRPr="006D1082">
        <w:rPr>
          <w:rFonts w:asciiTheme="majorBidi" w:hAnsiTheme="majorBidi" w:cstheme="majorBidi"/>
          <w:lang w:val="en-ID"/>
        </w:rPr>
        <w:t xml:space="preserve">Perbandingan hasil penilaian </w:t>
      </w:r>
      <w:r w:rsidR="00927CC0" w:rsidRPr="006D1082">
        <w:rPr>
          <w:rFonts w:asciiTheme="majorBidi" w:hAnsiTheme="majorBidi" w:cstheme="majorBidi"/>
          <w:lang w:val="en-ID"/>
        </w:rPr>
        <w:t xml:space="preserve">media oleh ahli media dan guru disajikan pada Tabel </w:t>
      </w:r>
      <w:r w:rsidR="00527A17" w:rsidRPr="006D1082">
        <w:rPr>
          <w:rFonts w:asciiTheme="majorBidi" w:hAnsiTheme="majorBidi" w:cstheme="majorBidi"/>
          <w:lang w:val="en-ID"/>
        </w:rPr>
        <w:t>3</w:t>
      </w:r>
      <w:r w:rsidR="00927CC0" w:rsidRPr="006D1082">
        <w:rPr>
          <w:rFonts w:asciiTheme="majorBidi" w:hAnsiTheme="majorBidi" w:cstheme="majorBidi"/>
          <w:lang w:val="en-ID"/>
        </w:rPr>
        <w:t xml:space="preserve">. </w:t>
      </w:r>
    </w:p>
    <w:p w:rsidR="005968B0" w:rsidRPr="006D1082" w:rsidRDefault="005968B0" w:rsidP="00EF3F43">
      <w:pPr>
        <w:spacing w:after="0" w:line="240" w:lineRule="auto"/>
        <w:ind w:firstLine="720"/>
        <w:jc w:val="both"/>
        <w:rPr>
          <w:rFonts w:asciiTheme="majorBidi" w:hAnsiTheme="majorBidi" w:cstheme="majorBidi"/>
          <w:lang w:val="en-ID"/>
        </w:rPr>
      </w:pPr>
    </w:p>
    <w:p w:rsidR="00927CC0" w:rsidRPr="006D1082" w:rsidRDefault="00927CC0" w:rsidP="00EF3F43">
      <w:pPr>
        <w:spacing w:line="240" w:lineRule="auto"/>
        <w:jc w:val="both"/>
        <w:rPr>
          <w:rFonts w:asciiTheme="majorBidi" w:hAnsiTheme="majorBidi" w:cstheme="majorBidi"/>
          <w:lang w:val="en-ID"/>
        </w:rPr>
      </w:pPr>
      <w:r w:rsidRPr="006D1082">
        <w:rPr>
          <w:rFonts w:asciiTheme="majorBidi" w:hAnsiTheme="majorBidi" w:cstheme="majorBidi"/>
        </w:rPr>
        <w:t xml:space="preserve">Tabel  </w:t>
      </w:r>
      <w:r w:rsidR="00527A17" w:rsidRPr="006D1082">
        <w:rPr>
          <w:rFonts w:asciiTheme="majorBidi" w:hAnsiTheme="majorBidi" w:cstheme="majorBidi"/>
          <w:lang w:val="en-ID"/>
        </w:rPr>
        <w:t xml:space="preserve">3 </w:t>
      </w:r>
      <w:r w:rsidRPr="006D1082">
        <w:rPr>
          <w:rFonts w:asciiTheme="majorBidi" w:hAnsiTheme="majorBidi" w:cstheme="majorBidi"/>
          <w:lang w:val="en-ID"/>
        </w:rPr>
        <w:t xml:space="preserve">Perbandingan </w:t>
      </w:r>
      <w:r w:rsidRPr="006D1082">
        <w:rPr>
          <w:rFonts w:asciiTheme="majorBidi" w:hAnsiTheme="majorBidi" w:cstheme="majorBidi"/>
        </w:rPr>
        <w:t xml:space="preserve">Hasil Penilaian Produk Media oleh Ahli Media </w:t>
      </w:r>
      <w:r w:rsidRPr="006D1082">
        <w:rPr>
          <w:rFonts w:asciiTheme="majorBidi" w:hAnsiTheme="majorBidi" w:cstheme="majorBidi"/>
          <w:lang w:val="en-ID"/>
        </w:rPr>
        <w:t>dan Guru</w:t>
      </w:r>
    </w:p>
    <w:tbl>
      <w:tblPr>
        <w:tblStyle w:val="TableGrid"/>
        <w:tblW w:w="5132" w:type="dxa"/>
        <w:tblInd w:w="108" w:type="dxa"/>
        <w:tblLayout w:type="fixed"/>
        <w:tblLook w:val="04A0" w:firstRow="1" w:lastRow="0" w:firstColumn="1" w:lastColumn="0" w:noHBand="0" w:noVBand="1"/>
      </w:tblPr>
      <w:tblGrid>
        <w:gridCol w:w="1305"/>
        <w:gridCol w:w="850"/>
        <w:gridCol w:w="709"/>
        <w:gridCol w:w="851"/>
        <w:gridCol w:w="708"/>
        <w:gridCol w:w="709"/>
      </w:tblGrid>
      <w:tr w:rsidR="00927CC0" w:rsidRPr="006D1082" w:rsidTr="00A41E4F">
        <w:tc>
          <w:tcPr>
            <w:tcW w:w="1305" w:type="dxa"/>
            <w:vMerge w:val="restart"/>
          </w:tcPr>
          <w:p w:rsidR="00927CC0" w:rsidRPr="006D1082" w:rsidRDefault="00927CC0" w:rsidP="00EF3F43">
            <w:pPr>
              <w:jc w:val="both"/>
              <w:rPr>
                <w:rFonts w:asciiTheme="majorBidi" w:hAnsiTheme="majorBidi" w:cstheme="majorBidi"/>
                <w:sz w:val="22"/>
                <w:szCs w:val="22"/>
                <w:lang w:val="id-ID"/>
              </w:rPr>
            </w:pPr>
            <w:r w:rsidRPr="006D1082">
              <w:rPr>
                <w:rFonts w:asciiTheme="majorBidi" w:hAnsiTheme="majorBidi" w:cstheme="majorBidi"/>
                <w:sz w:val="22"/>
                <w:szCs w:val="22"/>
                <w:lang w:val="id-ID"/>
              </w:rPr>
              <w:t>Penilaian</w:t>
            </w:r>
          </w:p>
        </w:tc>
        <w:tc>
          <w:tcPr>
            <w:tcW w:w="3827" w:type="dxa"/>
            <w:gridSpan w:val="5"/>
          </w:tcPr>
          <w:p w:rsidR="00927CC0" w:rsidRPr="006D1082" w:rsidRDefault="00506171"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Aspek yang d</w:t>
            </w:r>
            <w:r w:rsidR="00927CC0" w:rsidRPr="006D1082">
              <w:rPr>
                <w:rFonts w:asciiTheme="majorBidi" w:hAnsiTheme="majorBidi" w:cstheme="majorBidi"/>
                <w:sz w:val="22"/>
                <w:szCs w:val="22"/>
                <w:lang w:val="id-ID"/>
              </w:rPr>
              <w:t>inilai</w:t>
            </w:r>
          </w:p>
        </w:tc>
      </w:tr>
      <w:tr w:rsidR="00927CC0" w:rsidRPr="006D1082" w:rsidTr="00A41E4F">
        <w:tc>
          <w:tcPr>
            <w:tcW w:w="1305" w:type="dxa"/>
            <w:vMerge/>
          </w:tcPr>
          <w:p w:rsidR="00927CC0" w:rsidRPr="006D1082" w:rsidRDefault="00927CC0" w:rsidP="00EF3F43">
            <w:pPr>
              <w:jc w:val="both"/>
              <w:rPr>
                <w:rFonts w:asciiTheme="majorBidi" w:hAnsiTheme="majorBidi" w:cstheme="majorBidi"/>
                <w:sz w:val="22"/>
                <w:szCs w:val="22"/>
                <w:lang w:val="id-ID"/>
              </w:rPr>
            </w:pPr>
          </w:p>
        </w:tc>
        <w:tc>
          <w:tcPr>
            <w:tcW w:w="850" w:type="dxa"/>
          </w:tcPr>
          <w:p w:rsidR="00927CC0" w:rsidRPr="006D1082" w:rsidRDefault="00927CC0" w:rsidP="00EF3F43">
            <w:pPr>
              <w:rPr>
                <w:rFonts w:asciiTheme="majorBidi" w:hAnsiTheme="majorBidi" w:cstheme="majorBidi"/>
                <w:sz w:val="22"/>
                <w:szCs w:val="22"/>
                <w:lang w:val="id-ID"/>
              </w:rPr>
            </w:pPr>
            <w:r w:rsidRPr="006D1082">
              <w:rPr>
                <w:rFonts w:asciiTheme="majorBidi" w:hAnsiTheme="majorBidi" w:cstheme="majorBidi"/>
                <w:sz w:val="22"/>
                <w:szCs w:val="22"/>
                <w:lang w:val="id-ID"/>
              </w:rPr>
              <w:t>Mudah digunakan</w:t>
            </w:r>
          </w:p>
        </w:tc>
        <w:tc>
          <w:tcPr>
            <w:tcW w:w="709" w:type="dxa"/>
          </w:tcPr>
          <w:p w:rsidR="00927CC0" w:rsidRPr="006D1082" w:rsidRDefault="00927CC0" w:rsidP="00EF3F43">
            <w:pPr>
              <w:jc w:val="both"/>
              <w:rPr>
                <w:rFonts w:asciiTheme="majorBidi" w:hAnsiTheme="majorBidi" w:cstheme="majorBidi"/>
                <w:sz w:val="22"/>
                <w:szCs w:val="22"/>
                <w:lang w:val="id-ID"/>
              </w:rPr>
            </w:pPr>
            <w:r w:rsidRPr="006D1082">
              <w:rPr>
                <w:rFonts w:asciiTheme="majorBidi" w:hAnsiTheme="majorBidi" w:cstheme="majorBidi"/>
                <w:sz w:val="22"/>
                <w:szCs w:val="22"/>
                <w:lang w:val="id-ID"/>
              </w:rPr>
              <w:t>Tampilan menarik</w:t>
            </w:r>
          </w:p>
        </w:tc>
        <w:tc>
          <w:tcPr>
            <w:tcW w:w="851" w:type="dxa"/>
          </w:tcPr>
          <w:p w:rsidR="00927CC0" w:rsidRPr="006D1082" w:rsidRDefault="00927CC0" w:rsidP="00EF3F43">
            <w:pPr>
              <w:rPr>
                <w:rFonts w:asciiTheme="majorBidi" w:hAnsiTheme="majorBidi" w:cstheme="majorBidi"/>
                <w:sz w:val="22"/>
                <w:szCs w:val="22"/>
                <w:lang w:val="id-ID"/>
              </w:rPr>
            </w:pPr>
            <w:r w:rsidRPr="006D1082">
              <w:rPr>
                <w:rFonts w:asciiTheme="majorBidi" w:hAnsiTheme="majorBidi" w:cstheme="majorBidi"/>
                <w:sz w:val="22"/>
                <w:szCs w:val="22"/>
                <w:lang w:val="id-ID"/>
              </w:rPr>
              <w:t>Sesuai konsep yang diajarkan</w:t>
            </w:r>
          </w:p>
        </w:tc>
        <w:tc>
          <w:tcPr>
            <w:tcW w:w="708" w:type="dxa"/>
          </w:tcPr>
          <w:p w:rsidR="00927CC0" w:rsidRPr="006D1082" w:rsidRDefault="00927CC0" w:rsidP="00EF3F43">
            <w:pPr>
              <w:jc w:val="both"/>
              <w:rPr>
                <w:rFonts w:asciiTheme="majorBidi" w:hAnsiTheme="majorBidi" w:cstheme="majorBidi"/>
                <w:sz w:val="22"/>
                <w:szCs w:val="22"/>
                <w:lang w:val="id-ID"/>
              </w:rPr>
            </w:pPr>
            <w:r w:rsidRPr="006D1082">
              <w:rPr>
                <w:rFonts w:asciiTheme="majorBidi" w:hAnsiTheme="majorBidi" w:cstheme="majorBidi"/>
                <w:sz w:val="22"/>
                <w:szCs w:val="22"/>
                <w:lang w:val="id-ID"/>
              </w:rPr>
              <w:t>Inovatif</w:t>
            </w:r>
          </w:p>
        </w:tc>
        <w:tc>
          <w:tcPr>
            <w:tcW w:w="709" w:type="dxa"/>
          </w:tcPr>
          <w:p w:rsidR="00927CC0" w:rsidRPr="006D1082" w:rsidRDefault="00927CC0" w:rsidP="00EF3F43">
            <w:pPr>
              <w:rPr>
                <w:rFonts w:asciiTheme="majorBidi" w:hAnsiTheme="majorBidi" w:cstheme="majorBidi"/>
                <w:sz w:val="22"/>
                <w:szCs w:val="22"/>
                <w:lang w:val="id-ID"/>
              </w:rPr>
            </w:pPr>
            <w:r w:rsidRPr="006D1082">
              <w:rPr>
                <w:rFonts w:asciiTheme="majorBidi" w:hAnsiTheme="majorBidi" w:cstheme="majorBidi"/>
                <w:sz w:val="22"/>
                <w:szCs w:val="22"/>
                <w:lang w:val="id-ID"/>
              </w:rPr>
              <w:t>Memotivasi belajar siswa</w:t>
            </w:r>
          </w:p>
        </w:tc>
      </w:tr>
      <w:tr w:rsidR="00927CC0" w:rsidRPr="006D1082" w:rsidTr="00A41E4F">
        <w:tc>
          <w:tcPr>
            <w:tcW w:w="1305" w:type="dxa"/>
          </w:tcPr>
          <w:p w:rsidR="00927CC0" w:rsidRPr="006D1082" w:rsidRDefault="00927CC0" w:rsidP="00EF3F43">
            <w:pPr>
              <w:jc w:val="both"/>
              <w:rPr>
                <w:rFonts w:asciiTheme="majorBidi" w:hAnsiTheme="majorBidi" w:cstheme="majorBidi"/>
                <w:sz w:val="22"/>
                <w:szCs w:val="22"/>
                <w:lang w:val="en-ID"/>
              </w:rPr>
            </w:pPr>
            <w:r w:rsidRPr="006D1082">
              <w:rPr>
                <w:rFonts w:asciiTheme="majorBidi" w:hAnsiTheme="majorBidi" w:cstheme="majorBidi"/>
                <w:sz w:val="22"/>
                <w:szCs w:val="22"/>
                <w:lang w:val="en-ID"/>
              </w:rPr>
              <w:t>Ahli Media</w:t>
            </w:r>
          </w:p>
        </w:tc>
        <w:tc>
          <w:tcPr>
            <w:tcW w:w="850" w:type="dxa"/>
          </w:tcPr>
          <w:p w:rsidR="00927CC0" w:rsidRPr="006D1082" w:rsidRDefault="00927CC0"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95</w:t>
            </w:r>
          </w:p>
        </w:tc>
        <w:tc>
          <w:tcPr>
            <w:tcW w:w="709" w:type="dxa"/>
          </w:tcPr>
          <w:p w:rsidR="00927CC0" w:rsidRPr="006D1082" w:rsidRDefault="00927CC0"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87</w:t>
            </w:r>
          </w:p>
        </w:tc>
        <w:tc>
          <w:tcPr>
            <w:tcW w:w="851" w:type="dxa"/>
          </w:tcPr>
          <w:p w:rsidR="00927CC0" w:rsidRPr="006D1082" w:rsidRDefault="00927CC0"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93</w:t>
            </w:r>
          </w:p>
        </w:tc>
        <w:tc>
          <w:tcPr>
            <w:tcW w:w="708" w:type="dxa"/>
          </w:tcPr>
          <w:p w:rsidR="00927CC0" w:rsidRPr="006D1082" w:rsidRDefault="00927CC0"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89</w:t>
            </w:r>
          </w:p>
        </w:tc>
        <w:tc>
          <w:tcPr>
            <w:tcW w:w="709" w:type="dxa"/>
          </w:tcPr>
          <w:p w:rsidR="00927CC0" w:rsidRPr="006D1082" w:rsidRDefault="00927CC0"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95</w:t>
            </w:r>
          </w:p>
        </w:tc>
      </w:tr>
      <w:tr w:rsidR="00927CC0" w:rsidRPr="006D1082" w:rsidTr="00A41E4F">
        <w:tc>
          <w:tcPr>
            <w:tcW w:w="1305" w:type="dxa"/>
          </w:tcPr>
          <w:p w:rsidR="00927CC0" w:rsidRPr="006D1082" w:rsidRDefault="00927CC0" w:rsidP="00EF3F43">
            <w:pPr>
              <w:jc w:val="both"/>
              <w:rPr>
                <w:rFonts w:asciiTheme="majorBidi" w:hAnsiTheme="majorBidi" w:cstheme="majorBidi"/>
                <w:sz w:val="22"/>
                <w:szCs w:val="22"/>
              </w:rPr>
            </w:pPr>
            <w:r w:rsidRPr="006D1082">
              <w:rPr>
                <w:rFonts w:asciiTheme="majorBidi" w:hAnsiTheme="majorBidi" w:cstheme="majorBidi"/>
                <w:sz w:val="22"/>
                <w:szCs w:val="22"/>
              </w:rPr>
              <w:t>Guru</w:t>
            </w:r>
          </w:p>
        </w:tc>
        <w:tc>
          <w:tcPr>
            <w:tcW w:w="850" w:type="dxa"/>
          </w:tcPr>
          <w:p w:rsidR="00927CC0" w:rsidRPr="006D1082" w:rsidRDefault="00927CC0" w:rsidP="00EF3F43">
            <w:pPr>
              <w:jc w:val="center"/>
              <w:rPr>
                <w:rFonts w:asciiTheme="majorBidi" w:hAnsiTheme="majorBidi" w:cstheme="majorBidi"/>
                <w:sz w:val="22"/>
                <w:szCs w:val="22"/>
              </w:rPr>
            </w:pPr>
            <w:r w:rsidRPr="006D1082">
              <w:rPr>
                <w:rFonts w:asciiTheme="majorBidi" w:hAnsiTheme="majorBidi" w:cstheme="majorBidi"/>
                <w:sz w:val="22"/>
                <w:szCs w:val="22"/>
              </w:rPr>
              <w:t>95,4</w:t>
            </w:r>
          </w:p>
        </w:tc>
        <w:tc>
          <w:tcPr>
            <w:tcW w:w="709" w:type="dxa"/>
          </w:tcPr>
          <w:p w:rsidR="00927CC0" w:rsidRPr="006D1082" w:rsidRDefault="00927CC0" w:rsidP="00EF3F43">
            <w:pPr>
              <w:jc w:val="center"/>
              <w:rPr>
                <w:rFonts w:asciiTheme="majorBidi" w:hAnsiTheme="majorBidi" w:cstheme="majorBidi"/>
                <w:sz w:val="22"/>
                <w:szCs w:val="22"/>
              </w:rPr>
            </w:pPr>
            <w:r w:rsidRPr="006D1082">
              <w:rPr>
                <w:rFonts w:asciiTheme="majorBidi" w:hAnsiTheme="majorBidi" w:cstheme="majorBidi"/>
                <w:sz w:val="22"/>
                <w:szCs w:val="22"/>
              </w:rPr>
              <w:t>92,6</w:t>
            </w:r>
          </w:p>
        </w:tc>
        <w:tc>
          <w:tcPr>
            <w:tcW w:w="851" w:type="dxa"/>
          </w:tcPr>
          <w:p w:rsidR="00927CC0" w:rsidRPr="006D1082" w:rsidRDefault="00927CC0" w:rsidP="00EF3F43">
            <w:pPr>
              <w:jc w:val="center"/>
              <w:rPr>
                <w:rFonts w:asciiTheme="majorBidi" w:hAnsiTheme="majorBidi" w:cstheme="majorBidi"/>
                <w:sz w:val="22"/>
                <w:szCs w:val="22"/>
              </w:rPr>
            </w:pPr>
            <w:r w:rsidRPr="006D1082">
              <w:rPr>
                <w:rFonts w:asciiTheme="majorBidi" w:hAnsiTheme="majorBidi" w:cstheme="majorBidi"/>
                <w:sz w:val="22"/>
                <w:szCs w:val="22"/>
              </w:rPr>
              <w:t>91,0</w:t>
            </w:r>
          </w:p>
        </w:tc>
        <w:tc>
          <w:tcPr>
            <w:tcW w:w="708" w:type="dxa"/>
          </w:tcPr>
          <w:p w:rsidR="00927CC0" w:rsidRPr="006D1082" w:rsidRDefault="00927CC0" w:rsidP="00EF3F43">
            <w:pPr>
              <w:jc w:val="center"/>
              <w:rPr>
                <w:rFonts w:asciiTheme="majorBidi" w:hAnsiTheme="majorBidi" w:cstheme="majorBidi"/>
                <w:sz w:val="22"/>
                <w:szCs w:val="22"/>
              </w:rPr>
            </w:pPr>
            <w:r w:rsidRPr="006D1082">
              <w:rPr>
                <w:rFonts w:asciiTheme="majorBidi" w:hAnsiTheme="majorBidi" w:cstheme="majorBidi"/>
                <w:sz w:val="22"/>
                <w:szCs w:val="22"/>
              </w:rPr>
              <w:t>91,4</w:t>
            </w:r>
          </w:p>
        </w:tc>
        <w:tc>
          <w:tcPr>
            <w:tcW w:w="709" w:type="dxa"/>
          </w:tcPr>
          <w:p w:rsidR="00927CC0" w:rsidRPr="006D1082" w:rsidRDefault="00927CC0" w:rsidP="00EF3F43">
            <w:pPr>
              <w:jc w:val="center"/>
              <w:rPr>
                <w:rFonts w:asciiTheme="majorBidi" w:hAnsiTheme="majorBidi" w:cstheme="majorBidi"/>
                <w:sz w:val="22"/>
                <w:szCs w:val="22"/>
              </w:rPr>
            </w:pPr>
            <w:r w:rsidRPr="006D1082">
              <w:rPr>
                <w:rFonts w:asciiTheme="majorBidi" w:hAnsiTheme="majorBidi" w:cstheme="majorBidi"/>
                <w:sz w:val="22"/>
                <w:szCs w:val="22"/>
              </w:rPr>
              <w:t>89,8</w:t>
            </w:r>
          </w:p>
        </w:tc>
      </w:tr>
      <w:tr w:rsidR="00927CC0" w:rsidRPr="006D1082" w:rsidTr="00A41E4F">
        <w:tc>
          <w:tcPr>
            <w:tcW w:w="1305" w:type="dxa"/>
          </w:tcPr>
          <w:p w:rsidR="00927CC0" w:rsidRPr="006D1082" w:rsidRDefault="00F61EA7" w:rsidP="00EF3F43">
            <w:pPr>
              <w:jc w:val="both"/>
              <w:rPr>
                <w:rFonts w:asciiTheme="majorBidi" w:hAnsiTheme="majorBidi" w:cstheme="majorBidi"/>
                <w:sz w:val="22"/>
                <w:szCs w:val="22"/>
              </w:rPr>
            </w:pPr>
            <w:r w:rsidRPr="006D1082">
              <w:rPr>
                <w:rFonts w:asciiTheme="majorBidi" w:hAnsiTheme="majorBidi" w:cstheme="majorBidi"/>
                <w:sz w:val="22"/>
                <w:szCs w:val="22"/>
                <w:lang w:val="id-ID"/>
              </w:rPr>
              <w:lastRenderedPageBreak/>
              <w:t>Rerata</w:t>
            </w:r>
          </w:p>
        </w:tc>
        <w:tc>
          <w:tcPr>
            <w:tcW w:w="850" w:type="dxa"/>
          </w:tcPr>
          <w:p w:rsidR="00927CC0" w:rsidRPr="006D1082" w:rsidRDefault="00927CC0" w:rsidP="00EF3F43">
            <w:pPr>
              <w:jc w:val="center"/>
              <w:rPr>
                <w:rFonts w:asciiTheme="majorBidi" w:hAnsiTheme="majorBidi" w:cstheme="majorBidi"/>
                <w:sz w:val="22"/>
                <w:szCs w:val="22"/>
              </w:rPr>
            </w:pPr>
            <w:r w:rsidRPr="006D1082">
              <w:rPr>
                <w:rFonts w:asciiTheme="majorBidi" w:hAnsiTheme="majorBidi" w:cstheme="majorBidi"/>
                <w:sz w:val="22"/>
                <w:szCs w:val="22"/>
              </w:rPr>
              <w:t>95,2</w:t>
            </w:r>
          </w:p>
        </w:tc>
        <w:tc>
          <w:tcPr>
            <w:tcW w:w="709" w:type="dxa"/>
          </w:tcPr>
          <w:p w:rsidR="00927CC0" w:rsidRPr="006D1082" w:rsidRDefault="00527A17" w:rsidP="00EF3F43">
            <w:pPr>
              <w:jc w:val="center"/>
              <w:rPr>
                <w:rFonts w:asciiTheme="majorBidi" w:hAnsiTheme="majorBidi" w:cstheme="majorBidi"/>
                <w:sz w:val="22"/>
                <w:szCs w:val="22"/>
              </w:rPr>
            </w:pPr>
            <w:r w:rsidRPr="006D1082">
              <w:rPr>
                <w:rFonts w:asciiTheme="majorBidi" w:hAnsiTheme="majorBidi" w:cstheme="majorBidi"/>
                <w:sz w:val="22"/>
                <w:szCs w:val="22"/>
              </w:rPr>
              <w:t>89,8</w:t>
            </w:r>
          </w:p>
        </w:tc>
        <w:tc>
          <w:tcPr>
            <w:tcW w:w="851" w:type="dxa"/>
          </w:tcPr>
          <w:p w:rsidR="00927CC0" w:rsidRPr="006D1082" w:rsidRDefault="00527A17" w:rsidP="00EF3F43">
            <w:pPr>
              <w:jc w:val="center"/>
              <w:rPr>
                <w:rFonts w:asciiTheme="majorBidi" w:hAnsiTheme="majorBidi" w:cstheme="majorBidi"/>
                <w:sz w:val="22"/>
                <w:szCs w:val="22"/>
              </w:rPr>
            </w:pPr>
            <w:r w:rsidRPr="006D1082">
              <w:rPr>
                <w:rFonts w:asciiTheme="majorBidi" w:hAnsiTheme="majorBidi" w:cstheme="majorBidi"/>
                <w:sz w:val="22"/>
                <w:szCs w:val="22"/>
              </w:rPr>
              <w:t>92</w:t>
            </w:r>
          </w:p>
        </w:tc>
        <w:tc>
          <w:tcPr>
            <w:tcW w:w="708" w:type="dxa"/>
          </w:tcPr>
          <w:p w:rsidR="00927CC0" w:rsidRPr="006D1082" w:rsidRDefault="00527A17" w:rsidP="00EF3F43">
            <w:pPr>
              <w:jc w:val="center"/>
              <w:rPr>
                <w:rFonts w:asciiTheme="majorBidi" w:hAnsiTheme="majorBidi" w:cstheme="majorBidi"/>
                <w:sz w:val="22"/>
                <w:szCs w:val="22"/>
              </w:rPr>
            </w:pPr>
            <w:r w:rsidRPr="006D1082">
              <w:rPr>
                <w:rFonts w:asciiTheme="majorBidi" w:hAnsiTheme="majorBidi" w:cstheme="majorBidi"/>
                <w:sz w:val="22"/>
                <w:szCs w:val="22"/>
              </w:rPr>
              <w:t>90,2</w:t>
            </w:r>
          </w:p>
        </w:tc>
        <w:tc>
          <w:tcPr>
            <w:tcW w:w="709" w:type="dxa"/>
          </w:tcPr>
          <w:p w:rsidR="00927CC0" w:rsidRPr="006D1082" w:rsidRDefault="00527A17" w:rsidP="00EF3F43">
            <w:pPr>
              <w:jc w:val="center"/>
              <w:rPr>
                <w:rFonts w:asciiTheme="majorBidi" w:hAnsiTheme="majorBidi" w:cstheme="majorBidi"/>
                <w:sz w:val="22"/>
                <w:szCs w:val="22"/>
              </w:rPr>
            </w:pPr>
            <w:r w:rsidRPr="006D1082">
              <w:rPr>
                <w:rFonts w:asciiTheme="majorBidi" w:hAnsiTheme="majorBidi" w:cstheme="majorBidi"/>
                <w:sz w:val="22"/>
                <w:szCs w:val="22"/>
              </w:rPr>
              <w:t>92,4</w:t>
            </w:r>
          </w:p>
        </w:tc>
      </w:tr>
    </w:tbl>
    <w:p w:rsidR="005968B0" w:rsidRPr="006D1082" w:rsidRDefault="005968B0" w:rsidP="00EF3F43">
      <w:pPr>
        <w:spacing w:after="0" w:line="240" w:lineRule="auto"/>
        <w:jc w:val="both"/>
        <w:rPr>
          <w:rFonts w:asciiTheme="majorBidi" w:hAnsiTheme="majorBidi" w:cstheme="majorBidi"/>
          <w:lang w:val="en-ID"/>
        </w:rPr>
      </w:pPr>
    </w:p>
    <w:p w:rsidR="00927CC0" w:rsidRPr="006D1082" w:rsidRDefault="00527A17" w:rsidP="00414219">
      <w:pPr>
        <w:spacing w:after="0" w:line="240" w:lineRule="auto"/>
        <w:ind w:firstLine="720"/>
        <w:jc w:val="both"/>
        <w:rPr>
          <w:rFonts w:asciiTheme="majorBidi" w:hAnsiTheme="majorBidi" w:cstheme="majorBidi"/>
          <w:lang w:val="en-ID"/>
        </w:rPr>
      </w:pPr>
      <w:r w:rsidRPr="006D1082">
        <w:rPr>
          <w:rFonts w:asciiTheme="majorBidi" w:hAnsiTheme="majorBidi" w:cstheme="majorBidi"/>
          <w:lang w:val="en-ID"/>
        </w:rPr>
        <w:t>Ber</w:t>
      </w:r>
      <w:r w:rsidR="00C06C32" w:rsidRPr="006D1082">
        <w:rPr>
          <w:rFonts w:asciiTheme="majorBidi" w:hAnsiTheme="majorBidi" w:cstheme="majorBidi"/>
          <w:lang w:val="en-ID"/>
        </w:rPr>
        <w:t>dasarkan Tabel 3</w:t>
      </w:r>
      <w:r w:rsidR="00414219" w:rsidRPr="006D1082">
        <w:rPr>
          <w:rFonts w:asciiTheme="majorBidi" w:hAnsiTheme="majorBidi" w:cstheme="majorBidi"/>
          <w:lang w:val="en-ID"/>
        </w:rPr>
        <w:t>,</w:t>
      </w:r>
      <w:r w:rsidR="00C06C32" w:rsidRPr="006D1082">
        <w:rPr>
          <w:rFonts w:asciiTheme="majorBidi" w:hAnsiTheme="majorBidi" w:cstheme="majorBidi"/>
          <w:lang w:val="en-ID"/>
        </w:rPr>
        <w:t xml:space="preserve"> dapat dilihat</w:t>
      </w:r>
      <w:r w:rsidRPr="006D1082">
        <w:rPr>
          <w:rFonts w:asciiTheme="majorBidi" w:hAnsiTheme="majorBidi" w:cstheme="majorBidi"/>
          <w:lang w:val="en-ID"/>
        </w:rPr>
        <w:t xml:space="preserve"> bahwa penilaian </w:t>
      </w:r>
      <w:r w:rsidR="002D2706" w:rsidRPr="006D1082">
        <w:rPr>
          <w:rFonts w:asciiTheme="majorBidi" w:hAnsiTheme="majorBidi" w:cstheme="majorBidi"/>
          <w:lang w:val="en-ID"/>
        </w:rPr>
        <w:t xml:space="preserve">media </w:t>
      </w:r>
      <w:r w:rsidR="00C06C32" w:rsidRPr="006D1082">
        <w:rPr>
          <w:rFonts w:asciiTheme="majorBidi" w:hAnsiTheme="majorBidi" w:cstheme="majorBidi"/>
          <w:lang w:val="en-ID"/>
        </w:rPr>
        <w:t>oleh</w:t>
      </w:r>
      <w:r w:rsidRPr="006D1082">
        <w:rPr>
          <w:rFonts w:asciiTheme="majorBidi" w:hAnsiTheme="majorBidi" w:cstheme="majorBidi"/>
          <w:lang w:val="en-ID"/>
        </w:rPr>
        <w:t xml:space="preserve"> ahli media dan oleh guru untuk masing-masing aspek </w:t>
      </w:r>
      <w:r w:rsidR="002D2706" w:rsidRPr="006D1082">
        <w:rPr>
          <w:rFonts w:asciiTheme="majorBidi" w:hAnsiTheme="majorBidi" w:cstheme="majorBidi"/>
          <w:lang w:val="en-ID"/>
        </w:rPr>
        <w:t>memiliki nilai yang tidak jauh berbeda karena masih dalam kriteria penilaian yang sama</w:t>
      </w:r>
      <w:r w:rsidR="00F61EA7" w:rsidRPr="006D1082">
        <w:rPr>
          <w:rFonts w:asciiTheme="majorBidi" w:hAnsiTheme="majorBidi" w:cstheme="majorBidi"/>
          <w:lang w:val="en-ID"/>
        </w:rPr>
        <w:t xml:space="preserve"> (86</w:t>
      </w:r>
      <w:r w:rsidR="00257C5B" w:rsidRPr="006D1082">
        <w:rPr>
          <w:rFonts w:asciiTheme="majorBidi" w:hAnsiTheme="majorBidi" w:cstheme="majorBidi"/>
          <w:lang w:val="en-ID"/>
        </w:rPr>
        <w:t>-100)</w:t>
      </w:r>
      <w:r w:rsidR="00F61EA7" w:rsidRPr="006D1082">
        <w:rPr>
          <w:rFonts w:asciiTheme="majorBidi" w:hAnsiTheme="majorBidi" w:cstheme="majorBidi"/>
          <w:lang w:val="en-ID"/>
        </w:rPr>
        <w:t>, o</w:t>
      </w:r>
      <w:r w:rsidR="002D2706" w:rsidRPr="006D1082">
        <w:rPr>
          <w:rFonts w:asciiTheme="majorBidi" w:hAnsiTheme="majorBidi" w:cstheme="majorBidi"/>
          <w:lang w:val="en-ID"/>
        </w:rPr>
        <w:t xml:space="preserve">leh karena itu hasil penilaian ini bersifat reliabel. </w:t>
      </w:r>
      <w:r w:rsidR="00F61EA7" w:rsidRPr="006D1082">
        <w:rPr>
          <w:rFonts w:asciiTheme="majorBidi" w:hAnsiTheme="majorBidi" w:cstheme="majorBidi"/>
          <w:lang w:val="en-ID"/>
        </w:rPr>
        <w:t xml:space="preserve">Berdasarkan hasil penilaian ini secara keseluruhan media yang dikembangkan memenuhi kriteria </w:t>
      </w:r>
      <w:r w:rsidR="00C06C32" w:rsidRPr="006D1082">
        <w:rPr>
          <w:rFonts w:asciiTheme="majorBidi" w:hAnsiTheme="majorBidi" w:cstheme="majorBidi"/>
          <w:lang w:val="en-ID"/>
        </w:rPr>
        <w:t xml:space="preserve">yakni mudah digunakan, tampilan menarik, sesuai konsep yang diajarkan, inovatif dan memotivasi belajar siswa </w:t>
      </w:r>
      <w:r w:rsidR="00F61EA7" w:rsidRPr="006D1082">
        <w:rPr>
          <w:rFonts w:asciiTheme="majorBidi" w:hAnsiTheme="majorBidi" w:cstheme="majorBidi"/>
          <w:lang w:val="en-ID"/>
        </w:rPr>
        <w:t>dengan kualifikasi sangat baik.</w:t>
      </w:r>
      <w:r w:rsidR="00F034C8" w:rsidRPr="006D1082">
        <w:rPr>
          <w:rFonts w:asciiTheme="majorBidi" w:hAnsiTheme="majorBidi" w:cstheme="majorBidi"/>
          <w:lang w:val="en-ID"/>
        </w:rPr>
        <w:t xml:space="preserve"> Hal ini berarti bahwa guru mampu mengembangkan media IPA dengan </w:t>
      </w:r>
      <w:r w:rsidR="00C06C32" w:rsidRPr="006D1082">
        <w:rPr>
          <w:rFonts w:asciiTheme="majorBidi" w:hAnsiTheme="majorBidi" w:cstheme="majorBidi"/>
          <w:lang w:val="en-ID"/>
        </w:rPr>
        <w:t xml:space="preserve">kualifikasi </w:t>
      </w:r>
      <w:r w:rsidR="00F034C8" w:rsidRPr="006D1082">
        <w:rPr>
          <w:rFonts w:asciiTheme="majorBidi" w:hAnsiTheme="majorBidi" w:cstheme="majorBidi"/>
          <w:lang w:val="en-ID"/>
        </w:rPr>
        <w:t>sangat baik.</w:t>
      </w:r>
    </w:p>
    <w:p w:rsidR="00DB570B" w:rsidRPr="006D1082" w:rsidRDefault="00DB570B" w:rsidP="00EF3F43">
      <w:pPr>
        <w:spacing w:line="240" w:lineRule="auto"/>
        <w:ind w:firstLine="720"/>
        <w:jc w:val="both"/>
        <w:rPr>
          <w:rFonts w:asciiTheme="majorBidi" w:hAnsiTheme="majorBidi" w:cstheme="majorBidi"/>
        </w:rPr>
      </w:pPr>
      <w:r w:rsidRPr="006D1082">
        <w:rPr>
          <w:rFonts w:asciiTheme="majorBidi" w:hAnsiTheme="majorBidi" w:cstheme="majorBidi"/>
        </w:rPr>
        <w:t xml:space="preserve">Untuk mengetahui efektivitas media IPA yang dikembangkan dimintakan </w:t>
      </w:r>
      <w:r w:rsidR="008E4B38" w:rsidRPr="006D1082">
        <w:rPr>
          <w:rFonts w:asciiTheme="majorBidi" w:hAnsiTheme="majorBidi" w:cstheme="majorBidi"/>
        </w:rPr>
        <w:t>tanggapan kepada</w:t>
      </w:r>
      <w:r w:rsidRPr="006D1082">
        <w:rPr>
          <w:rFonts w:asciiTheme="majorBidi" w:hAnsiTheme="majorBidi" w:cstheme="majorBidi"/>
        </w:rPr>
        <w:t xml:space="preserve"> siswa dan guru menggunakan rubrik dengan 4 skala melalui tahap ujicoba empiris </w:t>
      </w:r>
      <w:r w:rsidR="002F0211" w:rsidRPr="006D1082">
        <w:rPr>
          <w:rFonts w:asciiTheme="majorBidi" w:hAnsiTheme="majorBidi" w:cstheme="majorBidi"/>
          <w:lang w:val="en-ID"/>
        </w:rPr>
        <w:t xml:space="preserve">(tahap 5) </w:t>
      </w:r>
      <w:r w:rsidRPr="006D1082">
        <w:rPr>
          <w:rFonts w:asciiTheme="majorBidi" w:hAnsiTheme="majorBidi" w:cstheme="majorBidi"/>
        </w:rPr>
        <w:t>di MTs Nurul Ulum Malang</w:t>
      </w:r>
      <w:r w:rsidR="008E4B38" w:rsidRPr="006D1082">
        <w:rPr>
          <w:rFonts w:asciiTheme="majorBidi" w:hAnsiTheme="majorBidi" w:cstheme="majorBidi"/>
        </w:rPr>
        <w:t>. Media yang dicobakan meliputi</w:t>
      </w:r>
      <w:r w:rsidRPr="006D1082">
        <w:rPr>
          <w:rFonts w:asciiTheme="majorBidi" w:hAnsiTheme="majorBidi" w:cstheme="majorBidi"/>
        </w:rPr>
        <w:t xml:space="preserve"> cermin cekung, simulator kerja paru-paru dan planetarium. Hasil tanggapan siswa untuk masing-masing media coba disajikan pada Tabel </w:t>
      </w:r>
      <w:r w:rsidR="00527A17" w:rsidRPr="006D1082">
        <w:rPr>
          <w:rFonts w:asciiTheme="majorBidi" w:hAnsiTheme="majorBidi" w:cstheme="majorBidi"/>
          <w:lang w:val="en-ID"/>
        </w:rPr>
        <w:t>4</w:t>
      </w:r>
      <w:r w:rsidR="00180937" w:rsidRPr="006D1082">
        <w:rPr>
          <w:rFonts w:asciiTheme="majorBidi" w:hAnsiTheme="majorBidi" w:cstheme="majorBidi"/>
        </w:rPr>
        <w:t>.</w:t>
      </w:r>
    </w:p>
    <w:p w:rsidR="00CC1407" w:rsidRPr="006D1082" w:rsidRDefault="00CC1407" w:rsidP="00EF3F43">
      <w:pPr>
        <w:spacing w:line="240" w:lineRule="auto"/>
        <w:jc w:val="both"/>
        <w:rPr>
          <w:rFonts w:asciiTheme="majorBidi" w:hAnsiTheme="majorBidi" w:cstheme="majorBidi"/>
        </w:rPr>
      </w:pPr>
    </w:p>
    <w:p w:rsidR="00CC1407" w:rsidRPr="006D1082" w:rsidRDefault="00CC1407" w:rsidP="00EF3F43">
      <w:pPr>
        <w:spacing w:line="240" w:lineRule="auto"/>
        <w:jc w:val="both"/>
        <w:rPr>
          <w:rFonts w:asciiTheme="majorBidi" w:hAnsiTheme="majorBidi" w:cstheme="majorBidi"/>
        </w:rPr>
      </w:pPr>
    </w:p>
    <w:p w:rsidR="00180937" w:rsidRPr="006D1082" w:rsidRDefault="00527A17" w:rsidP="00EF3F43">
      <w:pPr>
        <w:spacing w:line="240" w:lineRule="auto"/>
        <w:jc w:val="both"/>
        <w:rPr>
          <w:rFonts w:asciiTheme="majorBidi" w:hAnsiTheme="majorBidi" w:cstheme="majorBidi"/>
        </w:rPr>
      </w:pPr>
      <w:r w:rsidRPr="006D1082">
        <w:rPr>
          <w:rFonts w:asciiTheme="majorBidi" w:hAnsiTheme="majorBidi" w:cstheme="majorBidi"/>
        </w:rPr>
        <w:t>Tabel 4</w:t>
      </w:r>
      <w:r w:rsidR="00180937" w:rsidRPr="006D1082">
        <w:rPr>
          <w:rFonts w:asciiTheme="majorBidi" w:hAnsiTheme="majorBidi" w:cstheme="majorBidi"/>
        </w:rPr>
        <w:t xml:space="preserve"> Tanggapan Efektivitas Media Cermin Cekung oleh Siswa</w:t>
      </w:r>
    </w:p>
    <w:tbl>
      <w:tblPr>
        <w:tblStyle w:val="TableGrid"/>
        <w:tblW w:w="4957" w:type="dxa"/>
        <w:tblLayout w:type="fixed"/>
        <w:tblLook w:val="04A0" w:firstRow="1" w:lastRow="0" w:firstColumn="1" w:lastColumn="0" w:noHBand="0" w:noVBand="1"/>
      </w:tblPr>
      <w:tblGrid>
        <w:gridCol w:w="571"/>
        <w:gridCol w:w="1976"/>
        <w:gridCol w:w="709"/>
        <w:gridCol w:w="567"/>
        <w:gridCol w:w="566"/>
        <w:gridCol w:w="568"/>
      </w:tblGrid>
      <w:tr w:rsidR="00180937" w:rsidRPr="006D1082" w:rsidTr="00721AC9">
        <w:tc>
          <w:tcPr>
            <w:tcW w:w="571"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No.</w:t>
            </w:r>
          </w:p>
        </w:tc>
        <w:tc>
          <w:tcPr>
            <w:tcW w:w="1976" w:type="dxa"/>
          </w:tcPr>
          <w:p w:rsidR="00180937" w:rsidRPr="006D1082" w:rsidRDefault="00180937" w:rsidP="00EF3F43">
            <w:pPr>
              <w:jc w:val="center"/>
              <w:rPr>
                <w:rFonts w:asciiTheme="majorBidi" w:hAnsiTheme="majorBidi" w:cstheme="majorBidi"/>
                <w:b/>
                <w:sz w:val="22"/>
                <w:szCs w:val="22"/>
              </w:rPr>
            </w:pPr>
            <w:r w:rsidRPr="006D1082">
              <w:rPr>
                <w:rFonts w:asciiTheme="majorBidi" w:hAnsiTheme="majorBidi" w:cstheme="majorBidi"/>
                <w:b/>
                <w:sz w:val="22"/>
                <w:szCs w:val="22"/>
              </w:rPr>
              <w:t>Aspek yang dinilai</w:t>
            </w:r>
          </w:p>
        </w:tc>
        <w:tc>
          <w:tcPr>
            <w:tcW w:w="709"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SS(</w:t>
            </w:r>
            <w:proofErr w:type="gramEnd"/>
            <w:r w:rsidRPr="006D1082">
              <w:rPr>
                <w:rFonts w:asciiTheme="majorBidi" w:hAnsiTheme="majorBidi" w:cstheme="majorBidi"/>
                <w:b/>
                <w:sz w:val="22"/>
                <w:szCs w:val="22"/>
              </w:rPr>
              <w:t>%)</w:t>
            </w:r>
          </w:p>
        </w:tc>
        <w:tc>
          <w:tcPr>
            <w:tcW w:w="567"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S(</w:t>
            </w:r>
            <w:proofErr w:type="gramEnd"/>
            <w:r w:rsidRPr="006D1082">
              <w:rPr>
                <w:rFonts w:asciiTheme="majorBidi" w:hAnsiTheme="majorBidi" w:cstheme="majorBidi"/>
                <w:b/>
                <w:sz w:val="22"/>
                <w:szCs w:val="22"/>
              </w:rPr>
              <w:t>%)</w:t>
            </w:r>
          </w:p>
        </w:tc>
        <w:tc>
          <w:tcPr>
            <w:tcW w:w="566"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KS(</w:t>
            </w:r>
            <w:proofErr w:type="gramEnd"/>
            <w:r w:rsidRPr="006D1082">
              <w:rPr>
                <w:rFonts w:asciiTheme="majorBidi" w:hAnsiTheme="majorBidi" w:cstheme="majorBidi"/>
                <w:b/>
                <w:sz w:val="22"/>
                <w:szCs w:val="22"/>
              </w:rPr>
              <w:t>%)</w:t>
            </w:r>
          </w:p>
        </w:tc>
        <w:tc>
          <w:tcPr>
            <w:tcW w:w="568"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TS(</w:t>
            </w:r>
            <w:proofErr w:type="gramEnd"/>
            <w:r w:rsidRPr="006D1082">
              <w:rPr>
                <w:rFonts w:asciiTheme="majorBidi" w:hAnsiTheme="majorBidi" w:cstheme="majorBidi"/>
                <w:b/>
                <w:sz w:val="22"/>
                <w:szCs w:val="22"/>
              </w:rPr>
              <w:t>%)</w:t>
            </w:r>
          </w:p>
        </w:tc>
      </w:tr>
      <w:tr w:rsidR="00180937" w:rsidRPr="006D1082" w:rsidTr="00721AC9">
        <w:tc>
          <w:tcPr>
            <w:tcW w:w="571"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1.</w:t>
            </w:r>
          </w:p>
        </w:tc>
        <w:tc>
          <w:tcPr>
            <w:tcW w:w="1976" w:type="dxa"/>
          </w:tcPr>
          <w:p w:rsidR="00180937" w:rsidRPr="006D1082" w:rsidRDefault="00180937" w:rsidP="00EF3F43">
            <w:pPr>
              <w:rPr>
                <w:rFonts w:asciiTheme="majorBidi" w:hAnsiTheme="majorBidi" w:cstheme="majorBidi"/>
                <w:sz w:val="22"/>
                <w:szCs w:val="22"/>
                <w:lang w:val="id-ID"/>
              </w:rPr>
            </w:pPr>
            <w:r w:rsidRPr="006D1082">
              <w:rPr>
                <w:rFonts w:asciiTheme="majorBidi" w:hAnsiTheme="majorBidi" w:cstheme="majorBidi"/>
                <w:sz w:val="22"/>
                <w:szCs w:val="22"/>
                <w:lang w:val="id-ID"/>
              </w:rPr>
              <w:t>Media IPA yang dibuat dapat menjelaskan konsep pemantulan cahaya dengan mudah</w:t>
            </w:r>
          </w:p>
        </w:tc>
        <w:tc>
          <w:tcPr>
            <w:tcW w:w="709" w:type="dxa"/>
          </w:tcPr>
          <w:p w:rsidR="00180937" w:rsidRPr="006D1082" w:rsidRDefault="00257C5B"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91,7</w:t>
            </w:r>
          </w:p>
        </w:tc>
        <w:tc>
          <w:tcPr>
            <w:tcW w:w="567" w:type="dxa"/>
          </w:tcPr>
          <w:p w:rsidR="00180937" w:rsidRPr="006D1082" w:rsidRDefault="00257C5B"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8,3</w:t>
            </w:r>
          </w:p>
        </w:tc>
        <w:tc>
          <w:tcPr>
            <w:tcW w:w="566"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c>
          <w:tcPr>
            <w:tcW w:w="568"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r>
      <w:tr w:rsidR="00180937" w:rsidRPr="006D1082" w:rsidTr="00721AC9">
        <w:tc>
          <w:tcPr>
            <w:tcW w:w="571"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 xml:space="preserve">2. </w:t>
            </w:r>
          </w:p>
        </w:tc>
        <w:tc>
          <w:tcPr>
            <w:tcW w:w="1976" w:type="dxa"/>
          </w:tcPr>
          <w:p w:rsidR="00180937" w:rsidRPr="006D1082" w:rsidRDefault="00180937" w:rsidP="00EF3F43">
            <w:pPr>
              <w:rPr>
                <w:rFonts w:asciiTheme="majorBidi" w:hAnsiTheme="majorBidi" w:cstheme="majorBidi"/>
                <w:sz w:val="22"/>
                <w:szCs w:val="22"/>
                <w:lang w:val="en-ID"/>
              </w:rPr>
            </w:pPr>
            <w:r w:rsidRPr="006D1082">
              <w:rPr>
                <w:rFonts w:asciiTheme="majorBidi" w:hAnsiTheme="majorBidi" w:cstheme="majorBidi"/>
                <w:sz w:val="22"/>
                <w:szCs w:val="22"/>
                <w:lang w:val="id-ID"/>
              </w:rPr>
              <w:t xml:space="preserve">Media IPA yang dibuat dapat </w:t>
            </w:r>
            <w:r w:rsidR="00953759" w:rsidRPr="006D1082">
              <w:rPr>
                <w:rFonts w:asciiTheme="majorBidi" w:hAnsiTheme="majorBidi" w:cstheme="majorBidi"/>
                <w:sz w:val="22"/>
                <w:szCs w:val="22"/>
                <w:lang w:val="en-ID"/>
              </w:rPr>
              <w:t xml:space="preserve">dioperasikan </w:t>
            </w:r>
            <w:r w:rsidR="00953759" w:rsidRPr="006D1082">
              <w:rPr>
                <w:rFonts w:asciiTheme="majorBidi" w:hAnsiTheme="majorBidi" w:cstheme="majorBidi"/>
                <w:sz w:val="22"/>
                <w:szCs w:val="22"/>
                <w:lang w:val="id-ID"/>
              </w:rPr>
              <w:t xml:space="preserve">dengan </w:t>
            </w:r>
            <w:r w:rsidR="00953759" w:rsidRPr="006D1082">
              <w:rPr>
                <w:rFonts w:asciiTheme="majorBidi" w:hAnsiTheme="majorBidi" w:cstheme="majorBidi"/>
                <w:sz w:val="22"/>
                <w:szCs w:val="22"/>
                <w:lang w:val="en-ID"/>
              </w:rPr>
              <w:t>mudah</w:t>
            </w:r>
          </w:p>
        </w:tc>
        <w:tc>
          <w:tcPr>
            <w:tcW w:w="709" w:type="dxa"/>
          </w:tcPr>
          <w:p w:rsidR="00180937" w:rsidRPr="006D1082" w:rsidRDefault="00180937"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w:t>
            </w:r>
            <w:r w:rsidR="00257C5B" w:rsidRPr="006D1082">
              <w:rPr>
                <w:rFonts w:asciiTheme="majorBidi" w:hAnsiTheme="majorBidi" w:cstheme="majorBidi"/>
                <w:sz w:val="22"/>
                <w:szCs w:val="22"/>
                <w:lang w:val="id-ID"/>
              </w:rPr>
              <w:t>3,3</w:t>
            </w:r>
          </w:p>
        </w:tc>
        <w:tc>
          <w:tcPr>
            <w:tcW w:w="567" w:type="dxa"/>
          </w:tcPr>
          <w:p w:rsidR="00180937" w:rsidRPr="006D1082" w:rsidRDefault="00257C5B"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16,7</w:t>
            </w:r>
          </w:p>
        </w:tc>
        <w:tc>
          <w:tcPr>
            <w:tcW w:w="566"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c>
          <w:tcPr>
            <w:tcW w:w="568"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r>
      <w:tr w:rsidR="00180937" w:rsidRPr="006D1082" w:rsidTr="00721AC9">
        <w:tc>
          <w:tcPr>
            <w:tcW w:w="571" w:type="dxa"/>
          </w:tcPr>
          <w:p w:rsidR="00180937" w:rsidRPr="006D1082" w:rsidRDefault="00180937" w:rsidP="00EF3F43">
            <w:pPr>
              <w:jc w:val="center"/>
              <w:rPr>
                <w:rFonts w:asciiTheme="majorBidi" w:hAnsiTheme="majorBidi" w:cstheme="majorBidi"/>
                <w:b/>
                <w:sz w:val="22"/>
                <w:szCs w:val="22"/>
              </w:rPr>
            </w:pPr>
            <w:r w:rsidRPr="006D1082">
              <w:rPr>
                <w:rFonts w:asciiTheme="majorBidi" w:hAnsiTheme="majorBidi" w:cstheme="majorBidi"/>
                <w:sz w:val="22"/>
                <w:szCs w:val="22"/>
              </w:rPr>
              <w:t>3</w:t>
            </w:r>
            <w:r w:rsidRPr="006D1082">
              <w:rPr>
                <w:rFonts w:asciiTheme="majorBidi" w:hAnsiTheme="majorBidi" w:cstheme="majorBidi"/>
                <w:b/>
                <w:sz w:val="22"/>
                <w:szCs w:val="22"/>
              </w:rPr>
              <w:t>.</w:t>
            </w:r>
          </w:p>
        </w:tc>
        <w:tc>
          <w:tcPr>
            <w:tcW w:w="1976" w:type="dxa"/>
          </w:tcPr>
          <w:p w:rsidR="00180937" w:rsidRPr="006D1082" w:rsidRDefault="00180937" w:rsidP="00EF3F43">
            <w:pPr>
              <w:rPr>
                <w:rFonts w:asciiTheme="majorBidi" w:hAnsiTheme="majorBidi" w:cstheme="majorBidi"/>
                <w:sz w:val="22"/>
                <w:szCs w:val="22"/>
              </w:rPr>
            </w:pPr>
            <w:r w:rsidRPr="006D1082">
              <w:rPr>
                <w:rFonts w:asciiTheme="majorBidi" w:hAnsiTheme="majorBidi" w:cstheme="majorBidi"/>
                <w:sz w:val="22"/>
                <w:szCs w:val="22"/>
                <w:lang w:val="id-ID"/>
              </w:rPr>
              <w:t>Media IPA yang dibuat dapat memotivasi saya belajar fisika/IPA</w:t>
            </w:r>
          </w:p>
        </w:tc>
        <w:tc>
          <w:tcPr>
            <w:tcW w:w="709" w:type="dxa"/>
          </w:tcPr>
          <w:p w:rsidR="00180937" w:rsidRPr="006D1082" w:rsidRDefault="00257C5B"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91,7</w:t>
            </w:r>
          </w:p>
        </w:tc>
        <w:tc>
          <w:tcPr>
            <w:tcW w:w="567" w:type="dxa"/>
          </w:tcPr>
          <w:p w:rsidR="00180937" w:rsidRPr="006D1082" w:rsidRDefault="00257C5B"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8,3</w:t>
            </w:r>
          </w:p>
        </w:tc>
        <w:tc>
          <w:tcPr>
            <w:tcW w:w="566"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c>
          <w:tcPr>
            <w:tcW w:w="568"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r>
    </w:tbl>
    <w:p w:rsidR="00180937" w:rsidRPr="00DB1911" w:rsidRDefault="00CC1407" w:rsidP="00EF3F43">
      <w:pPr>
        <w:spacing w:line="240" w:lineRule="auto"/>
        <w:rPr>
          <w:rFonts w:asciiTheme="majorBidi" w:hAnsiTheme="majorBidi" w:cstheme="majorBidi"/>
          <w:sz w:val="20"/>
          <w:szCs w:val="20"/>
        </w:rPr>
      </w:pPr>
      <w:r w:rsidRPr="00DB1911">
        <w:rPr>
          <w:rFonts w:asciiTheme="majorBidi" w:hAnsiTheme="majorBidi" w:cstheme="majorBidi"/>
          <w:sz w:val="20"/>
          <w:szCs w:val="20"/>
        </w:rPr>
        <w:t>Keterangan</w:t>
      </w:r>
      <w:r w:rsidRPr="00DB1911">
        <w:rPr>
          <w:rFonts w:asciiTheme="majorBidi" w:hAnsiTheme="majorBidi" w:cstheme="majorBidi"/>
          <w:sz w:val="20"/>
          <w:szCs w:val="20"/>
          <w:lang w:val="en-ID"/>
        </w:rPr>
        <w:t>:</w:t>
      </w:r>
      <w:r w:rsidRPr="00DB1911">
        <w:rPr>
          <w:rFonts w:asciiTheme="majorBidi" w:hAnsiTheme="majorBidi" w:cstheme="majorBidi"/>
          <w:sz w:val="20"/>
          <w:szCs w:val="20"/>
        </w:rPr>
        <w:t xml:space="preserve"> SS </w:t>
      </w:r>
      <w:r w:rsidRPr="00DB1911">
        <w:rPr>
          <w:rFonts w:asciiTheme="majorBidi" w:hAnsiTheme="majorBidi" w:cstheme="majorBidi"/>
          <w:sz w:val="20"/>
          <w:szCs w:val="20"/>
          <w:lang w:val="en-ID"/>
        </w:rPr>
        <w:t>=</w:t>
      </w:r>
      <w:r w:rsidRPr="00DB1911">
        <w:rPr>
          <w:rFonts w:asciiTheme="majorBidi" w:hAnsiTheme="majorBidi" w:cstheme="majorBidi"/>
          <w:sz w:val="20"/>
          <w:szCs w:val="20"/>
        </w:rPr>
        <w:t xml:space="preserve"> sangat setuju</w:t>
      </w:r>
      <w:r w:rsidR="00180937" w:rsidRPr="00DB1911">
        <w:rPr>
          <w:rFonts w:asciiTheme="majorBidi" w:hAnsiTheme="majorBidi" w:cstheme="majorBidi"/>
          <w:sz w:val="20"/>
          <w:szCs w:val="20"/>
        </w:rPr>
        <w:t xml:space="preserve">, S  </w:t>
      </w:r>
      <w:r w:rsidRPr="00DB1911">
        <w:rPr>
          <w:rFonts w:asciiTheme="majorBidi" w:hAnsiTheme="majorBidi" w:cstheme="majorBidi"/>
          <w:sz w:val="20"/>
          <w:szCs w:val="20"/>
          <w:lang w:val="en-ID"/>
        </w:rPr>
        <w:t>=</w:t>
      </w:r>
      <w:r w:rsidR="00180937" w:rsidRPr="00DB1911">
        <w:rPr>
          <w:rFonts w:asciiTheme="majorBidi" w:hAnsiTheme="majorBidi" w:cstheme="majorBidi"/>
          <w:sz w:val="20"/>
          <w:szCs w:val="20"/>
        </w:rPr>
        <w:t xml:space="preserve"> setuju, KS</w:t>
      </w:r>
      <w:r w:rsidRPr="00DB1911">
        <w:rPr>
          <w:rFonts w:asciiTheme="majorBidi" w:hAnsiTheme="majorBidi" w:cstheme="majorBidi"/>
          <w:sz w:val="20"/>
          <w:szCs w:val="20"/>
          <w:lang w:val="en-ID"/>
        </w:rPr>
        <w:t xml:space="preserve"> =</w:t>
      </w:r>
      <w:r w:rsidR="00180937" w:rsidRPr="00DB1911">
        <w:rPr>
          <w:rFonts w:asciiTheme="majorBidi" w:hAnsiTheme="majorBidi" w:cstheme="majorBidi"/>
          <w:sz w:val="20"/>
          <w:szCs w:val="20"/>
        </w:rPr>
        <w:t xml:space="preserve"> kurang setuju, TS</w:t>
      </w:r>
      <w:r w:rsidRPr="00DB1911">
        <w:rPr>
          <w:rFonts w:asciiTheme="majorBidi" w:hAnsiTheme="majorBidi" w:cstheme="majorBidi"/>
          <w:sz w:val="20"/>
          <w:szCs w:val="20"/>
          <w:lang w:val="en-ID"/>
        </w:rPr>
        <w:t xml:space="preserve"> =</w:t>
      </w:r>
      <w:r w:rsidR="00180937" w:rsidRPr="00DB1911">
        <w:rPr>
          <w:rFonts w:asciiTheme="majorBidi" w:hAnsiTheme="majorBidi" w:cstheme="majorBidi"/>
          <w:sz w:val="20"/>
          <w:szCs w:val="20"/>
        </w:rPr>
        <w:t xml:space="preserve"> tidak setuju</w:t>
      </w:r>
    </w:p>
    <w:p w:rsidR="00180937" w:rsidRPr="006D1082" w:rsidRDefault="00180937" w:rsidP="00EF3F43">
      <w:pPr>
        <w:spacing w:line="240" w:lineRule="auto"/>
        <w:jc w:val="both"/>
        <w:rPr>
          <w:rFonts w:asciiTheme="majorBidi" w:hAnsiTheme="majorBidi" w:cstheme="majorBidi"/>
        </w:rPr>
      </w:pPr>
      <w:r w:rsidRPr="006D1082">
        <w:rPr>
          <w:rFonts w:asciiTheme="majorBidi" w:hAnsiTheme="majorBidi" w:cstheme="majorBidi"/>
          <w:b/>
        </w:rPr>
        <w:tab/>
      </w:r>
      <w:r w:rsidRPr="006D1082">
        <w:rPr>
          <w:rFonts w:asciiTheme="majorBidi" w:hAnsiTheme="majorBidi" w:cstheme="majorBidi"/>
        </w:rPr>
        <w:t xml:space="preserve">Hasil tanggapan efektivitas media IPA oleh siswa untuk </w:t>
      </w:r>
      <w:r w:rsidR="008E4B38" w:rsidRPr="006D1082">
        <w:rPr>
          <w:rFonts w:asciiTheme="majorBidi" w:hAnsiTheme="majorBidi" w:cstheme="majorBidi"/>
        </w:rPr>
        <w:t xml:space="preserve">media </w:t>
      </w:r>
      <w:r w:rsidRPr="006D1082">
        <w:rPr>
          <w:rFonts w:asciiTheme="majorBidi" w:hAnsiTheme="majorBidi" w:cstheme="majorBidi"/>
        </w:rPr>
        <w:t>pl</w:t>
      </w:r>
      <w:r w:rsidR="00527A17" w:rsidRPr="006D1082">
        <w:rPr>
          <w:rFonts w:asciiTheme="majorBidi" w:hAnsiTheme="majorBidi" w:cstheme="majorBidi"/>
        </w:rPr>
        <w:t>anetarium disajikan pada Tabel 5</w:t>
      </w:r>
      <w:r w:rsidRPr="006D1082">
        <w:rPr>
          <w:rFonts w:asciiTheme="majorBidi" w:hAnsiTheme="majorBidi" w:cstheme="majorBidi"/>
        </w:rPr>
        <w:t>.</w:t>
      </w:r>
    </w:p>
    <w:p w:rsidR="00180937" w:rsidRPr="006D1082" w:rsidRDefault="00527A17" w:rsidP="00EF3F43">
      <w:pPr>
        <w:spacing w:line="240" w:lineRule="auto"/>
        <w:jc w:val="both"/>
        <w:rPr>
          <w:rFonts w:asciiTheme="majorBidi" w:hAnsiTheme="majorBidi" w:cstheme="majorBidi"/>
        </w:rPr>
      </w:pPr>
      <w:r w:rsidRPr="006D1082">
        <w:rPr>
          <w:rFonts w:asciiTheme="majorBidi" w:hAnsiTheme="majorBidi" w:cstheme="majorBidi"/>
        </w:rPr>
        <w:t>Tabel 5</w:t>
      </w:r>
      <w:r w:rsidR="00180937" w:rsidRPr="006D1082">
        <w:rPr>
          <w:rFonts w:asciiTheme="majorBidi" w:hAnsiTheme="majorBidi" w:cstheme="majorBidi"/>
        </w:rPr>
        <w:t xml:space="preserve"> Tanggapan Efektivitas Media Planetarium oleh Siswa</w:t>
      </w:r>
    </w:p>
    <w:tbl>
      <w:tblPr>
        <w:tblStyle w:val="TableGrid"/>
        <w:tblW w:w="5098" w:type="dxa"/>
        <w:tblLayout w:type="fixed"/>
        <w:tblLook w:val="04A0" w:firstRow="1" w:lastRow="0" w:firstColumn="1" w:lastColumn="0" w:noHBand="0" w:noVBand="1"/>
      </w:tblPr>
      <w:tblGrid>
        <w:gridCol w:w="571"/>
        <w:gridCol w:w="1551"/>
        <w:gridCol w:w="708"/>
        <w:gridCol w:w="709"/>
        <w:gridCol w:w="709"/>
        <w:gridCol w:w="850"/>
      </w:tblGrid>
      <w:tr w:rsidR="00180937" w:rsidRPr="006D1082" w:rsidTr="0094042F">
        <w:trPr>
          <w:trHeight w:val="346"/>
        </w:trPr>
        <w:tc>
          <w:tcPr>
            <w:tcW w:w="571"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No.</w:t>
            </w:r>
          </w:p>
        </w:tc>
        <w:tc>
          <w:tcPr>
            <w:tcW w:w="1551" w:type="dxa"/>
          </w:tcPr>
          <w:p w:rsidR="00180937" w:rsidRPr="006D1082" w:rsidRDefault="00180937" w:rsidP="00EF3F43">
            <w:pPr>
              <w:jc w:val="center"/>
              <w:rPr>
                <w:rFonts w:asciiTheme="majorBidi" w:hAnsiTheme="majorBidi" w:cstheme="majorBidi"/>
                <w:b/>
                <w:sz w:val="22"/>
                <w:szCs w:val="22"/>
              </w:rPr>
            </w:pPr>
            <w:r w:rsidRPr="006D1082">
              <w:rPr>
                <w:rFonts w:asciiTheme="majorBidi" w:hAnsiTheme="majorBidi" w:cstheme="majorBidi"/>
                <w:b/>
                <w:sz w:val="22"/>
                <w:szCs w:val="22"/>
              </w:rPr>
              <w:t>Aspek yang dinilai</w:t>
            </w:r>
          </w:p>
        </w:tc>
        <w:tc>
          <w:tcPr>
            <w:tcW w:w="708"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SS(</w:t>
            </w:r>
            <w:proofErr w:type="gramEnd"/>
            <w:r w:rsidRPr="006D1082">
              <w:rPr>
                <w:rFonts w:asciiTheme="majorBidi" w:hAnsiTheme="majorBidi" w:cstheme="majorBidi"/>
                <w:b/>
                <w:sz w:val="22"/>
                <w:szCs w:val="22"/>
              </w:rPr>
              <w:t>%)</w:t>
            </w:r>
          </w:p>
        </w:tc>
        <w:tc>
          <w:tcPr>
            <w:tcW w:w="709"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S(</w:t>
            </w:r>
            <w:proofErr w:type="gramEnd"/>
            <w:r w:rsidRPr="006D1082">
              <w:rPr>
                <w:rFonts w:asciiTheme="majorBidi" w:hAnsiTheme="majorBidi" w:cstheme="majorBidi"/>
                <w:b/>
                <w:sz w:val="22"/>
                <w:szCs w:val="22"/>
              </w:rPr>
              <w:t>%)</w:t>
            </w:r>
          </w:p>
        </w:tc>
        <w:tc>
          <w:tcPr>
            <w:tcW w:w="709"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KS(</w:t>
            </w:r>
            <w:proofErr w:type="gramEnd"/>
            <w:r w:rsidRPr="006D1082">
              <w:rPr>
                <w:rFonts w:asciiTheme="majorBidi" w:hAnsiTheme="majorBidi" w:cstheme="majorBidi"/>
                <w:b/>
                <w:sz w:val="22"/>
                <w:szCs w:val="22"/>
              </w:rPr>
              <w:t>%)</w:t>
            </w:r>
          </w:p>
        </w:tc>
        <w:tc>
          <w:tcPr>
            <w:tcW w:w="850"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TS(</w:t>
            </w:r>
            <w:proofErr w:type="gramEnd"/>
            <w:r w:rsidRPr="006D1082">
              <w:rPr>
                <w:rFonts w:asciiTheme="majorBidi" w:hAnsiTheme="majorBidi" w:cstheme="majorBidi"/>
                <w:b/>
                <w:sz w:val="22"/>
                <w:szCs w:val="22"/>
              </w:rPr>
              <w:t>%)</w:t>
            </w:r>
          </w:p>
        </w:tc>
      </w:tr>
      <w:tr w:rsidR="00180937" w:rsidRPr="006D1082" w:rsidTr="0094042F">
        <w:tc>
          <w:tcPr>
            <w:tcW w:w="571"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1.</w:t>
            </w:r>
          </w:p>
        </w:tc>
        <w:tc>
          <w:tcPr>
            <w:tcW w:w="1551" w:type="dxa"/>
          </w:tcPr>
          <w:p w:rsidR="00180937" w:rsidRPr="006D1082" w:rsidRDefault="00180937" w:rsidP="00EF3F43">
            <w:pPr>
              <w:rPr>
                <w:rFonts w:asciiTheme="majorBidi" w:hAnsiTheme="majorBidi" w:cstheme="majorBidi"/>
                <w:sz w:val="22"/>
                <w:szCs w:val="22"/>
                <w:lang w:val="id-ID"/>
              </w:rPr>
            </w:pPr>
            <w:r w:rsidRPr="006D1082">
              <w:rPr>
                <w:rFonts w:asciiTheme="majorBidi" w:hAnsiTheme="majorBidi" w:cstheme="majorBidi"/>
                <w:sz w:val="22"/>
                <w:szCs w:val="22"/>
                <w:lang w:val="id-ID"/>
              </w:rPr>
              <w:t>Media IPA yang dibuat dapat menj</w:t>
            </w:r>
            <w:r w:rsidR="00953759" w:rsidRPr="006D1082">
              <w:rPr>
                <w:rFonts w:asciiTheme="majorBidi" w:hAnsiTheme="majorBidi" w:cstheme="majorBidi"/>
                <w:sz w:val="22"/>
                <w:szCs w:val="22"/>
                <w:lang w:val="id-ID"/>
              </w:rPr>
              <w:t xml:space="preserve">elaskan konsep </w:t>
            </w:r>
            <w:r w:rsidR="00DC7271" w:rsidRPr="006D1082">
              <w:rPr>
                <w:rFonts w:asciiTheme="majorBidi" w:hAnsiTheme="majorBidi" w:cstheme="majorBidi"/>
                <w:sz w:val="22"/>
                <w:szCs w:val="22"/>
                <w:lang w:val="en-ID"/>
              </w:rPr>
              <w:t>bulan sabit dan bulan purnama</w:t>
            </w:r>
            <w:r w:rsidRPr="006D1082">
              <w:rPr>
                <w:rFonts w:asciiTheme="majorBidi" w:hAnsiTheme="majorBidi" w:cstheme="majorBidi"/>
                <w:sz w:val="22"/>
                <w:szCs w:val="22"/>
                <w:lang w:val="id-ID"/>
              </w:rPr>
              <w:t xml:space="preserve"> dengan mudah</w:t>
            </w:r>
          </w:p>
        </w:tc>
        <w:tc>
          <w:tcPr>
            <w:tcW w:w="708" w:type="dxa"/>
          </w:tcPr>
          <w:p w:rsidR="00180937" w:rsidRPr="006D1082" w:rsidRDefault="00D9732C"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63,7</w:t>
            </w:r>
          </w:p>
        </w:tc>
        <w:tc>
          <w:tcPr>
            <w:tcW w:w="709" w:type="dxa"/>
          </w:tcPr>
          <w:p w:rsidR="00180937" w:rsidRPr="006D1082" w:rsidRDefault="00D9732C"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36,4</w:t>
            </w:r>
          </w:p>
        </w:tc>
        <w:tc>
          <w:tcPr>
            <w:tcW w:w="709"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c>
          <w:tcPr>
            <w:tcW w:w="850"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r>
      <w:tr w:rsidR="00180937" w:rsidRPr="006D1082" w:rsidTr="0094042F">
        <w:tc>
          <w:tcPr>
            <w:tcW w:w="571"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 xml:space="preserve">2. </w:t>
            </w:r>
          </w:p>
        </w:tc>
        <w:tc>
          <w:tcPr>
            <w:tcW w:w="1551" w:type="dxa"/>
          </w:tcPr>
          <w:p w:rsidR="00180937" w:rsidRPr="006D1082" w:rsidRDefault="00180937" w:rsidP="00EF3F43">
            <w:pPr>
              <w:rPr>
                <w:rFonts w:asciiTheme="majorBidi" w:hAnsiTheme="majorBidi" w:cstheme="majorBidi"/>
                <w:sz w:val="22"/>
                <w:szCs w:val="22"/>
                <w:lang w:val="en-ID"/>
              </w:rPr>
            </w:pPr>
            <w:r w:rsidRPr="006D1082">
              <w:rPr>
                <w:rFonts w:asciiTheme="majorBidi" w:hAnsiTheme="majorBidi" w:cstheme="majorBidi"/>
                <w:sz w:val="22"/>
                <w:szCs w:val="22"/>
                <w:lang w:val="id-ID"/>
              </w:rPr>
              <w:t xml:space="preserve">Media IPA yang dibuat </w:t>
            </w:r>
            <w:r w:rsidR="00DC7271" w:rsidRPr="006D1082">
              <w:rPr>
                <w:rFonts w:asciiTheme="majorBidi" w:hAnsiTheme="majorBidi" w:cstheme="majorBidi"/>
                <w:sz w:val="22"/>
                <w:szCs w:val="22"/>
                <w:lang w:val="en-ID"/>
              </w:rPr>
              <w:t>mudah dioperasikan</w:t>
            </w:r>
          </w:p>
        </w:tc>
        <w:tc>
          <w:tcPr>
            <w:tcW w:w="708" w:type="dxa"/>
          </w:tcPr>
          <w:p w:rsidR="00180937" w:rsidRPr="006D1082" w:rsidRDefault="00D9732C"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73,7</w:t>
            </w:r>
          </w:p>
        </w:tc>
        <w:tc>
          <w:tcPr>
            <w:tcW w:w="709" w:type="dxa"/>
          </w:tcPr>
          <w:p w:rsidR="00180937" w:rsidRPr="006D1082" w:rsidRDefault="00D9732C"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36,3</w:t>
            </w:r>
          </w:p>
        </w:tc>
        <w:tc>
          <w:tcPr>
            <w:tcW w:w="709" w:type="dxa"/>
          </w:tcPr>
          <w:p w:rsidR="00180937" w:rsidRPr="006D1082" w:rsidRDefault="00D9732C"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0</w:t>
            </w:r>
          </w:p>
        </w:tc>
        <w:tc>
          <w:tcPr>
            <w:tcW w:w="850"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r>
      <w:tr w:rsidR="00180937" w:rsidRPr="006D1082" w:rsidTr="0094042F">
        <w:tc>
          <w:tcPr>
            <w:tcW w:w="571" w:type="dxa"/>
          </w:tcPr>
          <w:p w:rsidR="00180937" w:rsidRPr="006D1082" w:rsidRDefault="00180937" w:rsidP="00EF3F43">
            <w:pPr>
              <w:jc w:val="center"/>
              <w:rPr>
                <w:rFonts w:asciiTheme="majorBidi" w:hAnsiTheme="majorBidi" w:cstheme="majorBidi"/>
                <w:b/>
                <w:sz w:val="22"/>
                <w:szCs w:val="22"/>
              </w:rPr>
            </w:pPr>
            <w:r w:rsidRPr="006D1082">
              <w:rPr>
                <w:rFonts w:asciiTheme="majorBidi" w:hAnsiTheme="majorBidi" w:cstheme="majorBidi"/>
                <w:sz w:val="22"/>
                <w:szCs w:val="22"/>
              </w:rPr>
              <w:t>3</w:t>
            </w:r>
            <w:r w:rsidRPr="006D1082">
              <w:rPr>
                <w:rFonts w:asciiTheme="majorBidi" w:hAnsiTheme="majorBidi" w:cstheme="majorBidi"/>
                <w:b/>
                <w:sz w:val="22"/>
                <w:szCs w:val="22"/>
              </w:rPr>
              <w:t>.</w:t>
            </w:r>
          </w:p>
        </w:tc>
        <w:tc>
          <w:tcPr>
            <w:tcW w:w="1551" w:type="dxa"/>
          </w:tcPr>
          <w:p w:rsidR="00180937" w:rsidRPr="006D1082" w:rsidRDefault="00180937" w:rsidP="00EF3F43">
            <w:pPr>
              <w:rPr>
                <w:rFonts w:asciiTheme="majorBidi" w:hAnsiTheme="majorBidi" w:cstheme="majorBidi"/>
                <w:sz w:val="22"/>
                <w:szCs w:val="22"/>
              </w:rPr>
            </w:pPr>
            <w:r w:rsidRPr="006D1082">
              <w:rPr>
                <w:rFonts w:asciiTheme="majorBidi" w:hAnsiTheme="majorBidi" w:cstheme="majorBidi"/>
                <w:sz w:val="22"/>
                <w:szCs w:val="22"/>
                <w:lang w:val="id-ID"/>
              </w:rPr>
              <w:t>Media IPA yang dibuat dapat memotivasi saya belajar fisika/IPA</w:t>
            </w:r>
          </w:p>
        </w:tc>
        <w:tc>
          <w:tcPr>
            <w:tcW w:w="708" w:type="dxa"/>
          </w:tcPr>
          <w:p w:rsidR="00180937" w:rsidRPr="006D1082" w:rsidRDefault="00D9732C"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81,8</w:t>
            </w:r>
          </w:p>
        </w:tc>
        <w:tc>
          <w:tcPr>
            <w:tcW w:w="709" w:type="dxa"/>
          </w:tcPr>
          <w:p w:rsidR="00180937" w:rsidRPr="006D1082" w:rsidRDefault="00D9732C"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18,2</w:t>
            </w:r>
          </w:p>
        </w:tc>
        <w:tc>
          <w:tcPr>
            <w:tcW w:w="709"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c>
          <w:tcPr>
            <w:tcW w:w="850"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r>
    </w:tbl>
    <w:p w:rsidR="00CC1407" w:rsidRPr="00DB1911" w:rsidRDefault="00CC1407" w:rsidP="00CC1407">
      <w:pPr>
        <w:spacing w:line="240" w:lineRule="auto"/>
        <w:rPr>
          <w:rFonts w:asciiTheme="majorBidi" w:hAnsiTheme="majorBidi" w:cstheme="majorBidi"/>
          <w:sz w:val="20"/>
          <w:szCs w:val="20"/>
        </w:rPr>
      </w:pPr>
      <w:r w:rsidRPr="00DB1911">
        <w:rPr>
          <w:rFonts w:asciiTheme="majorBidi" w:hAnsiTheme="majorBidi" w:cstheme="majorBidi"/>
          <w:sz w:val="20"/>
          <w:szCs w:val="20"/>
        </w:rPr>
        <w:t>Keterangan</w:t>
      </w:r>
      <w:r w:rsidRPr="00DB1911">
        <w:rPr>
          <w:rFonts w:asciiTheme="majorBidi" w:hAnsiTheme="majorBidi" w:cstheme="majorBidi"/>
          <w:sz w:val="20"/>
          <w:szCs w:val="20"/>
          <w:lang w:val="en-ID"/>
        </w:rPr>
        <w:t>:</w:t>
      </w:r>
      <w:r w:rsidRPr="00DB1911">
        <w:rPr>
          <w:rFonts w:asciiTheme="majorBidi" w:hAnsiTheme="majorBidi" w:cstheme="majorBidi"/>
          <w:sz w:val="20"/>
          <w:szCs w:val="20"/>
        </w:rPr>
        <w:t xml:space="preserve"> SS </w:t>
      </w:r>
      <w:r w:rsidRPr="00DB1911">
        <w:rPr>
          <w:rFonts w:asciiTheme="majorBidi" w:hAnsiTheme="majorBidi" w:cstheme="majorBidi"/>
          <w:sz w:val="20"/>
          <w:szCs w:val="20"/>
          <w:lang w:val="en-ID"/>
        </w:rPr>
        <w:t>=</w:t>
      </w:r>
      <w:r w:rsidRPr="00DB1911">
        <w:rPr>
          <w:rFonts w:asciiTheme="majorBidi" w:hAnsiTheme="majorBidi" w:cstheme="majorBidi"/>
          <w:sz w:val="20"/>
          <w:szCs w:val="20"/>
        </w:rPr>
        <w:t xml:space="preserve"> sangat setuju, S  </w:t>
      </w:r>
      <w:r w:rsidRPr="00DB1911">
        <w:rPr>
          <w:rFonts w:asciiTheme="majorBidi" w:hAnsiTheme="majorBidi" w:cstheme="majorBidi"/>
          <w:sz w:val="20"/>
          <w:szCs w:val="20"/>
          <w:lang w:val="en-ID"/>
        </w:rPr>
        <w:t>=</w:t>
      </w:r>
      <w:r w:rsidRPr="00DB1911">
        <w:rPr>
          <w:rFonts w:asciiTheme="majorBidi" w:hAnsiTheme="majorBidi" w:cstheme="majorBidi"/>
          <w:sz w:val="20"/>
          <w:szCs w:val="20"/>
        </w:rPr>
        <w:t xml:space="preserve"> setuju, KS</w:t>
      </w:r>
      <w:r w:rsidRPr="00DB1911">
        <w:rPr>
          <w:rFonts w:asciiTheme="majorBidi" w:hAnsiTheme="majorBidi" w:cstheme="majorBidi"/>
          <w:sz w:val="20"/>
          <w:szCs w:val="20"/>
          <w:lang w:val="en-ID"/>
        </w:rPr>
        <w:t xml:space="preserve"> =</w:t>
      </w:r>
      <w:r w:rsidRPr="00DB1911">
        <w:rPr>
          <w:rFonts w:asciiTheme="majorBidi" w:hAnsiTheme="majorBidi" w:cstheme="majorBidi"/>
          <w:sz w:val="20"/>
          <w:szCs w:val="20"/>
        </w:rPr>
        <w:t xml:space="preserve"> kurang setuju, TS</w:t>
      </w:r>
      <w:r w:rsidRPr="00DB1911">
        <w:rPr>
          <w:rFonts w:asciiTheme="majorBidi" w:hAnsiTheme="majorBidi" w:cstheme="majorBidi"/>
          <w:sz w:val="20"/>
          <w:szCs w:val="20"/>
          <w:lang w:val="en-ID"/>
        </w:rPr>
        <w:t xml:space="preserve"> =</w:t>
      </w:r>
      <w:r w:rsidRPr="00DB1911">
        <w:rPr>
          <w:rFonts w:asciiTheme="majorBidi" w:hAnsiTheme="majorBidi" w:cstheme="majorBidi"/>
          <w:sz w:val="20"/>
          <w:szCs w:val="20"/>
        </w:rPr>
        <w:t xml:space="preserve"> tidak setuju</w:t>
      </w:r>
    </w:p>
    <w:p w:rsidR="00180937" w:rsidRPr="006D1082" w:rsidRDefault="00180937" w:rsidP="00EF3F43">
      <w:pPr>
        <w:spacing w:line="240" w:lineRule="auto"/>
        <w:ind w:firstLine="720"/>
        <w:jc w:val="both"/>
        <w:rPr>
          <w:rFonts w:asciiTheme="majorBidi" w:hAnsiTheme="majorBidi" w:cstheme="majorBidi"/>
        </w:rPr>
      </w:pPr>
      <w:r w:rsidRPr="006D1082">
        <w:rPr>
          <w:rFonts w:asciiTheme="majorBidi" w:hAnsiTheme="majorBidi" w:cstheme="majorBidi"/>
        </w:rPr>
        <w:t>Hasil tanggapan efektivitas media IPA oleh siswa untuk</w:t>
      </w:r>
      <w:r w:rsidR="008E4B38" w:rsidRPr="006D1082">
        <w:rPr>
          <w:rFonts w:asciiTheme="majorBidi" w:hAnsiTheme="majorBidi" w:cstheme="majorBidi"/>
        </w:rPr>
        <w:t xml:space="preserve"> media</w:t>
      </w:r>
      <w:r w:rsidRPr="006D1082">
        <w:rPr>
          <w:rFonts w:asciiTheme="majorBidi" w:hAnsiTheme="majorBidi" w:cstheme="majorBidi"/>
        </w:rPr>
        <w:t xml:space="preserve"> </w:t>
      </w:r>
      <w:r w:rsidR="00527A17" w:rsidRPr="006D1082">
        <w:rPr>
          <w:rFonts w:asciiTheme="majorBidi" w:hAnsiTheme="majorBidi" w:cstheme="majorBidi"/>
        </w:rPr>
        <w:t>simulator disajikan pada Tabel 6</w:t>
      </w:r>
      <w:r w:rsidRPr="006D1082">
        <w:rPr>
          <w:rFonts w:asciiTheme="majorBidi" w:hAnsiTheme="majorBidi" w:cstheme="majorBidi"/>
        </w:rPr>
        <w:t>.</w:t>
      </w:r>
    </w:p>
    <w:p w:rsidR="00180937" w:rsidRPr="006D1082" w:rsidRDefault="00527A17" w:rsidP="00EF3F43">
      <w:pPr>
        <w:spacing w:line="240" w:lineRule="auto"/>
        <w:jc w:val="both"/>
        <w:rPr>
          <w:rFonts w:asciiTheme="majorBidi" w:hAnsiTheme="majorBidi" w:cstheme="majorBidi"/>
        </w:rPr>
      </w:pPr>
      <w:r w:rsidRPr="006D1082">
        <w:rPr>
          <w:rFonts w:asciiTheme="majorBidi" w:hAnsiTheme="majorBidi" w:cstheme="majorBidi"/>
        </w:rPr>
        <w:t>Tabel 6</w:t>
      </w:r>
      <w:r w:rsidR="00180937" w:rsidRPr="006D1082">
        <w:rPr>
          <w:rFonts w:asciiTheme="majorBidi" w:hAnsiTheme="majorBidi" w:cstheme="majorBidi"/>
        </w:rPr>
        <w:t xml:space="preserve"> Tanggapan Efektivitas Media Simulator </w:t>
      </w:r>
      <w:r w:rsidR="00DC7271" w:rsidRPr="006D1082">
        <w:rPr>
          <w:rFonts w:asciiTheme="majorBidi" w:hAnsiTheme="majorBidi" w:cstheme="majorBidi"/>
          <w:lang w:val="en-ID"/>
        </w:rPr>
        <w:t xml:space="preserve">Paru-paru </w:t>
      </w:r>
      <w:r w:rsidR="00180937" w:rsidRPr="006D1082">
        <w:rPr>
          <w:rFonts w:asciiTheme="majorBidi" w:hAnsiTheme="majorBidi" w:cstheme="majorBidi"/>
        </w:rPr>
        <w:t>oleh Siswa</w:t>
      </w:r>
    </w:p>
    <w:tbl>
      <w:tblPr>
        <w:tblStyle w:val="TableGrid"/>
        <w:tblW w:w="5382" w:type="dxa"/>
        <w:tblLayout w:type="fixed"/>
        <w:tblLook w:val="04A0" w:firstRow="1" w:lastRow="0" w:firstColumn="1" w:lastColumn="0" w:noHBand="0" w:noVBand="1"/>
      </w:tblPr>
      <w:tblGrid>
        <w:gridCol w:w="571"/>
        <w:gridCol w:w="1976"/>
        <w:gridCol w:w="709"/>
        <w:gridCol w:w="709"/>
        <w:gridCol w:w="708"/>
        <w:gridCol w:w="709"/>
      </w:tblGrid>
      <w:tr w:rsidR="00180937" w:rsidRPr="006D1082" w:rsidTr="00A41E4F">
        <w:tc>
          <w:tcPr>
            <w:tcW w:w="571"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No.</w:t>
            </w:r>
          </w:p>
        </w:tc>
        <w:tc>
          <w:tcPr>
            <w:tcW w:w="1976" w:type="dxa"/>
          </w:tcPr>
          <w:p w:rsidR="00180937" w:rsidRPr="006D1082" w:rsidRDefault="00180937" w:rsidP="00EF3F43">
            <w:pPr>
              <w:jc w:val="center"/>
              <w:rPr>
                <w:rFonts w:asciiTheme="majorBidi" w:hAnsiTheme="majorBidi" w:cstheme="majorBidi"/>
                <w:b/>
                <w:sz w:val="22"/>
                <w:szCs w:val="22"/>
              </w:rPr>
            </w:pPr>
            <w:r w:rsidRPr="006D1082">
              <w:rPr>
                <w:rFonts w:asciiTheme="majorBidi" w:hAnsiTheme="majorBidi" w:cstheme="majorBidi"/>
                <w:b/>
                <w:sz w:val="22"/>
                <w:szCs w:val="22"/>
              </w:rPr>
              <w:t>Aspek yang dinilai</w:t>
            </w:r>
          </w:p>
        </w:tc>
        <w:tc>
          <w:tcPr>
            <w:tcW w:w="709"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SS(</w:t>
            </w:r>
            <w:proofErr w:type="gramEnd"/>
            <w:r w:rsidRPr="006D1082">
              <w:rPr>
                <w:rFonts w:asciiTheme="majorBidi" w:hAnsiTheme="majorBidi" w:cstheme="majorBidi"/>
                <w:b/>
                <w:sz w:val="22"/>
                <w:szCs w:val="22"/>
              </w:rPr>
              <w:t>%)</w:t>
            </w:r>
          </w:p>
        </w:tc>
        <w:tc>
          <w:tcPr>
            <w:tcW w:w="709"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S(</w:t>
            </w:r>
            <w:proofErr w:type="gramEnd"/>
            <w:r w:rsidRPr="006D1082">
              <w:rPr>
                <w:rFonts w:asciiTheme="majorBidi" w:hAnsiTheme="majorBidi" w:cstheme="majorBidi"/>
                <w:b/>
                <w:sz w:val="22"/>
                <w:szCs w:val="22"/>
              </w:rPr>
              <w:t>%)</w:t>
            </w:r>
          </w:p>
        </w:tc>
        <w:tc>
          <w:tcPr>
            <w:tcW w:w="708"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KS(</w:t>
            </w:r>
            <w:proofErr w:type="gramEnd"/>
            <w:r w:rsidRPr="006D1082">
              <w:rPr>
                <w:rFonts w:asciiTheme="majorBidi" w:hAnsiTheme="majorBidi" w:cstheme="majorBidi"/>
                <w:b/>
                <w:sz w:val="22"/>
                <w:szCs w:val="22"/>
              </w:rPr>
              <w:t>%)</w:t>
            </w:r>
          </w:p>
        </w:tc>
        <w:tc>
          <w:tcPr>
            <w:tcW w:w="709"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TS(</w:t>
            </w:r>
            <w:proofErr w:type="gramEnd"/>
            <w:r w:rsidRPr="006D1082">
              <w:rPr>
                <w:rFonts w:asciiTheme="majorBidi" w:hAnsiTheme="majorBidi" w:cstheme="majorBidi"/>
                <w:b/>
                <w:sz w:val="22"/>
                <w:szCs w:val="22"/>
              </w:rPr>
              <w:t>%)</w:t>
            </w:r>
          </w:p>
        </w:tc>
      </w:tr>
      <w:tr w:rsidR="00180937" w:rsidRPr="006D1082" w:rsidTr="00A41E4F">
        <w:tc>
          <w:tcPr>
            <w:tcW w:w="571"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1.</w:t>
            </w:r>
          </w:p>
        </w:tc>
        <w:tc>
          <w:tcPr>
            <w:tcW w:w="1976" w:type="dxa"/>
          </w:tcPr>
          <w:p w:rsidR="00180937" w:rsidRPr="006D1082" w:rsidRDefault="00180937" w:rsidP="00EF3F43">
            <w:pPr>
              <w:rPr>
                <w:rFonts w:asciiTheme="majorBidi" w:hAnsiTheme="majorBidi" w:cstheme="majorBidi"/>
                <w:sz w:val="22"/>
                <w:szCs w:val="22"/>
                <w:lang w:val="id-ID"/>
              </w:rPr>
            </w:pPr>
            <w:r w:rsidRPr="006D1082">
              <w:rPr>
                <w:rFonts w:asciiTheme="majorBidi" w:hAnsiTheme="majorBidi" w:cstheme="majorBidi"/>
                <w:sz w:val="22"/>
                <w:szCs w:val="22"/>
                <w:lang w:val="id-ID"/>
              </w:rPr>
              <w:t xml:space="preserve">Media IPA yang dibuat dapat </w:t>
            </w:r>
            <w:r w:rsidR="00DC7271" w:rsidRPr="006D1082">
              <w:rPr>
                <w:rFonts w:asciiTheme="majorBidi" w:hAnsiTheme="majorBidi" w:cstheme="majorBidi"/>
                <w:sz w:val="22"/>
                <w:szCs w:val="22"/>
                <w:lang w:val="id-ID"/>
              </w:rPr>
              <w:t>menjelaskan prinsip kerja paru-paru dengan</w:t>
            </w:r>
            <w:r w:rsidRPr="006D1082">
              <w:rPr>
                <w:rFonts w:asciiTheme="majorBidi" w:hAnsiTheme="majorBidi" w:cstheme="majorBidi"/>
                <w:sz w:val="22"/>
                <w:szCs w:val="22"/>
                <w:lang w:val="id-ID"/>
              </w:rPr>
              <w:t xml:space="preserve"> mudah</w:t>
            </w:r>
          </w:p>
        </w:tc>
        <w:tc>
          <w:tcPr>
            <w:tcW w:w="709" w:type="dxa"/>
          </w:tcPr>
          <w:p w:rsidR="00180937" w:rsidRPr="006D1082" w:rsidRDefault="00180937"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70</w:t>
            </w:r>
          </w:p>
        </w:tc>
        <w:tc>
          <w:tcPr>
            <w:tcW w:w="709" w:type="dxa"/>
          </w:tcPr>
          <w:p w:rsidR="00180937" w:rsidRPr="006D1082" w:rsidRDefault="00180937"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30</w:t>
            </w:r>
          </w:p>
        </w:tc>
        <w:tc>
          <w:tcPr>
            <w:tcW w:w="708"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c>
          <w:tcPr>
            <w:tcW w:w="709"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r>
      <w:tr w:rsidR="00180937" w:rsidRPr="006D1082" w:rsidTr="00A41E4F">
        <w:tc>
          <w:tcPr>
            <w:tcW w:w="571"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 xml:space="preserve">2. </w:t>
            </w:r>
          </w:p>
        </w:tc>
        <w:tc>
          <w:tcPr>
            <w:tcW w:w="1976" w:type="dxa"/>
          </w:tcPr>
          <w:p w:rsidR="00180937" w:rsidRPr="006D1082" w:rsidRDefault="00180937" w:rsidP="00EF3F43">
            <w:pPr>
              <w:rPr>
                <w:rFonts w:asciiTheme="majorBidi" w:hAnsiTheme="majorBidi" w:cstheme="majorBidi"/>
                <w:sz w:val="22"/>
                <w:szCs w:val="22"/>
                <w:lang w:val="en-ID"/>
              </w:rPr>
            </w:pPr>
            <w:r w:rsidRPr="006D1082">
              <w:rPr>
                <w:rFonts w:asciiTheme="majorBidi" w:hAnsiTheme="majorBidi" w:cstheme="majorBidi"/>
                <w:sz w:val="22"/>
                <w:szCs w:val="22"/>
                <w:lang w:val="id-ID"/>
              </w:rPr>
              <w:t xml:space="preserve">Media IPA yang dibuat </w:t>
            </w:r>
            <w:r w:rsidR="00DC7271" w:rsidRPr="006D1082">
              <w:rPr>
                <w:rFonts w:asciiTheme="majorBidi" w:hAnsiTheme="majorBidi" w:cstheme="majorBidi"/>
                <w:sz w:val="22"/>
                <w:szCs w:val="22"/>
                <w:lang w:val="en-ID"/>
              </w:rPr>
              <w:t>mudah</w:t>
            </w:r>
            <w:r w:rsidRPr="006D1082">
              <w:rPr>
                <w:rFonts w:asciiTheme="majorBidi" w:hAnsiTheme="majorBidi" w:cstheme="majorBidi"/>
                <w:sz w:val="22"/>
                <w:szCs w:val="22"/>
                <w:lang w:val="id-ID"/>
              </w:rPr>
              <w:t xml:space="preserve"> </w:t>
            </w:r>
            <w:r w:rsidR="00DC7271" w:rsidRPr="006D1082">
              <w:rPr>
                <w:rFonts w:asciiTheme="majorBidi" w:hAnsiTheme="majorBidi" w:cstheme="majorBidi"/>
                <w:sz w:val="22"/>
                <w:szCs w:val="22"/>
                <w:lang w:val="en-ID"/>
              </w:rPr>
              <w:t xml:space="preserve">dioperasikan </w:t>
            </w:r>
          </w:p>
        </w:tc>
        <w:tc>
          <w:tcPr>
            <w:tcW w:w="709" w:type="dxa"/>
          </w:tcPr>
          <w:p w:rsidR="00180937" w:rsidRPr="006D1082" w:rsidRDefault="00180937"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70</w:t>
            </w:r>
          </w:p>
        </w:tc>
        <w:tc>
          <w:tcPr>
            <w:tcW w:w="709" w:type="dxa"/>
          </w:tcPr>
          <w:p w:rsidR="00180937" w:rsidRPr="006D1082" w:rsidRDefault="00180937"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30</w:t>
            </w:r>
          </w:p>
        </w:tc>
        <w:tc>
          <w:tcPr>
            <w:tcW w:w="708" w:type="dxa"/>
          </w:tcPr>
          <w:p w:rsidR="00180937" w:rsidRPr="006D1082" w:rsidRDefault="00180937"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0</w:t>
            </w:r>
          </w:p>
        </w:tc>
        <w:tc>
          <w:tcPr>
            <w:tcW w:w="709"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r>
      <w:tr w:rsidR="00180937" w:rsidRPr="006D1082" w:rsidTr="00A41E4F">
        <w:tc>
          <w:tcPr>
            <w:tcW w:w="571" w:type="dxa"/>
          </w:tcPr>
          <w:p w:rsidR="00180937" w:rsidRPr="006D1082" w:rsidRDefault="00180937" w:rsidP="00EF3F43">
            <w:pPr>
              <w:jc w:val="center"/>
              <w:rPr>
                <w:rFonts w:asciiTheme="majorBidi" w:hAnsiTheme="majorBidi" w:cstheme="majorBidi"/>
                <w:b/>
                <w:sz w:val="22"/>
                <w:szCs w:val="22"/>
              </w:rPr>
            </w:pPr>
            <w:r w:rsidRPr="006D1082">
              <w:rPr>
                <w:rFonts w:asciiTheme="majorBidi" w:hAnsiTheme="majorBidi" w:cstheme="majorBidi"/>
                <w:sz w:val="22"/>
                <w:szCs w:val="22"/>
              </w:rPr>
              <w:t>3</w:t>
            </w:r>
            <w:r w:rsidRPr="006D1082">
              <w:rPr>
                <w:rFonts w:asciiTheme="majorBidi" w:hAnsiTheme="majorBidi" w:cstheme="majorBidi"/>
                <w:b/>
                <w:sz w:val="22"/>
                <w:szCs w:val="22"/>
              </w:rPr>
              <w:t>.</w:t>
            </w:r>
          </w:p>
        </w:tc>
        <w:tc>
          <w:tcPr>
            <w:tcW w:w="1976" w:type="dxa"/>
          </w:tcPr>
          <w:p w:rsidR="00180937" w:rsidRPr="006D1082" w:rsidRDefault="00180937" w:rsidP="00EF3F43">
            <w:pPr>
              <w:rPr>
                <w:rFonts w:asciiTheme="majorBidi" w:hAnsiTheme="majorBidi" w:cstheme="majorBidi"/>
                <w:sz w:val="22"/>
                <w:szCs w:val="22"/>
              </w:rPr>
            </w:pPr>
            <w:r w:rsidRPr="006D1082">
              <w:rPr>
                <w:rFonts w:asciiTheme="majorBidi" w:hAnsiTheme="majorBidi" w:cstheme="majorBidi"/>
                <w:sz w:val="22"/>
                <w:szCs w:val="22"/>
                <w:lang w:val="id-ID"/>
              </w:rPr>
              <w:t>Media IPA yang dibuat dapat memotivasi saya belajar fisika/IPA</w:t>
            </w:r>
          </w:p>
        </w:tc>
        <w:tc>
          <w:tcPr>
            <w:tcW w:w="709" w:type="dxa"/>
          </w:tcPr>
          <w:p w:rsidR="00180937" w:rsidRPr="006D1082" w:rsidRDefault="00180937"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80</w:t>
            </w:r>
          </w:p>
        </w:tc>
        <w:tc>
          <w:tcPr>
            <w:tcW w:w="709" w:type="dxa"/>
          </w:tcPr>
          <w:p w:rsidR="00180937" w:rsidRPr="006D1082" w:rsidRDefault="00180937"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20</w:t>
            </w:r>
          </w:p>
        </w:tc>
        <w:tc>
          <w:tcPr>
            <w:tcW w:w="708"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c>
          <w:tcPr>
            <w:tcW w:w="709"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r>
    </w:tbl>
    <w:p w:rsidR="00CC1407" w:rsidRPr="00DB1911" w:rsidRDefault="00CC1407" w:rsidP="00CC1407">
      <w:pPr>
        <w:spacing w:line="240" w:lineRule="auto"/>
        <w:rPr>
          <w:rFonts w:asciiTheme="majorBidi" w:hAnsiTheme="majorBidi" w:cstheme="majorBidi"/>
          <w:sz w:val="20"/>
          <w:szCs w:val="20"/>
        </w:rPr>
      </w:pPr>
      <w:r w:rsidRPr="00DB1911">
        <w:rPr>
          <w:rFonts w:asciiTheme="majorBidi" w:hAnsiTheme="majorBidi" w:cstheme="majorBidi"/>
          <w:sz w:val="20"/>
          <w:szCs w:val="20"/>
        </w:rPr>
        <w:t>Keterangan</w:t>
      </w:r>
      <w:r w:rsidRPr="00DB1911">
        <w:rPr>
          <w:rFonts w:asciiTheme="majorBidi" w:hAnsiTheme="majorBidi" w:cstheme="majorBidi"/>
          <w:sz w:val="20"/>
          <w:szCs w:val="20"/>
          <w:lang w:val="en-ID"/>
        </w:rPr>
        <w:t>:</w:t>
      </w:r>
      <w:r w:rsidRPr="00DB1911">
        <w:rPr>
          <w:rFonts w:asciiTheme="majorBidi" w:hAnsiTheme="majorBidi" w:cstheme="majorBidi"/>
          <w:sz w:val="20"/>
          <w:szCs w:val="20"/>
        </w:rPr>
        <w:t xml:space="preserve"> SS </w:t>
      </w:r>
      <w:r w:rsidRPr="00DB1911">
        <w:rPr>
          <w:rFonts w:asciiTheme="majorBidi" w:hAnsiTheme="majorBidi" w:cstheme="majorBidi"/>
          <w:sz w:val="20"/>
          <w:szCs w:val="20"/>
          <w:lang w:val="en-ID"/>
        </w:rPr>
        <w:t>=</w:t>
      </w:r>
      <w:r w:rsidRPr="00DB1911">
        <w:rPr>
          <w:rFonts w:asciiTheme="majorBidi" w:hAnsiTheme="majorBidi" w:cstheme="majorBidi"/>
          <w:sz w:val="20"/>
          <w:szCs w:val="20"/>
        </w:rPr>
        <w:t xml:space="preserve"> sangat setuju, S  </w:t>
      </w:r>
      <w:r w:rsidRPr="00DB1911">
        <w:rPr>
          <w:rFonts w:asciiTheme="majorBidi" w:hAnsiTheme="majorBidi" w:cstheme="majorBidi"/>
          <w:sz w:val="20"/>
          <w:szCs w:val="20"/>
          <w:lang w:val="en-ID"/>
        </w:rPr>
        <w:t>=</w:t>
      </w:r>
      <w:r w:rsidRPr="00DB1911">
        <w:rPr>
          <w:rFonts w:asciiTheme="majorBidi" w:hAnsiTheme="majorBidi" w:cstheme="majorBidi"/>
          <w:sz w:val="20"/>
          <w:szCs w:val="20"/>
        </w:rPr>
        <w:t xml:space="preserve"> setuju, KS</w:t>
      </w:r>
      <w:r w:rsidRPr="00DB1911">
        <w:rPr>
          <w:rFonts w:asciiTheme="majorBidi" w:hAnsiTheme="majorBidi" w:cstheme="majorBidi"/>
          <w:sz w:val="20"/>
          <w:szCs w:val="20"/>
          <w:lang w:val="en-ID"/>
        </w:rPr>
        <w:t xml:space="preserve"> =</w:t>
      </w:r>
      <w:r w:rsidRPr="00DB1911">
        <w:rPr>
          <w:rFonts w:asciiTheme="majorBidi" w:hAnsiTheme="majorBidi" w:cstheme="majorBidi"/>
          <w:sz w:val="20"/>
          <w:szCs w:val="20"/>
        </w:rPr>
        <w:t xml:space="preserve"> kurang setuju, TS</w:t>
      </w:r>
      <w:r w:rsidRPr="00DB1911">
        <w:rPr>
          <w:rFonts w:asciiTheme="majorBidi" w:hAnsiTheme="majorBidi" w:cstheme="majorBidi"/>
          <w:sz w:val="20"/>
          <w:szCs w:val="20"/>
          <w:lang w:val="en-ID"/>
        </w:rPr>
        <w:t xml:space="preserve"> =</w:t>
      </w:r>
      <w:r w:rsidRPr="00DB1911">
        <w:rPr>
          <w:rFonts w:asciiTheme="majorBidi" w:hAnsiTheme="majorBidi" w:cstheme="majorBidi"/>
          <w:sz w:val="20"/>
          <w:szCs w:val="20"/>
        </w:rPr>
        <w:t xml:space="preserve"> tidak setuju</w:t>
      </w:r>
    </w:p>
    <w:p w:rsidR="00180937" w:rsidRPr="006D1082" w:rsidRDefault="00180937" w:rsidP="00EF3F43">
      <w:pPr>
        <w:spacing w:line="240" w:lineRule="auto"/>
        <w:jc w:val="both"/>
        <w:rPr>
          <w:rFonts w:asciiTheme="majorBidi" w:hAnsiTheme="majorBidi" w:cstheme="majorBidi"/>
        </w:rPr>
      </w:pPr>
      <w:r w:rsidRPr="006D1082">
        <w:rPr>
          <w:rFonts w:asciiTheme="majorBidi" w:hAnsiTheme="majorBidi" w:cstheme="majorBidi"/>
        </w:rPr>
        <w:tab/>
        <w:t>Hasil tanggapan efektivitas media IPA oleh guru untuk</w:t>
      </w:r>
      <w:r w:rsidR="008E4B38" w:rsidRPr="006D1082">
        <w:rPr>
          <w:rFonts w:asciiTheme="majorBidi" w:hAnsiTheme="majorBidi" w:cstheme="majorBidi"/>
        </w:rPr>
        <w:t xml:space="preserve"> media </w:t>
      </w:r>
      <w:r w:rsidRPr="006D1082">
        <w:rPr>
          <w:rFonts w:asciiTheme="majorBidi" w:hAnsiTheme="majorBidi" w:cstheme="majorBidi"/>
        </w:rPr>
        <w:t xml:space="preserve"> cermin</w:t>
      </w:r>
      <w:r w:rsidR="00527A17" w:rsidRPr="006D1082">
        <w:rPr>
          <w:rFonts w:asciiTheme="majorBidi" w:hAnsiTheme="majorBidi" w:cstheme="majorBidi"/>
        </w:rPr>
        <w:t xml:space="preserve"> cekung disajikan pada Tabel 7</w:t>
      </w:r>
      <w:r w:rsidRPr="006D1082">
        <w:rPr>
          <w:rFonts w:asciiTheme="majorBidi" w:hAnsiTheme="majorBidi" w:cstheme="majorBidi"/>
        </w:rPr>
        <w:t xml:space="preserve"> berikut.</w:t>
      </w:r>
    </w:p>
    <w:p w:rsidR="00180937" w:rsidRPr="006D1082" w:rsidRDefault="00527A17" w:rsidP="00EF3F43">
      <w:pPr>
        <w:spacing w:line="240" w:lineRule="auto"/>
        <w:jc w:val="both"/>
        <w:rPr>
          <w:rFonts w:asciiTheme="majorBidi" w:hAnsiTheme="majorBidi" w:cstheme="majorBidi"/>
        </w:rPr>
      </w:pPr>
      <w:r w:rsidRPr="006D1082">
        <w:rPr>
          <w:rFonts w:asciiTheme="majorBidi" w:hAnsiTheme="majorBidi" w:cstheme="majorBidi"/>
        </w:rPr>
        <w:t>Tabel 7</w:t>
      </w:r>
      <w:r w:rsidR="00180937" w:rsidRPr="006D1082">
        <w:rPr>
          <w:rFonts w:asciiTheme="majorBidi" w:hAnsiTheme="majorBidi" w:cstheme="majorBidi"/>
        </w:rPr>
        <w:t xml:space="preserve"> Tanggapan Efektivitas Media Cermin Cekung oleh Guru</w:t>
      </w:r>
    </w:p>
    <w:tbl>
      <w:tblPr>
        <w:tblStyle w:val="TableGrid"/>
        <w:tblW w:w="4681" w:type="dxa"/>
        <w:tblLayout w:type="fixed"/>
        <w:tblLook w:val="04A0" w:firstRow="1" w:lastRow="0" w:firstColumn="1" w:lastColumn="0" w:noHBand="0" w:noVBand="1"/>
      </w:tblPr>
      <w:tblGrid>
        <w:gridCol w:w="421"/>
        <w:gridCol w:w="1842"/>
        <w:gridCol w:w="567"/>
        <w:gridCol w:w="708"/>
        <w:gridCol w:w="709"/>
        <w:gridCol w:w="434"/>
      </w:tblGrid>
      <w:tr w:rsidR="00180937" w:rsidRPr="006D1082" w:rsidTr="00DB1911">
        <w:tc>
          <w:tcPr>
            <w:tcW w:w="421"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No.</w:t>
            </w:r>
          </w:p>
        </w:tc>
        <w:tc>
          <w:tcPr>
            <w:tcW w:w="1842" w:type="dxa"/>
          </w:tcPr>
          <w:p w:rsidR="00180937" w:rsidRPr="006D1082" w:rsidRDefault="00180937" w:rsidP="00EF3F43">
            <w:pPr>
              <w:jc w:val="center"/>
              <w:rPr>
                <w:rFonts w:asciiTheme="majorBidi" w:hAnsiTheme="majorBidi" w:cstheme="majorBidi"/>
                <w:b/>
                <w:sz w:val="22"/>
                <w:szCs w:val="22"/>
              </w:rPr>
            </w:pPr>
            <w:r w:rsidRPr="006D1082">
              <w:rPr>
                <w:rFonts w:asciiTheme="majorBidi" w:hAnsiTheme="majorBidi" w:cstheme="majorBidi"/>
                <w:b/>
                <w:sz w:val="22"/>
                <w:szCs w:val="22"/>
              </w:rPr>
              <w:t>Aspek yang dinilai</w:t>
            </w:r>
          </w:p>
        </w:tc>
        <w:tc>
          <w:tcPr>
            <w:tcW w:w="567"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SS(</w:t>
            </w:r>
            <w:proofErr w:type="gramEnd"/>
            <w:r w:rsidRPr="006D1082">
              <w:rPr>
                <w:rFonts w:asciiTheme="majorBidi" w:hAnsiTheme="majorBidi" w:cstheme="majorBidi"/>
                <w:b/>
                <w:sz w:val="22"/>
                <w:szCs w:val="22"/>
              </w:rPr>
              <w:t>%)</w:t>
            </w:r>
          </w:p>
        </w:tc>
        <w:tc>
          <w:tcPr>
            <w:tcW w:w="708"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S(</w:t>
            </w:r>
            <w:proofErr w:type="gramEnd"/>
            <w:r w:rsidRPr="006D1082">
              <w:rPr>
                <w:rFonts w:asciiTheme="majorBidi" w:hAnsiTheme="majorBidi" w:cstheme="majorBidi"/>
                <w:b/>
                <w:sz w:val="22"/>
                <w:szCs w:val="22"/>
              </w:rPr>
              <w:t>%)</w:t>
            </w:r>
          </w:p>
        </w:tc>
        <w:tc>
          <w:tcPr>
            <w:tcW w:w="709"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KS(</w:t>
            </w:r>
            <w:proofErr w:type="gramEnd"/>
            <w:r w:rsidRPr="006D1082">
              <w:rPr>
                <w:rFonts w:asciiTheme="majorBidi" w:hAnsiTheme="majorBidi" w:cstheme="majorBidi"/>
                <w:b/>
                <w:sz w:val="22"/>
                <w:szCs w:val="22"/>
              </w:rPr>
              <w:t>%)</w:t>
            </w:r>
          </w:p>
        </w:tc>
        <w:tc>
          <w:tcPr>
            <w:tcW w:w="434"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TS(</w:t>
            </w:r>
            <w:proofErr w:type="gramEnd"/>
            <w:r w:rsidRPr="006D1082">
              <w:rPr>
                <w:rFonts w:asciiTheme="majorBidi" w:hAnsiTheme="majorBidi" w:cstheme="majorBidi"/>
                <w:b/>
                <w:sz w:val="22"/>
                <w:szCs w:val="22"/>
              </w:rPr>
              <w:t>%)</w:t>
            </w:r>
          </w:p>
        </w:tc>
      </w:tr>
      <w:tr w:rsidR="00180937" w:rsidRPr="006D1082" w:rsidTr="00DB1911">
        <w:tc>
          <w:tcPr>
            <w:tcW w:w="421"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lastRenderedPageBreak/>
              <w:t>1.</w:t>
            </w:r>
          </w:p>
        </w:tc>
        <w:tc>
          <w:tcPr>
            <w:tcW w:w="1842" w:type="dxa"/>
          </w:tcPr>
          <w:p w:rsidR="00180937" w:rsidRPr="006D1082" w:rsidRDefault="00180937" w:rsidP="00EF3F43">
            <w:pPr>
              <w:rPr>
                <w:rFonts w:asciiTheme="majorBidi" w:hAnsiTheme="majorBidi" w:cstheme="majorBidi"/>
                <w:sz w:val="22"/>
                <w:szCs w:val="22"/>
                <w:lang w:val="id-ID"/>
              </w:rPr>
            </w:pPr>
            <w:r w:rsidRPr="006D1082">
              <w:rPr>
                <w:rFonts w:asciiTheme="majorBidi" w:hAnsiTheme="majorBidi" w:cstheme="majorBidi"/>
                <w:sz w:val="22"/>
                <w:szCs w:val="22"/>
                <w:lang w:val="id-ID"/>
              </w:rPr>
              <w:t>Media IPA yang dibuat dapat menjelaskan konsep pemantulan cahaya dengan mudah</w:t>
            </w:r>
          </w:p>
        </w:tc>
        <w:tc>
          <w:tcPr>
            <w:tcW w:w="567" w:type="dxa"/>
          </w:tcPr>
          <w:p w:rsidR="00180937" w:rsidRPr="006D1082" w:rsidRDefault="00D9732C"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77,8</w:t>
            </w:r>
          </w:p>
        </w:tc>
        <w:tc>
          <w:tcPr>
            <w:tcW w:w="708" w:type="dxa"/>
          </w:tcPr>
          <w:p w:rsidR="00180937" w:rsidRPr="006D1082" w:rsidRDefault="00D9732C"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22,2</w:t>
            </w:r>
          </w:p>
        </w:tc>
        <w:tc>
          <w:tcPr>
            <w:tcW w:w="709"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c>
          <w:tcPr>
            <w:tcW w:w="434"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r>
      <w:tr w:rsidR="00180937" w:rsidRPr="006D1082" w:rsidTr="00DB1911">
        <w:tc>
          <w:tcPr>
            <w:tcW w:w="421"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 xml:space="preserve">2. </w:t>
            </w:r>
          </w:p>
        </w:tc>
        <w:tc>
          <w:tcPr>
            <w:tcW w:w="1842" w:type="dxa"/>
          </w:tcPr>
          <w:p w:rsidR="00180937" w:rsidRPr="006D1082" w:rsidRDefault="00180937" w:rsidP="00EF3F43">
            <w:pPr>
              <w:rPr>
                <w:rFonts w:asciiTheme="majorBidi" w:hAnsiTheme="majorBidi" w:cstheme="majorBidi"/>
                <w:sz w:val="22"/>
                <w:szCs w:val="22"/>
                <w:lang w:val="en-ID"/>
              </w:rPr>
            </w:pPr>
            <w:r w:rsidRPr="006D1082">
              <w:rPr>
                <w:rFonts w:asciiTheme="majorBidi" w:hAnsiTheme="majorBidi" w:cstheme="majorBidi"/>
                <w:sz w:val="22"/>
                <w:szCs w:val="22"/>
                <w:lang w:val="id-ID"/>
              </w:rPr>
              <w:t xml:space="preserve">Media IPA yang dibuat </w:t>
            </w:r>
            <w:r w:rsidR="00DC7271" w:rsidRPr="006D1082">
              <w:rPr>
                <w:rFonts w:asciiTheme="majorBidi" w:hAnsiTheme="majorBidi" w:cstheme="majorBidi"/>
                <w:sz w:val="22"/>
                <w:szCs w:val="22"/>
                <w:lang w:val="en-ID"/>
              </w:rPr>
              <w:t>mudah dioperasikan</w:t>
            </w:r>
          </w:p>
        </w:tc>
        <w:tc>
          <w:tcPr>
            <w:tcW w:w="567" w:type="dxa"/>
          </w:tcPr>
          <w:p w:rsidR="00180937" w:rsidRPr="006D1082" w:rsidRDefault="00D9732C"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75,5</w:t>
            </w:r>
          </w:p>
        </w:tc>
        <w:tc>
          <w:tcPr>
            <w:tcW w:w="708" w:type="dxa"/>
          </w:tcPr>
          <w:p w:rsidR="00180937" w:rsidRPr="006D1082" w:rsidRDefault="00D9732C"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24,5</w:t>
            </w:r>
          </w:p>
        </w:tc>
        <w:tc>
          <w:tcPr>
            <w:tcW w:w="709"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c>
          <w:tcPr>
            <w:tcW w:w="434"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r>
      <w:tr w:rsidR="00180937" w:rsidRPr="006D1082" w:rsidTr="00DB1911">
        <w:tc>
          <w:tcPr>
            <w:tcW w:w="421" w:type="dxa"/>
          </w:tcPr>
          <w:p w:rsidR="00180937" w:rsidRPr="006D1082" w:rsidRDefault="00180937" w:rsidP="00EF3F43">
            <w:pPr>
              <w:jc w:val="center"/>
              <w:rPr>
                <w:rFonts w:asciiTheme="majorBidi" w:hAnsiTheme="majorBidi" w:cstheme="majorBidi"/>
                <w:b/>
                <w:sz w:val="22"/>
                <w:szCs w:val="22"/>
              </w:rPr>
            </w:pPr>
            <w:r w:rsidRPr="006D1082">
              <w:rPr>
                <w:rFonts w:asciiTheme="majorBidi" w:hAnsiTheme="majorBidi" w:cstheme="majorBidi"/>
                <w:sz w:val="22"/>
                <w:szCs w:val="22"/>
              </w:rPr>
              <w:t>3</w:t>
            </w:r>
            <w:r w:rsidRPr="006D1082">
              <w:rPr>
                <w:rFonts w:asciiTheme="majorBidi" w:hAnsiTheme="majorBidi" w:cstheme="majorBidi"/>
                <w:b/>
                <w:sz w:val="22"/>
                <w:szCs w:val="22"/>
              </w:rPr>
              <w:t>.</w:t>
            </w:r>
          </w:p>
        </w:tc>
        <w:tc>
          <w:tcPr>
            <w:tcW w:w="1842" w:type="dxa"/>
          </w:tcPr>
          <w:p w:rsidR="00180937" w:rsidRPr="006D1082" w:rsidRDefault="00180937" w:rsidP="00EF3F43">
            <w:pPr>
              <w:rPr>
                <w:rFonts w:asciiTheme="majorBidi" w:hAnsiTheme="majorBidi" w:cstheme="majorBidi"/>
                <w:sz w:val="22"/>
                <w:szCs w:val="22"/>
              </w:rPr>
            </w:pPr>
            <w:r w:rsidRPr="006D1082">
              <w:rPr>
                <w:rFonts w:asciiTheme="majorBidi" w:hAnsiTheme="majorBidi" w:cstheme="majorBidi"/>
                <w:sz w:val="22"/>
                <w:szCs w:val="22"/>
                <w:lang w:val="id-ID"/>
              </w:rPr>
              <w:t>Media IPA yang dibuat dapat memotivasi  belajar siswa</w:t>
            </w:r>
          </w:p>
        </w:tc>
        <w:tc>
          <w:tcPr>
            <w:tcW w:w="567" w:type="dxa"/>
          </w:tcPr>
          <w:p w:rsidR="00180937" w:rsidRPr="006D1082" w:rsidRDefault="00D9732C"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77,8</w:t>
            </w:r>
          </w:p>
        </w:tc>
        <w:tc>
          <w:tcPr>
            <w:tcW w:w="708" w:type="dxa"/>
          </w:tcPr>
          <w:p w:rsidR="00180937" w:rsidRPr="006D1082" w:rsidRDefault="00D9732C"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22,2</w:t>
            </w:r>
          </w:p>
        </w:tc>
        <w:tc>
          <w:tcPr>
            <w:tcW w:w="709"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c>
          <w:tcPr>
            <w:tcW w:w="434"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r>
    </w:tbl>
    <w:p w:rsidR="00CC1407" w:rsidRPr="00DB1911" w:rsidRDefault="00CC1407" w:rsidP="00CC1407">
      <w:pPr>
        <w:spacing w:line="240" w:lineRule="auto"/>
        <w:rPr>
          <w:rFonts w:asciiTheme="majorBidi" w:hAnsiTheme="majorBidi" w:cstheme="majorBidi"/>
          <w:sz w:val="20"/>
          <w:szCs w:val="20"/>
        </w:rPr>
      </w:pPr>
      <w:r w:rsidRPr="00DB1911">
        <w:rPr>
          <w:rFonts w:asciiTheme="majorBidi" w:hAnsiTheme="majorBidi" w:cstheme="majorBidi"/>
          <w:sz w:val="20"/>
          <w:szCs w:val="20"/>
        </w:rPr>
        <w:t>Keterangan</w:t>
      </w:r>
      <w:r w:rsidRPr="00DB1911">
        <w:rPr>
          <w:rFonts w:asciiTheme="majorBidi" w:hAnsiTheme="majorBidi" w:cstheme="majorBidi"/>
          <w:sz w:val="20"/>
          <w:szCs w:val="20"/>
          <w:lang w:val="en-ID"/>
        </w:rPr>
        <w:t>:</w:t>
      </w:r>
      <w:r w:rsidRPr="00DB1911">
        <w:rPr>
          <w:rFonts w:asciiTheme="majorBidi" w:hAnsiTheme="majorBidi" w:cstheme="majorBidi"/>
          <w:sz w:val="20"/>
          <w:szCs w:val="20"/>
        </w:rPr>
        <w:t xml:space="preserve"> SS </w:t>
      </w:r>
      <w:r w:rsidRPr="00DB1911">
        <w:rPr>
          <w:rFonts w:asciiTheme="majorBidi" w:hAnsiTheme="majorBidi" w:cstheme="majorBidi"/>
          <w:sz w:val="20"/>
          <w:szCs w:val="20"/>
          <w:lang w:val="en-ID"/>
        </w:rPr>
        <w:t>=</w:t>
      </w:r>
      <w:r w:rsidRPr="00DB1911">
        <w:rPr>
          <w:rFonts w:asciiTheme="majorBidi" w:hAnsiTheme="majorBidi" w:cstheme="majorBidi"/>
          <w:sz w:val="20"/>
          <w:szCs w:val="20"/>
        </w:rPr>
        <w:t xml:space="preserve"> sangat setuju, S  </w:t>
      </w:r>
      <w:r w:rsidRPr="00DB1911">
        <w:rPr>
          <w:rFonts w:asciiTheme="majorBidi" w:hAnsiTheme="majorBidi" w:cstheme="majorBidi"/>
          <w:sz w:val="20"/>
          <w:szCs w:val="20"/>
          <w:lang w:val="en-ID"/>
        </w:rPr>
        <w:t>=</w:t>
      </w:r>
      <w:r w:rsidRPr="00DB1911">
        <w:rPr>
          <w:rFonts w:asciiTheme="majorBidi" w:hAnsiTheme="majorBidi" w:cstheme="majorBidi"/>
          <w:sz w:val="20"/>
          <w:szCs w:val="20"/>
        </w:rPr>
        <w:t xml:space="preserve"> setuju, KS</w:t>
      </w:r>
      <w:r w:rsidRPr="00DB1911">
        <w:rPr>
          <w:rFonts w:asciiTheme="majorBidi" w:hAnsiTheme="majorBidi" w:cstheme="majorBidi"/>
          <w:sz w:val="20"/>
          <w:szCs w:val="20"/>
          <w:lang w:val="en-ID"/>
        </w:rPr>
        <w:t xml:space="preserve"> =</w:t>
      </w:r>
      <w:r w:rsidRPr="00DB1911">
        <w:rPr>
          <w:rFonts w:asciiTheme="majorBidi" w:hAnsiTheme="majorBidi" w:cstheme="majorBidi"/>
          <w:sz w:val="20"/>
          <w:szCs w:val="20"/>
        </w:rPr>
        <w:t xml:space="preserve"> kurang setuju, TS</w:t>
      </w:r>
      <w:r w:rsidRPr="00DB1911">
        <w:rPr>
          <w:rFonts w:asciiTheme="majorBidi" w:hAnsiTheme="majorBidi" w:cstheme="majorBidi"/>
          <w:sz w:val="20"/>
          <w:szCs w:val="20"/>
          <w:lang w:val="en-ID"/>
        </w:rPr>
        <w:t xml:space="preserve"> =</w:t>
      </w:r>
      <w:r w:rsidRPr="00DB1911">
        <w:rPr>
          <w:rFonts w:asciiTheme="majorBidi" w:hAnsiTheme="majorBidi" w:cstheme="majorBidi"/>
          <w:sz w:val="20"/>
          <w:szCs w:val="20"/>
        </w:rPr>
        <w:t xml:space="preserve"> tidak setuju</w:t>
      </w:r>
    </w:p>
    <w:p w:rsidR="00180937" w:rsidRPr="006D1082" w:rsidRDefault="00180937" w:rsidP="00EF3F43">
      <w:pPr>
        <w:spacing w:line="240" w:lineRule="auto"/>
        <w:ind w:firstLine="720"/>
        <w:jc w:val="both"/>
        <w:rPr>
          <w:rFonts w:asciiTheme="majorBidi" w:hAnsiTheme="majorBidi" w:cstheme="majorBidi"/>
        </w:rPr>
      </w:pPr>
      <w:r w:rsidRPr="006D1082">
        <w:rPr>
          <w:rFonts w:asciiTheme="majorBidi" w:hAnsiTheme="majorBidi" w:cstheme="majorBidi"/>
        </w:rPr>
        <w:t xml:space="preserve">Hasil tanggapan </w:t>
      </w:r>
      <w:r w:rsidR="000A636B" w:rsidRPr="006D1082">
        <w:rPr>
          <w:rFonts w:asciiTheme="majorBidi" w:hAnsiTheme="majorBidi" w:cstheme="majorBidi"/>
        </w:rPr>
        <w:t>efektivitas media IPA oleh guru</w:t>
      </w:r>
      <w:r w:rsidRPr="006D1082">
        <w:rPr>
          <w:rFonts w:asciiTheme="majorBidi" w:hAnsiTheme="majorBidi" w:cstheme="majorBidi"/>
        </w:rPr>
        <w:t xml:space="preserve"> untuk </w:t>
      </w:r>
      <w:r w:rsidR="008E4B38" w:rsidRPr="006D1082">
        <w:rPr>
          <w:rFonts w:asciiTheme="majorBidi" w:hAnsiTheme="majorBidi" w:cstheme="majorBidi"/>
        </w:rPr>
        <w:t xml:space="preserve">media </w:t>
      </w:r>
      <w:r w:rsidRPr="006D1082">
        <w:rPr>
          <w:rFonts w:asciiTheme="majorBidi" w:hAnsiTheme="majorBidi" w:cstheme="majorBidi"/>
        </w:rPr>
        <w:t>pl</w:t>
      </w:r>
      <w:r w:rsidR="00527A17" w:rsidRPr="006D1082">
        <w:rPr>
          <w:rFonts w:asciiTheme="majorBidi" w:hAnsiTheme="majorBidi" w:cstheme="majorBidi"/>
        </w:rPr>
        <w:t>anetarium disajikan pada Tabel 8</w:t>
      </w:r>
      <w:r w:rsidRPr="006D1082">
        <w:rPr>
          <w:rFonts w:asciiTheme="majorBidi" w:hAnsiTheme="majorBidi" w:cstheme="majorBidi"/>
        </w:rPr>
        <w:t>.</w:t>
      </w:r>
    </w:p>
    <w:p w:rsidR="00180937" w:rsidRPr="006D1082" w:rsidRDefault="00527A17" w:rsidP="00EF3F43">
      <w:pPr>
        <w:spacing w:line="240" w:lineRule="auto"/>
        <w:jc w:val="both"/>
        <w:rPr>
          <w:rFonts w:asciiTheme="majorBidi" w:hAnsiTheme="majorBidi" w:cstheme="majorBidi"/>
        </w:rPr>
      </w:pPr>
      <w:r w:rsidRPr="006D1082">
        <w:rPr>
          <w:rFonts w:asciiTheme="majorBidi" w:hAnsiTheme="majorBidi" w:cstheme="majorBidi"/>
        </w:rPr>
        <w:t>Tabel 8</w:t>
      </w:r>
      <w:r w:rsidR="00180937" w:rsidRPr="006D1082">
        <w:rPr>
          <w:rFonts w:asciiTheme="majorBidi" w:hAnsiTheme="majorBidi" w:cstheme="majorBidi"/>
        </w:rPr>
        <w:t xml:space="preserve">  Tanggapan Efektivitas Media Planetarium oleh Guru </w:t>
      </w:r>
    </w:p>
    <w:tbl>
      <w:tblPr>
        <w:tblStyle w:val="TableGrid"/>
        <w:tblW w:w="5098" w:type="dxa"/>
        <w:tblLayout w:type="fixed"/>
        <w:tblLook w:val="04A0" w:firstRow="1" w:lastRow="0" w:firstColumn="1" w:lastColumn="0" w:noHBand="0" w:noVBand="1"/>
      </w:tblPr>
      <w:tblGrid>
        <w:gridCol w:w="571"/>
        <w:gridCol w:w="1692"/>
        <w:gridCol w:w="851"/>
        <w:gridCol w:w="709"/>
        <w:gridCol w:w="708"/>
        <w:gridCol w:w="567"/>
      </w:tblGrid>
      <w:tr w:rsidR="00180937" w:rsidRPr="006D1082" w:rsidTr="00857261">
        <w:tc>
          <w:tcPr>
            <w:tcW w:w="571"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No.</w:t>
            </w:r>
          </w:p>
        </w:tc>
        <w:tc>
          <w:tcPr>
            <w:tcW w:w="1692" w:type="dxa"/>
          </w:tcPr>
          <w:p w:rsidR="00180937" w:rsidRPr="006D1082" w:rsidRDefault="00180937" w:rsidP="00EF3F43">
            <w:pPr>
              <w:jc w:val="center"/>
              <w:rPr>
                <w:rFonts w:asciiTheme="majorBidi" w:hAnsiTheme="majorBidi" w:cstheme="majorBidi"/>
                <w:b/>
                <w:sz w:val="22"/>
                <w:szCs w:val="22"/>
              </w:rPr>
            </w:pPr>
            <w:r w:rsidRPr="006D1082">
              <w:rPr>
                <w:rFonts w:asciiTheme="majorBidi" w:hAnsiTheme="majorBidi" w:cstheme="majorBidi"/>
                <w:b/>
                <w:sz w:val="22"/>
                <w:szCs w:val="22"/>
              </w:rPr>
              <w:t>Aspek yang dinilai</w:t>
            </w:r>
          </w:p>
        </w:tc>
        <w:tc>
          <w:tcPr>
            <w:tcW w:w="851"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SS(</w:t>
            </w:r>
            <w:proofErr w:type="gramEnd"/>
            <w:r w:rsidRPr="006D1082">
              <w:rPr>
                <w:rFonts w:asciiTheme="majorBidi" w:hAnsiTheme="majorBidi" w:cstheme="majorBidi"/>
                <w:b/>
                <w:sz w:val="22"/>
                <w:szCs w:val="22"/>
              </w:rPr>
              <w:t>%)</w:t>
            </w:r>
          </w:p>
        </w:tc>
        <w:tc>
          <w:tcPr>
            <w:tcW w:w="709"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S(</w:t>
            </w:r>
            <w:proofErr w:type="gramEnd"/>
            <w:r w:rsidRPr="006D1082">
              <w:rPr>
                <w:rFonts w:asciiTheme="majorBidi" w:hAnsiTheme="majorBidi" w:cstheme="majorBidi"/>
                <w:b/>
                <w:sz w:val="22"/>
                <w:szCs w:val="22"/>
              </w:rPr>
              <w:t>%)</w:t>
            </w:r>
          </w:p>
        </w:tc>
        <w:tc>
          <w:tcPr>
            <w:tcW w:w="708"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KS(</w:t>
            </w:r>
            <w:proofErr w:type="gramEnd"/>
            <w:r w:rsidRPr="006D1082">
              <w:rPr>
                <w:rFonts w:asciiTheme="majorBidi" w:hAnsiTheme="majorBidi" w:cstheme="majorBidi"/>
                <w:b/>
                <w:sz w:val="22"/>
                <w:szCs w:val="22"/>
              </w:rPr>
              <w:t>%)</w:t>
            </w:r>
          </w:p>
        </w:tc>
        <w:tc>
          <w:tcPr>
            <w:tcW w:w="567"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TS(</w:t>
            </w:r>
            <w:proofErr w:type="gramEnd"/>
            <w:r w:rsidRPr="006D1082">
              <w:rPr>
                <w:rFonts w:asciiTheme="majorBidi" w:hAnsiTheme="majorBidi" w:cstheme="majorBidi"/>
                <w:b/>
                <w:sz w:val="22"/>
                <w:szCs w:val="22"/>
              </w:rPr>
              <w:t>%)</w:t>
            </w:r>
          </w:p>
        </w:tc>
      </w:tr>
      <w:tr w:rsidR="00180937" w:rsidRPr="006D1082" w:rsidTr="00857261">
        <w:tc>
          <w:tcPr>
            <w:tcW w:w="571"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1.</w:t>
            </w:r>
          </w:p>
        </w:tc>
        <w:tc>
          <w:tcPr>
            <w:tcW w:w="1692" w:type="dxa"/>
          </w:tcPr>
          <w:p w:rsidR="00180937" w:rsidRPr="006D1082" w:rsidRDefault="00180937" w:rsidP="00EF3F43">
            <w:pPr>
              <w:rPr>
                <w:rFonts w:asciiTheme="majorBidi" w:hAnsiTheme="majorBidi" w:cstheme="majorBidi"/>
                <w:sz w:val="22"/>
                <w:szCs w:val="22"/>
                <w:lang w:val="id-ID"/>
              </w:rPr>
            </w:pPr>
            <w:r w:rsidRPr="006D1082">
              <w:rPr>
                <w:rFonts w:asciiTheme="majorBidi" w:hAnsiTheme="majorBidi" w:cstheme="majorBidi"/>
                <w:sz w:val="22"/>
                <w:szCs w:val="22"/>
                <w:lang w:val="id-ID"/>
              </w:rPr>
              <w:t>Media IPA yang</w:t>
            </w:r>
            <w:r w:rsidR="00DC7271" w:rsidRPr="006D1082">
              <w:rPr>
                <w:rFonts w:asciiTheme="majorBidi" w:hAnsiTheme="majorBidi" w:cstheme="majorBidi"/>
                <w:sz w:val="22"/>
                <w:szCs w:val="22"/>
                <w:lang w:val="id-ID"/>
              </w:rPr>
              <w:t xml:space="preserve"> dibuat dapat menjelaskan konsep </w:t>
            </w:r>
            <w:r w:rsidR="00DC7271" w:rsidRPr="006D1082">
              <w:rPr>
                <w:rFonts w:asciiTheme="majorBidi" w:hAnsiTheme="majorBidi" w:cstheme="majorBidi"/>
                <w:sz w:val="22"/>
                <w:szCs w:val="22"/>
                <w:lang w:val="en-ID"/>
              </w:rPr>
              <w:t>bulan sabit dan bulan purnama</w:t>
            </w:r>
            <w:r w:rsidRPr="006D1082">
              <w:rPr>
                <w:rFonts w:asciiTheme="majorBidi" w:hAnsiTheme="majorBidi" w:cstheme="majorBidi"/>
                <w:sz w:val="22"/>
                <w:szCs w:val="22"/>
                <w:lang w:val="id-ID"/>
              </w:rPr>
              <w:t xml:space="preserve"> dengan mudah</w:t>
            </w:r>
          </w:p>
        </w:tc>
        <w:tc>
          <w:tcPr>
            <w:tcW w:w="851" w:type="dxa"/>
          </w:tcPr>
          <w:p w:rsidR="00180937" w:rsidRPr="006D1082" w:rsidRDefault="00D9732C"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60</w:t>
            </w:r>
          </w:p>
        </w:tc>
        <w:tc>
          <w:tcPr>
            <w:tcW w:w="709" w:type="dxa"/>
          </w:tcPr>
          <w:p w:rsidR="00180937" w:rsidRPr="006D1082" w:rsidRDefault="00D9732C"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40</w:t>
            </w:r>
          </w:p>
        </w:tc>
        <w:tc>
          <w:tcPr>
            <w:tcW w:w="708" w:type="dxa"/>
          </w:tcPr>
          <w:p w:rsidR="00180937" w:rsidRPr="006D1082" w:rsidRDefault="00D9732C"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c>
          <w:tcPr>
            <w:tcW w:w="567"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r>
      <w:tr w:rsidR="00180937" w:rsidRPr="006D1082" w:rsidTr="00857261">
        <w:tc>
          <w:tcPr>
            <w:tcW w:w="571"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 xml:space="preserve">2. </w:t>
            </w:r>
          </w:p>
        </w:tc>
        <w:tc>
          <w:tcPr>
            <w:tcW w:w="1692" w:type="dxa"/>
          </w:tcPr>
          <w:p w:rsidR="00180937" w:rsidRPr="006D1082" w:rsidRDefault="00180937" w:rsidP="00EF3F43">
            <w:pPr>
              <w:rPr>
                <w:rFonts w:asciiTheme="majorBidi" w:hAnsiTheme="majorBidi" w:cstheme="majorBidi"/>
                <w:sz w:val="22"/>
                <w:szCs w:val="22"/>
                <w:lang w:val="en-ID"/>
              </w:rPr>
            </w:pPr>
            <w:r w:rsidRPr="006D1082">
              <w:rPr>
                <w:rFonts w:asciiTheme="majorBidi" w:hAnsiTheme="majorBidi" w:cstheme="majorBidi"/>
                <w:sz w:val="22"/>
                <w:szCs w:val="22"/>
                <w:lang w:val="id-ID"/>
              </w:rPr>
              <w:t xml:space="preserve">Media IPA yang dibuat </w:t>
            </w:r>
            <w:r w:rsidR="00DC7271" w:rsidRPr="006D1082">
              <w:rPr>
                <w:rFonts w:asciiTheme="majorBidi" w:hAnsiTheme="majorBidi" w:cstheme="majorBidi"/>
                <w:sz w:val="22"/>
                <w:szCs w:val="22"/>
                <w:lang w:val="en-ID"/>
              </w:rPr>
              <w:t>mudah dioperasikan</w:t>
            </w:r>
          </w:p>
        </w:tc>
        <w:tc>
          <w:tcPr>
            <w:tcW w:w="851" w:type="dxa"/>
          </w:tcPr>
          <w:p w:rsidR="00180937" w:rsidRPr="006D1082" w:rsidRDefault="00D9732C"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70</w:t>
            </w:r>
          </w:p>
        </w:tc>
        <w:tc>
          <w:tcPr>
            <w:tcW w:w="709" w:type="dxa"/>
          </w:tcPr>
          <w:p w:rsidR="00180937" w:rsidRPr="006D1082" w:rsidRDefault="00D9732C"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3</w:t>
            </w:r>
            <w:r w:rsidR="00180937" w:rsidRPr="006D1082">
              <w:rPr>
                <w:rFonts w:asciiTheme="majorBidi" w:hAnsiTheme="majorBidi" w:cstheme="majorBidi"/>
                <w:sz w:val="22"/>
                <w:szCs w:val="22"/>
                <w:lang w:val="id-ID"/>
              </w:rPr>
              <w:t>0</w:t>
            </w:r>
          </w:p>
        </w:tc>
        <w:tc>
          <w:tcPr>
            <w:tcW w:w="708" w:type="dxa"/>
          </w:tcPr>
          <w:p w:rsidR="00180937" w:rsidRPr="006D1082" w:rsidRDefault="00180937"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0</w:t>
            </w:r>
          </w:p>
        </w:tc>
        <w:tc>
          <w:tcPr>
            <w:tcW w:w="567"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r>
      <w:tr w:rsidR="00180937" w:rsidRPr="006D1082" w:rsidTr="00857261">
        <w:tc>
          <w:tcPr>
            <w:tcW w:w="571" w:type="dxa"/>
          </w:tcPr>
          <w:p w:rsidR="00180937" w:rsidRPr="006D1082" w:rsidRDefault="00180937" w:rsidP="00EF3F43">
            <w:pPr>
              <w:jc w:val="center"/>
              <w:rPr>
                <w:rFonts w:asciiTheme="majorBidi" w:hAnsiTheme="majorBidi" w:cstheme="majorBidi"/>
                <w:b/>
                <w:sz w:val="22"/>
                <w:szCs w:val="22"/>
              </w:rPr>
            </w:pPr>
            <w:r w:rsidRPr="006D1082">
              <w:rPr>
                <w:rFonts w:asciiTheme="majorBidi" w:hAnsiTheme="majorBidi" w:cstheme="majorBidi"/>
                <w:sz w:val="22"/>
                <w:szCs w:val="22"/>
              </w:rPr>
              <w:t>3</w:t>
            </w:r>
            <w:r w:rsidRPr="006D1082">
              <w:rPr>
                <w:rFonts w:asciiTheme="majorBidi" w:hAnsiTheme="majorBidi" w:cstheme="majorBidi"/>
                <w:b/>
                <w:sz w:val="22"/>
                <w:szCs w:val="22"/>
              </w:rPr>
              <w:t>.</w:t>
            </w:r>
          </w:p>
        </w:tc>
        <w:tc>
          <w:tcPr>
            <w:tcW w:w="1692" w:type="dxa"/>
          </w:tcPr>
          <w:p w:rsidR="00180937" w:rsidRPr="006D1082" w:rsidRDefault="00180937" w:rsidP="00EF3F43">
            <w:pPr>
              <w:rPr>
                <w:rFonts w:asciiTheme="majorBidi" w:hAnsiTheme="majorBidi" w:cstheme="majorBidi"/>
                <w:sz w:val="22"/>
                <w:szCs w:val="22"/>
              </w:rPr>
            </w:pPr>
            <w:r w:rsidRPr="006D1082">
              <w:rPr>
                <w:rFonts w:asciiTheme="majorBidi" w:hAnsiTheme="majorBidi" w:cstheme="majorBidi"/>
                <w:sz w:val="22"/>
                <w:szCs w:val="22"/>
                <w:lang w:val="id-ID"/>
              </w:rPr>
              <w:t>Media IPA yang dibuat dapat memotivasi belajar siswa</w:t>
            </w:r>
          </w:p>
        </w:tc>
        <w:tc>
          <w:tcPr>
            <w:tcW w:w="851" w:type="dxa"/>
          </w:tcPr>
          <w:p w:rsidR="00180937" w:rsidRPr="006D1082" w:rsidRDefault="00D9732C"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6</w:t>
            </w:r>
            <w:r w:rsidR="00180937" w:rsidRPr="006D1082">
              <w:rPr>
                <w:rFonts w:asciiTheme="majorBidi" w:hAnsiTheme="majorBidi" w:cstheme="majorBidi"/>
                <w:sz w:val="22"/>
                <w:szCs w:val="22"/>
                <w:lang w:val="id-ID"/>
              </w:rPr>
              <w:t>0</w:t>
            </w:r>
          </w:p>
        </w:tc>
        <w:tc>
          <w:tcPr>
            <w:tcW w:w="709" w:type="dxa"/>
          </w:tcPr>
          <w:p w:rsidR="00180937" w:rsidRPr="006D1082" w:rsidRDefault="00D9732C"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4</w:t>
            </w:r>
            <w:r w:rsidR="00180937" w:rsidRPr="006D1082">
              <w:rPr>
                <w:rFonts w:asciiTheme="majorBidi" w:hAnsiTheme="majorBidi" w:cstheme="majorBidi"/>
                <w:sz w:val="22"/>
                <w:szCs w:val="22"/>
                <w:lang w:val="id-ID"/>
              </w:rPr>
              <w:t>0</w:t>
            </w:r>
          </w:p>
        </w:tc>
        <w:tc>
          <w:tcPr>
            <w:tcW w:w="708"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c>
          <w:tcPr>
            <w:tcW w:w="567"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r>
    </w:tbl>
    <w:p w:rsidR="00CC1407" w:rsidRPr="00DB1911" w:rsidRDefault="00CC1407" w:rsidP="00CC1407">
      <w:pPr>
        <w:spacing w:line="240" w:lineRule="auto"/>
        <w:rPr>
          <w:rFonts w:asciiTheme="majorBidi" w:hAnsiTheme="majorBidi" w:cstheme="majorBidi"/>
          <w:sz w:val="20"/>
          <w:szCs w:val="20"/>
        </w:rPr>
      </w:pPr>
      <w:r w:rsidRPr="00DB1911">
        <w:rPr>
          <w:rFonts w:asciiTheme="majorBidi" w:hAnsiTheme="majorBidi" w:cstheme="majorBidi"/>
          <w:sz w:val="20"/>
          <w:szCs w:val="20"/>
        </w:rPr>
        <w:t>Keterangan</w:t>
      </w:r>
      <w:r w:rsidRPr="00DB1911">
        <w:rPr>
          <w:rFonts w:asciiTheme="majorBidi" w:hAnsiTheme="majorBidi" w:cstheme="majorBidi"/>
          <w:sz w:val="20"/>
          <w:szCs w:val="20"/>
          <w:lang w:val="en-ID"/>
        </w:rPr>
        <w:t>:</w:t>
      </w:r>
      <w:r w:rsidRPr="00DB1911">
        <w:rPr>
          <w:rFonts w:asciiTheme="majorBidi" w:hAnsiTheme="majorBidi" w:cstheme="majorBidi"/>
          <w:sz w:val="20"/>
          <w:szCs w:val="20"/>
        </w:rPr>
        <w:t xml:space="preserve"> SS </w:t>
      </w:r>
      <w:r w:rsidRPr="00DB1911">
        <w:rPr>
          <w:rFonts w:asciiTheme="majorBidi" w:hAnsiTheme="majorBidi" w:cstheme="majorBidi"/>
          <w:sz w:val="20"/>
          <w:szCs w:val="20"/>
          <w:lang w:val="en-ID"/>
        </w:rPr>
        <w:t>=</w:t>
      </w:r>
      <w:r w:rsidRPr="00DB1911">
        <w:rPr>
          <w:rFonts w:asciiTheme="majorBidi" w:hAnsiTheme="majorBidi" w:cstheme="majorBidi"/>
          <w:sz w:val="20"/>
          <w:szCs w:val="20"/>
        </w:rPr>
        <w:t xml:space="preserve"> sangat setuju, S  </w:t>
      </w:r>
      <w:r w:rsidRPr="00DB1911">
        <w:rPr>
          <w:rFonts w:asciiTheme="majorBidi" w:hAnsiTheme="majorBidi" w:cstheme="majorBidi"/>
          <w:sz w:val="20"/>
          <w:szCs w:val="20"/>
          <w:lang w:val="en-ID"/>
        </w:rPr>
        <w:t>=</w:t>
      </w:r>
      <w:r w:rsidRPr="00DB1911">
        <w:rPr>
          <w:rFonts w:asciiTheme="majorBidi" w:hAnsiTheme="majorBidi" w:cstheme="majorBidi"/>
          <w:sz w:val="20"/>
          <w:szCs w:val="20"/>
        </w:rPr>
        <w:t xml:space="preserve"> setuju, KS</w:t>
      </w:r>
      <w:r w:rsidRPr="00DB1911">
        <w:rPr>
          <w:rFonts w:asciiTheme="majorBidi" w:hAnsiTheme="majorBidi" w:cstheme="majorBidi"/>
          <w:sz w:val="20"/>
          <w:szCs w:val="20"/>
          <w:lang w:val="en-ID"/>
        </w:rPr>
        <w:t xml:space="preserve"> =</w:t>
      </w:r>
      <w:r w:rsidRPr="00DB1911">
        <w:rPr>
          <w:rFonts w:asciiTheme="majorBidi" w:hAnsiTheme="majorBidi" w:cstheme="majorBidi"/>
          <w:sz w:val="20"/>
          <w:szCs w:val="20"/>
        </w:rPr>
        <w:t xml:space="preserve"> kurang setuju, TS</w:t>
      </w:r>
      <w:r w:rsidRPr="00DB1911">
        <w:rPr>
          <w:rFonts w:asciiTheme="majorBidi" w:hAnsiTheme="majorBidi" w:cstheme="majorBidi"/>
          <w:sz w:val="20"/>
          <w:szCs w:val="20"/>
          <w:lang w:val="en-ID"/>
        </w:rPr>
        <w:t xml:space="preserve"> =</w:t>
      </w:r>
      <w:r w:rsidRPr="00DB1911">
        <w:rPr>
          <w:rFonts w:asciiTheme="majorBidi" w:hAnsiTheme="majorBidi" w:cstheme="majorBidi"/>
          <w:sz w:val="20"/>
          <w:szCs w:val="20"/>
        </w:rPr>
        <w:t xml:space="preserve"> tidak setuju</w:t>
      </w:r>
    </w:p>
    <w:p w:rsidR="00180937" w:rsidRPr="006D1082" w:rsidRDefault="00180937" w:rsidP="00EF3F43">
      <w:pPr>
        <w:spacing w:line="240" w:lineRule="auto"/>
        <w:ind w:firstLine="720"/>
        <w:jc w:val="both"/>
        <w:rPr>
          <w:rFonts w:asciiTheme="majorBidi" w:hAnsiTheme="majorBidi" w:cstheme="majorBidi"/>
        </w:rPr>
      </w:pPr>
      <w:r w:rsidRPr="006D1082">
        <w:rPr>
          <w:rFonts w:asciiTheme="majorBidi" w:hAnsiTheme="majorBidi" w:cstheme="majorBidi"/>
        </w:rPr>
        <w:t xml:space="preserve">Hasil tanggapan </w:t>
      </w:r>
      <w:r w:rsidR="000A636B" w:rsidRPr="006D1082">
        <w:rPr>
          <w:rFonts w:asciiTheme="majorBidi" w:hAnsiTheme="majorBidi" w:cstheme="majorBidi"/>
        </w:rPr>
        <w:t>efektivitas media IPA oleh guru</w:t>
      </w:r>
      <w:r w:rsidRPr="006D1082">
        <w:rPr>
          <w:rFonts w:asciiTheme="majorBidi" w:hAnsiTheme="majorBidi" w:cstheme="majorBidi"/>
        </w:rPr>
        <w:t xml:space="preserve"> untuk</w:t>
      </w:r>
      <w:r w:rsidR="008E4B38" w:rsidRPr="006D1082">
        <w:rPr>
          <w:rFonts w:asciiTheme="majorBidi" w:hAnsiTheme="majorBidi" w:cstheme="majorBidi"/>
        </w:rPr>
        <w:t xml:space="preserve"> media</w:t>
      </w:r>
      <w:r w:rsidRPr="006D1082">
        <w:rPr>
          <w:rFonts w:asciiTheme="majorBidi" w:hAnsiTheme="majorBidi" w:cstheme="majorBidi"/>
        </w:rPr>
        <w:t xml:space="preserve"> </w:t>
      </w:r>
      <w:r w:rsidR="00527A17" w:rsidRPr="006D1082">
        <w:rPr>
          <w:rFonts w:asciiTheme="majorBidi" w:hAnsiTheme="majorBidi" w:cstheme="majorBidi"/>
        </w:rPr>
        <w:t>simulator disajikan pada Tabel 9</w:t>
      </w:r>
      <w:r w:rsidRPr="006D1082">
        <w:rPr>
          <w:rFonts w:asciiTheme="majorBidi" w:hAnsiTheme="majorBidi" w:cstheme="majorBidi"/>
        </w:rPr>
        <w:t>.</w:t>
      </w:r>
    </w:p>
    <w:p w:rsidR="00180937" w:rsidRPr="006D1082" w:rsidRDefault="00527A17" w:rsidP="00EF3F43">
      <w:pPr>
        <w:spacing w:line="240" w:lineRule="auto"/>
        <w:jc w:val="both"/>
        <w:rPr>
          <w:rFonts w:asciiTheme="majorBidi" w:hAnsiTheme="majorBidi" w:cstheme="majorBidi"/>
        </w:rPr>
      </w:pPr>
      <w:r w:rsidRPr="006D1082">
        <w:rPr>
          <w:rFonts w:asciiTheme="majorBidi" w:hAnsiTheme="majorBidi" w:cstheme="majorBidi"/>
        </w:rPr>
        <w:t>Tabel 9</w:t>
      </w:r>
      <w:r w:rsidR="00180937" w:rsidRPr="006D1082">
        <w:rPr>
          <w:rFonts w:asciiTheme="majorBidi" w:hAnsiTheme="majorBidi" w:cstheme="majorBidi"/>
        </w:rPr>
        <w:t xml:space="preserve"> Tanggapan Efektivitas Media Simulator Kerja Paru-paru oleh Guru</w:t>
      </w:r>
    </w:p>
    <w:tbl>
      <w:tblPr>
        <w:tblStyle w:val="TableGrid"/>
        <w:tblW w:w="4957" w:type="dxa"/>
        <w:tblLayout w:type="fixed"/>
        <w:tblLook w:val="04A0" w:firstRow="1" w:lastRow="0" w:firstColumn="1" w:lastColumn="0" w:noHBand="0" w:noVBand="1"/>
      </w:tblPr>
      <w:tblGrid>
        <w:gridCol w:w="571"/>
        <w:gridCol w:w="1834"/>
        <w:gridCol w:w="567"/>
        <w:gridCol w:w="709"/>
        <w:gridCol w:w="567"/>
        <w:gridCol w:w="709"/>
      </w:tblGrid>
      <w:tr w:rsidR="00180937" w:rsidRPr="006D1082" w:rsidTr="00721AC9">
        <w:tc>
          <w:tcPr>
            <w:tcW w:w="571"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No.</w:t>
            </w:r>
          </w:p>
        </w:tc>
        <w:tc>
          <w:tcPr>
            <w:tcW w:w="1834" w:type="dxa"/>
          </w:tcPr>
          <w:p w:rsidR="00180937" w:rsidRPr="006D1082" w:rsidRDefault="00180937" w:rsidP="00EF3F43">
            <w:pPr>
              <w:jc w:val="center"/>
              <w:rPr>
                <w:rFonts w:asciiTheme="majorBidi" w:hAnsiTheme="majorBidi" w:cstheme="majorBidi"/>
                <w:b/>
                <w:sz w:val="22"/>
                <w:szCs w:val="22"/>
              </w:rPr>
            </w:pPr>
            <w:r w:rsidRPr="006D1082">
              <w:rPr>
                <w:rFonts w:asciiTheme="majorBidi" w:hAnsiTheme="majorBidi" w:cstheme="majorBidi"/>
                <w:b/>
                <w:sz w:val="22"/>
                <w:szCs w:val="22"/>
              </w:rPr>
              <w:t>Aspek yang dinilai</w:t>
            </w:r>
          </w:p>
        </w:tc>
        <w:tc>
          <w:tcPr>
            <w:tcW w:w="567"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SS(</w:t>
            </w:r>
            <w:proofErr w:type="gramEnd"/>
            <w:r w:rsidRPr="006D1082">
              <w:rPr>
                <w:rFonts w:asciiTheme="majorBidi" w:hAnsiTheme="majorBidi" w:cstheme="majorBidi"/>
                <w:b/>
                <w:sz w:val="22"/>
                <w:szCs w:val="22"/>
              </w:rPr>
              <w:t>%)</w:t>
            </w:r>
          </w:p>
        </w:tc>
        <w:tc>
          <w:tcPr>
            <w:tcW w:w="709"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S(</w:t>
            </w:r>
            <w:proofErr w:type="gramEnd"/>
            <w:r w:rsidRPr="006D1082">
              <w:rPr>
                <w:rFonts w:asciiTheme="majorBidi" w:hAnsiTheme="majorBidi" w:cstheme="majorBidi"/>
                <w:b/>
                <w:sz w:val="22"/>
                <w:szCs w:val="22"/>
              </w:rPr>
              <w:t>%)</w:t>
            </w:r>
          </w:p>
        </w:tc>
        <w:tc>
          <w:tcPr>
            <w:tcW w:w="567"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KS(</w:t>
            </w:r>
            <w:proofErr w:type="gramEnd"/>
            <w:r w:rsidRPr="006D1082">
              <w:rPr>
                <w:rFonts w:asciiTheme="majorBidi" w:hAnsiTheme="majorBidi" w:cstheme="majorBidi"/>
                <w:b/>
                <w:sz w:val="22"/>
                <w:szCs w:val="22"/>
              </w:rPr>
              <w:t>%)</w:t>
            </w:r>
          </w:p>
        </w:tc>
        <w:tc>
          <w:tcPr>
            <w:tcW w:w="709" w:type="dxa"/>
          </w:tcPr>
          <w:p w:rsidR="00180937" w:rsidRPr="006D1082" w:rsidRDefault="00180937" w:rsidP="00EF3F43">
            <w:pPr>
              <w:jc w:val="center"/>
              <w:rPr>
                <w:rFonts w:asciiTheme="majorBidi" w:hAnsiTheme="majorBidi" w:cstheme="majorBidi"/>
                <w:b/>
                <w:sz w:val="22"/>
                <w:szCs w:val="22"/>
              </w:rPr>
            </w:pPr>
            <w:proofErr w:type="gramStart"/>
            <w:r w:rsidRPr="006D1082">
              <w:rPr>
                <w:rFonts w:asciiTheme="majorBidi" w:hAnsiTheme="majorBidi" w:cstheme="majorBidi"/>
                <w:b/>
                <w:sz w:val="22"/>
                <w:szCs w:val="22"/>
              </w:rPr>
              <w:t>TS(</w:t>
            </w:r>
            <w:proofErr w:type="gramEnd"/>
            <w:r w:rsidRPr="006D1082">
              <w:rPr>
                <w:rFonts w:asciiTheme="majorBidi" w:hAnsiTheme="majorBidi" w:cstheme="majorBidi"/>
                <w:b/>
                <w:sz w:val="22"/>
                <w:szCs w:val="22"/>
              </w:rPr>
              <w:t>%)</w:t>
            </w:r>
          </w:p>
        </w:tc>
      </w:tr>
      <w:tr w:rsidR="00180937" w:rsidRPr="006D1082" w:rsidTr="00721AC9">
        <w:tc>
          <w:tcPr>
            <w:tcW w:w="571"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1.</w:t>
            </w:r>
          </w:p>
        </w:tc>
        <w:tc>
          <w:tcPr>
            <w:tcW w:w="1834" w:type="dxa"/>
          </w:tcPr>
          <w:p w:rsidR="00180937" w:rsidRPr="006D1082" w:rsidRDefault="00180937" w:rsidP="00EF3F43">
            <w:pPr>
              <w:rPr>
                <w:rFonts w:asciiTheme="majorBidi" w:hAnsiTheme="majorBidi" w:cstheme="majorBidi"/>
                <w:sz w:val="22"/>
                <w:szCs w:val="22"/>
                <w:lang w:val="id-ID"/>
              </w:rPr>
            </w:pPr>
            <w:r w:rsidRPr="006D1082">
              <w:rPr>
                <w:rFonts w:asciiTheme="majorBidi" w:hAnsiTheme="majorBidi" w:cstheme="majorBidi"/>
                <w:sz w:val="22"/>
                <w:szCs w:val="22"/>
                <w:lang w:val="id-ID"/>
              </w:rPr>
              <w:t xml:space="preserve">Media IPA yang dibuat dapat menjelaskan </w:t>
            </w:r>
            <w:r w:rsidR="00DC7271" w:rsidRPr="006D1082">
              <w:rPr>
                <w:rFonts w:asciiTheme="majorBidi" w:hAnsiTheme="majorBidi" w:cstheme="majorBidi"/>
                <w:sz w:val="22"/>
                <w:szCs w:val="22"/>
                <w:lang w:val="id-ID"/>
              </w:rPr>
              <w:t xml:space="preserve">prinsip kerja paru-paru </w:t>
            </w:r>
            <w:r w:rsidRPr="006D1082">
              <w:rPr>
                <w:rFonts w:asciiTheme="majorBidi" w:hAnsiTheme="majorBidi" w:cstheme="majorBidi"/>
                <w:sz w:val="22"/>
                <w:szCs w:val="22"/>
                <w:lang w:val="id-ID"/>
              </w:rPr>
              <w:t>dengan mudah</w:t>
            </w:r>
          </w:p>
        </w:tc>
        <w:tc>
          <w:tcPr>
            <w:tcW w:w="567" w:type="dxa"/>
          </w:tcPr>
          <w:p w:rsidR="00180937" w:rsidRPr="006D1082" w:rsidRDefault="00180937"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80</w:t>
            </w:r>
          </w:p>
        </w:tc>
        <w:tc>
          <w:tcPr>
            <w:tcW w:w="709" w:type="dxa"/>
          </w:tcPr>
          <w:p w:rsidR="00180937" w:rsidRPr="006D1082" w:rsidRDefault="00180937"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20</w:t>
            </w:r>
          </w:p>
        </w:tc>
        <w:tc>
          <w:tcPr>
            <w:tcW w:w="567"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c>
          <w:tcPr>
            <w:tcW w:w="709"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r>
      <w:tr w:rsidR="00180937" w:rsidRPr="006D1082" w:rsidTr="00721AC9">
        <w:tc>
          <w:tcPr>
            <w:tcW w:w="571"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 xml:space="preserve">2. </w:t>
            </w:r>
          </w:p>
        </w:tc>
        <w:tc>
          <w:tcPr>
            <w:tcW w:w="1834" w:type="dxa"/>
          </w:tcPr>
          <w:p w:rsidR="00180937" w:rsidRPr="006D1082" w:rsidRDefault="00180937" w:rsidP="00EF3F43">
            <w:pPr>
              <w:rPr>
                <w:rFonts w:asciiTheme="majorBidi" w:hAnsiTheme="majorBidi" w:cstheme="majorBidi"/>
                <w:sz w:val="22"/>
                <w:szCs w:val="22"/>
                <w:lang w:val="en-ID"/>
              </w:rPr>
            </w:pPr>
            <w:r w:rsidRPr="006D1082">
              <w:rPr>
                <w:rFonts w:asciiTheme="majorBidi" w:hAnsiTheme="majorBidi" w:cstheme="majorBidi"/>
                <w:sz w:val="22"/>
                <w:szCs w:val="22"/>
                <w:lang w:val="id-ID"/>
              </w:rPr>
              <w:t xml:space="preserve">Media IPA yang dibuat </w:t>
            </w:r>
            <w:r w:rsidR="00DC7271" w:rsidRPr="006D1082">
              <w:rPr>
                <w:rFonts w:asciiTheme="majorBidi" w:hAnsiTheme="majorBidi" w:cstheme="majorBidi"/>
                <w:sz w:val="22"/>
                <w:szCs w:val="22"/>
                <w:lang w:val="en-ID"/>
              </w:rPr>
              <w:t>mudah dioperasikan</w:t>
            </w:r>
          </w:p>
        </w:tc>
        <w:tc>
          <w:tcPr>
            <w:tcW w:w="567" w:type="dxa"/>
          </w:tcPr>
          <w:p w:rsidR="00180937" w:rsidRPr="006D1082" w:rsidRDefault="00180937"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60</w:t>
            </w:r>
          </w:p>
        </w:tc>
        <w:tc>
          <w:tcPr>
            <w:tcW w:w="709" w:type="dxa"/>
          </w:tcPr>
          <w:p w:rsidR="00180937" w:rsidRPr="006D1082" w:rsidRDefault="00180937"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40</w:t>
            </w:r>
          </w:p>
        </w:tc>
        <w:tc>
          <w:tcPr>
            <w:tcW w:w="567" w:type="dxa"/>
          </w:tcPr>
          <w:p w:rsidR="00180937" w:rsidRPr="006D1082" w:rsidRDefault="00180937"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0</w:t>
            </w:r>
          </w:p>
        </w:tc>
        <w:tc>
          <w:tcPr>
            <w:tcW w:w="709"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r>
      <w:tr w:rsidR="00180937" w:rsidRPr="006D1082" w:rsidTr="00721AC9">
        <w:tc>
          <w:tcPr>
            <w:tcW w:w="571" w:type="dxa"/>
          </w:tcPr>
          <w:p w:rsidR="00180937" w:rsidRPr="006D1082" w:rsidRDefault="00180937" w:rsidP="00EF3F43">
            <w:pPr>
              <w:jc w:val="center"/>
              <w:rPr>
                <w:rFonts w:asciiTheme="majorBidi" w:hAnsiTheme="majorBidi" w:cstheme="majorBidi"/>
                <w:b/>
                <w:sz w:val="22"/>
                <w:szCs w:val="22"/>
              </w:rPr>
            </w:pPr>
            <w:r w:rsidRPr="006D1082">
              <w:rPr>
                <w:rFonts w:asciiTheme="majorBidi" w:hAnsiTheme="majorBidi" w:cstheme="majorBidi"/>
                <w:sz w:val="22"/>
                <w:szCs w:val="22"/>
              </w:rPr>
              <w:t>3</w:t>
            </w:r>
            <w:r w:rsidRPr="006D1082">
              <w:rPr>
                <w:rFonts w:asciiTheme="majorBidi" w:hAnsiTheme="majorBidi" w:cstheme="majorBidi"/>
                <w:b/>
                <w:sz w:val="22"/>
                <w:szCs w:val="22"/>
              </w:rPr>
              <w:t>.</w:t>
            </w:r>
          </w:p>
        </w:tc>
        <w:tc>
          <w:tcPr>
            <w:tcW w:w="1834" w:type="dxa"/>
          </w:tcPr>
          <w:p w:rsidR="00180937" w:rsidRPr="006D1082" w:rsidRDefault="00180937" w:rsidP="00EF3F43">
            <w:pPr>
              <w:rPr>
                <w:rFonts w:asciiTheme="majorBidi" w:hAnsiTheme="majorBidi" w:cstheme="majorBidi"/>
                <w:sz w:val="22"/>
                <w:szCs w:val="22"/>
              </w:rPr>
            </w:pPr>
            <w:r w:rsidRPr="006D1082">
              <w:rPr>
                <w:rFonts w:asciiTheme="majorBidi" w:hAnsiTheme="majorBidi" w:cstheme="majorBidi"/>
                <w:sz w:val="22"/>
                <w:szCs w:val="22"/>
                <w:lang w:val="id-ID"/>
              </w:rPr>
              <w:t>Media IPA yang dibuat dapat memotivasi belajar siswa</w:t>
            </w:r>
          </w:p>
        </w:tc>
        <w:tc>
          <w:tcPr>
            <w:tcW w:w="567" w:type="dxa"/>
          </w:tcPr>
          <w:p w:rsidR="00180937" w:rsidRPr="006D1082" w:rsidRDefault="00180937"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90</w:t>
            </w:r>
          </w:p>
        </w:tc>
        <w:tc>
          <w:tcPr>
            <w:tcW w:w="709" w:type="dxa"/>
          </w:tcPr>
          <w:p w:rsidR="00180937" w:rsidRPr="006D1082" w:rsidRDefault="00180937"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10</w:t>
            </w:r>
          </w:p>
        </w:tc>
        <w:tc>
          <w:tcPr>
            <w:tcW w:w="567"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c>
          <w:tcPr>
            <w:tcW w:w="709" w:type="dxa"/>
          </w:tcPr>
          <w:p w:rsidR="00180937" w:rsidRPr="006D1082" w:rsidRDefault="00180937" w:rsidP="00EF3F43">
            <w:pPr>
              <w:jc w:val="center"/>
              <w:rPr>
                <w:rFonts w:asciiTheme="majorBidi" w:hAnsiTheme="majorBidi" w:cstheme="majorBidi"/>
                <w:sz w:val="22"/>
                <w:szCs w:val="22"/>
              </w:rPr>
            </w:pPr>
            <w:r w:rsidRPr="006D1082">
              <w:rPr>
                <w:rFonts w:asciiTheme="majorBidi" w:hAnsiTheme="majorBidi" w:cstheme="majorBidi"/>
                <w:sz w:val="22"/>
                <w:szCs w:val="22"/>
              </w:rPr>
              <w:t>0</w:t>
            </w:r>
          </w:p>
        </w:tc>
      </w:tr>
    </w:tbl>
    <w:p w:rsidR="00CC1407" w:rsidRPr="00DB1911" w:rsidRDefault="00CC1407" w:rsidP="00CC1407">
      <w:pPr>
        <w:spacing w:line="240" w:lineRule="auto"/>
        <w:rPr>
          <w:rFonts w:asciiTheme="majorBidi" w:hAnsiTheme="majorBidi" w:cstheme="majorBidi"/>
          <w:sz w:val="20"/>
          <w:szCs w:val="20"/>
        </w:rPr>
      </w:pPr>
      <w:r w:rsidRPr="00DB1911">
        <w:rPr>
          <w:rFonts w:asciiTheme="majorBidi" w:hAnsiTheme="majorBidi" w:cstheme="majorBidi"/>
          <w:sz w:val="20"/>
          <w:szCs w:val="20"/>
        </w:rPr>
        <w:t>Keterangan</w:t>
      </w:r>
      <w:r w:rsidRPr="00DB1911">
        <w:rPr>
          <w:rFonts w:asciiTheme="majorBidi" w:hAnsiTheme="majorBidi" w:cstheme="majorBidi"/>
          <w:sz w:val="20"/>
          <w:szCs w:val="20"/>
          <w:lang w:val="en-ID"/>
        </w:rPr>
        <w:t>:</w:t>
      </w:r>
      <w:r w:rsidRPr="00DB1911">
        <w:rPr>
          <w:rFonts w:asciiTheme="majorBidi" w:hAnsiTheme="majorBidi" w:cstheme="majorBidi"/>
          <w:sz w:val="20"/>
          <w:szCs w:val="20"/>
        </w:rPr>
        <w:t xml:space="preserve"> SS </w:t>
      </w:r>
      <w:r w:rsidRPr="00DB1911">
        <w:rPr>
          <w:rFonts w:asciiTheme="majorBidi" w:hAnsiTheme="majorBidi" w:cstheme="majorBidi"/>
          <w:sz w:val="20"/>
          <w:szCs w:val="20"/>
          <w:lang w:val="en-ID"/>
        </w:rPr>
        <w:t>=</w:t>
      </w:r>
      <w:r w:rsidRPr="00DB1911">
        <w:rPr>
          <w:rFonts w:asciiTheme="majorBidi" w:hAnsiTheme="majorBidi" w:cstheme="majorBidi"/>
          <w:sz w:val="20"/>
          <w:szCs w:val="20"/>
        </w:rPr>
        <w:t xml:space="preserve"> sangat setuju, S  </w:t>
      </w:r>
      <w:r w:rsidRPr="00DB1911">
        <w:rPr>
          <w:rFonts w:asciiTheme="majorBidi" w:hAnsiTheme="majorBidi" w:cstheme="majorBidi"/>
          <w:sz w:val="20"/>
          <w:szCs w:val="20"/>
          <w:lang w:val="en-ID"/>
        </w:rPr>
        <w:t>=</w:t>
      </w:r>
      <w:r w:rsidRPr="00DB1911">
        <w:rPr>
          <w:rFonts w:asciiTheme="majorBidi" w:hAnsiTheme="majorBidi" w:cstheme="majorBidi"/>
          <w:sz w:val="20"/>
          <w:szCs w:val="20"/>
        </w:rPr>
        <w:t xml:space="preserve"> setuju, KS</w:t>
      </w:r>
      <w:r w:rsidRPr="00DB1911">
        <w:rPr>
          <w:rFonts w:asciiTheme="majorBidi" w:hAnsiTheme="majorBidi" w:cstheme="majorBidi"/>
          <w:sz w:val="20"/>
          <w:szCs w:val="20"/>
          <w:lang w:val="en-ID"/>
        </w:rPr>
        <w:t xml:space="preserve"> =</w:t>
      </w:r>
      <w:r w:rsidRPr="00DB1911">
        <w:rPr>
          <w:rFonts w:asciiTheme="majorBidi" w:hAnsiTheme="majorBidi" w:cstheme="majorBidi"/>
          <w:sz w:val="20"/>
          <w:szCs w:val="20"/>
        </w:rPr>
        <w:t xml:space="preserve"> kurang setuju, TS</w:t>
      </w:r>
      <w:r w:rsidRPr="00DB1911">
        <w:rPr>
          <w:rFonts w:asciiTheme="majorBidi" w:hAnsiTheme="majorBidi" w:cstheme="majorBidi"/>
          <w:sz w:val="20"/>
          <w:szCs w:val="20"/>
          <w:lang w:val="en-ID"/>
        </w:rPr>
        <w:t xml:space="preserve"> =</w:t>
      </w:r>
      <w:r w:rsidRPr="00DB1911">
        <w:rPr>
          <w:rFonts w:asciiTheme="majorBidi" w:hAnsiTheme="majorBidi" w:cstheme="majorBidi"/>
          <w:sz w:val="20"/>
          <w:szCs w:val="20"/>
        </w:rPr>
        <w:t xml:space="preserve"> tidak setuju</w:t>
      </w:r>
    </w:p>
    <w:p w:rsidR="00257C5B" w:rsidRPr="006D1082" w:rsidRDefault="00D9732C" w:rsidP="00EF3F43">
      <w:pPr>
        <w:spacing w:line="240" w:lineRule="auto"/>
        <w:rPr>
          <w:rFonts w:asciiTheme="majorBidi" w:hAnsiTheme="majorBidi" w:cstheme="majorBidi"/>
          <w:lang w:val="en-ID"/>
        </w:rPr>
      </w:pPr>
      <w:r w:rsidRPr="006D1082">
        <w:rPr>
          <w:rFonts w:asciiTheme="majorBidi" w:hAnsiTheme="majorBidi" w:cstheme="majorBidi"/>
          <w:lang w:val="en-ID"/>
        </w:rPr>
        <w:t xml:space="preserve">Perbandingan </w:t>
      </w:r>
      <w:r w:rsidR="00492DF3" w:rsidRPr="006D1082">
        <w:rPr>
          <w:rFonts w:asciiTheme="majorBidi" w:hAnsiTheme="majorBidi" w:cstheme="majorBidi"/>
          <w:lang w:val="en-ID"/>
        </w:rPr>
        <w:t xml:space="preserve">penilaian </w:t>
      </w:r>
      <w:r w:rsidRPr="006D1082">
        <w:rPr>
          <w:rFonts w:asciiTheme="majorBidi" w:hAnsiTheme="majorBidi" w:cstheme="majorBidi"/>
          <w:lang w:val="en-ID"/>
        </w:rPr>
        <w:t>efektivitas media oleh siswa dan guru khusus</w:t>
      </w:r>
      <w:r w:rsidR="00492DF3" w:rsidRPr="006D1082">
        <w:rPr>
          <w:rFonts w:asciiTheme="majorBidi" w:hAnsiTheme="majorBidi" w:cstheme="majorBidi"/>
          <w:lang w:val="en-ID"/>
        </w:rPr>
        <w:t>nya untuk tanggapan sangat setuju</w:t>
      </w:r>
      <w:r w:rsidRPr="006D1082">
        <w:rPr>
          <w:rFonts w:asciiTheme="majorBidi" w:hAnsiTheme="majorBidi" w:cstheme="majorBidi"/>
          <w:lang w:val="en-ID"/>
        </w:rPr>
        <w:t xml:space="preserve"> disajikan pada Tabel 10</w:t>
      </w:r>
      <w:r w:rsidR="00015582" w:rsidRPr="006D1082">
        <w:rPr>
          <w:rFonts w:asciiTheme="majorBidi" w:hAnsiTheme="majorBidi" w:cstheme="majorBidi"/>
          <w:lang w:val="en-ID"/>
        </w:rPr>
        <w:t>.</w:t>
      </w:r>
    </w:p>
    <w:p w:rsidR="00492DF3" w:rsidRPr="006D1082" w:rsidRDefault="00492DF3" w:rsidP="00EF3F43">
      <w:pPr>
        <w:spacing w:line="240" w:lineRule="auto"/>
        <w:jc w:val="both"/>
        <w:rPr>
          <w:rFonts w:asciiTheme="majorBidi" w:hAnsiTheme="majorBidi" w:cstheme="majorBidi"/>
          <w:lang w:val="en-ID"/>
        </w:rPr>
      </w:pPr>
      <w:r w:rsidRPr="006D1082">
        <w:rPr>
          <w:rFonts w:asciiTheme="majorBidi" w:hAnsiTheme="majorBidi" w:cstheme="majorBidi"/>
        </w:rPr>
        <w:t xml:space="preserve">Tabel  </w:t>
      </w:r>
      <w:r w:rsidRPr="006D1082">
        <w:rPr>
          <w:rFonts w:asciiTheme="majorBidi" w:hAnsiTheme="majorBidi" w:cstheme="majorBidi"/>
          <w:lang w:val="en-ID"/>
        </w:rPr>
        <w:t xml:space="preserve">10 Perbandingan </w:t>
      </w:r>
      <w:r w:rsidRPr="006D1082">
        <w:rPr>
          <w:rFonts w:asciiTheme="majorBidi" w:hAnsiTheme="majorBidi" w:cstheme="majorBidi"/>
        </w:rPr>
        <w:t xml:space="preserve">Penilaian Efektivitas Produk Media oleh </w:t>
      </w:r>
      <w:r w:rsidRPr="006D1082">
        <w:rPr>
          <w:rFonts w:asciiTheme="majorBidi" w:hAnsiTheme="majorBidi" w:cstheme="majorBidi"/>
          <w:lang w:val="en-ID"/>
        </w:rPr>
        <w:t>Siswa dan Guru</w:t>
      </w:r>
    </w:p>
    <w:tbl>
      <w:tblPr>
        <w:tblStyle w:val="TableGrid"/>
        <w:tblW w:w="5134" w:type="dxa"/>
        <w:tblInd w:w="108" w:type="dxa"/>
        <w:tblLayout w:type="fixed"/>
        <w:tblLook w:val="04A0" w:firstRow="1" w:lastRow="0" w:firstColumn="1" w:lastColumn="0" w:noHBand="0" w:noVBand="1"/>
      </w:tblPr>
      <w:tblGrid>
        <w:gridCol w:w="1021"/>
        <w:gridCol w:w="709"/>
        <w:gridCol w:w="708"/>
        <w:gridCol w:w="568"/>
        <w:gridCol w:w="567"/>
        <w:gridCol w:w="709"/>
        <w:gridCol w:w="708"/>
        <w:gridCol w:w="144"/>
      </w:tblGrid>
      <w:tr w:rsidR="005968B0" w:rsidRPr="006D1082" w:rsidTr="00721AC9">
        <w:tc>
          <w:tcPr>
            <w:tcW w:w="1021" w:type="dxa"/>
            <w:vMerge w:val="restart"/>
          </w:tcPr>
          <w:p w:rsidR="005968B0" w:rsidRPr="006D1082" w:rsidRDefault="005968B0" w:rsidP="00EF3F43">
            <w:pPr>
              <w:jc w:val="both"/>
              <w:rPr>
                <w:rFonts w:asciiTheme="majorBidi" w:hAnsiTheme="majorBidi" w:cstheme="majorBidi"/>
                <w:sz w:val="22"/>
                <w:szCs w:val="22"/>
                <w:lang w:val="en-ID"/>
              </w:rPr>
            </w:pPr>
            <w:r w:rsidRPr="006D1082">
              <w:rPr>
                <w:rFonts w:asciiTheme="majorBidi" w:hAnsiTheme="majorBidi" w:cstheme="majorBidi"/>
                <w:sz w:val="22"/>
                <w:szCs w:val="22"/>
                <w:lang w:val="en-ID"/>
              </w:rPr>
              <w:t>Jenis Media</w:t>
            </w:r>
          </w:p>
        </w:tc>
        <w:tc>
          <w:tcPr>
            <w:tcW w:w="4113" w:type="dxa"/>
            <w:gridSpan w:val="7"/>
          </w:tcPr>
          <w:p w:rsidR="005968B0" w:rsidRPr="006D1082" w:rsidRDefault="005968B0" w:rsidP="00EF3F43">
            <w:pPr>
              <w:jc w:val="center"/>
              <w:rPr>
                <w:rFonts w:asciiTheme="majorBidi" w:hAnsiTheme="majorBidi" w:cstheme="majorBidi"/>
                <w:sz w:val="22"/>
                <w:szCs w:val="22"/>
                <w:lang w:val="id-ID"/>
              </w:rPr>
            </w:pPr>
            <w:r w:rsidRPr="006D1082">
              <w:rPr>
                <w:rFonts w:asciiTheme="majorBidi" w:hAnsiTheme="majorBidi" w:cstheme="majorBidi"/>
                <w:sz w:val="22"/>
                <w:szCs w:val="22"/>
                <w:lang w:val="id-ID"/>
              </w:rPr>
              <w:t xml:space="preserve">Aspek </w:t>
            </w:r>
            <w:r w:rsidR="00CB2456" w:rsidRPr="006D1082">
              <w:rPr>
                <w:rFonts w:asciiTheme="majorBidi" w:hAnsiTheme="majorBidi" w:cstheme="majorBidi"/>
                <w:sz w:val="22"/>
                <w:szCs w:val="22"/>
                <w:lang w:val="en-ID"/>
              </w:rPr>
              <w:t xml:space="preserve">Efektivitas </w:t>
            </w:r>
            <w:r w:rsidRPr="006D1082">
              <w:rPr>
                <w:rFonts w:asciiTheme="majorBidi" w:hAnsiTheme="majorBidi" w:cstheme="majorBidi"/>
                <w:sz w:val="22"/>
                <w:szCs w:val="22"/>
                <w:lang w:val="id-ID"/>
              </w:rPr>
              <w:t>yang dinilai</w:t>
            </w:r>
          </w:p>
        </w:tc>
      </w:tr>
      <w:tr w:rsidR="005968B0" w:rsidRPr="006D1082" w:rsidTr="00721AC9">
        <w:trPr>
          <w:gridAfter w:val="1"/>
          <w:wAfter w:w="144" w:type="dxa"/>
        </w:trPr>
        <w:tc>
          <w:tcPr>
            <w:tcW w:w="1021" w:type="dxa"/>
            <w:vMerge/>
          </w:tcPr>
          <w:p w:rsidR="005968B0" w:rsidRPr="006D1082" w:rsidRDefault="005968B0" w:rsidP="00EF3F43">
            <w:pPr>
              <w:jc w:val="both"/>
              <w:rPr>
                <w:rFonts w:asciiTheme="majorBidi" w:hAnsiTheme="majorBidi" w:cstheme="majorBidi"/>
                <w:sz w:val="22"/>
                <w:szCs w:val="22"/>
                <w:lang w:val="id-ID"/>
              </w:rPr>
            </w:pPr>
          </w:p>
        </w:tc>
        <w:tc>
          <w:tcPr>
            <w:tcW w:w="1417" w:type="dxa"/>
            <w:gridSpan w:val="2"/>
          </w:tcPr>
          <w:p w:rsidR="005968B0" w:rsidRPr="006D1082" w:rsidRDefault="005968B0" w:rsidP="00EF3F43">
            <w:pPr>
              <w:rPr>
                <w:rFonts w:asciiTheme="majorBidi" w:hAnsiTheme="majorBidi" w:cstheme="majorBidi"/>
                <w:sz w:val="22"/>
                <w:szCs w:val="22"/>
                <w:lang w:val="en-ID"/>
              </w:rPr>
            </w:pPr>
            <w:r w:rsidRPr="006D1082">
              <w:rPr>
                <w:rFonts w:asciiTheme="majorBidi" w:hAnsiTheme="majorBidi" w:cstheme="majorBidi"/>
                <w:sz w:val="22"/>
                <w:szCs w:val="22"/>
                <w:lang w:val="en-ID"/>
              </w:rPr>
              <w:t>Menjelaskan konsep dengan mudah</w:t>
            </w:r>
          </w:p>
        </w:tc>
        <w:tc>
          <w:tcPr>
            <w:tcW w:w="1135" w:type="dxa"/>
            <w:gridSpan w:val="2"/>
          </w:tcPr>
          <w:p w:rsidR="005968B0" w:rsidRPr="006D1082" w:rsidRDefault="005968B0" w:rsidP="00EF3F43">
            <w:pPr>
              <w:jc w:val="both"/>
              <w:rPr>
                <w:rFonts w:asciiTheme="majorBidi" w:hAnsiTheme="majorBidi" w:cstheme="majorBidi"/>
                <w:sz w:val="22"/>
                <w:szCs w:val="22"/>
                <w:lang w:val="en-ID"/>
              </w:rPr>
            </w:pPr>
            <w:r w:rsidRPr="006D1082">
              <w:rPr>
                <w:rFonts w:asciiTheme="majorBidi" w:hAnsiTheme="majorBidi" w:cstheme="majorBidi"/>
                <w:sz w:val="22"/>
                <w:szCs w:val="22"/>
                <w:lang w:val="en-ID"/>
              </w:rPr>
              <w:t>Mudah dioperasikan</w:t>
            </w:r>
          </w:p>
        </w:tc>
        <w:tc>
          <w:tcPr>
            <w:tcW w:w="1417" w:type="dxa"/>
            <w:gridSpan w:val="2"/>
          </w:tcPr>
          <w:p w:rsidR="005968B0" w:rsidRPr="006D1082" w:rsidRDefault="005968B0" w:rsidP="00EF3F43">
            <w:pPr>
              <w:rPr>
                <w:rFonts w:asciiTheme="majorBidi" w:hAnsiTheme="majorBidi" w:cstheme="majorBidi"/>
                <w:sz w:val="22"/>
                <w:szCs w:val="22"/>
                <w:lang w:val="en-ID"/>
              </w:rPr>
            </w:pPr>
            <w:r w:rsidRPr="006D1082">
              <w:rPr>
                <w:rFonts w:asciiTheme="majorBidi" w:hAnsiTheme="majorBidi" w:cstheme="majorBidi"/>
                <w:sz w:val="22"/>
                <w:szCs w:val="22"/>
                <w:lang w:val="en-ID"/>
              </w:rPr>
              <w:t>Memotivasi belajar siswa</w:t>
            </w:r>
          </w:p>
        </w:tc>
      </w:tr>
      <w:tr w:rsidR="005968B0" w:rsidRPr="006D1082" w:rsidTr="00721AC9">
        <w:trPr>
          <w:gridAfter w:val="1"/>
          <w:wAfter w:w="144" w:type="dxa"/>
        </w:trPr>
        <w:tc>
          <w:tcPr>
            <w:tcW w:w="1021" w:type="dxa"/>
            <w:vMerge/>
          </w:tcPr>
          <w:p w:rsidR="005968B0" w:rsidRPr="006D1082" w:rsidRDefault="005968B0" w:rsidP="00EF3F43">
            <w:pPr>
              <w:jc w:val="both"/>
              <w:rPr>
                <w:rFonts w:asciiTheme="majorBidi" w:hAnsiTheme="majorBidi" w:cstheme="majorBidi"/>
                <w:sz w:val="22"/>
                <w:szCs w:val="22"/>
                <w:lang w:val="en-ID"/>
              </w:rPr>
            </w:pPr>
          </w:p>
        </w:tc>
        <w:tc>
          <w:tcPr>
            <w:tcW w:w="709" w:type="dxa"/>
          </w:tcPr>
          <w:p w:rsidR="005968B0" w:rsidRPr="006D1082" w:rsidRDefault="005968B0" w:rsidP="00EF3F43">
            <w:pPr>
              <w:jc w:val="center"/>
              <w:rPr>
                <w:rFonts w:asciiTheme="majorBidi" w:hAnsiTheme="majorBidi" w:cstheme="majorBidi"/>
                <w:sz w:val="22"/>
                <w:szCs w:val="22"/>
              </w:rPr>
            </w:pPr>
            <w:r w:rsidRPr="006D1082">
              <w:rPr>
                <w:rFonts w:asciiTheme="majorBidi" w:hAnsiTheme="majorBidi" w:cstheme="majorBidi"/>
                <w:sz w:val="22"/>
                <w:szCs w:val="22"/>
              </w:rPr>
              <w:t>Siswa</w:t>
            </w:r>
          </w:p>
        </w:tc>
        <w:tc>
          <w:tcPr>
            <w:tcW w:w="708" w:type="dxa"/>
          </w:tcPr>
          <w:p w:rsidR="005968B0" w:rsidRPr="006D1082" w:rsidRDefault="005968B0" w:rsidP="00EF3F43">
            <w:pPr>
              <w:jc w:val="center"/>
              <w:rPr>
                <w:rFonts w:asciiTheme="majorBidi" w:hAnsiTheme="majorBidi" w:cstheme="majorBidi"/>
                <w:sz w:val="22"/>
                <w:szCs w:val="22"/>
                <w:lang w:val="en-ID"/>
              </w:rPr>
            </w:pPr>
            <w:r w:rsidRPr="006D1082">
              <w:rPr>
                <w:rFonts w:asciiTheme="majorBidi" w:hAnsiTheme="majorBidi" w:cstheme="majorBidi"/>
                <w:sz w:val="22"/>
                <w:szCs w:val="22"/>
                <w:lang w:val="en-ID"/>
              </w:rPr>
              <w:t>Guru</w:t>
            </w:r>
          </w:p>
        </w:tc>
        <w:tc>
          <w:tcPr>
            <w:tcW w:w="568" w:type="dxa"/>
          </w:tcPr>
          <w:p w:rsidR="005968B0" w:rsidRPr="006D1082" w:rsidRDefault="005968B0" w:rsidP="00EF3F43">
            <w:pPr>
              <w:jc w:val="center"/>
              <w:rPr>
                <w:rFonts w:asciiTheme="majorBidi" w:hAnsiTheme="majorBidi" w:cstheme="majorBidi"/>
                <w:sz w:val="22"/>
                <w:szCs w:val="22"/>
              </w:rPr>
            </w:pPr>
            <w:r w:rsidRPr="006D1082">
              <w:rPr>
                <w:rFonts w:asciiTheme="majorBidi" w:hAnsiTheme="majorBidi" w:cstheme="majorBidi"/>
                <w:sz w:val="22"/>
                <w:szCs w:val="22"/>
              </w:rPr>
              <w:t>Siswa</w:t>
            </w:r>
          </w:p>
        </w:tc>
        <w:tc>
          <w:tcPr>
            <w:tcW w:w="567" w:type="dxa"/>
          </w:tcPr>
          <w:p w:rsidR="005968B0" w:rsidRPr="006D1082" w:rsidRDefault="005968B0" w:rsidP="00EF3F43">
            <w:pPr>
              <w:jc w:val="center"/>
              <w:rPr>
                <w:rFonts w:asciiTheme="majorBidi" w:hAnsiTheme="majorBidi" w:cstheme="majorBidi"/>
                <w:sz w:val="22"/>
                <w:szCs w:val="22"/>
                <w:lang w:val="en-ID"/>
              </w:rPr>
            </w:pPr>
            <w:r w:rsidRPr="006D1082">
              <w:rPr>
                <w:rFonts w:asciiTheme="majorBidi" w:hAnsiTheme="majorBidi" w:cstheme="majorBidi"/>
                <w:sz w:val="22"/>
                <w:szCs w:val="22"/>
                <w:lang w:val="en-ID"/>
              </w:rPr>
              <w:t>Guru</w:t>
            </w:r>
          </w:p>
        </w:tc>
        <w:tc>
          <w:tcPr>
            <w:tcW w:w="709" w:type="dxa"/>
          </w:tcPr>
          <w:p w:rsidR="005968B0" w:rsidRPr="006D1082" w:rsidRDefault="005968B0" w:rsidP="00EF3F43">
            <w:pPr>
              <w:jc w:val="center"/>
              <w:rPr>
                <w:rFonts w:asciiTheme="majorBidi" w:hAnsiTheme="majorBidi" w:cstheme="majorBidi"/>
                <w:sz w:val="22"/>
                <w:szCs w:val="22"/>
              </w:rPr>
            </w:pPr>
            <w:r w:rsidRPr="006D1082">
              <w:rPr>
                <w:rFonts w:asciiTheme="majorBidi" w:hAnsiTheme="majorBidi" w:cstheme="majorBidi"/>
                <w:sz w:val="22"/>
                <w:szCs w:val="22"/>
              </w:rPr>
              <w:t>Siswa</w:t>
            </w:r>
          </w:p>
        </w:tc>
        <w:tc>
          <w:tcPr>
            <w:tcW w:w="708" w:type="dxa"/>
          </w:tcPr>
          <w:p w:rsidR="005968B0" w:rsidRPr="006D1082" w:rsidRDefault="005968B0" w:rsidP="00EF3F43">
            <w:pPr>
              <w:jc w:val="center"/>
              <w:rPr>
                <w:rFonts w:asciiTheme="majorBidi" w:hAnsiTheme="majorBidi" w:cstheme="majorBidi"/>
                <w:sz w:val="22"/>
                <w:szCs w:val="22"/>
                <w:lang w:val="en-ID"/>
              </w:rPr>
            </w:pPr>
            <w:r w:rsidRPr="006D1082">
              <w:rPr>
                <w:rFonts w:asciiTheme="majorBidi" w:hAnsiTheme="majorBidi" w:cstheme="majorBidi"/>
                <w:sz w:val="22"/>
                <w:szCs w:val="22"/>
                <w:lang w:val="en-ID"/>
              </w:rPr>
              <w:t>Guru</w:t>
            </w:r>
          </w:p>
        </w:tc>
      </w:tr>
      <w:tr w:rsidR="006B5802" w:rsidRPr="006D1082" w:rsidTr="00721AC9">
        <w:trPr>
          <w:gridAfter w:val="1"/>
          <w:wAfter w:w="144" w:type="dxa"/>
        </w:trPr>
        <w:tc>
          <w:tcPr>
            <w:tcW w:w="1021" w:type="dxa"/>
          </w:tcPr>
          <w:p w:rsidR="006B5802" w:rsidRPr="006D1082" w:rsidRDefault="005968B0" w:rsidP="00EF3F43">
            <w:pPr>
              <w:jc w:val="both"/>
              <w:rPr>
                <w:rFonts w:asciiTheme="majorBidi" w:hAnsiTheme="majorBidi" w:cstheme="majorBidi"/>
                <w:sz w:val="22"/>
                <w:szCs w:val="22"/>
              </w:rPr>
            </w:pPr>
            <w:r w:rsidRPr="006D1082">
              <w:rPr>
                <w:rFonts w:asciiTheme="majorBidi" w:hAnsiTheme="majorBidi" w:cstheme="majorBidi"/>
                <w:sz w:val="22"/>
                <w:szCs w:val="22"/>
              </w:rPr>
              <w:t>Cermin Cekung</w:t>
            </w:r>
          </w:p>
        </w:tc>
        <w:tc>
          <w:tcPr>
            <w:tcW w:w="709" w:type="dxa"/>
          </w:tcPr>
          <w:p w:rsidR="006B5802" w:rsidRPr="006D1082" w:rsidRDefault="00233703" w:rsidP="00EF3F43">
            <w:pPr>
              <w:jc w:val="center"/>
              <w:rPr>
                <w:rFonts w:asciiTheme="majorBidi" w:hAnsiTheme="majorBidi" w:cstheme="majorBidi"/>
                <w:sz w:val="22"/>
                <w:szCs w:val="22"/>
              </w:rPr>
            </w:pPr>
            <w:r w:rsidRPr="006D1082">
              <w:rPr>
                <w:rFonts w:asciiTheme="majorBidi" w:hAnsiTheme="majorBidi" w:cstheme="majorBidi"/>
                <w:sz w:val="22"/>
                <w:szCs w:val="22"/>
              </w:rPr>
              <w:t>91,7</w:t>
            </w:r>
          </w:p>
        </w:tc>
        <w:tc>
          <w:tcPr>
            <w:tcW w:w="708" w:type="dxa"/>
          </w:tcPr>
          <w:p w:rsidR="006B5802" w:rsidRPr="006D1082" w:rsidRDefault="00233703" w:rsidP="00EF3F43">
            <w:pPr>
              <w:jc w:val="center"/>
              <w:rPr>
                <w:rFonts w:asciiTheme="majorBidi" w:hAnsiTheme="majorBidi" w:cstheme="majorBidi"/>
                <w:sz w:val="22"/>
                <w:szCs w:val="22"/>
              </w:rPr>
            </w:pPr>
            <w:r w:rsidRPr="006D1082">
              <w:rPr>
                <w:rFonts w:asciiTheme="majorBidi" w:hAnsiTheme="majorBidi" w:cstheme="majorBidi"/>
                <w:sz w:val="22"/>
                <w:szCs w:val="22"/>
              </w:rPr>
              <w:t>77,8</w:t>
            </w:r>
          </w:p>
        </w:tc>
        <w:tc>
          <w:tcPr>
            <w:tcW w:w="568" w:type="dxa"/>
          </w:tcPr>
          <w:p w:rsidR="006B5802" w:rsidRPr="006D1082" w:rsidRDefault="00233703" w:rsidP="00EF3F43">
            <w:pPr>
              <w:jc w:val="center"/>
              <w:rPr>
                <w:rFonts w:asciiTheme="majorBidi" w:hAnsiTheme="majorBidi" w:cstheme="majorBidi"/>
                <w:sz w:val="22"/>
                <w:szCs w:val="22"/>
              </w:rPr>
            </w:pPr>
            <w:r w:rsidRPr="006D1082">
              <w:rPr>
                <w:rFonts w:asciiTheme="majorBidi" w:hAnsiTheme="majorBidi" w:cstheme="majorBidi"/>
                <w:sz w:val="22"/>
                <w:szCs w:val="22"/>
              </w:rPr>
              <w:t>83,3</w:t>
            </w:r>
          </w:p>
        </w:tc>
        <w:tc>
          <w:tcPr>
            <w:tcW w:w="567" w:type="dxa"/>
          </w:tcPr>
          <w:p w:rsidR="006B5802" w:rsidRPr="006D1082" w:rsidRDefault="00233703" w:rsidP="00EF3F43">
            <w:pPr>
              <w:jc w:val="center"/>
              <w:rPr>
                <w:rFonts w:asciiTheme="majorBidi" w:hAnsiTheme="majorBidi" w:cstheme="majorBidi"/>
                <w:sz w:val="22"/>
                <w:szCs w:val="22"/>
              </w:rPr>
            </w:pPr>
            <w:r w:rsidRPr="006D1082">
              <w:rPr>
                <w:rFonts w:asciiTheme="majorBidi" w:hAnsiTheme="majorBidi" w:cstheme="majorBidi"/>
                <w:sz w:val="22"/>
                <w:szCs w:val="22"/>
              </w:rPr>
              <w:t>75,5</w:t>
            </w:r>
          </w:p>
        </w:tc>
        <w:tc>
          <w:tcPr>
            <w:tcW w:w="709" w:type="dxa"/>
          </w:tcPr>
          <w:p w:rsidR="006B5802" w:rsidRPr="006D1082" w:rsidRDefault="00233703" w:rsidP="00EF3F43">
            <w:pPr>
              <w:jc w:val="center"/>
              <w:rPr>
                <w:rFonts w:asciiTheme="majorBidi" w:hAnsiTheme="majorBidi" w:cstheme="majorBidi"/>
                <w:sz w:val="22"/>
                <w:szCs w:val="22"/>
              </w:rPr>
            </w:pPr>
            <w:r w:rsidRPr="006D1082">
              <w:rPr>
                <w:rFonts w:asciiTheme="majorBidi" w:hAnsiTheme="majorBidi" w:cstheme="majorBidi"/>
                <w:sz w:val="22"/>
                <w:szCs w:val="22"/>
              </w:rPr>
              <w:t>91,7</w:t>
            </w:r>
          </w:p>
        </w:tc>
        <w:tc>
          <w:tcPr>
            <w:tcW w:w="708" w:type="dxa"/>
          </w:tcPr>
          <w:p w:rsidR="006B5802" w:rsidRPr="006D1082" w:rsidRDefault="00233703" w:rsidP="00EF3F43">
            <w:pPr>
              <w:jc w:val="center"/>
              <w:rPr>
                <w:rFonts w:asciiTheme="majorBidi" w:hAnsiTheme="majorBidi" w:cstheme="majorBidi"/>
                <w:sz w:val="22"/>
                <w:szCs w:val="22"/>
              </w:rPr>
            </w:pPr>
            <w:r w:rsidRPr="006D1082">
              <w:rPr>
                <w:rFonts w:asciiTheme="majorBidi" w:hAnsiTheme="majorBidi" w:cstheme="majorBidi"/>
                <w:sz w:val="22"/>
                <w:szCs w:val="22"/>
              </w:rPr>
              <w:t>77,8</w:t>
            </w:r>
          </w:p>
        </w:tc>
      </w:tr>
      <w:tr w:rsidR="005968B0" w:rsidRPr="006D1082" w:rsidTr="00721AC9">
        <w:trPr>
          <w:gridAfter w:val="1"/>
          <w:wAfter w:w="144" w:type="dxa"/>
        </w:trPr>
        <w:tc>
          <w:tcPr>
            <w:tcW w:w="1021" w:type="dxa"/>
          </w:tcPr>
          <w:p w:rsidR="005968B0" w:rsidRPr="006D1082" w:rsidRDefault="005968B0" w:rsidP="00EF3F43">
            <w:pPr>
              <w:jc w:val="both"/>
              <w:rPr>
                <w:rFonts w:asciiTheme="majorBidi" w:hAnsiTheme="majorBidi" w:cstheme="majorBidi"/>
                <w:sz w:val="22"/>
                <w:szCs w:val="22"/>
              </w:rPr>
            </w:pPr>
            <w:r w:rsidRPr="006D1082">
              <w:rPr>
                <w:rFonts w:asciiTheme="majorBidi" w:hAnsiTheme="majorBidi" w:cstheme="majorBidi"/>
                <w:sz w:val="22"/>
                <w:szCs w:val="22"/>
              </w:rPr>
              <w:t>Planetarium</w:t>
            </w:r>
          </w:p>
        </w:tc>
        <w:tc>
          <w:tcPr>
            <w:tcW w:w="709" w:type="dxa"/>
          </w:tcPr>
          <w:p w:rsidR="005968B0" w:rsidRPr="006D1082" w:rsidRDefault="00233703" w:rsidP="00EF3F43">
            <w:pPr>
              <w:jc w:val="center"/>
              <w:rPr>
                <w:rFonts w:asciiTheme="majorBidi" w:hAnsiTheme="majorBidi" w:cstheme="majorBidi"/>
                <w:sz w:val="22"/>
                <w:szCs w:val="22"/>
              </w:rPr>
            </w:pPr>
            <w:r w:rsidRPr="006D1082">
              <w:rPr>
                <w:rFonts w:asciiTheme="majorBidi" w:hAnsiTheme="majorBidi" w:cstheme="majorBidi"/>
                <w:sz w:val="22"/>
                <w:szCs w:val="22"/>
              </w:rPr>
              <w:t>63,7</w:t>
            </w:r>
          </w:p>
        </w:tc>
        <w:tc>
          <w:tcPr>
            <w:tcW w:w="708" w:type="dxa"/>
          </w:tcPr>
          <w:p w:rsidR="005968B0" w:rsidRPr="006D1082" w:rsidRDefault="00233703" w:rsidP="00EF3F43">
            <w:pPr>
              <w:jc w:val="center"/>
              <w:rPr>
                <w:rFonts w:asciiTheme="majorBidi" w:hAnsiTheme="majorBidi" w:cstheme="majorBidi"/>
                <w:sz w:val="22"/>
                <w:szCs w:val="22"/>
              </w:rPr>
            </w:pPr>
            <w:r w:rsidRPr="006D1082">
              <w:rPr>
                <w:rFonts w:asciiTheme="majorBidi" w:hAnsiTheme="majorBidi" w:cstheme="majorBidi"/>
                <w:sz w:val="22"/>
                <w:szCs w:val="22"/>
              </w:rPr>
              <w:t>60</w:t>
            </w:r>
          </w:p>
        </w:tc>
        <w:tc>
          <w:tcPr>
            <w:tcW w:w="568" w:type="dxa"/>
          </w:tcPr>
          <w:p w:rsidR="005968B0" w:rsidRPr="006D1082" w:rsidRDefault="00233703" w:rsidP="00EF3F43">
            <w:pPr>
              <w:jc w:val="center"/>
              <w:rPr>
                <w:rFonts w:asciiTheme="majorBidi" w:hAnsiTheme="majorBidi" w:cstheme="majorBidi"/>
                <w:sz w:val="22"/>
                <w:szCs w:val="22"/>
              </w:rPr>
            </w:pPr>
            <w:r w:rsidRPr="006D1082">
              <w:rPr>
                <w:rFonts w:asciiTheme="majorBidi" w:hAnsiTheme="majorBidi" w:cstheme="majorBidi"/>
                <w:sz w:val="22"/>
                <w:szCs w:val="22"/>
              </w:rPr>
              <w:t>73,7</w:t>
            </w:r>
          </w:p>
        </w:tc>
        <w:tc>
          <w:tcPr>
            <w:tcW w:w="567" w:type="dxa"/>
          </w:tcPr>
          <w:p w:rsidR="005968B0" w:rsidRPr="006D1082" w:rsidRDefault="00233703" w:rsidP="00EF3F43">
            <w:pPr>
              <w:jc w:val="center"/>
              <w:rPr>
                <w:rFonts w:asciiTheme="majorBidi" w:hAnsiTheme="majorBidi" w:cstheme="majorBidi"/>
                <w:sz w:val="22"/>
                <w:szCs w:val="22"/>
              </w:rPr>
            </w:pPr>
            <w:r w:rsidRPr="006D1082">
              <w:rPr>
                <w:rFonts w:asciiTheme="majorBidi" w:hAnsiTheme="majorBidi" w:cstheme="majorBidi"/>
                <w:sz w:val="22"/>
                <w:szCs w:val="22"/>
              </w:rPr>
              <w:t>70</w:t>
            </w:r>
          </w:p>
        </w:tc>
        <w:tc>
          <w:tcPr>
            <w:tcW w:w="709" w:type="dxa"/>
          </w:tcPr>
          <w:p w:rsidR="005968B0" w:rsidRPr="006D1082" w:rsidRDefault="00233703" w:rsidP="00EF3F43">
            <w:pPr>
              <w:jc w:val="center"/>
              <w:rPr>
                <w:rFonts w:asciiTheme="majorBidi" w:hAnsiTheme="majorBidi" w:cstheme="majorBidi"/>
                <w:sz w:val="22"/>
                <w:szCs w:val="22"/>
              </w:rPr>
            </w:pPr>
            <w:r w:rsidRPr="006D1082">
              <w:rPr>
                <w:rFonts w:asciiTheme="majorBidi" w:hAnsiTheme="majorBidi" w:cstheme="majorBidi"/>
                <w:sz w:val="22"/>
                <w:szCs w:val="22"/>
              </w:rPr>
              <w:t>81,8</w:t>
            </w:r>
          </w:p>
        </w:tc>
        <w:tc>
          <w:tcPr>
            <w:tcW w:w="708" w:type="dxa"/>
          </w:tcPr>
          <w:p w:rsidR="005968B0" w:rsidRPr="006D1082" w:rsidRDefault="00233703" w:rsidP="00EF3F43">
            <w:pPr>
              <w:jc w:val="center"/>
              <w:rPr>
                <w:rFonts w:asciiTheme="majorBidi" w:hAnsiTheme="majorBidi" w:cstheme="majorBidi"/>
                <w:sz w:val="22"/>
                <w:szCs w:val="22"/>
              </w:rPr>
            </w:pPr>
            <w:r w:rsidRPr="006D1082">
              <w:rPr>
                <w:rFonts w:asciiTheme="majorBidi" w:hAnsiTheme="majorBidi" w:cstheme="majorBidi"/>
                <w:sz w:val="22"/>
                <w:szCs w:val="22"/>
              </w:rPr>
              <w:t>60</w:t>
            </w:r>
          </w:p>
        </w:tc>
      </w:tr>
      <w:tr w:rsidR="005968B0" w:rsidRPr="006D1082" w:rsidTr="00721AC9">
        <w:trPr>
          <w:gridAfter w:val="1"/>
          <w:wAfter w:w="144" w:type="dxa"/>
        </w:trPr>
        <w:tc>
          <w:tcPr>
            <w:tcW w:w="1021" w:type="dxa"/>
          </w:tcPr>
          <w:p w:rsidR="005968B0" w:rsidRPr="006D1082" w:rsidRDefault="005968B0" w:rsidP="00EF3F43">
            <w:pPr>
              <w:jc w:val="both"/>
              <w:rPr>
                <w:rFonts w:asciiTheme="majorBidi" w:hAnsiTheme="majorBidi" w:cstheme="majorBidi"/>
                <w:sz w:val="22"/>
                <w:szCs w:val="22"/>
              </w:rPr>
            </w:pPr>
            <w:r w:rsidRPr="006D1082">
              <w:rPr>
                <w:rFonts w:asciiTheme="majorBidi" w:hAnsiTheme="majorBidi" w:cstheme="majorBidi"/>
                <w:sz w:val="22"/>
                <w:szCs w:val="22"/>
              </w:rPr>
              <w:t>Simulator Paru-paru</w:t>
            </w:r>
          </w:p>
        </w:tc>
        <w:tc>
          <w:tcPr>
            <w:tcW w:w="709" w:type="dxa"/>
          </w:tcPr>
          <w:p w:rsidR="005968B0" w:rsidRPr="006D1082" w:rsidRDefault="00233703" w:rsidP="00EF3F43">
            <w:pPr>
              <w:jc w:val="center"/>
              <w:rPr>
                <w:rFonts w:asciiTheme="majorBidi" w:hAnsiTheme="majorBidi" w:cstheme="majorBidi"/>
                <w:sz w:val="22"/>
                <w:szCs w:val="22"/>
              </w:rPr>
            </w:pPr>
            <w:r w:rsidRPr="006D1082">
              <w:rPr>
                <w:rFonts w:asciiTheme="majorBidi" w:hAnsiTheme="majorBidi" w:cstheme="majorBidi"/>
                <w:sz w:val="22"/>
                <w:szCs w:val="22"/>
              </w:rPr>
              <w:t>70</w:t>
            </w:r>
          </w:p>
        </w:tc>
        <w:tc>
          <w:tcPr>
            <w:tcW w:w="708" w:type="dxa"/>
          </w:tcPr>
          <w:p w:rsidR="005968B0" w:rsidRPr="006D1082" w:rsidRDefault="00233703" w:rsidP="00EF3F43">
            <w:pPr>
              <w:jc w:val="center"/>
              <w:rPr>
                <w:rFonts w:asciiTheme="majorBidi" w:hAnsiTheme="majorBidi" w:cstheme="majorBidi"/>
                <w:sz w:val="22"/>
                <w:szCs w:val="22"/>
              </w:rPr>
            </w:pPr>
            <w:r w:rsidRPr="006D1082">
              <w:rPr>
                <w:rFonts w:asciiTheme="majorBidi" w:hAnsiTheme="majorBidi" w:cstheme="majorBidi"/>
                <w:sz w:val="22"/>
                <w:szCs w:val="22"/>
              </w:rPr>
              <w:t>80</w:t>
            </w:r>
          </w:p>
        </w:tc>
        <w:tc>
          <w:tcPr>
            <w:tcW w:w="568" w:type="dxa"/>
          </w:tcPr>
          <w:p w:rsidR="005968B0" w:rsidRPr="006D1082" w:rsidRDefault="00233703" w:rsidP="00EF3F43">
            <w:pPr>
              <w:jc w:val="center"/>
              <w:rPr>
                <w:rFonts w:asciiTheme="majorBidi" w:hAnsiTheme="majorBidi" w:cstheme="majorBidi"/>
                <w:sz w:val="22"/>
                <w:szCs w:val="22"/>
              </w:rPr>
            </w:pPr>
            <w:r w:rsidRPr="006D1082">
              <w:rPr>
                <w:rFonts w:asciiTheme="majorBidi" w:hAnsiTheme="majorBidi" w:cstheme="majorBidi"/>
                <w:sz w:val="22"/>
                <w:szCs w:val="22"/>
              </w:rPr>
              <w:t>70</w:t>
            </w:r>
          </w:p>
        </w:tc>
        <w:tc>
          <w:tcPr>
            <w:tcW w:w="567" w:type="dxa"/>
          </w:tcPr>
          <w:p w:rsidR="005968B0" w:rsidRPr="006D1082" w:rsidRDefault="00233703" w:rsidP="00EF3F43">
            <w:pPr>
              <w:jc w:val="center"/>
              <w:rPr>
                <w:rFonts w:asciiTheme="majorBidi" w:hAnsiTheme="majorBidi" w:cstheme="majorBidi"/>
                <w:sz w:val="22"/>
                <w:szCs w:val="22"/>
              </w:rPr>
            </w:pPr>
            <w:r w:rsidRPr="006D1082">
              <w:rPr>
                <w:rFonts w:asciiTheme="majorBidi" w:hAnsiTheme="majorBidi" w:cstheme="majorBidi"/>
                <w:sz w:val="22"/>
                <w:szCs w:val="22"/>
              </w:rPr>
              <w:t>60</w:t>
            </w:r>
          </w:p>
        </w:tc>
        <w:tc>
          <w:tcPr>
            <w:tcW w:w="709" w:type="dxa"/>
          </w:tcPr>
          <w:p w:rsidR="005968B0" w:rsidRPr="006D1082" w:rsidRDefault="00233703" w:rsidP="00EF3F43">
            <w:pPr>
              <w:jc w:val="center"/>
              <w:rPr>
                <w:rFonts w:asciiTheme="majorBidi" w:hAnsiTheme="majorBidi" w:cstheme="majorBidi"/>
                <w:sz w:val="22"/>
                <w:szCs w:val="22"/>
              </w:rPr>
            </w:pPr>
            <w:r w:rsidRPr="006D1082">
              <w:rPr>
                <w:rFonts w:asciiTheme="majorBidi" w:hAnsiTheme="majorBidi" w:cstheme="majorBidi"/>
                <w:sz w:val="22"/>
                <w:szCs w:val="22"/>
              </w:rPr>
              <w:t>80</w:t>
            </w:r>
          </w:p>
        </w:tc>
        <w:tc>
          <w:tcPr>
            <w:tcW w:w="708" w:type="dxa"/>
          </w:tcPr>
          <w:p w:rsidR="005968B0" w:rsidRPr="006D1082" w:rsidRDefault="00233703" w:rsidP="00EF3F43">
            <w:pPr>
              <w:jc w:val="center"/>
              <w:rPr>
                <w:rFonts w:asciiTheme="majorBidi" w:hAnsiTheme="majorBidi" w:cstheme="majorBidi"/>
                <w:sz w:val="22"/>
                <w:szCs w:val="22"/>
              </w:rPr>
            </w:pPr>
            <w:r w:rsidRPr="006D1082">
              <w:rPr>
                <w:rFonts w:asciiTheme="majorBidi" w:hAnsiTheme="majorBidi" w:cstheme="majorBidi"/>
                <w:sz w:val="22"/>
                <w:szCs w:val="22"/>
              </w:rPr>
              <w:t>90</w:t>
            </w:r>
          </w:p>
        </w:tc>
      </w:tr>
      <w:tr w:rsidR="00233703" w:rsidRPr="006D1082" w:rsidTr="00721AC9">
        <w:trPr>
          <w:gridAfter w:val="1"/>
          <w:wAfter w:w="144" w:type="dxa"/>
        </w:trPr>
        <w:tc>
          <w:tcPr>
            <w:tcW w:w="1021" w:type="dxa"/>
          </w:tcPr>
          <w:p w:rsidR="00233703" w:rsidRPr="006D1082" w:rsidRDefault="00233703" w:rsidP="00EF3F43">
            <w:pPr>
              <w:jc w:val="both"/>
              <w:rPr>
                <w:rFonts w:asciiTheme="majorBidi" w:hAnsiTheme="majorBidi" w:cstheme="majorBidi"/>
                <w:sz w:val="22"/>
                <w:szCs w:val="22"/>
              </w:rPr>
            </w:pPr>
            <w:r w:rsidRPr="006D1082">
              <w:rPr>
                <w:rFonts w:asciiTheme="majorBidi" w:hAnsiTheme="majorBidi" w:cstheme="majorBidi"/>
                <w:sz w:val="22"/>
                <w:szCs w:val="22"/>
              </w:rPr>
              <w:t xml:space="preserve">Rerata </w:t>
            </w:r>
            <w:r w:rsidR="00CB2456" w:rsidRPr="006D1082">
              <w:rPr>
                <w:rFonts w:asciiTheme="majorBidi" w:hAnsiTheme="majorBidi" w:cstheme="majorBidi"/>
                <w:sz w:val="22"/>
                <w:szCs w:val="22"/>
              </w:rPr>
              <w:t>individu</w:t>
            </w:r>
          </w:p>
        </w:tc>
        <w:tc>
          <w:tcPr>
            <w:tcW w:w="709" w:type="dxa"/>
          </w:tcPr>
          <w:p w:rsidR="00233703" w:rsidRPr="006D1082" w:rsidRDefault="00233703" w:rsidP="00EF3F43">
            <w:pPr>
              <w:jc w:val="center"/>
              <w:rPr>
                <w:rFonts w:asciiTheme="majorBidi" w:hAnsiTheme="majorBidi" w:cstheme="majorBidi"/>
                <w:sz w:val="22"/>
                <w:szCs w:val="22"/>
              </w:rPr>
            </w:pPr>
            <w:r w:rsidRPr="006D1082">
              <w:rPr>
                <w:rFonts w:asciiTheme="majorBidi" w:hAnsiTheme="majorBidi" w:cstheme="majorBidi"/>
                <w:sz w:val="22"/>
                <w:szCs w:val="22"/>
              </w:rPr>
              <w:t>75,1</w:t>
            </w:r>
          </w:p>
        </w:tc>
        <w:tc>
          <w:tcPr>
            <w:tcW w:w="708" w:type="dxa"/>
          </w:tcPr>
          <w:p w:rsidR="00233703" w:rsidRPr="006D1082" w:rsidRDefault="00265223" w:rsidP="00EF3F43">
            <w:pPr>
              <w:jc w:val="center"/>
              <w:rPr>
                <w:rFonts w:asciiTheme="majorBidi" w:hAnsiTheme="majorBidi" w:cstheme="majorBidi"/>
                <w:sz w:val="22"/>
                <w:szCs w:val="22"/>
              </w:rPr>
            </w:pPr>
            <w:r w:rsidRPr="006D1082">
              <w:rPr>
                <w:rFonts w:asciiTheme="majorBidi" w:hAnsiTheme="majorBidi" w:cstheme="majorBidi"/>
                <w:sz w:val="22"/>
                <w:szCs w:val="22"/>
              </w:rPr>
              <w:t>72,6</w:t>
            </w:r>
          </w:p>
        </w:tc>
        <w:tc>
          <w:tcPr>
            <w:tcW w:w="568" w:type="dxa"/>
          </w:tcPr>
          <w:p w:rsidR="00233703" w:rsidRPr="006D1082" w:rsidRDefault="00265223" w:rsidP="00EF3F43">
            <w:pPr>
              <w:jc w:val="center"/>
              <w:rPr>
                <w:rFonts w:asciiTheme="majorBidi" w:hAnsiTheme="majorBidi" w:cstheme="majorBidi"/>
                <w:sz w:val="22"/>
                <w:szCs w:val="22"/>
              </w:rPr>
            </w:pPr>
            <w:r w:rsidRPr="006D1082">
              <w:rPr>
                <w:rFonts w:asciiTheme="majorBidi" w:hAnsiTheme="majorBidi" w:cstheme="majorBidi"/>
                <w:sz w:val="22"/>
                <w:szCs w:val="22"/>
              </w:rPr>
              <w:t>75,7</w:t>
            </w:r>
          </w:p>
        </w:tc>
        <w:tc>
          <w:tcPr>
            <w:tcW w:w="567" w:type="dxa"/>
          </w:tcPr>
          <w:p w:rsidR="00233703" w:rsidRPr="006D1082" w:rsidRDefault="00265223" w:rsidP="00EF3F43">
            <w:pPr>
              <w:jc w:val="center"/>
              <w:rPr>
                <w:rFonts w:asciiTheme="majorBidi" w:hAnsiTheme="majorBidi" w:cstheme="majorBidi"/>
                <w:sz w:val="22"/>
                <w:szCs w:val="22"/>
              </w:rPr>
            </w:pPr>
            <w:r w:rsidRPr="006D1082">
              <w:rPr>
                <w:rFonts w:asciiTheme="majorBidi" w:hAnsiTheme="majorBidi" w:cstheme="majorBidi"/>
                <w:sz w:val="22"/>
                <w:szCs w:val="22"/>
              </w:rPr>
              <w:t>68,5</w:t>
            </w:r>
          </w:p>
        </w:tc>
        <w:tc>
          <w:tcPr>
            <w:tcW w:w="709" w:type="dxa"/>
          </w:tcPr>
          <w:p w:rsidR="00233703" w:rsidRPr="006D1082" w:rsidRDefault="00265223" w:rsidP="00EF3F43">
            <w:pPr>
              <w:jc w:val="center"/>
              <w:rPr>
                <w:rFonts w:asciiTheme="majorBidi" w:hAnsiTheme="majorBidi" w:cstheme="majorBidi"/>
                <w:sz w:val="22"/>
                <w:szCs w:val="22"/>
              </w:rPr>
            </w:pPr>
            <w:r w:rsidRPr="006D1082">
              <w:rPr>
                <w:rFonts w:asciiTheme="majorBidi" w:hAnsiTheme="majorBidi" w:cstheme="majorBidi"/>
                <w:sz w:val="22"/>
                <w:szCs w:val="22"/>
              </w:rPr>
              <w:t>84.5</w:t>
            </w:r>
          </w:p>
        </w:tc>
        <w:tc>
          <w:tcPr>
            <w:tcW w:w="708" w:type="dxa"/>
          </w:tcPr>
          <w:p w:rsidR="00233703" w:rsidRPr="006D1082" w:rsidRDefault="00265223" w:rsidP="00EF3F43">
            <w:pPr>
              <w:jc w:val="center"/>
              <w:rPr>
                <w:rFonts w:asciiTheme="majorBidi" w:hAnsiTheme="majorBidi" w:cstheme="majorBidi"/>
                <w:sz w:val="22"/>
                <w:szCs w:val="22"/>
              </w:rPr>
            </w:pPr>
            <w:r w:rsidRPr="006D1082">
              <w:rPr>
                <w:rFonts w:asciiTheme="majorBidi" w:hAnsiTheme="majorBidi" w:cstheme="majorBidi"/>
                <w:sz w:val="22"/>
                <w:szCs w:val="22"/>
              </w:rPr>
              <w:t>75,9</w:t>
            </w:r>
          </w:p>
        </w:tc>
      </w:tr>
      <w:tr w:rsidR="00CB2456" w:rsidRPr="006D1082" w:rsidTr="00721AC9">
        <w:trPr>
          <w:gridAfter w:val="1"/>
          <w:wAfter w:w="144" w:type="dxa"/>
        </w:trPr>
        <w:tc>
          <w:tcPr>
            <w:tcW w:w="1021" w:type="dxa"/>
          </w:tcPr>
          <w:p w:rsidR="00CB2456" w:rsidRPr="006D1082" w:rsidRDefault="00CB2456" w:rsidP="00EF3F43">
            <w:pPr>
              <w:jc w:val="both"/>
              <w:rPr>
                <w:rFonts w:asciiTheme="majorBidi" w:hAnsiTheme="majorBidi" w:cstheme="majorBidi"/>
                <w:sz w:val="22"/>
                <w:szCs w:val="22"/>
              </w:rPr>
            </w:pPr>
            <w:r w:rsidRPr="006D1082">
              <w:rPr>
                <w:rFonts w:asciiTheme="majorBidi" w:hAnsiTheme="majorBidi" w:cstheme="majorBidi"/>
                <w:sz w:val="22"/>
                <w:szCs w:val="22"/>
              </w:rPr>
              <w:t>Rerata</w:t>
            </w:r>
          </w:p>
        </w:tc>
        <w:tc>
          <w:tcPr>
            <w:tcW w:w="1417" w:type="dxa"/>
            <w:gridSpan w:val="2"/>
          </w:tcPr>
          <w:p w:rsidR="00CB2456" w:rsidRPr="006D1082" w:rsidRDefault="00CB2456" w:rsidP="00EF3F43">
            <w:pPr>
              <w:jc w:val="center"/>
              <w:rPr>
                <w:rFonts w:asciiTheme="majorBidi" w:hAnsiTheme="majorBidi" w:cstheme="majorBidi"/>
                <w:sz w:val="22"/>
                <w:szCs w:val="22"/>
              </w:rPr>
            </w:pPr>
            <w:r w:rsidRPr="006D1082">
              <w:rPr>
                <w:rFonts w:asciiTheme="majorBidi" w:hAnsiTheme="majorBidi" w:cstheme="majorBidi"/>
                <w:sz w:val="22"/>
                <w:szCs w:val="22"/>
              </w:rPr>
              <w:t>73,9</w:t>
            </w:r>
          </w:p>
        </w:tc>
        <w:tc>
          <w:tcPr>
            <w:tcW w:w="1135" w:type="dxa"/>
            <w:gridSpan w:val="2"/>
          </w:tcPr>
          <w:p w:rsidR="00CB2456" w:rsidRPr="006D1082" w:rsidRDefault="00CB2456" w:rsidP="00EF3F43">
            <w:pPr>
              <w:jc w:val="center"/>
              <w:rPr>
                <w:rFonts w:asciiTheme="majorBidi" w:hAnsiTheme="majorBidi" w:cstheme="majorBidi"/>
                <w:sz w:val="22"/>
                <w:szCs w:val="22"/>
              </w:rPr>
            </w:pPr>
            <w:r w:rsidRPr="006D1082">
              <w:rPr>
                <w:rFonts w:asciiTheme="majorBidi" w:hAnsiTheme="majorBidi" w:cstheme="majorBidi"/>
                <w:sz w:val="22"/>
                <w:szCs w:val="22"/>
              </w:rPr>
              <w:t>72,1</w:t>
            </w:r>
          </w:p>
        </w:tc>
        <w:tc>
          <w:tcPr>
            <w:tcW w:w="1417" w:type="dxa"/>
            <w:gridSpan w:val="2"/>
          </w:tcPr>
          <w:p w:rsidR="00CB2456" w:rsidRPr="006D1082" w:rsidRDefault="00CB2456" w:rsidP="00EF3F43">
            <w:pPr>
              <w:jc w:val="center"/>
              <w:rPr>
                <w:rFonts w:asciiTheme="majorBidi" w:hAnsiTheme="majorBidi" w:cstheme="majorBidi"/>
                <w:sz w:val="22"/>
                <w:szCs w:val="22"/>
              </w:rPr>
            </w:pPr>
            <w:r w:rsidRPr="006D1082">
              <w:rPr>
                <w:rFonts w:asciiTheme="majorBidi" w:hAnsiTheme="majorBidi" w:cstheme="majorBidi"/>
                <w:sz w:val="22"/>
                <w:szCs w:val="22"/>
              </w:rPr>
              <w:t>80,2</w:t>
            </w:r>
          </w:p>
        </w:tc>
      </w:tr>
    </w:tbl>
    <w:p w:rsidR="00CC1407" w:rsidRPr="006D1082" w:rsidRDefault="00CC1407" w:rsidP="00EF3F43">
      <w:pPr>
        <w:spacing w:line="240" w:lineRule="auto"/>
        <w:ind w:firstLine="720"/>
        <w:jc w:val="both"/>
        <w:rPr>
          <w:rFonts w:asciiTheme="majorBidi" w:hAnsiTheme="majorBidi" w:cstheme="majorBidi"/>
          <w:lang w:val="en-ID"/>
        </w:rPr>
      </w:pPr>
    </w:p>
    <w:p w:rsidR="00180937" w:rsidRPr="006D1082" w:rsidRDefault="00CB2456" w:rsidP="00EF3F43">
      <w:pPr>
        <w:spacing w:line="240" w:lineRule="auto"/>
        <w:ind w:firstLine="720"/>
        <w:jc w:val="both"/>
        <w:rPr>
          <w:rFonts w:asciiTheme="majorBidi" w:hAnsiTheme="majorBidi" w:cstheme="majorBidi"/>
          <w:lang w:val="en-ID"/>
        </w:rPr>
      </w:pPr>
      <w:r w:rsidRPr="006D1082">
        <w:rPr>
          <w:rFonts w:asciiTheme="majorBidi" w:hAnsiTheme="majorBidi" w:cstheme="majorBidi"/>
          <w:lang w:val="en-ID"/>
        </w:rPr>
        <w:t>Berd</w:t>
      </w:r>
      <w:r w:rsidR="00776A54" w:rsidRPr="006D1082">
        <w:rPr>
          <w:rFonts w:asciiTheme="majorBidi" w:hAnsiTheme="majorBidi" w:cstheme="majorBidi"/>
          <w:lang w:val="en-ID"/>
        </w:rPr>
        <w:t>asarkan Tabel 10</w:t>
      </w:r>
      <w:r w:rsidR="00414219" w:rsidRPr="006D1082">
        <w:rPr>
          <w:rFonts w:asciiTheme="majorBidi" w:hAnsiTheme="majorBidi" w:cstheme="majorBidi"/>
          <w:lang w:val="en-ID"/>
        </w:rPr>
        <w:t>,</w:t>
      </w:r>
      <w:r w:rsidR="00776A54" w:rsidRPr="006D1082">
        <w:rPr>
          <w:rFonts w:asciiTheme="majorBidi" w:hAnsiTheme="majorBidi" w:cstheme="majorBidi"/>
          <w:lang w:val="en-ID"/>
        </w:rPr>
        <w:t xml:space="preserve"> dapat dilihat</w:t>
      </w:r>
      <w:r w:rsidRPr="006D1082">
        <w:rPr>
          <w:rFonts w:asciiTheme="majorBidi" w:hAnsiTheme="majorBidi" w:cstheme="majorBidi"/>
          <w:lang w:val="en-ID"/>
        </w:rPr>
        <w:t xml:space="preserve"> bahwa tanggapan efektivitas media oleh siswa dan ol</w:t>
      </w:r>
      <w:r w:rsidR="00776A54" w:rsidRPr="006D1082">
        <w:rPr>
          <w:rFonts w:asciiTheme="majorBidi" w:hAnsiTheme="majorBidi" w:cstheme="majorBidi"/>
          <w:lang w:val="en-ID"/>
        </w:rPr>
        <w:t>eh guru memiliki skor yang hampir</w:t>
      </w:r>
      <w:r w:rsidRPr="006D1082">
        <w:rPr>
          <w:rFonts w:asciiTheme="majorBidi" w:hAnsiTheme="majorBidi" w:cstheme="majorBidi"/>
          <w:lang w:val="en-ID"/>
        </w:rPr>
        <w:t xml:space="preserve"> sama</w:t>
      </w:r>
      <w:r w:rsidR="00776A54" w:rsidRPr="006D1082">
        <w:rPr>
          <w:rFonts w:asciiTheme="majorBidi" w:hAnsiTheme="majorBidi" w:cstheme="majorBidi"/>
          <w:lang w:val="en-ID"/>
        </w:rPr>
        <w:t xml:space="preserve"> sehingga penilaian yang dihasilkan bersifat reliabel</w:t>
      </w:r>
      <w:r w:rsidRPr="006D1082">
        <w:rPr>
          <w:rFonts w:asciiTheme="majorBidi" w:hAnsiTheme="majorBidi" w:cstheme="majorBidi"/>
          <w:lang w:val="en-ID"/>
        </w:rPr>
        <w:t>. Media dapat menjelaskan konsep dengan mudah memperoleh</w:t>
      </w:r>
      <w:r w:rsidR="00C06C32" w:rsidRPr="006D1082">
        <w:rPr>
          <w:rFonts w:asciiTheme="majorBidi" w:hAnsiTheme="majorBidi" w:cstheme="majorBidi"/>
          <w:lang w:val="en-ID"/>
        </w:rPr>
        <w:t xml:space="preserve"> tanggapan dengan</w:t>
      </w:r>
      <w:r w:rsidRPr="006D1082">
        <w:rPr>
          <w:rFonts w:asciiTheme="majorBidi" w:hAnsiTheme="majorBidi" w:cstheme="majorBidi"/>
          <w:lang w:val="en-ID"/>
        </w:rPr>
        <w:t xml:space="preserve"> sko</w:t>
      </w:r>
      <w:r w:rsidR="00C06C32" w:rsidRPr="006D1082">
        <w:rPr>
          <w:rFonts w:asciiTheme="majorBidi" w:hAnsiTheme="majorBidi" w:cstheme="majorBidi"/>
          <w:lang w:val="en-ID"/>
        </w:rPr>
        <w:t>r rerata 73,9 dalam</w:t>
      </w:r>
      <w:r w:rsidR="00F61EA7" w:rsidRPr="006D1082">
        <w:rPr>
          <w:rFonts w:asciiTheme="majorBidi" w:hAnsiTheme="majorBidi" w:cstheme="majorBidi"/>
          <w:lang w:val="en-ID"/>
        </w:rPr>
        <w:t xml:space="preserve"> kualifikasi</w:t>
      </w:r>
      <w:r w:rsidRPr="006D1082">
        <w:rPr>
          <w:rFonts w:asciiTheme="majorBidi" w:hAnsiTheme="majorBidi" w:cstheme="majorBidi"/>
          <w:lang w:val="en-ID"/>
        </w:rPr>
        <w:t xml:space="preserve"> </w:t>
      </w:r>
      <w:r w:rsidR="00F034C8" w:rsidRPr="006D1082">
        <w:rPr>
          <w:rFonts w:asciiTheme="majorBidi" w:hAnsiTheme="majorBidi" w:cstheme="majorBidi"/>
          <w:lang w:val="en-ID"/>
        </w:rPr>
        <w:t>efektif</w:t>
      </w:r>
      <w:r w:rsidR="00F61EA7" w:rsidRPr="006D1082">
        <w:rPr>
          <w:rFonts w:asciiTheme="majorBidi" w:hAnsiTheme="majorBidi" w:cstheme="majorBidi"/>
          <w:lang w:val="en-ID"/>
        </w:rPr>
        <w:t xml:space="preserve">. Media mudah dioperasikan memperoleh </w:t>
      </w:r>
      <w:r w:rsidR="00C06C32" w:rsidRPr="006D1082">
        <w:rPr>
          <w:rFonts w:asciiTheme="majorBidi" w:hAnsiTheme="majorBidi" w:cstheme="majorBidi"/>
          <w:lang w:val="en-ID"/>
        </w:rPr>
        <w:t xml:space="preserve">tanggapan dengan </w:t>
      </w:r>
      <w:r w:rsidR="00F61EA7" w:rsidRPr="006D1082">
        <w:rPr>
          <w:rFonts w:asciiTheme="majorBidi" w:hAnsiTheme="majorBidi" w:cstheme="majorBidi"/>
          <w:lang w:val="en-ID"/>
        </w:rPr>
        <w:t xml:space="preserve">skor </w:t>
      </w:r>
      <w:r w:rsidR="00C06C32" w:rsidRPr="006D1082">
        <w:rPr>
          <w:rFonts w:asciiTheme="majorBidi" w:hAnsiTheme="majorBidi" w:cstheme="majorBidi"/>
          <w:lang w:val="en-ID"/>
        </w:rPr>
        <w:t>rerata 72,1 dala</w:t>
      </w:r>
      <w:bookmarkStart w:id="0" w:name="_GoBack"/>
      <w:bookmarkEnd w:id="0"/>
      <w:r w:rsidR="00C06C32" w:rsidRPr="006D1082">
        <w:rPr>
          <w:rFonts w:asciiTheme="majorBidi" w:hAnsiTheme="majorBidi" w:cstheme="majorBidi"/>
          <w:lang w:val="en-ID"/>
        </w:rPr>
        <w:t>m</w:t>
      </w:r>
      <w:r w:rsidR="00F61EA7" w:rsidRPr="006D1082">
        <w:rPr>
          <w:rFonts w:asciiTheme="majorBidi" w:hAnsiTheme="majorBidi" w:cstheme="majorBidi"/>
          <w:lang w:val="en-ID"/>
        </w:rPr>
        <w:t xml:space="preserve"> kualifikasi </w:t>
      </w:r>
      <w:r w:rsidR="00F034C8" w:rsidRPr="006D1082">
        <w:rPr>
          <w:rFonts w:asciiTheme="majorBidi" w:hAnsiTheme="majorBidi" w:cstheme="majorBidi"/>
          <w:lang w:val="en-ID"/>
        </w:rPr>
        <w:t>efektif</w:t>
      </w:r>
      <w:r w:rsidR="00F61EA7" w:rsidRPr="006D1082">
        <w:rPr>
          <w:rFonts w:asciiTheme="majorBidi" w:hAnsiTheme="majorBidi" w:cstheme="majorBidi"/>
          <w:lang w:val="en-ID"/>
        </w:rPr>
        <w:t>. Media dapat memotivasi belajar siswa memperoleh</w:t>
      </w:r>
      <w:r w:rsidR="00C06C32" w:rsidRPr="006D1082">
        <w:rPr>
          <w:rFonts w:asciiTheme="majorBidi" w:hAnsiTheme="majorBidi" w:cstheme="majorBidi"/>
          <w:lang w:val="en-ID"/>
        </w:rPr>
        <w:t xml:space="preserve"> tanggapan dengan</w:t>
      </w:r>
      <w:r w:rsidR="00F61EA7" w:rsidRPr="006D1082">
        <w:rPr>
          <w:rFonts w:asciiTheme="majorBidi" w:hAnsiTheme="majorBidi" w:cstheme="majorBidi"/>
          <w:lang w:val="en-ID"/>
        </w:rPr>
        <w:t xml:space="preserve"> skor </w:t>
      </w:r>
      <w:r w:rsidR="00C06C32" w:rsidRPr="006D1082">
        <w:rPr>
          <w:rFonts w:asciiTheme="majorBidi" w:hAnsiTheme="majorBidi" w:cstheme="majorBidi"/>
          <w:lang w:val="en-ID"/>
        </w:rPr>
        <w:t xml:space="preserve">rerata </w:t>
      </w:r>
      <w:r w:rsidR="00F61EA7" w:rsidRPr="006D1082">
        <w:rPr>
          <w:rFonts w:asciiTheme="majorBidi" w:hAnsiTheme="majorBidi" w:cstheme="majorBidi"/>
          <w:lang w:val="en-ID"/>
        </w:rPr>
        <w:t xml:space="preserve">80,2 </w:t>
      </w:r>
      <w:r w:rsidR="00C06C32" w:rsidRPr="006D1082">
        <w:rPr>
          <w:rFonts w:asciiTheme="majorBidi" w:hAnsiTheme="majorBidi" w:cstheme="majorBidi"/>
          <w:lang w:val="en-ID"/>
        </w:rPr>
        <w:t>dalam</w:t>
      </w:r>
      <w:r w:rsidR="008E0494" w:rsidRPr="006D1082">
        <w:rPr>
          <w:rFonts w:asciiTheme="majorBidi" w:hAnsiTheme="majorBidi" w:cstheme="majorBidi"/>
          <w:lang w:val="en-ID"/>
        </w:rPr>
        <w:t xml:space="preserve"> kualifikasi </w:t>
      </w:r>
      <w:r w:rsidR="00F034C8" w:rsidRPr="006D1082">
        <w:rPr>
          <w:rFonts w:asciiTheme="majorBidi" w:hAnsiTheme="majorBidi" w:cstheme="majorBidi"/>
          <w:lang w:val="en-ID"/>
        </w:rPr>
        <w:t>efektif.</w:t>
      </w:r>
      <w:r w:rsidR="00E778AE" w:rsidRPr="006D1082">
        <w:rPr>
          <w:rFonts w:asciiTheme="majorBidi" w:hAnsiTheme="majorBidi" w:cstheme="majorBidi"/>
          <w:lang w:val="en-ID"/>
        </w:rPr>
        <w:t xml:space="preserve"> Secara keseluruhan media yang dikembangkan efektif untuk menjelaskan konsep, mudah dioperasikan dan mampu memotivasi belajar siswa. </w:t>
      </w:r>
      <w:r w:rsidR="007A13A2" w:rsidRPr="006D1082">
        <w:rPr>
          <w:rFonts w:asciiTheme="majorBidi" w:hAnsiTheme="majorBidi" w:cstheme="majorBidi"/>
        </w:rPr>
        <w:t xml:space="preserve">Hasil analisis data pemahaman konsep memperoleh hasil nilai </w:t>
      </w:r>
      <w:r w:rsidR="00C06C32" w:rsidRPr="006D1082">
        <w:rPr>
          <w:rFonts w:asciiTheme="majorBidi" w:hAnsiTheme="majorBidi" w:cstheme="majorBidi"/>
          <w:lang w:val="en-ID"/>
        </w:rPr>
        <w:t>re</w:t>
      </w:r>
      <w:r w:rsidR="00C06C32" w:rsidRPr="006D1082">
        <w:rPr>
          <w:rFonts w:asciiTheme="majorBidi" w:hAnsiTheme="majorBidi" w:cstheme="majorBidi"/>
        </w:rPr>
        <w:t xml:space="preserve">rata </w:t>
      </w:r>
      <w:r w:rsidR="007A13A2" w:rsidRPr="006D1082">
        <w:rPr>
          <w:rFonts w:asciiTheme="majorBidi" w:hAnsiTheme="majorBidi" w:cstheme="majorBidi"/>
        </w:rPr>
        <w:t>sebesar 91,3 dengan kualifikasi sangat baik.</w:t>
      </w:r>
      <w:r w:rsidR="00C06C32" w:rsidRPr="006D1082">
        <w:rPr>
          <w:rFonts w:asciiTheme="majorBidi" w:hAnsiTheme="majorBidi" w:cstheme="majorBidi"/>
          <w:lang w:val="en-ID"/>
        </w:rPr>
        <w:t xml:space="preserve"> </w:t>
      </w:r>
    </w:p>
    <w:p w:rsidR="00180937" w:rsidRPr="006D1082" w:rsidRDefault="000A636B" w:rsidP="00015582">
      <w:pPr>
        <w:spacing w:after="0" w:line="240" w:lineRule="auto"/>
        <w:jc w:val="both"/>
        <w:rPr>
          <w:rFonts w:asciiTheme="majorBidi" w:hAnsiTheme="majorBidi" w:cstheme="majorBidi"/>
          <w:b/>
        </w:rPr>
      </w:pPr>
      <w:r w:rsidRPr="006D1082">
        <w:rPr>
          <w:rFonts w:asciiTheme="majorBidi" w:hAnsiTheme="majorBidi" w:cstheme="majorBidi"/>
          <w:b/>
          <w:lang w:val="en-ID"/>
        </w:rPr>
        <w:t>KE</w:t>
      </w:r>
      <w:r w:rsidR="007A13A2" w:rsidRPr="006D1082">
        <w:rPr>
          <w:rFonts w:asciiTheme="majorBidi" w:hAnsiTheme="majorBidi" w:cstheme="majorBidi"/>
          <w:b/>
        </w:rPr>
        <w:t>SIMPULAN</w:t>
      </w:r>
    </w:p>
    <w:p w:rsidR="004C606C" w:rsidRPr="006D1082" w:rsidRDefault="007A13A2" w:rsidP="00EF3F43">
      <w:pPr>
        <w:spacing w:line="240" w:lineRule="auto"/>
        <w:jc w:val="both"/>
        <w:rPr>
          <w:rFonts w:asciiTheme="majorBidi" w:hAnsiTheme="majorBidi" w:cstheme="majorBidi"/>
          <w:bCs/>
          <w:lang w:val="en-ID"/>
        </w:rPr>
      </w:pPr>
      <w:r w:rsidRPr="006D1082">
        <w:rPr>
          <w:rFonts w:asciiTheme="majorBidi" w:hAnsiTheme="majorBidi" w:cstheme="majorBidi"/>
        </w:rPr>
        <w:tab/>
      </w:r>
      <w:r w:rsidR="00CC1407" w:rsidRPr="006D1082">
        <w:rPr>
          <w:rFonts w:asciiTheme="majorBidi" w:hAnsiTheme="majorBidi" w:cstheme="majorBidi"/>
          <w:lang w:val="en-ID"/>
        </w:rPr>
        <w:t>G</w:t>
      </w:r>
      <w:r w:rsidR="004C606C" w:rsidRPr="006D1082">
        <w:rPr>
          <w:rFonts w:asciiTheme="majorBidi" w:hAnsiTheme="majorBidi" w:cstheme="majorBidi"/>
          <w:bCs/>
        </w:rPr>
        <w:t>uru IPA M</w:t>
      </w:r>
      <w:r w:rsidR="00CC1407" w:rsidRPr="006D1082">
        <w:rPr>
          <w:rFonts w:asciiTheme="majorBidi" w:hAnsiTheme="majorBidi" w:cstheme="majorBidi"/>
          <w:bCs/>
          <w:lang w:val="en-ID"/>
        </w:rPr>
        <w:t>Ts</w:t>
      </w:r>
      <w:r w:rsidR="004C606C" w:rsidRPr="006D1082">
        <w:rPr>
          <w:rFonts w:asciiTheme="majorBidi" w:hAnsiTheme="majorBidi" w:cstheme="majorBidi"/>
          <w:bCs/>
        </w:rPr>
        <w:t xml:space="preserve"> di Kota Malang</w:t>
      </w:r>
      <w:r w:rsidR="004C606C" w:rsidRPr="006D1082">
        <w:rPr>
          <w:rFonts w:asciiTheme="majorBidi" w:hAnsiTheme="majorBidi" w:cstheme="majorBidi"/>
          <w:bCs/>
          <w:lang w:val="en-ID"/>
        </w:rPr>
        <w:t xml:space="preserve"> </w:t>
      </w:r>
      <w:r w:rsidR="004647EF" w:rsidRPr="006D1082">
        <w:rPr>
          <w:rFonts w:asciiTheme="majorBidi" w:hAnsiTheme="majorBidi" w:cstheme="majorBidi"/>
          <w:bCs/>
        </w:rPr>
        <w:t>mampu</w:t>
      </w:r>
      <w:r w:rsidR="004C606C" w:rsidRPr="006D1082">
        <w:rPr>
          <w:rFonts w:asciiTheme="majorBidi" w:hAnsiTheme="majorBidi" w:cstheme="majorBidi"/>
          <w:bCs/>
        </w:rPr>
        <w:t xml:space="preserve"> </w:t>
      </w:r>
      <w:r w:rsidR="004C606C" w:rsidRPr="006D1082">
        <w:rPr>
          <w:rFonts w:asciiTheme="majorBidi" w:hAnsiTheme="majorBidi" w:cstheme="majorBidi"/>
          <w:bCs/>
          <w:lang w:val="en-ID"/>
        </w:rPr>
        <w:t xml:space="preserve">mengembangkan </w:t>
      </w:r>
      <w:r w:rsidR="004C606C" w:rsidRPr="006D1082">
        <w:rPr>
          <w:rFonts w:asciiTheme="majorBidi" w:hAnsiTheme="majorBidi" w:cstheme="majorBidi"/>
          <w:bCs/>
        </w:rPr>
        <w:t>media pembelajaran IPA dari bahan bekas</w:t>
      </w:r>
      <w:r w:rsidR="004C606C" w:rsidRPr="006D1082">
        <w:rPr>
          <w:rFonts w:asciiTheme="majorBidi" w:hAnsiTheme="majorBidi" w:cstheme="majorBidi"/>
          <w:bCs/>
          <w:lang w:val="en-ID"/>
        </w:rPr>
        <w:t xml:space="preserve"> dengan kualifikasi sangat baik</w:t>
      </w:r>
      <w:r w:rsidR="004647EF" w:rsidRPr="006D1082">
        <w:rPr>
          <w:rFonts w:asciiTheme="majorBidi" w:hAnsiTheme="majorBidi" w:cstheme="majorBidi"/>
          <w:bCs/>
        </w:rPr>
        <w:t xml:space="preserve"> dan memenuhi </w:t>
      </w:r>
      <w:r w:rsidR="004647EF" w:rsidRPr="006D1082">
        <w:rPr>
          <w:rFonts w:asciiTheme="majorBidi" w:hAnsiTheme="majorBidi" w:cstheme="majorBidi"/>
          <w:bCs/>
        </w:rPr>
        <w:lastRenderedPageBreak/>
        <w:t xml:space="preserve">kriteria: </w:t>
      </w:r>
      <w:r w:rsidR="004647EF" w:rsidRPr="006D1082">
        <w:rPr>
          <w:rFonts w:asciiTheme="majorBidi" w:hAnsiTheme="majorBidi" w:cstheme="majorBidi"/>
          <w:lang w:val="en-ID"/>
        </w:rPr>
        <w:t xml:space="preserve">mudah digunakan, tampilan menarik, sesuai konsep yang diajarkan, inovatif dan memotivasi belajar. </w:t>
      </w:r>
      <w:r w:rsidR="004C606C" w:rsidRPr="006D1082">
        <w:rPr>
          <w:rFonts w:asciiTheme="majorBidi" w:hAnsiTheme="majorBidi" w:cstheme="majorBidi"/>
          <w:bCs/>
          <w:lang w:val="en-ID"/>
        </w:rPr>
        <w:t xml:space="preserve">Media pembelajaran yang dikembangkan efektif digunakan dalam pembelajaran karena </w:t>
      </w:r>
      <w:r w:rsidR="004647EF" w:rsidRPr="006D1082">
        <w:rPr>
          <w:rFonts w:asciiTheme="majorBidi" w:hAnsiTheme="majorBidi" w:cstheme="majorBidi"/>
          <w:bCs/>
          <w:lang w:val="en-ID"/>
        </w:rPr>
        <w:t>dapat</w:t>
      </w:r>
      <w:r w:rsidR="004647EF" w:rsidRPr="006D1082">
        <w:rPr>
          <w:rFonts w:asciiTheme="majorBidi" w:hAnsiTheme="majorBidi" w:cstheme="majorBidi"/>
          <w:lang w:val="en-ID"/>
        </w:rPr>
        <w:t xml:space="preserve"> untuk menjelaskan konsep, mudah dioperasikan, dapat memotivasi belajar siswa</w:t>
      </w:r>
      <w:r w:rsidR="004647EF" w:rsidRPr="006D1082">
        <w:rPr>
          <w:rFonts w:asciiTheme="majorBidi" w:hAnsiTheme="majorBidi" w:cstheme="majorBidi"/>
          <w:bCs/>
          <w:lang w:val="en-ID"/>
        </w:rPr>
        <w:t xml:space="preserve"> </w:t>
      </w:r>
      <w:r w:rsidR="004C606C" w:rsidRPr="006D1082">
        <w:rPr>
          <w:rFonts w:asciiTheme="majorBidi" w:hAnsiTheme="majorBidi" w:cstheme="majorBidi"/>
          <w:bCs/>
          <w:lang w:val="en-ID"/>
        </w:rPr>
        <w:t xml:space="preserve">dan meningkatkan hasil belajar dengan nilai rerata 91,3 </w:t>
      </w:r>
      <w:r w:rsidR="004647EF" w:rsidRPr="006D1082">
        <w:rPr>
          <w:rFonts w:asciiTheme="majorBidi" w:hAnsiTheme="majorBidi" w:cstheme="majorBidi"/>
          <w:bCs/>
          <w:lang w:val="en-ID"/>
        </w:rPr>
        <w:t xml:space="preserve">dalam </w:t>
      </w:r>
      <w:r w:rsidR="004C606C" w:rsidRPr="006D1082">
        <w:rPr>
          <w:rFonts w:asciiTheme="majorBidi" w:hAnsiTheme="majorBidi" w:cstheme="majorBidi"/>
          <w:bCs/>
          <w:lang w:val="en-ID"/>
        </w:rPr>
        <w:t>kualifikasi sangat baik.</w:t>
      </w:r>
    </w:p>
    <w:p w:rsidR="00506171" w:rsidRPr="006D1082" w:rsidRDefault="00506171" w:rsidP="001558BC">
      <w:pPr>
        <w:spacing w:line="240" w:lineRule="auto"/>
        <w:jc w:val="center"/>
        <w:rPr>
          <w:rFonts w:asciiTheme="majorBidi" w:hAnsiTheme="majorBidi" w:cstheme="majorBidi"/>
          <w:b/>
          <w:bCs/>
          <w:lang w:val="en-ID"/>
        </w:rPr>
      </w:pPr>
      <w:r w:rsidRPr="006D1082">
        <w:rPr>
          <w:rFonts w:asciiTheme="majorBidi" w:hAnsiTheme="majorBidi" w:cstheme="majorBidi"/>
          <w:b/>
          <w:bCs/>
          <w:lang w:val="en-ID"/>
        </w:rPr>
        <w:t>FOTO-FOTO KEGIATAN</w:t>
      </w:r>
    </w:p>
    <w:p w:rsidR="004366AF" w:rsidRPr="006D1082" w:rsidRDefault="00506171" w:rsidP="001558BC">
      <w:pPr>
        <w:tabs>
          <w:tab w:val="left" w:pos="284"/>
        </w:tabs>
        <w:spacing w:line="240" w:lineRule="auto"/>
        <w:jc w:val="center"/>
        <w:rPr>
          <w:rFonts w:asciiTheme="majorBidi" w:hAnsiTheme="majorBidi" w:cstheme="majorBidi"/>
          <w:bCs/>
        </w:rPr>
      </w:pPr>
      <w:r w:rsidRPr="006D1082">
        <w:rPr>
          <w:rFonts w:asciiTheme="majorBidi" w:hAnsiTheme="majorBidi" w:cstheme="majorBidi"/>
          <w:b/>
          <w:bCs/>
          <w:noProof/>
          <w:lang w:val="en-US"/>
        </w:rPr>
        <w:drawing>
          <wp:inline distT="0" distB="0" distL="0" distR="0" wp14:anchorId="5B09C66E" wp14:editId="210E4CB8">
            <wp:extent cx="3132079" cy="2349062"/>
            <wp:effectExtent l="0" t="0" r="0" b="0"/>
            <wp:docPr id="7" name="Picture 6" descr="E:\DATA TATIK NEW\PENGABDIAN\PENGABDIAN 2015 LENGKAP\2015 Bahan Bekas\DSC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 TATIK NEW\PENGABDIAN\PENGABDIAN 2015 LENGKAP\2015 Bahan Bekas\DSC00122.JPG"/>
                    <pic:cNvPicPr>
                      <a:picLocks noChangeAspect="1" noChangeArrowheads="1"/>
                    </pic:cNvPicPr>
                  </pic:nvPicPr>
                  <pic:blipFill>
                    <a:blip r:embed="rId10" cstate="print"/>
                    <a:srcRect/>
                    <a:stretch>
                      <a:fillRect/>
                    </a:stretch>
                  </pic:blipFill>
                  <pic:spPr bwMode="auto">
                    <a:xfrm flipH="1">
                      <a:off x="0" y="0"/>
                      <a:ext cx="3311188" cy="2483394"/>
                    </a:xfrm>
                    <a:prstGeom prst="rect">
                      <a:avLst/>
                    </a:prstGeom>
                    <a:noFill/>
                    <a:ln w="9525">
                      <a:noFill/>
                      <a:miter lim="800000"/>
                      <a:headEnd/>
                      <a:tailEnd/>
                    </a:ln>
                  </pic:spPr>
                </pic:pic>
              </a:graphicData>
            </a:graphic>
          </wp:inline>
        </w:drawing>
      </w:r>
    </w:p>
    <w:p w:rsidR="004366AF" w:rsidRPr="006D1082" w:rsidRDefault="00506171" w:rsidP="001558BC">
      <w:pPr>
        <w:tabs>
          <w:tab w:val="left" w:pos="284"/>
        </w:tabs>
        <w:spacing w:line="240" w:lineRule="auto"/>
        <w:jc w:val="center"/>
        <w:rPr>
          <w:rFonts w:asciiTheme="majorBidi" w:hAnsiTheme="majorBidi" w:cstheme="majorBidi"/>
          <w:bCs/>
        </w:rPr>
      </w:pPr>
      <w:r w:rsidRPr="006D1082">
        <w:rPr>
          <w:rFonts w:asciiTheme="majorBidi" w:hAnsiTheme="majorBidi" w:cstheme="majorBidi"/>
          <w:b/>
          <w:bCs/>
          <w:noProof/>
          <w:lang w:val="en-US"/>
        </w:rPr>
        <w:drawing>
          <wp:inline distT="0" distB="0" distL="0" distR="0" wp14:anchorId="16D16213" wp14:editId="79AC324A">
            <wp:extent cx="3148296" cy="2388221"/>
            <wp:effectExtent l="0" t="0" r="0" b="0"/>
            <wp:docPr id="8" name="Picture 7" descr="E:\DATA TATIK NEW\PENGABDIAN\PENGABDIAN 2015 LENGKAP\2015 Bahan Bekas\DSC0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 TATIK NEW\PENGABDIAN\PENGABDIAN 2015 LENGKAP\2015 Bahan Bekas\DSC00148.JPG"/>
                    <pic:cNvPicPr>
                      <a:picLocks noChangeAspect="1" noChangeArrowheads="1"/>
                    </pic:cNvPicPr>
                  </pic:nvPicPr>
                  <pic:blipFill>
                    <a:blip r:embed="rId11" cstate="print"/>
                    <a:srcRect/>
                    <a:stretch>
                      <a:fillRect/>
                    </a:stretch>
                  </pic:blipFill>
                  <pic:spPr bwMode="auto">
                    <a:xfrm>
                      <a:off x="0" y="0"/>
                      <a:ext cx="3288416" cy="2494513"/>
                    </a:xfrm>
                    <a:prstGeom prst="rect">
                      <a:avLst/>
                    </a:prstGeom>
                    <a:noFill/>
                    <a:ln w="9525">
                      <a:noFill/>
                      <a:miter lim="800000"/>
                      <a:headEnd/>
                      <a:tailEnd/>
                    </a:ln>
                  </pic:spPr>
                </pic:pic>
              </a:graphicData>
            </a:graphic>
          </wp:inline>
        </w:drawing>
      </w:r>
    </w:p>
    <w:p w:rsidR="004366AF" w:rsidRPr="006D1082" w:rsidRDefault="005C00FF" w:rsidP="001558BC">
      <w:pPr>
        <w:tabs>
          <w:tab w:val="left" w:pos="284"/>
        </w:tabs>
        <w:spacing w:line="240" w:lineRule="auto"/>
        <w:jc w:val="center"/>
        <w:rPr>
          <w:rFonts w:asciiTheme="majorBidi" w:hAnsiTheme="majorBidi" w:cstheme="majorBidi"/>
          <w:bCs/>
        </w:rPr>
      </w:pPr>
      <w:r w:rsidRPr="006D1082">
        <w:rPr>
          <w:rFonts w:asciiTheme="majorBidi" w:hAnsiTheme="majorBidi" w:cstheme="majorBidi"/>
          <w:bCs/>
          <w:noProof/>
          <w:lang w:val="en-US"/>
        </w:rPr>
        <w:drawing>
          <wp:inline distT="0" distB="0" distL="0" distR="0" wp14:anchorId="78A1D258" wp14:editId="730F7C1E">
            <wp:extent cx="3121025" cy="2045535"/>
            <wp:effectExtent l="0" t="0" r="3175" b="0"/>
            <wp:docPr id="15" name="Picture 3" descr="E:\DATA TATIK NEW\PENGABDIAN\PENGABDIAN 2015 LENGKAP\2015 Bahan Bekas\2015\IMG_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 TATIK NEW\PENGABDIAN\PENGABDIAN 2015 LENGKAP\2015 Bahan Bekas\2015\IMG_5811.JPG"/>
                    <pic:cNvPicPr>
                      <a:picLocks noChangeAspect="1" noChangeArrowheads="1"/>
                    </pic:cNvPicPr>
                  </pic:nvPicPr>
                  <pic:blipFill>
                    <a:blip r:embed="rId12" cstate="print"/>
                    <a:srcRect/>
                    <a:stretch>
                      <a:fillRect/>
                    </a:stretch>
                  </pic:blipFill>
                  <pic:spPr bwMode="auto">
                    <a:xfrm>
                      <a:off x="0" y="0"/>
                      <a:ext cx="3252705" cy="2131838"/>
                    </a:xfrm>
                    <a:prstGeom prst="rect">
                      <a:avLst/>
                    </a:prstGeom>
                    <a:noFill/>
                    <a:ln w="9525">
                      <a:noFill/>
                      <a:miter lim="800000"/>
                      <a:headEnd/>
                      <a:tailEnd/>
                    </a:ln>
                  </pic:spPr>
                </pic:pic>
              </a:graphicData>
            </a:graphic>
          </wp:inline>
        </w:drawing>
      </w:r>
    </w:p>
    <w:p w:rsidR="004366AF" w:rsidRPr="006D1082" w:rsidRDefault="00506171" w:rsidP="001558BC">
      <w:pPr>
        <w:tabs>
          <w:tab w:val="left" w:pos="284"/>
        </w:tabs>
        <w:spacing w:line="240" w:lineRule="auto"/>
        <w:jc w:val="center"/>
        <w:rPr>
          <w:rFonts w:asciiTheme="majorBidi" w:hAnsiTheme="majorBidi" w:cstheme="majorBidi"/>
          <w:bCs/>
        </w:rPr>
      </w:pPr>
      <w:r w:rsidRPr="006D1082">
        <w:rPr>
          <w:rFonts w:asciiTheme="majorBidi" w:hAnsiTheme="majorBidi" w:cstheme="majorBidi"/>
          <w:bCs/>
          <w:noProof/>
          <w:lang w:val="en-US"/>
        </w:rPr>
        <w:drawing>
          <wp:inline distT="0" distB="0" distL="0" distR="0" wp14:anchorId="00216629" wp14:editId="1C58E852">
            <wp:extent cx="3121025" cy="2080148"/>
            <wp:effectExtent l="0" t="0" r="3175" b="0"/>
            <wp:docPr id="16" name="Picture 4" descr="E:\DATA TATIK NEW\PENGABDIAN\PENGABDIAN 2015 LENGKAP\2015 Bahan Bekas\2015\IMG_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 TATIK NEW\PENGABDIAN\PENGABDIAN 2015 LENGKAP\2015 Bahan Bekas\2015\IMG_5837.JPG"/>
                    <pic:cNvPicPr>
                      <a:picLocks noChangeAspect="1" noChangeArrowheads="1"/>
                    </pic:cNvPicPr>
                  </pic:nvPicPr>
                  <pic:blipFill>
                    <a:blip r:embed="rId13" cstate="print"/>
                    <a:srcRect/>
                    <a:stretch>
                      <a:fillRect/>
                    </a:stretch>
                  </pic:blipFill>
                  <pic:spPr bwMode="auto">
                    <a:xfrm>
                      <a:off x="0" y="0"/>
                      <a:ext cx="3244025" cy="2162127"/>
                    </a:xfrm>
                    <a:prstGeom prst="rect">
                      <a:avLst/>
                    </a:prstGeom>
                    <a:noFill/>
                    <a:ln w="9525">
                      <a:noFill/>
                      <a:miter lim="800000"/>
                      <a:headEnd/>
                      <a:tailEnd/>
                    </a:ln>
                  </pic:spPr>
                </pic:pic>
              </a:graphicData>
            </a:graphic>
          </wp:inline>
        </w:drawing>
      </w:r>
    </w:p>
    <w:p w:rsidR="001558BC" w:rsidRPr="006D1082" w:rsidRDefault="005C00FF" w:rsidP="00721AC9">
      <w:pPr>
        <w:tabs>
          <w:tab w:val="left" w:pos="284"/>
        </w:tabs>
        <w:spacing w:line="240" w:lineRule="auto"/>
        <w:jc w:val="center"/>
        <w:rPr>
          <w:rFonts w:asciiTheme="majorBidi" w:eastAsia="Times New Roman" w:hAnsiTheme="majorBidi" w:cstheme="majorBidi"/>
        </w:rPr>
      </w:pPr>
      <w:r w:rsidRPr="006D1082">
        <w:rPr>
          <w:rFonts w:asciiTheme="majorBidi" w:hAnsiTheme="majorBidi" w:cstheme="majorBidi"/>
          <w:bCs/>
          <w:noProof/>
          <w:lang w:val="en-US"/>
        </w:rPr>
        <w:drawing>
          <wp:inline distT="0" distB="0" distL="0" distR="0" wp14:anchorId="118744A3" wp14:editId="0D60E0FB">
            <wp:extent cx="3121572" cy="2177310"/>
            <wp:effectExtent l="0" t="0" r="3175" b="0"/>
            <wp:docPr id="22" name="Picture 9" descr="E:\DATA TATIK NEW\PENGABDIAN\PENGABDIAN 2015 LENGKAP\2015 Bahan Bekas\2015\IMG_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 TATIK NEW\PENGABDIAN\PENGABDIAN 2015 LENGKAP\2015 Bahan Bekas\2015\IMG_5849.JPG"/>
                    <pic:cNvPicPr>
                      <a:picLocks noChangeAspect="1" noChangeArrowheads="1"/>
                    </pic:cNvPicPr>
                  </pic:nvPicPr>
                  <pic:blipFill>
                    <a:blip r:embed="rId14" cstate="print"/>
                    <a:srcRect/>
                    <a:stretch>
                      <a:fillRect/>
                    </a:stretch>
                  </pic:blipFill>
                  <pic:spPr bwMode="auto">
                    <a:xfrm>
                      <a:off x="0" y="0"/>
                      <a:ext cx="3241806" cy="2261173"/>
                    </a:xfrm>
                    <a:prstGeom prst="rect">
                      <a:avLst/>
                    </a:prstGeom>
                    <a:noFill/>
                    <a:ln w="9525">
                      <a:noFill/>
                      <a:miter lim="800000"/>
                      <a:headEnd/>
                      <a:tailEnd/>
                    </a:ln>
                  </pic:spPr>
                </pic:pic>
              </a:graphicData>
            </a:graphic>
          </wp:inline>
        </w:drawing>
      </w:r>
    </w:p>
    <w:p w:rsidR="0005772D" w:rsidRPr="006D1082" w:rsidRDefault="0005772D" w:rsidP="001558BC">
      <w:pPr>
        <w:pStyle w:val="BodyTextIndent3"/>
        <w:spacing w:line="240" w:lineRule="auto"/>
        <w:ind w:firstLine="0"/>
        <w:jc w:val="center"/>
        <w:rPr>
          <w:rFonts w:asciiTheme="majorBidi" w:hAnsiTheme="majorBidi" w:cstheme="majorBidi"/>
          <w:b/>
          <w:sz w:val="22"/>
          <w:szCs w:val="22"/>
          <w:lang w:val="id-ID"/>
        </w:rPr>
      </w:pPr>
      <w:r w:rsidRPr="006D1082">
        <w:rPr>
          <w:rFonts w:asciiTheme="majorBidi" w:hAnsiTheme="majorBidi" w:cstheme="majorBidi"/>
          <w:b/>
          <w:sz w:val="22"/>
          <w:szCs w:val="22"/>
          <w:lang w:val="id-ID"/>
        </w:rPr>
        <w:t>DAFTAR PUSTAKA</w:t>
      </w:r>
    </w:p>
    <w:p w:rsidR="001558BC" w:rsidRPr="006D1082" w:rsidRDefault="001558BC" w:rsidP="001558BC">
      <w:pPr>
        <w:pStyle w:val="BodyTextIndent3"/>
        <w:spacing w:line="240" w:lineRule="auto"/>
        <w:ind w:firstLine="0"/>
        <w:jc w:val="center"/>
        <w:rPr>
          <w:rFonts w:asciiTheme="majorBidi" w:hAnsiTheme="majorBidi" w:cstheme="majorBidi"/>
          <w:b/>
          <w:sz w:val="22"/>
          <w:szCs w:val="22"/>
          <w:lang w:val="id-ID"/>
        </w:rPr>
      </w:pPr>
    </w:p>
    <w:p w:rsidR="00117F2B" w:rsidRPr="00DB1911" w:rsidRDefault="00117F2B" w:rsidP="00DB1911">
      <w:pPr>
        <w:pStyle w:val="ListParagraph"/>
        <w:numPr>
          <w:ilvl w:val="0"/>
          <w:numId w:val="3"/>
        </w:numPr>
        <w:ind w:left="426" w:hanging="426"/>
        <w:jc w:val="both"/>
        <w:rPr>
          <w:rFonts w:asciiTheme="majorBidi" w:hAnsiTheme="majorBidi" w:cstheme="majorBidi"/>
        </w:rPr>
      </w:pPr>
      <w:r w:rsidRPr="00DB1911">
        <w:rPr>
          <w:rFonts w:asciiTheme="majorBidi" w:hAnsiTheme="majorBidi" w:cstheme="majorBidi"/>
        </w:rPr>
        <w:t>Hartatiek, dkk. 2013. Pengembangan Silabus dan RPP Berbasis Penddidikan Karakter Bagi Guru IPA Madrasah Tsanawiyah di Kota Malang. Jurnal Foton, Edisi Februari 2014.</w:t>
      </w:r>
    </w:p>
    <w:p w:rsidR="003D2991" w:rsidRPr="006D1082" w:rsidRDefault="003D2991" w:rsidP="00DB1911">
      <w:pPr>
        <w:pStyle w:val="BodyTextIndent3"/>
        <w:numPr>
          <w:ilvl w:val="0"/>
          <w:numId w:val="3"/>
        </w:numPr>
        <w:spacing w:line="240" w:lineRule="auto"/>
        <w:ind w:left="426" w:hanging="426"/>
        <w:jc w:val="both"/>
        <w:rPr>
          <w:rFonts w:asciiTheme="majorBidi" w:hAnsiTheme="majorBidi" w:cstheme="majorBidi"/>
          <w:sz w:val="22"/>
          <w:szCs w:val="22"/>
          <w:lang w:val="en-ID"/>
        </w:rPr>
      </w:pPr>
      <w:r w:rsidRPr="006D1082">
        <w:rPr>
          <w:rFonts w:asciiTheme="majorBidi" w:hAnsiTheme="majorBidi" w:cstheme="majorBidi"/>
          <w:sz w:val="22"/>
          <w:szCs w:val="22"/>
          <w:lang w:val="en-ID"/>
        </w:rPr>
        <w:t>Dimyati dan Mujiono. 2006. Belajar dan Pembelajaran. Jakarta: Rineka Cipta</w:t>
      </w:r>
    </w:p>
    <w:p w:rsidR="005B5F89" w:rsidRPr="006D1082" w:rsidRDefault="005B5F89" w:rsidP="00DB1911">
      <w:pPr>
        <w:pStyle w:val="BodyTextIndent3"/>
        <w:numPr>
          <w:ilvl w:val="0"/>
          <w:numId w:val="3"/>
        </w:numPr>
        <w:spacing w:line="240" w:lineRule="auto"/>
        <w:ind w:left="426" w:hanging="426"/>
        <w:jc w:val="both"/>
        <w:rPr>
          <w:rFonts w:asciiTheme="majorBidi" w:hAnsiTheme="majorBidi" w:cstheme="majorBidi"/>
          <w:sz w:val="22"/>
          <w:szCs w:val="22"/>
          <w:lang w:val="en-ID"/>
        </w:rPr>
      </w:pPr>
      <w:r w:rsidRPr="006D1082">
        <w:rPr>
          <w:rFonts w:asciiTheme="majorBidi" w:hAnsiTheme="majorBidi" w:cstheme="majorBidi"/>
          <w:sz w:val="22"/>
          <w:szCs w:val="22"/>
          <w:lang w:val="en-ID"/>
        </w:rPr>
        <w:t>Suparman, Musdalifah, N., Vanny, M.A.</w:t>
      </w:r>
      <w:r w:rsidR="00DB1911">
        <w:rPr>
          <w:rFonts w:asciiTheme="majorBidi" w:hAnsiTheme="majorBidi" w:cstheme="majorBidi"/>
          <w:sz w:val="22"/>
          <w:szCs w:val="22"/>
          <w:lang w:val="id-ID"/>
        </w:rPr>
        <w:t xml:space="preserve"> </w:t>
      </w:r>
      <w:r w:rsidRPr="006D1082">
        <w:rPr>
          <w:rFonts w:asciiTheme="majorBidi" w:hAnsiTheme="majorBidi" w:cstheme="majorBidi"/>
          <w:sz w:val="22"/>
          <w:szCs w:val="22"/>
          <w:lang w:val="en-ID"/>
        </w:rPr>
        <w:t xml:space="preserve">Meningkatkan Hasil Brlajar </w:t>
      </w:r>
      <w:r w:rsidR="00C11D0E" w:rsidRPr="006D1082">
        <w:rPr>
          <w:rFonts w:asciiTheme="majorBidi" w:hAnsiTheme="majorBidi" w:cstheme="majorBidi"/>
          <w:sz w:val="22"/>
          <w:szCs w:val="22"/>
          <w:lang w:val="en-ID"/>
        </w:rPr>
        <w:t>Siswa Pada Pelajaran IPA Melalui Media Gambar. Jurbal Kreatif Tadulako Online Vol. 5 No. 3</w:t>
      </w:r>
    </w:p>
    <w:p w:rsidR="0005772D" w:rsidRPr="00DB1911" w:rsidRDefault="0005772D" w:rsidP="00DB1911">
      <w:pPr>
        <w:pStyle w:val="ListParagraph"/>
        <w:numPr>
          <w:ilvl w:val="0"/>
          <w:numId w:val="3"/>
        </w:numPr>
        <w:ind w:left="426" w:hanging="426"/>
        <w:jc w:val="both"/>
        <w:rPr>
          <w:rFonts w:asciiTheme="majorBidi" w:hAnsiTheme="majorBidi" w:cstheme="majorBidi"/>
          <w:lang w:val="en-ID"/>
        </w:rPr>
      </w:pPr>
      <w:r w:rsidRPr="00DB1911">
        <w:rPr>
          <w:rFonts w:asciiTheme="majorBidi" w:hAnsiTheme="majorBidi" w:cstheme="majorBidi"/>
        </w:rPr>
        <w:t>Suyudi, A. 2003. Dasar-dasar Sains. Jica - FMIPA Universitas Negeri Malang</w:t>
      </w:r>
      <w:r w:rsidR="00387402" w:rsidRPr="00DB1911">
        <w:rPr>
          <w:rFonts w:asciiTheme="majorBidi" w:hAnsiTheme="majorBidi" w:cstheme="majorBidi"/>
          <w:lang w:val="en-ID"/>
        </w:rPr>
        <w:t>.</w:t>
      </w:r>
    </w:p>
    <w:p w:rsidR="00387402" w:rsidRPr="00DB1911" w:rsidRDefault="00387402" w:rsidP="00DB1911">
      <w:pPr>
        <w:pStyle w:val="ListParagraph"/>
        <w:numPr>
          <w:ilvl w:val="0"/>
          <w:numId w:val="3"/>
        </w:numPr>
        <w:ind w:left="426" w:hanging="426"/>
        <w:jc w:val="both"/>
        <w:rPr>
          <w:rFonts w:asciiTheme="majorBidi" w:hAnsiTheme="majorBidi" w:cstheme="majorBidi"/>
        </w:rPr>
      </w:pPr>
      <w:r w:rsidRPr="00DB1911">
        <w:rPr>
          <w:rFonts w:asciiTheme="majorBidi" w:hAnsiTheme="majorBidi" w:cstheme="majorBidi"/>
        </w:rPr>
        <w:t>Wibawa, B dan Mukti, F. 1996. Media Pengajaran. Jakarta: Depdikbud &amp; Dikti.</w:t>
      </w:r>
    </w:p>
    <w:p w:rsidR="00C11D0E" w:rsidRPr="00DB1911" w:rsidRDefault="003D2991" w:rsidP="00DB1911">
      <w:pPr>
        <w:pStyle w:val="ListParagraph"/>
        <w:numPr>
          <w:ilvl w:val="0"/>
          <w:numId w:val="3"/>
        </w:numPr>
        <w:ind w:left="426" w:hanging="426"/>
        <w:jc w:val="both"/>
        <w:rPr>
          <w:rStyle w:val="fontstyle01"/>
          <w:rFonts w:asciiTheme="majorBidi" w:hAnsiTheme="majorBidi" w:cstheme="majorBidi"/>
          <w:sz w:val="22"/>
          <w:szCs w:val="22"/>
          <w:lang w:val="en-ID"/>
        </w:rPr>
      </w:pPr>
      <w:r w:rsidRPr="00DB1911">
        <w:rPr>
          <w:rStyle w:val="fontstyle01"/>
          <w:rFonts w:asciiTheme="majorBidi" w:hAnsiTheme="majorBidi" w:cstheme="majorBidi"/>
          <w:sz w:val="22"/>
          <w:szCs w:val="22"/>
        </w:rPr>
        <w:t>Musfiqon.</w:t>
      </w:r>
      <w:r w:rsidR="00053DF3" w:rsidRPr="00DB1911">
        <w:rPr>
          <w:rStyle w:val="fontstyle01"/>
          <w:rFonts w:asciiTheme="majorBidi" w:hAnsiTheme="majorBidi" w:cstheme="majorBidi"/>
          <w:sz w:val="22"/>
          <w:szCs w:val="22"/>
          <w:lang w:val="en-ID"/>
        </w:rPr>
        <w:t xml:space="preserve"> 2012.</w:t>
      </w:r>
      <w:r w:rsidR="00053DF3" w:rsidRPr="00DB1911">
        <w:rPr>
          <w:rStyle w:val="fontstyle01"/>
          <w:rFonts w:asciiTheme="majorBidi" w:hAnsiTheme="majorBidi" w:cstheme="majorBidi"/>
          <w:sz w:val="22"/>
          <w:szCs w:val="22"/>
        </w:rPr>
        <w:t xml:space="preserve"> </w:t>
      </w:r>
      <w:r w:rsidR="00053DF3" w:rsidRPr="00DB1911">
        <w:rPr>
          <w:rStyle w:val="fontstyle21"/>
          <w:rFonts w:asciiTheme="majorBidi" w:hAnsiTheme="majorBidi" w:cstheme="majorBidi"/>
          <w:i w:val="0"/>
          <w:sz w:val="22"/>
          <w:szCs w:val="22"/>
        </w:rPr>
        <w:t>Pengembangan Media dan</w:t>
      </w:r>
      <w:r w:rsidR="00053DF3" w:rsidRPr="00DB1911">
        <w:rPr>
          <w:rStyle w:val="fontstyle21"/>
          <w:rFonts w:asciiTheme="majorBidi" w:hAnsiTheme="majorBidi" w:cstheme="majorBidi"/>
          <w:i w:val="0"/>
          <w:sz w:val="22"/>
          <w:szCs w:val="22"/>
          <w:lang w:val="en-ID"/>
        </w:rPr>
        <w:t xml:space="preserve"> </w:t>
      </w:r>
      <w:r w:rsidR="00053DF3" w:rsidRPr="00DB1911">
        <w:rPr>
          <w:rStyle w:val="fontstyle21"/>
          <w:rFonts w:asciiTheme="majorBidi" w:hAnsiTheme="majorBidi" w:cstheme="majorBidi"/>
          <w:i w:val="0"/>
          <w:sz w:val="22"/>
          <w:szCs w:val="22"/>
        </w:rPr>
        <w:t>Sumber Pembelajaran</w:t>
      </w:r>
      <w:r w:rsidR="00053DF3" w:rsidRPr="00DB1911">
        <w:rPr>
          <w:rStyle w:val="fontstyle21"/>
          <w:rFonts w:asciiTheme="majorBidi" w:hAnsiTheme="majorBidi" w:cstheme="majorBidi"/>
          <w:i w:val="0"/>
          <w:sz w:val="22"/>
          <w:szCs w:val="22"/>
          <w:lang w:val="en-ID"/>
        </w:rPr>
        <w:t>.</w:t>
      </w:r>
      <w:r w:rsidR="00053DF3" w:rsidRPr="00DB1911">
        <w:rPr>
          <w:rStyle w:val="fontstyle21"/>
          <w:rFonts w:asciiTheme="majorBidi" w:hAnsiTheme="majorBidi" w:cstheme="majorBidi"/>
          <w:sz w:val="22"/>
          <w:szCs w:val="22"/>
        </w:rPr>
        <w:t xml:space="preserve"> </w:t>
      </w:r>
      <w:proofErr w:type="gramStart"/>
      <w:r w:rsidR="00053DF3" w:rsidRPr="00DB1911">
        <w:rPr>
          <w:rStyle w:val="fontstyle01"/>
          <w:rFonts w:asciiTheme="majorBidi" w:hAnsiTheme="majorBidi" w:cstheme="majorBidi"/>
          <w:sz w:val="22"/>
          <w:szCs w:val="22"/>
        </w:rPr>
        <w:t>Jakarta :</w:t>
      </w:r>
      <w:proofErr w:type="gramEnd"/>
      <w:r w:rsidR="00053DF3" w:rsidRPr="00DB1911">
        <w:rPr>
          <w:rStyle w:val="fontstyle01"/>
          <w:rFonts w:asciiTheme="majorBidi" w:hAnsiTheme="majorBidi" w:cstheme="majorBidi"/>
          <w:sz w:val="22"/>
          <w:szCs w:val="22"/>
        </w:rPr>
        <w:t xml:space="preserve"> PT Prestasi</w:t>
      </w:r>
      <w:r w:rsidR="00053DF3" w:rsidRPr="00DB1911">
        <w:rPr>
          <w:rStyle w:val="fontstyle01"/>
          <w:rFonts w:asciiTheme="majorBidi" w:hAnsiTheme="majorBidi" w:cstheme="majorBidi"/>
          <w:sz w:val="22"/>
          <w:szCs w:val="22"/>
          <w:lang w:val="en-ID"/>
        </w:rPr>
        <w:t xml:space="preserve"> </w:t>
      </w:r>
      <w:r w:rsidR="00053DF3" w:rsidRPr="00DB1911">
        <w:rPr>
          <w:rStyle w:val="fontstyle01"/>
          <w:rFonts w:asciiTheme="majorBidi" w:hAnsiTheme="majorBidi" w:cstheme="majorBidi"/>
          <w:sz w:val="22"/>
          <w:szCs w:val="22"/>
        </w:rPr>
        <w:t>Pustakaraya</w:t>
      </w:r>
      <w:r w:rsidR="00C11D0E" w:rsidRPr="00DB1911">
        <w:rPr>
          <w:rStyle w:val="fontstyle01"/>
          <w:rFonts w:asciiTheme="majorBidi" w:hAnsiTheme="majorBidi" w:cstheme="majorBidi"/>
          <w:sz w:val="22"/>
          <w:szCs w:val="22"/>
          <w:lang w:val="en-ID"/>
        </w:rPr>
        <w:t>.</w:t>
      </w:r>
    </w:p>
    <w:p w:rsidR="00387402" w:rsidRPr="00DB1911" w:rsidRDefault="00C11D0E" w:rsidP="00DB1911">
      <w:pPr>
        <w:pStyle w:val="ListParagraph"/>
        <w:numPr>
          <w:ilvl w:val="0"/>
          <w:numId w:val="3"/>
        </w:numPr>
        <w:ind w:left="426" w:hanging="426"/>
        <w:jc w:val="both"/>
        <w:rPr>
          <w:rFonts w:asciiTheme="majorBidi" w:hAnsiTheme="majorBidi" w:cstheme="majorBidi"/>
          <w:lang w:val="en-ID"/>
        </w:rPr>
      </w:pPr>
      <w:r w:rsidRPr="00DB1911">
        <w:rPr>
          <w:rStyle w:val="fontstyle01"/>
          <w:rFonts w:asciiTheme="majorBidi" w:hAnsiTheme="majorBidi" w:cstheme="majorBidi"/>
          <w:sz w:val="22"/>
          <w:szCs w:val="22"/>
          <w:lang w:val="en-ID"/>
        </w:rPr>
        <w:t xml:space="preserve">Arsyad, A. 2003. </w:t>
      </w:r>
      <w:r w:rsidR="00053DF3" w:rsidRPr="00DB1911">
        <w:rPr>
          <w:rFonts w:asciiTheme="majorBidi" w:hAnsiTheme="majorBidi" w:cstheme="majorBidi"/>
        </w:rPr>
        <w:t xml:space="preserve"> </w:t>
      </w:r>
      <w:r w:rsidRPr="00DB1911">
        <w:rPr>
          <w:rFonts w:asciiTheme="majorBidi" w:hAnsiTheme="majorBidi" w:cstheme="majorBidi"/>
          <w:lang w:val="en-ID"/>
        </w:rPr>
        <w:t>Media Pembelajaran. Jakarta: PT Raja Grafindo Persada.</w:t>
      </w:r>
    </w:p>
    <w:p w:rsidR="0005772D" w:rsidRPr="00DB1911" w:rsidRDefault="0005772D" w:rsidP="00DB1911">
      <w:pPr>
        <w:pStyle w:val="ListParagraph"/>
        <w:numPr>
          <w:ilvl w:val="0"/>
          <w:numId w:val="3"/>
        </w:numPr>
        <w:ind w:left="426" w:hanging="426"/>
        <w:jc w:val="both"/>
        <w:rPr>
          <w:rFonts w:asciiTheme="majorBidi" w:hAnsiTheme="majorBidi" w:cstheme="majorBidi"/>
        </w:rPr>
      </w:pPr>
      <w:r w:rsidRPr="00DB1911">
        <w:rPr>
          <w:rFonts w:asciiTheme="majorBidi" w:hAnsiTheme="majorBidi" w:cstheme="majorBidi"/>
        </w:rPr>
        <w:t xml:space="preserve">Sukmadinata, N. Y., 2005. Metode Penelitian Pendidikan. Program. Pascasarjana Universitas Pendidikan Indonesia </w:t>
      </w:r>
    </w:p>
    <w:p w:rsidR="0005772D" w:rsidRPr="006D1082" w:rsidRDefault="0005772D" w:rsidP="00EF3F43">
      <w:pPr>
        <w:pStyle w:val="BodyTextIndent3"/>
        <w:spacing w:line="240" w:lineRule="auto"/>
        <w:ind w:firstLine="0"/>
        <w:jc w:val="both"/>
        <w:rPr>
          <w:rFonts w:asciiTheme="majorBidi" w:hAnsiTheme="majorBidi" w:cstheme="majorBidi"/>
          <w:sz w:val="22"/>
          <w:szCs w:val="22"/>
          <w:lang w:val="id-ID"/>
        </w:rPr>
      </w:pPr>
    </w:p>
    <w:sectPr w:rsidR="0005772D" w:rsidRPr="006D1082" w:rsidSect="006D1082">
      <w:type w:val="continuous"/>
      <w:pgSz w:w="11906" w:h="16838"/>
      <w:pgMar w:top="1134" w:right="851" w:bottom="1134"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49D0" w:rsidRDefault="000349D0" w:rsidP="006D1082">
      <w:pPr>
        <w:spacing w:after="0" w:line="240" w:lineRule="auto"/>
      </w:pPr>
      <w:r>
        <w:separator/>
      </w:r>
    </w:p>
  </w:endnote>
  <w:endnote w:type="continuationSeparator" w:id="0">
    <w:p w:rsidR="000349D0" w:rsidRDefault="000349D0" w:rsidP="006D1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49D0" w:rsidRDefault="000349D0" w:rsidP="006D1082">
      <w:pPr>
        <w:spacing w:after="0" w:line="240" w:lineRule="auto"/>
      </w:pPr>
      <w:r>
        <w:separator/>
      </w:r>
    </w:p>
  </w:footnote>
  <w:footnote w:type="continuationSeparator" w:id="0">
    <w:p w:rsidR="000349D0" w:rsidRDefault="000349D0" w:rsidP="006D10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518" w:rsidRPr="0068702E" w:rsidRDefault="00294518" w:rsidP="006D1082">
    <w:pPr>
      <w:pStyle w:val="Header"/>
      <w:tabs>
        <w:tab w:val="clear" w:pos="4680"/>
        <w:tab w:val="clear" w:pos="9360"/>
      </w:tabs>
      <w:ind w:right="-1"/>
    </w:pPr>
    <w:r w:rsidRPr="00FE6E8F">
      <w:rPr>
        <w:rFonts w:asciiTheme="majorBidi" w:hAnsiTheme="majorBidi" w:cstheme="majorBidi"/>
        <w:b/>
      </w:rPr>
      <w:t xml:space="preserve">Jurnal KARINOV                                                      </w:t>
    </w:r>
    <w:r>
      <w:rPr>
        <w:rFonts w:asciiTheme="majorBidi" w:hAnsiTheme="majorBidi" w:cstheme="majorBidi"/>
        <w:b/>
      </w:rPr>
      <w:tab/>
    </w:r>
    <w:r>
      <w:rPr>
        <w:rFonts w:asciiTheme="majorBidi" w:hAnsiTheme="majorBidi" w:cstheme="majorBidi"/>
        <w:b/>
      </w:rPr>
      <w:tab/>
    </w:r>
    <w:r>
      <w:rPr>
        <w:rFonts w:asciiTheme="majorBidi" w:hAnsiTheme="majorBidi" w:cstheme="majorBidi"/>
        <w:b/>
      </w:rPr>
      <w:tab/>
    </w:r>
    <w:r>
      <w:rPr>
        <w:rFonts w:asciiTheme="majorBidi" w:hAnsiTheme="majorBidi" w:cstheme="majorBidi"/>
        <w:b/>
      </w:rPr>
      <w:tab/>
      <w:t xml:space="preserve">       </w:t>
    </w:r>
    <w:r w:rsidRPr="00FE6E8F">
      <w:rPr>
        <w:rFonts w:asciiTheme="majorBidi" w:hAnsiTheme="majorBidi" w:cstheme="majorBidi"/>
        <w:b/>
      </w:rPr>
      <w:t>Vol.1 No.</w:t>
    </w:r>
    <w:r>
      <w:rPr>
        <w:rFonts w:asciiTheme="majorBidi" w:hAnsiTheme="majorBidi" w:cstheme="majorBidi"/>
        <w:b/>
      </w:rPr>
      <w:t>2</w:t>
    </w:r>
    <w:r w:rsidRPr="00FE6E8F">
      <w:rPr>
        <w:rFonts w:asciiTheme="majorBidi" w:hAnsiTheme="majorBidi" w:cstheme="majorBidi"/>
        <w:b/>
      </w:rPr>
      <w:t xml:space="preserve"> (2018) :</w:t>
    </w:r>
    <w:r>
      <w:rPr>
        <w:rFonts w:asciiTheme="majorBidi" w:hAnsiTheme="majorBidi" w:cstheme="majorBidi"/>
        <w:b/>
      </w:rPr>
      <w:t>Mei</w:t>
    </w:r>
    <w:r w:rsidRPr="00D23B5E">
      <w:rPr>
        <w:b/>
        <w:color w:val="FFFFFF"/>
      </w:rPr>
      <w:t>IJCCS</w:t>
    </w:r>
  </w:p>
  <w:p w:rsidR="00294518" w:rsidRDefault="002945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846EA"/>
    <w:multiLevelType w:val="hybridMultilevel"/>
    <w:tmpl w:val="79FE9A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47BA7E26"/>
    <w:multiLevelType w:val="hybridMultilevel"/>
    <w:tmpl w:val="9D10E2BA"/>
    <w:lvl w:ilvl="0" w:tplc="B5865A8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D54C2D"/>
    <w:multiLevelType w:val="hybridMultilevel"/>
    <w:tmpl w:val="322AD8AE"/>
    <w:lvl w:ilvl="0" w:tplc="F4B681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Q2sTAxMDYyNzUwNzNR0lEKTi0uzszPAykwqgUA1BdXHCwAAAA="/>
  </w:docVars>
  <w:rsids>
    <w:rsidRoot w:val="001E10E8"/>
    <w:rsid w:val="00015582"/>
    <w:rsid w:val="000349D0"/>
    <w:rsid w:val="00053DF3"/>
    <w:rsid w:val="0005772D"/>
    <w:rsid w:val="000A636B"/>
    <w:rsid w:val="000B1790"/>
    <w:rsid w:val="000D61C7"/>
    <w:rsid w:val="00117F2B"/>
    <w:rsid w:val="001558BC"/>
    <w:rsid w:val="00180937"/>
    <w:rsid w:val="001A350C"/>
    <w:rsid w:val="001B67CB"/>
    <w:rsid w:val="001E05A7"/>
    <w:rsid w:val="001E10E8"/>
    <w:rsid w:val="001F3EA2"/>
    <w:rsid w:val="00233703"/>
    <w:rsid w:val="00257C5B"/>
    <w:rsid w:val="00265223"/>
    <w:rsid w:val="00294518"/>
    <w:rsid w:val="002D2706"/>
    <w:rsid w:val="002D4BC2"/>
    <w:rsid w:val="002F0211"/>
    <w:rsid w:val="0032272A"/>
    <w:rsid w:val="00361667"/>
    <w:rsid w:val="00364D44"/>
    <w:rsid w:val="00385C81"/>
    <w:rsid w:val="00387402"/>
    <w:rsid w:val="003B407F"/>
    <w:rsid w:val="003D2991"/>
    <w:rsid w:val="00414219"/>
    <w:rsid w:val="00423640"/>
    <w:rsid w:val="004366AF"/>
    <w:rsid w:val="00441C74"/>
    <w:rsid w:val="00450A35"/>
    <w:rsid w:val="0046170E"/>
    <w:rsid w:val="004647EF"/>
    <w:rsid w:val="00492DF3"/>
    <w:rsid w:val="004C606C"/>
    <w:rsid w:val="00506171"/>
    <w:rsid w:val="00521EA7"/>
    <w:rsid w:val="005237D2"/>
    <w:rsid w:val="00527A17"/>
    <w:rsid w:val="005350EB"/>
    <w:rsid w:val="00560FBB"/>
    <w:rsid w:val="005968B0"/>
    <w:rsid w:val="005B5F89"/>
    <w:rsid w:val="005C00BB"/>
    <w:rsid w:val="005C00FF"/>
    <w:rsid w:val="005E20FD"/>
    <w:rsid w:val="00606EA4"/>
    <w:rsid w:val="00620BDE"/>
    <w:rsid w:val="006473B1"/>
    <w:rsid w:val="00675549"/>
    <w:rsid w:val="00683308"/>
    <w:rsid w:val="006B5802"/>
    <w:rsid w:val="006B7CA4"/>
    <w:rsid w:val="006D1082"/>
    <w:rsid w:val="006F7EBE"/>
    <w:rsid w:val="00705585"/>
    <w:rsid w:val="00721AC9"/>
    <w:rsid w:val="00745F62"/>
    <w:rsid w:val="00776A54"/>
    <w:rsid w:val="00791F2C"/>
    <w:rsid w:val="007A13A2"/>
    <w:rsid w:val="00840C04"/>
    <w:rsid w:val="00857261"/>
    <w:rsid w:val="008B4807"/>
    <w:rsid w:val="008E0494"/>
    <w:rsid w:val="008E4B38"/>
    <w:rsid w:val="008F7DD5"/>
    <w:rsid w:val="0092523F"/>
    <w:rsid w:val="00927CC0"/>
    <w:rsid w:val="0094042F"/>
    <w:rsid w:val="009464C2"/>
    <w:rsid w:val="00953759"/>
    <w:rsid w:val="00963E18"/>
    <w:rsid w:val="00965169"/>
    <w:rsid w:val="009B416B"/>
    <w:rsid w:val="009C5296"/>
    <w:rsid w:val="00A41E4F"/>
    <w:rsid w:val="00A50124"/>
    <w:rsid w:val="00A55588"/>
    <w:rsid w:val="00A62CA5"/>
    <w:rsid w:val="00A62EA3"/>
    <w:rsid w:val="00AA0883"/>
    <w:rsid w:val="00B01D20"/>
    <w:rsid w:val="00B85E9D"/>
    <w:rsid w:val="00BB7FB7"/>
    <w:rsid w:val="00BC5250"/>
    <w:rsid w:val="00BE7EDA"/>
    <w:rsid w:val="00C06C32"/>
    <w:rsid w:val="00C11D0E"/>
    <w:rsid w:val="00C136C5"/>
    <w:rsid w:val="00C23C21"/>
    <w:rsid w:val="00C40140"/>
    <w:rsid w:val="00CA64CD"/>
    <w:rsid w:val="00CB2456"/>
    <w:rsid w:val="00CB790A"/>
    <w:rsid w:val="00CC1407"/>
    <w:rsid w:val="00D371C7"/>
    <w:rsid w:val="00D61149"/>
    <w:rsid w:val="00D9732C"/>
    <w:rsid w:val="00DB1911"/>
    <w:rsid w:val="00DB570B"/>
    <w:rsid w:val="00DC7271"/>
    <w:rsid w:val="00E2679D"/>
    <w:rsid w:val="00E74B69"/>
    <w:rsid w:val="00E778AE"/>
    <w:rsid w:val="00EC0488"/>
    <w:rsid w:val="00EF2CA9"/>
    <w:rsid w:val="00EF3F43"/>
    <w:rsid w:val="00F034C8"/>
    <w:rsid w:val="00F3078F"/>
    <w:rsid w:val="00F43481"/>
    <w:rsid w:val="00F61329"/>
    <w:rsid w:val="00F61EA7"/>
    <w:rsid w:val="00F76404"/>
    <w:rsid w:val="00FB4979"/>
  </w:rsids>
  <m:mathPr>
    <m:mathFont m:val="Cambria Math"/>
    <m:brkBin m:val="before"/>
    <m:brkBinSub m:val="--"/>
    <m:smallFrac/>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2AC0F"/>
  <w15:docId w15:val="{03EF9FE4-DC1C-4D08-982F-9EDDDFC7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5C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0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0E8"/>
    <w:rPr>
      <w:rFonts w:ascii="Tahoma" w:hAnsi="Tahoma" w:cs="Tahoma"/>
      <w:sz w:val="16"/>
      <w:szCs w:val="16"/>
    </w:rPr>
  </w:style>
  <w:style w:type="paragraph" w:styleId="ListParagraph">
    <w:name w:val="List Paragraph"/>
    <w:basedOn w:val="Normal"/>
    <w:link w:val="ListParagraphChar"/>
    <w:uiPriority w:val="34"/>
    <w:qFormat/>
    <w:rsid w:val="00E74B69"/>
    <w:pPr>
      <w:spacing w:after="0" w:line="240" w:lineRule="auto"/>
      <w:ind w:left="720"/>
      <w:contextualSpacing/>
    </w:pPr>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E74B69"/>
    <w:pPr>
      <w:spacing w:after="0" w:line="360" w:lineRule="auto"/>
      <w:ind w:firstLine="720"/>
    </w:pPr>
    <w:rPr>
      <w:rFonts w:ascii="Times New Roman" w:eastAsia="Times New Roman" w:hAnsi="Times New Roman" w:cs="Times New Roman"/>
      <w:sz w:val="24"/>
      <w:szCs w:val="24"/>
      <w:lang w:val="en-US"/>
    </w:rPr>
  </w:style>
  <w:style w:type="character" w:customStyle="1" w:styleId="BodyTextIndent3Char">
    <w:name w:val="Body Text Indent 3 Char"/>
    <w:basedOn w:val="DefaultParagraphFont"/>
    <w:link w:val="BodyTextIndent3"/>
    <w:rsid w:val="00E74B69"/>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uiPriority w:val="34"/>
    <w:rsid w:val="00E74B69"/>
    <w:rPr>
      <w:rFonts w:ascii="Times New Roman" w:eastAsia="Times New Roman" w:hAnsi="Times New Roman" w:cs="Times New Roman"/>
      <w:sz w:val="24"/>
      <w:szCs w:val="24"/>
      <w:lang w:val="en-US"/>
    </w:rPr>
  </w:style>
  <w:style w:type="paragraph" w:styleId="BodyText">
    <w:name w:val="Body Text"/>
    <w:basedOn w:val="Normal"/>
    <w:link w:val="BodyTextChar"/>
    <w:rsid w:val="0005772D"/>
    <w:pPr>
      <w:spacing w:after="0" w:line="240" w:lineRule="auto"/>
      <w:jc w:val="both"/>
    </w:pPr>
    <w:rPr>
      <w:rFonts w:ascii="Times New Roman" w:eastAsia="Times New Roman" w:hAnsi="Times New Roman" w:cs="Times New Roman"/>
      <w:b/>
      <w:bCs/>
      <w:noProof/>
      <w:sz w:val="24"/>
      <w:szCs w:val="24"/>
    </w:rPr>
  </w:style>
  <w:style w:type="character" w:customStyle="1" w:styleId="BodyTextChar">
    <w:name w:val="Body Text Char"/>
    <w:basedOn w:val="DefaultParagraphFont"/>
    <w:link w:val="BodyText"/>
    <w:rsid w:val="0005772D"/>
    <w:rPr>
      <w:rFonts w:ascii="Times New Roman" w:eastAsia="Times New Roman" w:hAnsi="Times New Roman" w:cs="Times New Roman"/>
      <w:b/>
      <w:bCs/>
      <w:noProof/>
      <w:sz w:val="24"/>
      <w:szCs w:val="24"/>
    </w:rPr>
  </w:style>
  <w:style w:type="table" w:styleId="TableGrid">
    <w:name w:val="Table Grid"/>
    <w:basedOn w:val="TableNormal"/>
    <w:uiPriority w:val="59"/>
    <w:rsid w:val="00A62CA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53DF3"/>
    <w:rPr>
      <w:rFonts w:ascii="Times New Roman" w:hAnsi="Times New Roman" w:cs="Times New Roman" w:hint="default"/>
      <w:b w:val="0"/>
      <w:bCs w:val="0"/>
      <w:i w:val="0"/>
      <w:iCs w:val="0"/>
      <w:color w:val="000000"/>
      <w:sz w:val="20"/>
      <w:szCs w:val="20"/>
    </w:rPr>
  </w:style>
  <w:style w:type="character" w:customStyle="1" w:styleId="fontstyle21">
    <w:name w:val="fontstyle21"/>
    <w:basedOn w:val="DefaultParagraphFont"/>
    <w:rsid w:val="00053DF3"/>
    <w:rPr>
      <w:rFonts w:ascii="Times New Roman" w:hAnsi="Times New Roman" w:cs="Times New Roman" w:hint="default"/>
      <w:b w:val="0"/>
      <w:bCs w:val="0"/>
      <w:i/>
      <w:iCs/>
      <w:color w:val="000000"/>
      <w:sz w:val="20"/>
      <w:szCs w:val="20"/>
    </w:rPr>
  </w:style>
  <w:style w:type="paragraph" w:styleId="Header">
    <w:name w:val="header"/>
    <w:basedOn w:val="Normal"/>
    <w:link w:val="HeaderChar"/>
    <w:uiPriority w:val="99"/>
    <w:unhideWhenUsed/>
    <w:rsid w:val="006D10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082"/>
  </w:style>
  <w:style w:type="paragraph" w:styleId="Footer">
    <w:name w:val="footer"/>
    <w:basedOn w:val="Normal"/>
    <w:link w:val="FooterChar"/>
    <w:uiPriority w:val="99"/>
    <w:unhideWhenUsed/>
    <w:rsid w:val="006D10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0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3DD9E-73AA-41BE-856C-42459DA2E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2584</Words>
  <Characters>14730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YUDYANTO</dc:creator>
  <cp:lastModifiedBy>ahmad prastiyo</cp:lastModifiedBy>
  <cp:revision>5</cp:revision>
  <cp:lastPrinted>2015-12-19T06:40:00Z</cp:lastPrinted>
  <dcterms:created xsi:type="dcterms:W3CDTF">2018-05-31T02:35:00Z</dcterms:created>
  <dcterms:modified xsi:type="dcterms:W3CDTF">2018-05-31T03:11:00Z</dcterms:modified>
</cp:coreProperties>
</file>