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E6A" w:rsidRDefault="008151E0" w:rsidP="008151E0">
      <w:pPr>
        <w:spacing w:line="240" w:lineRule="auto"/>
        <w:jc w:val="right"/>
        <w:rPr>
          <w:rFonts w:asciiTheme="majorBidi" w:hAnsiTheme="majorBidi" w:cs="Times New Roman"/>
          <w:b/>
          <w:bCs/>
          <w:sz w:val="32"/>
          <w:szCs w:val="32"/>
        </w:rPr>
      </w:pPr>
      <w:r>
        <w:rPr>
          <w:rFonts w:asciiTheme="majorBidi" w:hAnsiTheme="majorBidi" w:cs="Times New Roman"/>
          <w:b/>
          <w:bCs/>
          <w:sz w:val="32"/>
          <w:szCs w:val="32"/>
        </w:rPr>
        <w:t>IDENTIFIKASI METAKOGNISI SISWA BERDASARKAN KEMAMPUAN PENALARAN MATEMATIKA SISWA SMPN 2 SUMBERGEMPOL</w:t>
      </w:r>
    </w:p>
    <w:p w:rsidR="00FA7E6A" w:rsidRDefault="00FA7E6A" w:rsidP="008151E0">
      <w:pPr>
        <w:spacing w:line="240" w:lineRule="auto"/>
        <w:jc w:val="right"/>
        <w:rPr>
          <w:rFonts w:asciiTheme="majorBidi" w:hAnsiTheme="majorBidi" w:cs="Times New Roman"/>
          <w:b/>
          <w:bCs/>
          <w:sz w:val="32"/>
          <w:szCs w:val="32"/>
        </w:rPr>
      </w:pPr>
    </w:p>
    <w:p w:rsidR="00FA7E6A" w:rsidRDefault="00FA7E6A" w:rsidP="00FA7E6A">
      <w:pPr>
        <w:spacing w:line="240" w:lineRule="auto"/>
        <w:jc w:val="right"/>
        <w:rPr>
          <w:rFonts w:asciiTheme="majorBidi" w:hAnsiTheme="majorBidi" w:cs="Times New Roman"/>
          <w:b/>
          <w:bCs/>
          <w:sz w:val="32"/>
          <w:szCs w:val="32"/>
        </w:rPr>
      </w:pPr>
    </w:p>
    <w:p w:rsidR="00FA7E6A" w:rsidRPr="009050D9" w:rsidRDefault="00FA7E6A" w:rsidP="00FA7E6A">
      <w:pPr>
        <w:spacing w:after="0"/>
        <w:jc w:val="right"/>
        <w:rPr>
          <w:rFonts w:asciiTheme="majorBidi" w:hAnsiTheme="majorBidi" w:cstheme="majorBidi"/>
          <w:sz w:val="24"/>
          <w:szCs w:val="24"/>
        </w:rPr>
      </w:pPr>
      <w:r w:rsidRPr="00601722">
        <w:rPr>
          <w:rFonts w:ascii="Times New Roman" w:hAnsi="Times New Roman" w:cs="Times New Roman"/>
          <w:sz w:val="24"/>
          <w:szCs w:val="24"/>
        </w:rPr>
        <w:t>Fitriani Meisaroh</w:t>
      </w:r>
      <w:r w:rsidR="009050D9">
        <w:rPr>
          <w:rFonts w:ascii="Times New Roman" w:hAnsi="Times New Roman" w:cs="Times New Roman"/>
          <w:sz w:val="24"/>
          <w:szCs w:val="24"/>
          <w:vertAlign w:val="superscript"/>
        </w:rPr>
        <w:t>1)</w:t>
      </w:r>
      <w:r w:rsidR="009050D9">
        <w:rPr>
          <w:rFonts w:ascii="Times New Roman" w:hAnsi="Times New Roman" w:cs="Times New Roman"/>
          <w:sz w:val="24"/>
          <w:szCs w:val="24"/>
        </w:rPr>
        <w:t xml:space="preserve"> , </w:t>
      </w:r>
      <m:oMath>
        <m:sSup>
          <m:sSupPr>
            <m:ctrlPr>
              <w:rPr>
                <w:rFonts w:ascii="Cambria Math" w:hAnsi="Cambria Math" w:cstheme="majorBidi"/>
                <w:i/>
              </w:rPr>
            </m:ctrlPr>
          </m:sSupPr>
          <m:e>
            <m:r>
              <m:rPr>
                <m:sty m:val="p"/>
              </m:rPr>
              <w:rPr>
                <w:rFonts w:ascii="Cambria Math" w:hAnsi="Cambria Math" w:cstheme="majorBidi"/>
                <w:sz w:val="24"/>
                <w:szCs w:val="24"/>
              </w:rPr>
              <m:t>Dian Septi Nur Afifah</m:t>
            </m:r>
          </m:e>
          <m:sup>
            <m:r>
              <w:rPr>
                <w:rFonts w:ascii="Cambria Math" w:hAnsi="Cambria Math" w:cstheme="majorBidi"/>
                <w:sz w:val="24"/>
                <w:szCs w:val="24"/>
              </w:rPr>
              <m:t>2)</m:t>
            </m:r>
          </m:sup>
        </m:sSup>
      </m:oMath>
    </w:p>
    <w:p w:rsidR="00FA7E6A" w:rsidRPr="00601722" w:rsidRDefault="009050D9" w:rsidP="00FA7E6A">
      <w:pPr>
        <w:spacing w:after="0"/>
        <w:jc w:val="right"/>
        <w:rPr>
          <w:rFonts w:ascii="Times New Roman" w:hAnsi="Times New Roman" w:cs="Times New Roman"/>
          <w:sz w:val="24"/>
          <w:szCs w:val="24"/>
        </w:rPr>
      </w:pPr>
      <w:r>
        <w:rPr>
          <w:rFonts w:ascii="Times New Roman" w:hAnsi="Times New Roman" w:cs="Times New Roman"/>
          <w:sz w:val="24"/>
          <w:szCs w:val="24"/>
          <w:vertAlign w:val="superscript"/>
        </w:rPr>
        <w:t xml:space="preserve">1), 2) </w:t>
      </w:r>
      <w:r w:rsidR="00FA7E6A" w:rsidRPr="00601722">
        <w:rPr>
          <w:rFonts w:ascii="Times New Roman" w:hAnsi="Times New Roman" w:cs="Times New Roman"/>
          <w:sz w:val="24"/>
          <w:szCs w:val="24"/>
        </w:rPr>
        <w:t>Program Studi Tadris Matematika, FTIK, IAIN Tulungagung</w:t>
      </w:r>
    </w:p>
    <w:p w:rsidR="00FA7E6A" w:rsidRPr="009050D9" w:rsidRDefault="009050D9" w:rsidP="009050D9">
      <w:pPr>
        <w:spacing w:after="0" w:line="480" w:lineRule="auto"/>
        <w:jc w:val="right"/>
        <w:rPr>
          <w:rFonts w:asciiTheme="majorBidi" w:hAnsiTheme="majorBidi" w:cstheme="majorBidi"/>
          <w:sz w:val="24"/>
          <w:szCs w:val="24"/>
          <w:vertAlign w:val="superscript"/>
        </w:rPr>
      </w:pPr>
      <w:r>
        <w:rPr>
          <w:rFonts w:ascii="Times New Roman" w:hAnsi="Times New Roman" w:cs="Times New Roman"/>
          <w:i/>
          <w:iCs/>
          <w:sz w:val="24"/>
          <w:szCs w:val="24"/>
        </w:rPr>
        <w:t>e</w:t>
      </w:r>
      <w:r w:rsidR="00FA7E6A" w:rsidRPr="00601722">
        <w:rPr>
          <w:rFonts w:ascii="Times New Roman" w:hAnsi="Times New Roman" w:cs="Times New Roman"/>
          <w:i/>
          <w:iCs/>
          <w:sz w:val="24"/>
          <w:szCs w:val="24"/>
        </w:rPr>
        <w:t xml:space="preserve">mail : </w:t>
      </w:r>
      <w:hyperlink r:id="rId6" w:history="1">
        <w:r w:rsidRPr="00CA042E">
          <w:rPr>
            <w:rStyle w:val="Hyperlink"/>
            <w:rFonts w:ascii="Times New Roman" w:hAnsi="Times New Roman" w:cs="Times New Roman"/>
            <w:i/>
            <w:iCs/>
            <w:sz w:val="24"/>
            <w:szCs w:val="24"/>
          </w:rPr>
          <w:t>fitriani.meisaroh@gmail.com</w:t>
        </w:r>
        <w:r w:rsidRPr="00CA042E">
          <w:rPr>
            <w:rStyle w:val="Hyperlink"/>
            <w:rFonts w:ascii="Times New Roman" w:hAnsi="Times New Roman" w:cs="Times New Roman"/>
            <w:i/>
            <w:iCs/>
            <w:sz w:val="24"/>
            <w:szCs w:val="24"/>
            <w:vertAlign w:val="superscript"/>
          </w:rPr>
          <w:t>1</w:t>
        </w:r>
      </w:hyperlink>
      <w:r>
        <w:rPr>
          <w:rFonts w:ascii="Times New Roman" w:hAnsi="Times New Roman" w:cs="Times New Roman"/>
          <w:i/>
          <w:iCs/>
          <w:sz w:val="24"/>
          <w:szCs w:val="24"/>
          <w:vertAlign w:val="superscript"/>
        </w:rPr>
        <w:t>)</w:t>
      </w:r>
      <w:r>
        <w:rPr>
          <w:rFonts w:ascii="Times New Roman" w:hAnsi="Times New Roman" w:cs="Times New Roman"/>
          <w:i/>
          <w:iCs/>
          <w:sz w:val="24"/>
          <w:szCs w:val="24"/>
        </w:rPr>
        <w:t xml:space="preserve">, </w:t>
      </w:r>
      <w:hyperlink r:id="rId7" w:history="1">
        <w:r w:rsidRPr="00CA042E">
          <w:rPr>
            <w:rStyle w:val="Hyperlink"/>
            <w:rFonts w:ascii="Times New Roman" w:hAnsi="Times New Roman" w:cs="Times New Roman"/>
            <w:i/>
            <w:iCs/>
            <w:sz w:val="24"/>
            <w:szCs w:val="24"/>
          </w:rPr>
          <w:t>matematika.dian@gmail.com</w:t>
        </w:r>
      </w:hyperlink>
      <w:r>
        <w:rPr>
          <w:rFonts w:ascii="Times New Roman" w:hAnsi="Times New Roman" w:cs="Times New Roman"/>
          <w:i/>
          <w:iCs/>
          <w:sz w:val="24"/>
          <w:szCs w:val="24"/>
          <w:vertAlign w:val="superscript"/>
        </w:rPr>
        <w:t>2)</w:t>
      </w:r>
    </w:p>
    <w:p w:rsidR="007F1387" w:rsidRDefault="008151E0" w:rsidP="00CA277B">
      <w:pPr>
        <w:spacing w:before="240" w:line="240" w:lineRule="auto"/>
        <w:jc w:val="right"/>
        <w:rPr>
          <w:rFonts w:asciiTheme="majorBidi" w:hAnsiTheme="majorBidi" w:cs="Times New Roman"/>
          <w:b/>
          <w:bCs/>
          <w:sz w:val="32"/>
          <w:szCs w:val="32"/>
        </w:rPr>
      </w:pPr>
      <w:r>
        <w:rPr>
          <w:rFonts w:asciiTheme="majorBidi" w:hAnsiTheme="majorBidi" w:cs="Times New Roman"/>
          <w:b/>
          <w:bCs/>
          <w:sz w:val="32"/>
          <w:szCs w:val="32"/>
        </w:rPr>
        <w:t xml:space="preserve"> </w:t>
      </w:r>
    </w:p>
    <w:p w:rsidR="00FA7E6A" w:rsidRPr="00FA7E6A" w:rsidRDefault="00FA7E6A" w:rsidP="00CA277B">
      <w:pPr>
        <w:spacing w:before="240" w:line="240" w:lineRule="auto"/>
        <w:jc w:val="both"/>
        <w:rPr>
          <w:rFonts w:ascii="Times New Roman" w:hAnsi="Times New Roman" w:cs="Times New Roman"/>
          <w:b/>
          <w:bCs/>
          <w:sz w:val="20"/>
          <w:szCs w:val="20"/>
        </w:rPr>
      </w:pPr>
      <w:r w:rsidRPr="00FA7E6A">
        <w:rPr>
          <w:rFonts w:ascii="Times New Roman" w:hAnsi="Times New Roman" w:cs="Times New Roman"/>
          <w:b/>
          <w:bCs/>
          <w:sz w:val="20"/>
          <w:szCs w:val="20"/>
        </w:rPr>
        <w:t>Abstrak</w:t>
      </w:r>
    </w:p>
    <w:p w:rsidR="00FA7E6A" w:rsidRDefault="00FA7E6A" w:rsidP="00CA277B">
      <w:pPr>
        <w:spacing w:before="240" w:after="0" w:line="240" w:lineRule="auto"/>
        <w:jc w:val="both"/>
        <w:rPr>
          <w:rFonts w:ascii="Times New Roman" w:hAnsi="Times New Roman" w:cs="Times New Roman"/>
          <w:sz w:val="20"/>
          <w:szCs w:val="20"/>
        </w:rPr>
      </w:pPr>
      <w:r w:rsidRPr="00FA7E6A">
        <w:rPr>
          <w:rFonts w:ascii="Times New Roman" w:hAnsi="Times New Roman" w:cs="Times New Roman"/>
          <w:sz w:val="20"/>
          <w:szCs w:val="20"/>
        </w:rPr>
        <w:t>Tujuan penelitian ini adalah mendeskripsikan metakognisi siswa SMP dalam memecahkan masalah berdasarkan kemampuan penalaran matematis. Jenis penelitian ini adalah penelitian eksploratif. Peneliti</w:t>
      </w:r>
      <w:r>
        <w:rPr>
          <w:rFonts w:ascii="Times New Roman" w:hAnsi="Times New Roman" w:cs="Times New Roman"/>
          <w:sz w:val="20"/>
          <w:szCs w:val="20"/>
        </w:rPr>
        <w:t xml:space="preserve">an </w:t>
      </w:r>
      <w:r w:rsidRPr="00FA7E6A">
        <w:rPr>
          <w:rFonts w:ascii="Times New Roman" w:hAnsi="Times New Roman" w:cs="Times New Roman"/>
          <w:sz w:val="20"/>
          <w:szCs w:val="20"/>
        </w:rPr>
        <w:t>menggunakan pendekatan  deskriptif-kualitatif. Penelitian ini dilakukan dengan subjek masing-masing siswa dengan tingkat kemampuan penalaran mate</w:t>
      </w:r>
      <w:r>
        <w:rPr>
          <w:rFonts w:ascii="Times New Roman" w:hAnsi="Times New Roman" w:cs="Times New Roman"/>
          <w:sz w:val="20"/>
          <w:szCs w:val="20"/>
        </w:rPr>
        <w:t>matis tinggi, sedang dan rendah dari</w:t>
      </w:r>
      <w:r w:rsidRPr="00FA7E6A">
        <w:rPr>
          <w:rFonts w:ascii="Times New Roman" w:hAnsi="Times New Roman" w:cs="Times New Roman"/>
          <w:sz w:val="20"/>
          <w:szCs w:val="20"/>
        </w:rPr>
        <w:t xml:space="preserve"> kelas VIII-E </w:t>
      </w:r>
      <w:r>
        <w:rPr>
          <w:rFonts w:ascii="Times New Roman" w:hAnsi="Times New Roman" w:cs="Times New Roman"/>
          <w:sz w:val="20"/>
          <w:szCs w:val="20"/>
        </w:rPr>
        <w:t xml:space="preserve">yang </w:t>
      </w:r>
      <w:r w:rsidRPr="00FA7E6A">
        <w:rPr>
          <w:rFonts w:ascii="Times New Roman" w:hAnsi="Times New Roman" w:cs="Times New Roman"/>
          <w:sz w:val="20"/>
          <w:szCs w:val="20"/>
        </w:rPr>
        <w:t>terdapat 4 siswa memiliki kemampuan penalaran matematis tinggi, 6 siswa memiliki kemampuan penalaran matematis sedang, dan 5 siswa memiliki kemampuan ma</w:t>
      </w:r>
      <w:r w:rsidR="001B1956">
        <w:rPr>
          <w:rFonts w:ascii="Times New Roman" w:hAnsi="Times New Roman" w:cs="Times New Roman"/>
          <w:sz w:val="20"/>
          <w:szCs w:val="20"/>
        </w:rPr>
        <w:t>tematis rendah</w:t>
      </w:r>
      <w:r w:rsidRPr="00FA7E6A">
        <w:rPr>
          <w:rFonts w:ascii="Times New Roman" w:hAnsi="Times New Roman" w:cs="Times New Roman"/>
          <w:sz w:val="20"/>
          <w:szCs w:val="20"/>
        </w:rPr>
        <w:t>. I</w:t>
      </w:r>
      <w:r>
        <w:rPr>
          <w:rFonts w:ascii="Times New Roman" w:hAnsi="Times New Roman" w:cs="Times New Roman"/>
          <w:sz w:val="20"/>
          <w:szCs w:val="20"/>
        </w:rPr>
        <w:t xml:space="preserve">nstrumen penelitian ini berupa </w:t>
      </w:r>
      <w:r w:rsidRPr="00FA7E6A">
        <w:rPr>
          <w:rFonts w:ascii="Times New Roman" w:hAnsi="Times New Roman" w:cs="Times New Roman"/>
          <w:sz w:val="20"/>
          <w:szCs w:val="20"/>
        </w:rPr>
        <w:t>soal tes dan pedoman wawancara. Analisis data dilakukan melalui reduksi data, penyajian data, dan penarikan kesimpulan. Hasil penelitian menunjukkan bahwa dalam memecahkan masalah berdasarkan kemampuan penalaran matematis tinggi, subjek melibatkan semua tahap aktivitas metakognisi, subjek yang memiliki kemampuan penalaran matematis sedang, melibatkan 3 tahap aktivitas metakognisi, dan subjek yang memiliki kemampuan penalaran matematis rendah, melibatkan 2 tahap aktivitas metakognisi.</w:t>
      </w:r>
    </w:p>
    <w:p w:rsidR="00FA7E6A" w:rsidRDefault="00FA7E6A" w:rsidP="00CA277B">
      <w:pPr>
        <w:spacing w:before="240" w:after="0" w:line="240" w:lineRule="auto"/>
        <w:jc w:val="both"/>
        <w:rPr>
          <w:rFonts w:ascii="Times New Roman" w:hAnsi="Times New Roman" w:cs="Times New Roman"/>
          <w:sz w:val="20"/>
          <w:szCs w:val="20"/>
        </w:rPr>
      </w:pPr>
      <w:r w:rsidRPr="00CA277B">
        <w:rPr>
          <w:rFonts w:ascii="Times New Roman" w:hAnsi="Times New Roman" w:cs="Times New Roman"/>
          <w:b/>
          <w:bCs/>
          <w:sz w:val="20"/>
          <w:szCs w:val="20"/>
        </w:rPr>
        <w:t>Kata Kunci</w:t>
      </w:r>
      <w:r w:rsidRPr="00FA7E6A">
        <w:rPr>
          <w:rFonts w:ascii="Times New Roman" w:hAnsi="Times New Roman" w:cs="Times New Roman"/>
          <w:sz w:val="20"/>
          <w:szCs w:val="20"/>
        </w:rPr>
        <w:t xml:space="preserve"> : Metakognisi, Kemampuan Penalaran Matematis, Pokok Bahasan Bangun Ruang Sisi Datar</w:t>
      </w:r>
    </w:p>
    <w:p w:rsidR="00CA277B" w:rsidRPr="00FA7E6A" w:rsidRDefault="00CA277B" w:rsidP="00CA277B">
      <w:pPr>
        <w:spacing w:after="0" w:line="240" w:lineRule="auto"/>
        <w:jc w:val="both"/>
        <w:rPr>
          <w:rFonts w:ascii="Times New Roman" w:hAnsi="Times New Roman" w:cs="Times New Roman"/>
          <w:sz w:val="20"/>
          <w:szCs w:val="20"/>
        </w:rPr>
      </w:pPr>
    </w:p>
    <w:p w:rsidR="001B1956" w:rsidRPr="001B1956" w:rsidRDefault="001B1956" w:rsidP="00CA277B">
      <w:pPr>
        <w:tabs>
          <w:tab w:val="right" w:pos="9354"/>
        </w:tabs>
        <w:spacing w:before="240" w:after="0" w:line="240" w:lineRule="auto"/>
        <w:jc w:val="both"/>
        <w:rPr>
          <w:rFonts w:ascii="Times New Roman" w:hAnsi="Times New Roman" w:cs="Times New Roman"/>
          <w:b/>
          <w:bCs/>
          <w:sz w:val="20"/>
          <w:szCs w:val="20"/>
        </w:rPr>
      </w:pPr>
      <w:r w:rsidRPr="001B1956">
        <w:rPr>
          <w:rFonts w:ascii="Times New Roman" w:hAnsi="Times New Roman" w:cs="Times New Roman"/>
          <w:b/>
          <w:bCs/>
          <w:sz w:val="20"/>
          <w:szCs w:val="20"/>
        </w:rPr>
        <w:t>Abstract</w:t>
      </w:r>
    </w:p>
    <w:p w:rsidR="00CA277B" w:rsidRPr="001B1956" w:rsidRDefault="001B1956" w:rsidP="00CA277B">
      <w:pPr>
        <w:tabs>
          <w:tab w:val="right" w:pos="9354"/>
        </w:tabs>
        <w:spacing w:before="240" w:after="0" w:line="240" w:lineRule="auto"/>
        <w:jc w:val="both"/>
        <w:rPr>
          <w:rFonts w:ascii="Times New Roman" w:hAnsi="Times New Roman" w:cs="Times New Roman"/>
          <w:sz w:val="20"/>
          <w:szCs w:val="20"/>
        </w:rPr>
      </w:pPr>
      <w:r w:rsidRPr="001B1956">
        <w:rPr>
          <w:rFonts w:ascii="Times New Roman" w:hAnsi="Times New Roman" w:cs="Times New Roman"/>
          <w:sz w:val="20"/>
          <w:szCs w:val="20"/>
        </w:rPr>
        <w:t>The purpose of this study is to describe the metacognition of junior high school students in solving problems based on the ability of mathematical reasoning. The type of this research is explorative research. The research used descriptive-qualitative approach. This study was conducted with the subject of each student with high, medium and low mathematical reasoning ability of class VIII-E which there are 4 students have high mathematical reasoning ability, 6 students have medium mathematical reasoning ability, and 5 students have low mathematical ability. The instrument of this research is a matter of test and interview guidance. Data analysis is done through data reduction, data presentation, and conclusion. The results showed that in solving problems based on high mathematical reasoning abilities, subjects involved all stages of metacognition activity, subjects with moderate mathematical reasoning ability, involving 3 stages of metacognition activity, and subjects with low mathematical reasoning ability, involving 2 stages of metacognition activity.</w:t>
      </w:r>
    </w:p>
    <w:p w:rsidR="000772FF" w:rsidRPr="00FA7E6A" w:rsidRDefault="001B1956" w:rsidP="00CA277B">
      <w:pPr>
        <w:tabs>
          <w:tab w:val="right" w:pos="9354"/>
        </w:tabs>
        <w:spacing w:before="240" w:line="240" w:lineRule="auto"/>
        <w:jc w:val="both"/>
        <w:rPr>
          <w:rFonts w:ascii="Times New Roman" w:hAnsi="Times New Roman" w:cs="Times New Roman"/>
          <w:b/>
          <w:bCs/>
          <w:sz w:val="20"/>
          <w:szCs w:val="20"/>
        </w:rPr>
      </w:pPr>
      <w:r w:rsidRPr="001B1956">
        <w:rPr>
          <w:rFonts w:ascii="Times New Roman" w:hAnsi="Times New Roman" w:cs="Times New Roman"/>
          <w:b/>
          <w:bCs/>
          <w:sz w:val="20"/>
          <w:szCs w:val="20"/>
        </w:rPr>
        <w:t xml:space="preserve">Keywords: </w:t>
      </w:r>
      <w:r w:rsidRPr="001B1956">
        <w:rPr>
          <w:rFonts w:ascii="Times New Roman" w:hAnsi="Times New Roman" w:cs="Times New Roman"/>
          <w:sz w:val="20"/>
          <w:szCs w:val="20"/>
        </w:rPr>
        <w:t>Metacognition, Mathematical Reasoning Ability, Discourse Build Space Flat Space</w:t>
      </w:r>
      <w:r w:rsidR="000772FF" w:rsidRPr="000772FF">
        <w:rPr>
          <w:rFonts w:ascii="Times New Roman" w:hAnsi="Times New Roman" w:cs="Times New Roman"/>
          <w:sz w:val="20"/>
          <w:szCs w:val="20"/>
        </w:rPr>
        <w:tab/>
      </w:r>
    </w:p>
    <w:p w:rsidR="00256E3C" w:rsidRDefault="007740F5" w:rsidP="00CA277B">
      <w:pPr>
        <w:spacing w:before="240"/>
        <w:rPr>
          <w:rFonts w:ascii="Times New Roman" w:hAnsi="Times New Roman" w:cs="Times New Roman"/>
          <w:sz w:val="20"/>
          <w:szCs w:val="20"/>
        </w:rPr>
      </w:pPr>
      <w:r>
        <w:rPr>
          <w:rFonts w:ascii="Times New Roman" w:hAnsi="Times New Roman" w:cs="Times New Roman"/>
          <w:sz w:val="20"/>
          <w:szCs w:val="20"/>
        </w:rPr>
        <w:br w:type="page"/>
      </w:r>
    </w:p>
    <w:p w:rsidR="007740F5" w:rsidRDefault="00256E3C" w:rsidP="00CA277B">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PENDAHULUAN</w:t>
      </w:r>
    </w:p>
    <w:p w:rsidR="00256E3C" w:rsidRPr="00256E3C" w:rsidRDefault="00256E3C" w:rsidP="009050D9">
      <w:pPr>
        <w:pStyle w:val="FootnoteText"/>
        <w:spacing w:line="360" w:lineRule="auto"/>
        <w:ind w:firstLine="426"/>
        <w:jc w:val="both"/>
        <w:rPr>
          <w:rFonts w:ascii="Times New Roman" w:hAnsi="Times New Roman" w:cs="Times New Roman"/>
          <w:sz w:val="24"/>
          <w:szCs w:val="24"/>
        </w:rPr>
      </w:pPr>
      <w:r w:rsidRPr="00601722">
        <w:rPr>
          <w:rFonts w:ascii="Times New Roman" w:hAnsi="Times New Roman" w:cs="Times New Roman"/>
          <w:sz w:val="24"/>
          <w:szCs w:val="24"/>
        </w:rPr>
        <w:t>Kehidupan di dunia ditentukan dengan kemajuan bangsa yang disertai dengan kualitas sumber daya manusia sehingga menciptakan ilmu pengetahuan yang berperan penting dalam memberikan kemudahan bagi kehidupan manusia baik dalam kehidupan individu maupun kehidupan masyarakat sehingga manusia dituntut untuk memperoleh pendidikan. Pendidikan adalah usaha sadar dan terencana untuk mewujudkan suasana belajar dan proses pembelajaran agar siswa secara aktif mengembangkan potensi dirinya untuk memiliki kekuatan spiritual keagamaan, pengendalian diri, kepribadian, kecerdasan, akhlak mulia, serta ketrampilan yang di</w:t>
      </w:r>
      <w:r>
        <w:rPr>
          <w:rFonts w:ascii="Times New Roman" w:hAnsi="Times New Roman" w:cs="Times New Roman"/>
          <w:sz w:val="24"/>
          <w:szCs w:val="24"/>
        </w:rPr>
        <w:t xml:space="preserve">perlukan dirinya dan masyarakat (dalam </w:t>
      </w:r>
      <w:r w:rsidRPr="00307ADD">
        <w:rPr>
          <w:rFonts w:ascii="Times New Roman" w:hAnsi="Times New Roman" w:cs="Times New Roman"/>
          <w:sz w:val="24"/>
          <w:szCs w:val="24"/>
        </w:rPr>
        <w:t>UU No. 20 Tahun 2003 tentang SISDIKNAS</w:t>
      </w:r>
      <w:r>
        <w:rPr>
          <w:rFonts w:ascii="Times New Roman" w:hAnsi="Times New Roman" w:cs="Times New Roman"/>
          <w:sz w:val="24"/>
          <w:szCs w:val="24"/>
        </w:rPr>
        <w:t xml:space="preserve">). </w:t>
      </w:r>
      <w:r w:rsidRPr="00601722">
        <w:rPr>
          <w:rFonts w:ascii="Times New Roman" w:hAnsi="Times New Roman" w:cs="Times New Roman"/>
          <w:sz w:val="24"/>
          <w:szCs w:val="24"/>
        </w:rPr>
        <w:t xml:space="preserve">Sistem pendidikan diharapkan memberikan generasi penerus bangsa yang mampu untuk meningkatkan pendidikan dengan melalui menyesuaian diri bermasyarakat, berbangsa dan bernegara. Reformasi pendidikan merupakan respon terhadap perubahan perkembangan tuntutan zaman sebagai cara adaptasi sistem pendidikan yang mampu meningkatkan sumber daya manusia supaya memperoleh kehidupan yang baik. Melalui suatu reformasi pendidikan,  pendidikan memiliki peranan yang tinggi. </w:t>
      </w:r>
      <w:r w:rsidRPr="00476640">
        <w:rPr>
          <w:rFonts w:ascii="Times New Roman" w:hAnsi="Times New Roman"/>
          <w:sz w:val="24"/>
          <w:szCs w:val="24"/>
        </w:rPr>
        <w:t>Salah satu pendidikan yang memerlukan reformasi pendidikan yaitu pendidikan matematika yang diberikan di institusi sekolah.</w:t>
      </w:r>
    </w:p>
    <w:p w:rsidR="00256E3C" w:rsidRDefault="00256E3C" w:rsidP="009050D9">
      <w:pPr>
        <w:pStyle w:val="ListParagraph"/>
        <w:spacing w:line="360" w:lineRule="auto"/>
        <w:ind w:left="0" w:firstLine="425"/>
        <w:jc w:val="both"/>
        <w:rPr>
          <w:rFonts w:ascii="Times New Roman" w:hAnsi="Times New Roman"/>
          <w:sz w:val="24"/>
          <w:szCs w:val="24"/>
        </w:rPr>
      </w:pPr>
      <w:r w:rsidRPr="00476640">
        <w:rPr>
          <w:rFonts w:ascii="Times New Roman" w:hAnsi="Times New Roman"/>
          <w:sz w:val="24"/>
          <w:szCs w:val="24"/>
        </w:rPr>
        <w:t>Hardi Suyitno menyatakan bahwa “matematika merupakan suatu bahasa dan memenuhi sejumlah aturan bagaimana suatu permainan, terdiri atas sejumlah sistem yang konsisten, definisi dan aksioma sebagai aturan main yang ditetapkan didasarkan pada berbagai penerapan dan kebutuhan atau kepentingan, dan kebenarannya merupakan hasil kesepakatan sosial para matematikawan”.  Matematika merupakan salah satu ilmu yang banyak dimanfaatkan dalam kehidupan sehari-hari, baik secara umum maupun secara khusus karena mempunyai banyak kelebihan dibanding ilmu pengetahuan yang lainnya. Selain sifatnya yang fleksible dan dinamis, matematika juga selalu dapat mengimbangi perkembangan zaman. Kedudukan matematika yang memiliki banyak kelebihan ini dapat dipelajari di semua jenjang pendidikan seperti di SD/MI, SMP/MTs, SMA/SMK/MA. Pembelajaran Matematika di semua jenjang pendidikan bertujuan untuk meningkatkan kemampuan matematika siswa pada institusi sekolah.Mengingat pentingnya pembelajaran matematika, maka proses dalam pembelajaran</w:t>
      </w:r>
      <w:r>
        <w:rPr>
          <w:rFonts w:ascii="Times New Roman" w:hAnsi="Times New Roman"/>
          <w:sz w:val="24"/>
          <w:szCs w:val="24"/>
        </w:rPr>
        <w:t xml:space="preserve"> matematika perlu diperhatikan. </w:t>
      </w:r>
      <w:r w:rsidRPr="00476640">
        <w:rPr>
          <w:rFonts w:ascii="Times New Roman" w:hAnsi="Times New Roman"/>
          <w:sz w:val="24"/>
          <w:szCs w:val="24"/>
        </w:rPr>
        <w:t>Pembelajaran Matematika bagi siswa di pandang pembelajaran yang membosankan dan sulit sehingga banyak siswa yang menghiraukan pembelajaran matematika, padahal ini merupakan pembelajaran yang sangat penting bagi siswa</w:t>
      </w:r>
      <w:r w:rsidRPr="00476640">
        <w:rPr>
          <w:rFonts w:ascii="Times New Roman" w:hAnsi="Times New Roman"/>
          <w:noProof/>
          <w:sz w:val="24"/>
          <w:szCs w:val="24"/>
          <w:lang w:eastAsia="id-ID"/>
        </w:rPr>
        <w:t xml:space="preserve">. </w:t>
      </w:r>
      <w:r>
        <w:rPr>
          <w:rFonts w:ascii="Times New Roman" w:hAnsi="Times New Roman"/>
          <w:noProof/>
          <w:sz w:val="24"/>
          <w:szCs w:val="24"/>
          <w:lang w:eastAsia="id-ID"/>
        </w:rPr>
        <w:t>Apalagi dalam proses memecahkan masalah menggunakan penalaran matematis yang diperlukan.</w:t>
      </w:r>
    </w:p>
    <w:p w:rsidR="00256E3C" w:rsidRDefault="00256E3C" w:rsidP="009050D9">
      <w:pPr>
        <w:pStyle w:val="ListParagraph"/>
        <w:spacing w:line="360" w:lineRule="auto"/>
        <w:ind w:left="0" w:firstLine="425"/>
        <w:jc w:val="both"/>
        <w:rPr>
          <w:rFonts w:ascii="Times New Roman" w:hAnsi="Times New Roman"/>
          <w:noProof/>
          <w:sz w:val="24"/>
          <w:szCs w:val="24"/>
          <w:lang w:eastAsia="id-ID"/>
        </w:rPr>
      </w:pPr>
      <w:r w:rsidRPr="00601722">
        <w:rPr>
          <w:rFonts w:ascii="Times New Roman" w:hAnsi="Times New Roman" w:cs="Times New Roman"/>
          <w:sz w:val="24"/>
          <w:szCs w:val="24"/>
        </w:rPr>
        <w:lastRenderedPageBreak/>
        <w:t>Penalaran matematika adalah salah satu proses berpikir yang dilakukan dengan cara menarik suatu kesimpulan dimana kesimpulan tersebut merupakan kesimpulan yang sudah valid at</w:t>
      </w:r>
      <w:r w:rsidR="00186CE1">
        <w:rPr>
          <w:rFonts w:ascii="Times New Roman" w:hAnsi="Times New Roman" w:cs="Times New Roman"/>
          <w:sz w:val="24"/>
          <w:szCs w:val="24"/>
        </w:rPr>
        <w:t xml:space="preserve">au dapat dipertanggung jawabkan </w:t>
      </w:r>
      <w:r w:rsidR="00186CE1" w:rsidRPr="00601722">
        <w:rPr>
          <w:rFonts w:ascii="Times New Roman" w:hAnsi="Times New Roman" w:cs="Times New Roman"/>
          <w:sz w:val="24"/>
          <w:szCs w:val="24"/>
        </w:rPr>
        <w:t>(Nurahman, 2011).</w:t>
      </w:r>
      <w:r w:rsidRPr="00601722">
        <w:rPr>
          <w:rFonts w:ascii="Times New Roman" w:hAnsi="Times New Roman" w:cs="Times New Roman"/>
          <w:sz w:val="24"/>
          <w:szCs w:val="24"/>
        </w:rPr>
        <w:t xml:space="preserve"> </w:t>
      </w:r>
      <w:r w:rsidRPr="00476640">
        <w:rPr>
          <w:rFonts w:ascii="Times New Roman" w:hAnsi="Times New Roman"/>
          <w:noProof/>
          <w:sz w:val="24"/>
          <w:szCs w:val="24"/>
          <w:lang w:eastAsia="id-ID"/>
        </w:rPr>
        <w:t>Hal ini dapat membuat siswa untuk menggunakan pengetahuan yang dimilikinya untuk menyelesaikan masalah sehingga meingkatkan proses berpikir siswa. Sehingga siswa melakukan proses metakognisi.</w:t>
      </w:r>
    </w:p>
    <w:p w:rsidR="00256E3C" w:rsidRPr="00601722" w:rsidRDefault="00186CE1" w:rsidP="009050D9">
      <w:pPr>
        <w:pStyle w:val="ListParagraph"/>
        <w:spacing w:line="360" w:lineRule="auto"/>
        <w:ind w:left="0" w:firstLine="425"/>
        <w:jc w:val="both"/>
        <w:rPr>
          <w:rFonts w:ascii="Times New Roman" w:hAnsi="Times New Roman" w:cs="Times New Roman"/>
          <w:sz w:val="24"/>
          <w:szCs w:val="24"/>
        </w:rPr>
      </w:pPr>
      <w:r w:rsidRPr="00601722">
        <w:rPr>
          <w:rFonts w:ascii="Times New Roman" w:hAnsi="Times New Roman" w:cs="Times New Roman"/>
          <w:sz w:val="24"/>
          <w:szCs w:val="24"/>
        </w:rPr>
        <w:t>Woolfolk</w:t>
      </w:r>
      <w:r>
        <w:rPr>
          <w:rFonts w:ascii="Times New Roman" w:hAnsi="Times New Roman"/>
          <w:noProof/>
          <w:sz w:val="24"/>
          <w:szCs w:val="24"/>
          <w:lang w:eastAsia="id-ID"/>
        </w:rPr>
        <w:t xml:space="preserve"> menyatakan bahwa m</w:t>
      </w:r>
      <w:r w:rsidR="00256E3C" w:rsidRPr="00476640">
        <w:rPr>
          <w:rFonts w:ascii="Times New Roman" w:hAnsi="Times New Roman"/>
          <w:noProof/>
          <w:sz w:val="24"/>
          <w:szCs w:val="24"/>
          <w:lang w:eastAsia="id-ID"/>
        </w:rPr>
        <w:t xml:space="preserve">etakognisi adalah </w:t>
      </w:r>
      <w:r w:rsidR="00256E3C" w:rsidRPr="00601722">
        <w:rPr>
          <w:rFonts w:ascii="Times New Roman" w:hAnsi="Times New Roman" w:cs="Times New Roman"/>
          <w:sz w:val="24"/>
          <w:szCs w:val="24"/>
        </w:rPr>
        <w:t>pengetahuan dan kesadaran seseorang tentang aktivitas kognitifnya sendiri atau segala sesuatu yang berhubungan dengan aktivitas kognitifnya. Dimana ketika seseorang melakukan proses metakognisi akan berpikir sesuai dengan logika atau akal dengan kemampuan penalaran yang berbeda-beda antara satu orang dengan orang lain. Apalagi dalam pembelajaran matematika diperlukan penalaran untuk memecahkan masalah. Dijelasakan bahwa peran metakognisi difokuskan pada belajar dan kinerja seseorang.</w:t>
      </w:r>
    </w:p>
    <w:p w:rsidR="00256E3C" w:rsidRDefault="00256E3C" w:rsidP="009050D9">
      <w:pPr>
        <w:pStyle w:val="ListParagraph"/>
        <w:spacing w:line="360" w:lineRule="auto"/>
        <w:ind w:left="0" w:firstLine="425"/>
        <w:jc w:val="both"/>
        <w:rPr>
          <w:rFonts w:ascii="Times New Roman" w:hAnsi="Times New Roman" w:cs="Times New Roman"/>
          <w:bCs/>
          <w:sz w:val="24"/>
          <w:szCs w:val="24"/>
        </w:rPr>
      </w:pPr>
      <w:r w:rsidRPr="00601722">
        <w:rPr>
          <w:rFonts w:ascii="Times New Roman" w:hAnsi="Times New Roman" w:cs="Times New Roman"/>
          <w:sz w:val="24"/>
          <w:szCs w:val="24"/>
        </w:rPr>
        <w:t xml:space="preserve">Beberapa hasil penelitian menunjukkan bahwa metakognisi memainkan peranan penting dalam memecahkan masalah matematika. Misalnya hasil penelitian </w:t>
      </w:r>
      <w:r w:rsidRPr="00267994">
        <w:rPr>
          <w:rFonts w:ascii="Times New Roman" w:hAnsi="Times New Roman" w:cs="Times New Roman"/>
          <w:bCs/>
          <w:sz w:val="24"/>
          <w:szCs w:val="24"/>
        </w:rPr>
        <w:t xml:space="preserve">Laily Agustina Mahromah dan Janet Trineke Manoy menunjukkan bahwa Siswa dengan skor matematika tinggi tergolong pada tingkat metakognisi </w:t>
      </w:r>
      <w:r w:rsidRPr="00267994">
        <w:rPr>
          <w:rFonts w:ascii="Times New Roman" w:hAnsi="Times New Roman" w:cs="Times New Roman"/>
          <w:bCs/>
          <w:i/>
          <w:iCs/>
          <w:sz w:val="24"/>
          <w:szCs w:val="24"/>
        </w:rPr>
        <w:t xml:space="preserve">“strategic use”. </w:t>
      </w:r>
      <w:r w:rsidRPr="00267994">
        <w:rPr>
          <w:rFonts w:ascii="Times New Roman" w:hAnsi="Times New Roman" w:cs="Times New Roman"/>
          <w:bCs/>
          <w:sz w:val="24"/>
          <w:szCs w:val="24"/>
        </w:rPr>
        <w:t>Siswa dengan tingkat metakognisi</w:t>
      </w:r>
      <w:r w:rsidRPr="00267994">
        <w:rPr>
          <w:rFonts w:ascii="Times New Roman" w:hAnsi="Times New Roman" w:cs="Times New Roman"/>
          <w:bCs/>
          <w:i/>
          <w:iCs/>
          <w:sz w:val="24"/>
          <w:szCs w:val="24"/>
        </w:rPr>
        <w:t xml:space="preserve"> “strategic use” </w:t>
      </w:r>
      <w:r w:rsidRPr="00267994">
        <w:rPr>
          <w:rFonts w:ascii="Times New Roman" w:hAnsi="Times New Roman" w:cs="Times New Roman"/>
          <w:bCs/>
          <w:sz w:val="24"/>
          <w:szCs w:val="24"/>
        </w:rPr>
        <w:t>mempunyai aktivitas-aktivitas metakognisi, seperti siswa mampu memahami masalah karena dapat mengungkapkan dengan jelas, mampu memberi alasan yang mendukung pemikirannya, dan tidak melakukan evaluasi terhadap hasil pemikirannya.</w:t>
      </w:r>
      <w:r>
        <w:rPr>
          <w:rFonts w:ascii="Times New Roman" w:hAnsi="Times New Roman" w:cs="Times New Roman"/>
          <w:bCs/>
          <w:sz w:val="24"/>
          <w:szCs w:val="24"/>
        </w:rPr>
        <w:t xml:space="preserve"> </w:t>
      </w:r>
      <w:r w:rsidRPr="00267994">
        <w:rPr>
          <w:rFonts w:ascii="Times New Roman" w:hAnsi="Times New Roman" w:cs="Times New Roman"/>
          <w:bCs/>
          <w:sz w:val="24"/>
          <w:szCs w:val="24"/>
        </w:rPr>
        <w:t xml:space="preserve">Siswa dengan skor matematika sedang tergolong pada tingkat metakognisi </w:t>
      </w:r>
      <w:r w:rsidRPr="00267994">
        <w:rPr>
          <w:rFonts w:ascii="Times New Roman" w:hAnsi="Times New Roman" w:cs="Times New Roman"/>
          <w:bCs/>
          <w:i/>
          <w:iCs/>
          <w:sz w:val="24"/>
          <w:szCs w:val="24"/>
        </w:rPr>
        <w:t xml:space="preserve">“aware use”. </w:t>
      </w:r>
      <w:r w:rsidRPr="00267994">
        <w:rPr>
          <w:rFonts w:ascii="Times New Roman" w:hAnsi="Times New Roman" w:cs="Times New Roman"/>
          <w:bCs/>
          <w:sz w:val="24"/>
          <w:szCs w:val="24"/>
        </w:rPr>
        <w:t>Siswa dengan tingkat metakognisi</w:t>
      </w:r>
      <w:r w:rsidRPr="00267994">
        <w:rPr>
          <w:rFonts w:ascii="Times New Roman" w:hAnsi="Times New Roman" w:cs="Times New Roman"/>
          <w:bCs/>
          <w:i/>
          <w:iCs/>
          <w:sz w:val="24"/>
          <w:szCs w:val="24"/>
        </w:rPr>
        <w:t xml:space="preserve"> “aware use” </w:t>
      </w:r>
      <w:r w:rsidRPr="00267994">
        <w:rPr>
          <w:rFonts w:ascii="Times New Roman" w:hAnsi="Times New Roman" w:cs="Times New Roman"/>
          <w:bCs/>
          <w:sz w:val="24"/>
          <w:szCs w:val="24"/>
        </w:rPr>
        <w:t xml:space="preserve">mempunyai aktivitas-aktivitas metakognisi, seperti siswa mampu memahami masalah karena dapat mengungkapkan dengan jelas, mampu menyadari kesalahan konsep (rumus) dan cara menghitung namun tidak dapat memperbaikinya, dan tidak melakukan evaluasi terhadap hasil pemikirannya. Siswa dengan skor matematika rendah tergolong pada tingkat metakognisi </w:t>
      </w:r>
      <w:r w:rsidRPr="00267994">
        <w:rPr>
          <w:rFonts w:ascii="Times New Roman" w:hAnsi="Times New Roman" w:cs="Times New Roman"/>
          <w:bCs/>
          <w:i/>
          <w:iCs/>
          <w:sz w:val="24"/>
          <w:szCs w:val="24"/>
        </w:rPr>
        <w:t xml:space="preserve">“tacit use”. </w:t>
      </w:r>
      <w:r w:rsidRPr="00267994">
        <w:rPr>
          <w:rFonts w:ascii="Times New Roman" w:hAnsi="Times New Roman" w:cs="Times New Roman"/>
          <w:bCs/>
          <w:sz w:val="24"/>
          <w:szCs w:val="24"/>
        </w:rPr>
        <w:t>Siswa dengan tingkat metakognisi</w:t>
      </w:r>
      <w:r w:rsidRPr="00267994">
        <w:rPr>
          <w:rFonts w:ascii="Times New Roman" w:hAnsi="Times New Roman" w:cs="Times New Roman"/>
          <w:bCs/>
          <w:i/>
          <w:iCs/>
          <w:sz w:val="24"/>
          <w:szCs w:val="24"/>
        </w:rPr>
        <w:t xml:space="preserve"> “tacit use” </w:t>
      </w:r>
      <w:r w:rsidRPr="00267994">
        <w:rPr>
          <w:rFonts w:ascii="Times New Roman" w:hAnsi="Times New Roman" w:cs="Times New Roman"/>
          <w:bCs/>
          <w:sz w:val="24"/>
          <w:szCs w:val="24"/>
        </w:rPr>
        <w:t>mempunyai aktivitas-aktivitas metakognisi, seperti siswa tidak dapat menjelaskan apa yang diketahui dari masalah, tidak menunjukkan adanya kesadaran terhadap apa saja yang dipantau, dan tidak melakukan evaluasi.</w:t>
      </w:r>
      <w:r>
        <w:rPr>
          <w:rFonts w:ascii="Times New Roman" w:hAnsi="Times New Roman" w:cs="Times New Roman"/>
          <w:bCs/>
          <w:sz w:val="24"/>
          <w:szCs w:val="24"/>
        </w:rPr>
        <w:t xml:space="preserve"> </w:t>
      </w:r>
    </w:p>
    <w:p w:rsidR="00256E3C" w:rsidRDefault="00256E3C" w:rsidP="009050D9">
      <w:pPr>
        <w:pStyle w:val="ListParagraph"/>
        <w:spacing w:line="360" w:lineRule="auto"/>
        <w:ind w:left="0" w:firstLine="425"/>
        <w:jc w:val="both"/>
        <w:rPr>
          <w:rFonts w:ascii="Times New Roman" w:hAnsi="Times New Roman" w:cs="Times New Roman"/>
          <w:bCs/>
          <w:sz w:val="24"/>
          <w:szCs w:val="24"/>
        </w:rPr>
      </w:pPr>
      <w:r w:rsidRPr="00601722">
        <w:rPr>
          <w:rFonts w:ascii="Times New Roman" w:hAnsi="Times New Roman" w:cs="Times New Roman"/>
          <w:bCs/>
          <w:sz w:val="24"/>
          <w:szCs w:val="24"/>
        </w:rPr>
        <w:t xml:space="preserve">Penelitian Muhammad Sudia menunjukkan bahwa Pada saat memecahkan masalah open-ended, subjek yang memiliki tingkat kemampuan matematika tinggi, melibatkan ketiga aktivitas metakognisnya (aktivitas perencanaan, aktivitas monitoring dan aktivitas evaluasi) untuk setiap pentahapan pemecahan masalah menurut Polya.Pada saat memecahkan masalah open-ended, subjek yang memiliki tingkat kemampuan matematika sedang, melibatkan dua aktivitas metakognisnya (aktivitas perencanaan dan aktivitas evaluasi) untuk setiap pentahapan </w:t>
      </w:r>
      <w:r w:rsidRPr="00601722">
        <w:rPr>
          <w:rFonts w:ascii="Times New Roman" w:hAnsi="Times New Roman" w:cs="Times New Roman"/>
          <w:bCs/>
          <w:sz w:val="24"/>
          <w:szCs w:val="24"/>
        </w:rPr>
        <w:lastRenderedPageBreak/>
        <w:t>pemecahan masalah menurut Polya.Pada saat memecahkan masalah open-ended, subjek yang memiliki tingkat kemampuan matematika rendah, hanya melibatkan satu aktivitas metakognisnya (aktivitas perencanaan) untuk setiap pentahapan pemecahan masalah menurut Polya.</w:t>
      </w:r>
    </w:p>
    <w:p w:rsidR="00256E3C" w:rsidRDefault="00256E3C" w:rsidP="009050D9">
      <w:pPr>
        <w:pStyle w:val="ListParagraph"/>
        <w:spacing w:line="360" w:lineRule="auto"/>
        <w:ind w:left="0" w:firstLine="425"/>
        <w:jc w:val="both"/>
        <w:rPr>
          <w:rFonts w:ascii="Times New Roman" w:hAnsi="Times New Roman" w:cs="Times New Roman"/>
          <w:bCs/>
          <w:sz w:val="24"/>
          <w:szCs w:val="24"/>
        </w:rPr>
      </w:pPr>
      <w:r>
        <w:rPr>
          <w:rFonts w:ascii="Times New Roman" w:hAnsi="Times New Roman" w:cs="Times New Roman"/>
          <w:bCs/>
          <w:sz w:val="24"/>
          <w:szCs w:val="24"/>
        </w:rPr>
        <w:t>Hasil-hasil penelitian tersebut menunjuukan bagaimana tingkat metakognisi untuk memecahkan masalah masalah matematika melalui beberapa tahap aktivitas metakognisi berdasarkan pentahapan Polya.</w:t>
      </w:r>
    </w:p>
    <w:p w:rsidR="00256E3C" w:rsidRDefault="00256E3C" w:rsidP="009050D9">
      <w:pPr>
        <w:pStyle w:val="ListParagraph"/>
        <w:spacing w:line="360" w:lineRule="auto"/>
        <w:ind w:left="0" w:firstLine="425"/>
        <w:jc w:val="both"/>
        <w:rPr>
          <w:rFonts w:ascii="Times New Roman" w:hAnsi="Times New Roman" w:cs="Times New Roman"/>
          <w:bCs/>
          <w:sz w:val="24"/>
          <w:szCs w:val="24"/>
        </w:rPr>
      </w:pPr>
      <w:r>
        <w:rPr>
          <w:rFonts w:ascii="Times New Roman" w:hAnsi="Times New Roman" w:cs="Times New Roman"/>
          <w:bCs/>
          <w:sz w:val="24"/>
          <w:szCs w:val="24"/>
        </w:rPr>
        <w:t>Tujuan penelitian ini adalah untuk mengungkap metakognisi siswa berdasarkan kemampuan penalaran matematis tinggi, sedang, dan rendah dalam memecahkan masalah.</w:t>
      </w:r>
    </w:p>
    <w:p w:rsidR="000F35DD" w:rsidRPr="000F35DD" w:rsidRDefault="000F35DD" w:rsidP="009050D9">
      <w:pPr>
        <w:tabs>
          <w:tab w:val="center" w:pos="284"/>
        </w:tabs>
        <w:spacing w:line="360" w:lineRule="auto"/>
        <w:jc w:val="both"/>
        <w:rPr>
          <w:rFonts w:ascii="Times New Roman" w:hAnsi="Times New Roman" w:cs="Times New Roman"/>
          <w:b/>
          <w:bCs/>
          <w:sz w:val="24"/>
          <w:szCs w:val="24"/>
        </w:rPr>
      </w:pPr>
      <w:r w:rsidRPr="000F35DD">
        <w:rPr>
          <w:rFonts w:ascii="Times New Roman" w:hAnsi="Times New Roman" w:cs="Times New Roman"/>
          <w:b/>
          <w:bCs/>
          <w:sz w:val="24"/>
          <w:szCs w:val="24"/>
        </w:rPr>
        <w:t>Matematika</w:t>
      </w:r>
    </w:p>
    <w:p w:rsidR="000F35DD" w:rsidRDefault="000F35DD" w:rsidP="009050D9">
      <w:pPr>
        <w:pStyle w:val="ListParagraph"/>
        <w:spacing w:line="360" w:lineRule="auto"/>
        <w:ind w:left="0" w:firstLine="425"/>
        <w:jc w:val="both"/>
        <w:rPr>
          <w:rFonts w:ascii="Times New Roman" w:hAnsi="Times New Roman" w:cs="Times New Roman"/>
          <w:sz w:val="24"/>
          <w:szCs w:val="24"/>
        </w:rPr>
      </w:pPr>
      <w:r w:rsidRPr="00601722">
        <w:rPr>
          <w:rFonts w:ascii="Times New Roman" w:hAnsi="Times New Roman" w:cs="Times New Roman"/>
          <w:sz w:val="24"/>
          <w:szCs w:val="24"/>
        </w:rPr>
        <w:t>Matematika adalah bahasa simbol, ilmu deduktif yang tidak menerima pembuktian secara indukti, ilmu tentang pola keteraturan, dan struktur yang terorganisasi, mulai dari unsur yang tidak didefinisikan ke unsur yang didefinisikan ke aksioma atau postulat dan akh</w:t>
      </w:r>
      <w:r>
        <w:rPr>
          <w:rFonts w:ascii="Times New Roman" w:hAnsi="Times New Roman" w:cs="Times New Roman"/>
          <w:sz w:val="24"/>
          <w:szCs w:val="24"/>
        </w:rPr>
        <w:t>irnya ke dalil.</w:t>
      </w:r>
    </w:p>
    <w:p w:rsidR="000F35DD" w:rsidRDefault="000F35DD" w:rsidP="009050D9">
      <w:pPr>
        <w:pStyle w:val="ListParagraph"/>
        <w:spacing w:line="360" w:lineRule="auto"/>
        <w:ind w:left="0" w:firstLine="425"/>
        <w:jc w:val="both"/>
        <w:rPr>
          <w:rFonts w:ascii="Times New Roman" w:hAnsi="Times New Roman"/>
          <w:sz w:val="24"/>
          <w:szCs w:val="24"/>
        </w:rPr>
      </w:pPr>
      <w:r w:rsidRPr="000F35DD">
        <w:rPr>
          <w:rFonts w:ascii="Times New Roman" w:hAnsi="Times New Roman"/>
          <w:sz w:val="24"/>
          <w:szCs w:val="24"/>
        </w:rPr>
        <w:t xml:space="preserve">Hardi Suyitno menyatakan bahwa “matematika merupakan suatu bahasa dan memenuhi sejumlah aturan bagaimana suatu permainan, terdiri atas sejumlah sistem yang konsisten, definisi dan aksioma sebagai aturan main yang ditetapkan didasarkan pada berbagai penerapan dan kebutuhan atau kepentingan, dan kebenarannya merupakan hasil kesepakatan sosial para matematikawan”. Dari pengertian ini, matematika merupakan bahasa dalam suatu permainan yang memiliki aturan untuk membuktikannya dalam suatu kebenaran.  </w:t>
      </w:r>
    </w:p>
    <w:p w:rsidR="000F35DD" w:rsidRDefault="000F35DD" w:rsidP="009050D9">
      <w:pPr>
        <w:pStyle w:val="ListParagraph"/>
        <w:spacing w:line="360" w:lineRule="auto"/>
        <w:ind w:left="0" w:firstLine="425"/>
        <w:jc w:val="both"/>
        <w:rPr>
          <w:rFonts w:ascii="Times New Roman" w:hAnsi="Times New Roman"/>
          <w:sz w:val="24"/>
          <w:szCs w:val="24"/>
        </w:rPr>
      </w:pPr>
      <w:r w:rsidRPr="000F35DD">
        <w:rPr>
          <w:rFonts w:ascii="Times New Roman" w:hAnsi="Times New Roman"/>
          <w:sz w:val="24"/>
          <w:szCs w:val="24"/>
        </w:rPr>
        <w:t>Tymoczko (1986), “matematika merupakan simbol yang menyatakan suatu situasi atau suatu masalah beserta pemecahannya; fungsi sistem simbol dalam matematika adalah sebagai alat komunikasi”.</w:t>
      </w:r>
    </w:p>
    <w:p w:rsidR="000F35DD" w:rsidRPr="000F35DD" w:rsidRDefault="000F35DD" w:rsidP="009050D9">
      <w:pPr>
        <w:pStyle w:val="ListParagraph"/>
        <w:spacing w:line="360" w:lineRule="auto"/>
        <w:ind w:left="0" w:firstLine="425"/>
        <w:jc w:val="both"/>
        <w:rPr>
          <w:rFonts w:ascii="Times New Roman" w:hAnsi="Times New Roman" w:cs="Times New Roman"/>
          <w:sz w:val="24"/>
          <w:szCs w:val="24"/>
        </w:rPr>
      </w:pPr>
      <w:r w:rsidRPr="000F35DD">
        <w:rPr>
          <w:rFonts w:ascii="Times New Roman" w:hAnsi="Times New Roman"/>
          <w:sz w:val="24"/>
          <w:szCs w:val="24"/>
        </w:rPr>
        <w:t>Dapat disimpulkan dari pengertian di atas bahwa matematika merupakan bagian ilmu pengetahuan yang di dalam matematika terdapat ilmu logika mengenai definisi, aksioma, teori serta konsep-konsep yang saling berhubungan dan dipresentasikan dengan menggunakan simbol.</w:t>
      </w:r>
    </w:p>
    <w:p w:rsidR="000F35DD" w:rsidRDefault="000F35DD" w:rsidP="009050D9">
      <w:pPr>
        <w:spacing w:line="360" w:lineRule="auto"/>
        <w:jc w:val="both"/>
        <w:rPr>
          <w:rFonts w:ascii="Times New Roman" w:hAnsi="Times New Roman" w:cs="Times New Roman"/>
          <w:b/>
          <w:bCs/>
          <w:sz w:val="24"/>
          <w:szCs w:val="24"/>
        </w:rPr>
      </w:pPr>
      <w:r w:rsidRPr="000F35DD">
        <w:rPr>
          <w:rFonts w:ascii="Times New Roman" w:hAnsi="Times New Roman" w:cs="Times New Roman"/>
          <w:b/>
          <w:bCs/>
          <w:sz w:val="24"/>
          <w:szCs w:val="24"/>
        </w:rPr>
        <w:t>Metakognisi</w:t>
      </w:r>
    </w:p>
    <w:p w:rsidR="000F35DD" w:rsidRDefault="000F35DD" w:rsidP="009050D9">
      <w:pPr>
        <w:spacing w:line="360" w:lineRule="auto"/>
        <w:ind w:firstLine="425"/>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0F35DD">
        <w:rPr>
          <w:rFonts w:ascii="Times New Roman" w:hAnsi="Times New Roman" w:cs="Times New Roman"/>
          <w:sz w:val="24"/>
          <w:szCs w:val="24"/>
        </w:rPr>
        <w:t xml:space="preserve">Metakognisi pertama kali diperkenalkan oleh John Flavell pada tahun 1976 (dalam Malone, 2007 : 7). Flavell mendefinisikan metakognisi sebagai pengetahuan tentang objek-objek kognitif, yaitu tentang segala sesuatu yang berhubungan dengan kognisi. Hal tersebut mengartikan persoalan yang menyangkut kemampuan untuk mengembangkan kemampuan rasional, dimana hal tersebut memberikan pengaruh penting dalam ilmu pengetahuan yang melibatkan kemampuan rasional seperti pembelajaran matematika. </w:t>
      </w:r>
    </w:p>
    <w:p w:rsidR="000F35DD" w:rsidRDefault="000F35DD" w:rsidP="009050D9">
      <w:pPr>
        <w:spacing w:line="360" w:lineRule="auto"/>
        <w:ind w:firstLine="425"/>
        <w:jc w:val="both"/>
        <w:rPr>
          <w:rFonts w:ascii="Times New Roman" w:hAnsi="Times New Roman" w:cs="Times New Roman"/>
          <w:b/>
          <w:bCs/>
          <w:sz w:val="24"/>
          <w:szCs w:val="24"/>
        </w:rPr>
      </w:pPr>
      <w:r w:rsidRPr="000F35DD">
        <w:rPr>
          <w:rFonts w:ascii="Times New Roman" w:hAnsi="Times New Roman" w:cs="Times New Roman"/>
          <w:sz w:val="24"/>
          <w:szCs w:val="24"/>
        </w:rPr>
        <w:lastRenderedPageBreak/>
        <w:t>Melibatkan pengetahuan dan kesadaran seseorang tentang aktivitas kognitifnya sendiri atau segala sesuatu yang berhubungan dengan aktivitas kognitifnya (Woolfolk, 2009 : 35). Hal tersebut dapat dikatakan metakognisi sebagai berpikir seseorang tentang berpikirnya sendiri atau kognisi seseorang tentang kognisinya sendiri.</w:t>
      </w:r>
    </w:p>
    <w:p w:rsidR="000F35DD" w:rsidRPr="000F35DD" w:rsidRDefault="000F35DD" w:rsidP="009050D9">
      <w:pPr>
        <w:spacing w:line="360" w:lineRule="auto"/>
        <w:ind w:firstLine="425"/>
        <w:jc w:val="both"/>
        <w:rPr>
          <w:rFonts w:ascii="Times New Roman" w:hAnsi="Times New Roman" w:cs="Times New Roman"/>
          <w:b/>
          <w:bCs/>
          <w:sz w:val="24"/>
          <w:szCs w:val="24"/>
        </w:rPr>
      </w:pPr>
      <w:r w:rsidRPr="000F35DD">
        <w:rPr>
          <w:rFonts w:ascii="Times New Roman" w:hAnsi="Times New Roman" w:cs="Times New Roman"/>
          <w:sz w:val="24"/>
          <w:szCs w:val="24"/>
        </w:rPr>
        <w:t xml:space="preserve">Dari penjelasan di atas, dapat disimpulkan bahwa metakognisi merupakan kemampuan seseorang dalam belajar bagaimana mestinya belajar dapat dilakukan dengan melewati beberapa tahap untuk mencapai hasil yang diharapkan. </w:t>
      </w:r>
    </w:p>
    <w:p w:rsidR="000F35DD" w:rsidRPr="000F35DD" w:rsidRDefault="000F35DD" w:rsidP="009050D9">
      <w:pPr>
        <w:spacing w:line="360" w:lineRule="auto"/>
        <w:jc w:val="both"/>
        <w:rPr>
          <w:rFonts w:ascii="Times New Roman" w:hAnsi="Times New Roman" w:cs="Times New Roman"/>
          <w:b/>
          <w:bCs/>
          <w:sz w:val="24"/>
          <w:szCs w:val="24"/>
        </w:rPr>
      </w:pPr>
      <w:r w:rsidRPr="000F35DD">
        <w:rPr>
          <w:rFonts w:ascii="Times New Roman" w:hAnsi="Times New Roman" w:cs="Times New Roman"/>
          <w:b/>
          <w:bCs/>
          <w:sz w:val="24"/>
          <w:szCs w:val="24"/>
        </w:rPr>
        <w:t>Tingkatan Metakognisi</w:t>
      </w:r>
    </w:p>
    <w:p w:rsidR="000F35DD" w:rsidRPr="00601722" w:rsidRDefault="000F35DD" w:rsidP="009050D9">
      <w:pPr>
        <w:pStyle w:val="ListParagraph"/>
        <w:spacing w:line="360" w:lineRule="auto"/>
        <w:ind w:left="0" w:firstLine="425"/>
        <w:jc w:val="both"/>
        <w:rPr>
          <w:rFonts w:ascii="Times New Roman" w:hAnsi="Times New Roman" w:cs="Times New Roman"/>
          <w:sz w:val="24"/>
          <w:szCs w:val="24"/>
        </w:rPr>
      </w:pPr>
      <w:r w:rsidRPr="00601722">
        <w:rPr>
          <w:rFonts w:ascii="Times New Roman" w:hAnsi="Times New Roman" w:cs="Times New Roman"/>
          <w:sz w:val="24"/>
          <w:szCs w:val="24"/>
        </w:rPr>
        <w:t>Metakognisi yang berkaitan dengan proses berpikir tentang berpikirnya yang bertujuan untuk menemukan cara yang tepat dalam memecahkan suatu masalah. Hal tersebut akan berperan penting dalam menyelesaiakan masalah matematika, sehingga perlu ditingkatkan. Namun dalam hal meningkatkn tersebut akan menghadapi beberapa masalah karena siswa memiliki kemampuan yang berbeda-beda untuk menghadapi masalah. Berikut ini tahapan yang dilalui siswa dalam proses berpikir untuk menyelesaikan masalah menurut Polya :</w:t>
      </w:r>
    </w:p>
    <w:p w:rsidR="000F35DD" w:rsidRPr="00601722" w:rsidRDefault="000F35DD" w:rsidP="009050D9">
      <w:pPr>
        <w:pStyle w:val="ListParagraph"/>
        <w:numPr>
          <w:ilvl w:val="0"/>
          <w:numId w:val="2"/>
        </w:numPr>
        <w:spacing w:line="360" w:lineRule="auto"/>
        <w:ind w:left="567"/>
        <w:jc w:val="both"/>
        <w:rPr>
          <w:rFonts w:ascii="Times New Roman" w:hAnsi="Times New Roman" w:cs="Times New Roman"/>
          <w:sz w:val="24"/>
          <w:szCs w:val="24"/>
        </w:rPr>
      </w:pPr>
      <w:r w:rsidRPr="00601722">
        <w:rPr>
          <w:rFonts w:ascii="Times New Roman" w:hAnsi="Times New Roman" w:cs="Times New Roman"/>
          <w:sz w:val="24"/>
          <w:szCs w:val="24"/>
        </w:rPr>
        <w:t>Tahap memahami masalah</w:t>
      </w:r>
    </w:p>
    <w:p w:rsidR="000F35DD" w:rsidRPr="00601722" w:rsidRDefault="000F35DD" w:rsidP="009050D9">
      <w:pPr>
        <w:pStyle w:val="ListParagraph"/>
        <w:spacing w:line="360" w:lineRule="auto"/>
        <w:ind w:left="567"/>
        <w:jc w:val="both"/>
        <w:rPr>
          <w:rFonts w:ascii="Times New Roman" w:hAnsi="Times New Roman" w:cs="Times New Roman"/>
          <w:sz w:val="24"/>
          <w:szCs w:val="24"/>
        </w:rPr>
      </w:pPr>
      <w:r w:rsidRPr="00601722">
        <w:rPr>
          <w:rFonts w:ascii="Times New Roman" w:hAnsi="Times New Roman" w:cs="Times New Roman"/>
          <w:sz w:val="24"/>
          <w:szCs w:val="24"/>
        </w:rPr>
        <w:t>Tahap ini siswa menentukan apa yang diketahui, apa yang ditanyakan, apa syarat yang diperlukan untuk menyelesaikan soal, apa syarat yang telah dipenuhi, apa syarat cukup untuk menentukan yang tidak diketahui.</w:t>
      </w:r>
    </w:p>
    <w:p w:rsidR="000F35DD" w:rsidRPr="00601722" w:rsidRDefault="000F35DD" w:rsidP="009050D9">
      <w:pPr>
        <w:pStyle w:val="ListParagraph"/>
        <w:numPr>
          <w:ilvl w:val="0"/>
          <w:numId w:val="2"/>
        </w:numPr>
        <w:spacing w:line="360" w:lineRule="auto"/>
        <w:ind w:left="567"/>
        <w:jc w:val="both"/>
        <w:rPr>
          <w:rFonts w:ascii="Times New Roman" w:hAnsi="Times New Roman" w:cs="Times New Roman"/>
          <w:sz w:val="24"/>
          <w:szCs w:val="24"/>
        </w:rPr>
      </w:pPr>
      <w:r w:rsidRPr="00601722">
        <w:rPr>
          <w:rFonts w:ascii="Times New Roman" w:hAnsi="Times New Roman" w:cs="Times New Roman"/>
          <w:sz w:val="24"/>
          <w:szCs w:val="24"/>
        </w:rPr>
        <w:t>Tahap membuat rencana pemecahan masalah</w:t>
      </w:r>
    </w:p>
    <w:p w:rsidR="000F35DD" w:rsidRPr="000F35DD" w:rsidRDefault="000F35DD" w:rsidP="009050D9">
      <w:pPr>
        <w:pStyle w:val="ListParagraph"/>
        <w:spacing w:line="360" w:lineRule="auto"/>
        <w:ind w:left="567"/>
        <w:jc w:val="both"/>
        <w:rPr>
          <w:rFonts w:ascii="Times New Roman" w:hAnsi="Times New Roman" w:cs="Times New Roman"/>
          <w:sz w:val="24"/>
          <w:szCs w:val="24"/>
        </w:rPr>
      </w:pPr>
      <w:r w:rsidRPr="00601722">
        <w:rPr>
          <w:rFonts w:ascii="Times New Roman" w:hAnsi="Times New Roman" w:cs="Times New Roman"/>
          <w:sz w:val="24"/>
          <w:szCs w:val="24"/>
        </w:rPr>
        <w:t xml:space="preserve">Tahap ini apakah siswa sudah pernah mengerjakan soal yang sama dalam bentuk yang berbeda, apakah siswa mengetahui soal lain yang terkait, apakah siswa mengetahui teorema yang memungkinkan digunakan, memperhatikan apa yang ditanyakan dan memikirkan soal yang sudah dikenal dengan unsur yang ditanyakan serupa. </w:t>
      </w:r>
    </w:p>
    <w:p w:rsidR="000F35DD" w:rsidRPr="00601722" w:rsidRDefault="000F35DD" w:rsidP="009050D9">
      <w:pPr>
        <w:pStyle w:val="ListParagraph"/>
        <w:numPr>
          <w:ilvl w:val="0"/>
          <w:numId w:val="2"/>
        </w:numPr>
        <w:spacing w:line="360" w:lineRule="auto"/>
        <w:ind w:left="567"/>
        <w:jc w:val="both"/>
        <w:rPr>
          <w:rFonts w:ascii="Times New Roman" w:hAnsi="Times New Roman" w:cs="Times New Roman"/>
          <w:sz w:val="24"/>
          <w:szCs w:val="24"/>
        </w:rPr>
      </w:pPr>
      <w:r w:rsidRPr="00601722">
        <w:rPr>
          <w:rFonts w:ascii="Times New Roman" w:hAnsi="Times New Roman" w:cs="Times New Roman"/>
          <w:sz w:val="24"/>
          <w:szCs w:val="24"/>
        </w:rPr>
        <w:t>Tahap melaksanakan rencana pemecahan masalah</w:t>
      </w:r>
    </w:p>
    <w:p w:rsidR="000F35DD" w:rsidRPr="00601722" w:rsidRDefault="000F35DD" w:rsidP="009050D9">
      <w:pPr>
        <w:pStyle w:val="ListParagraph"/>
        <w:spacing w:line="360" w:lineRule="auto"/>
        <w:ind w:left="567"/>
        <w:jc w:val="both"/>
        <w:rPr>
          <w:rFonts w:ascii="Times New Roman" w:hAnsi="Times New Roman" w:cs="Times New Roman"/>
          <w:sz w:val="24"/>
          <w:szCs w:val="24"/>
        </w:rPr>
      </w:pPr>
      <w:r w:rsidRPr="00601722">
        <w:rPr>
          <w:rFonts w:ascii="Times New Roman" w:hAnsi="Times New Roman" w:cs="Times New Roman"/>
          <w:sz w:val="24"/>
          <w:szCs w:val="24"/>
        </w:rPr>
        <w:t>Tahap ini siswa melaksanakan rencana yang dibuat pada tahap sebelumnya, mengecek setiap lamgkah apakah sudah benar atau tidak dan dapat membuktikan kebenarannya.</w:t>
      </w:r>
    </w:p>
    <w:p w:rsidR="000F35DD" w:rsidRPr="00601722" w:rsidRDefault="000F35DD" w:rsidP="009050D9">
      <w:pPr>
        <w:pStyle w:val="ListParagraph"/>
        <w:numPr>
          <w:ilvl w:val="0"/>
          <w:numId w:val="2"/>
        </w:numPr>
        <w:spacing w:line="360" w:lineRule="auto"/>
        <w:ind w:left="567"/>
        <w:jc w:val="both"/>
        <w:rPr>
          <w:rFonts w:ascii="Times New Roman" w:hAnsi="Times New Roman" w:cs="Times New Roman"/>
          <w:sz w:val="24"/>
          <w:szCs w:val="24"/>
        </w:rPr>
      </w:pPr>
      <w:r w:rsidRPr="00601722">
        <w:rPr>
          <w:rFonts w:ascii="Times New Roman" w:hAnsi="Times New Roman" w:cs="Times New Roman"/>
          <w:sz w:val="24"/>
          <w:szCs w:val="24"/>
        </w:rPr>
        <w:t>Tahap memeriksa kembali hasil pemecahan masalah</w:t>
      </w:r>
    </w:p>
    <w:p w:rsidR="000F35DD" w:rsidRDefault="000F35DD" w:rsidP="009050D9">
      <w:pPr>
        <w:pStyle w:val="ListParagraph"/>
        <w:spacing w:line="360" w:lineRule="auto"/>
        <w:ind w:left="567"/>
        <w:jc w:val="both"/>
        <w:rPr>
          <w:rFonts w:ascii="Times New Roman" w:hAnsi="Times New Roman" w:cs="Times New Roman"/>
          <w:sz w:val="24"/>
          <w:szCs w:val="24"/>
        </w:rPr>
      </w:pPr>
      <w:r w:rsidRPr="00601722">
        <w:rPr>
          <w:rFonts w:ascii="Times New Roman" w:hAnsi="Times New Roman" w:cs="Times New Roman"/>
          <w:sz w:val="24"/>
          <w:szCs w:val="24"/>
        </w:rPr>
        <w:t>Tahap ini siswa memeriksa kembali hasil yang dicapai, mengecek hasilnya, memeriksa argumennya, mencari hasilnya dengan cara lain, dan menggunakan hasil atau metode untuk menyelesaikan masalah lain.</w:t>
      </w:r>
    </w:p>
    <w:p w:rsidR="000F35DD" w:rsidRDefault="000F35DD" w:rsidP="009050D9">
      <w:pPr>
        <w:spacing w:line="360" w:lineRule="auto"/>
        <w:jc w:val="both"/>
        <w:rPr>
          <w:rFonts w:ascii="Times New Roman" w:hAnsi="Times New Roman" w:cs="Times New Roman"/>
          <w:b/>
          <w:bCs/>
          <w:sz w:val="24"/>
          <w:szCs w:val="24"/>
        </w:rPr>
      </w:pPr>
      <w:r w:rsidRPr="000F35DD">
        <w:rPr>
          <w:rFonts w:ascii="Times New Roman" w:hAnsi="Times New Roman" w:cs="Times New Roman"/>
          <w:b/>
          <w:bCs/>
          <w:sz w:val="24"/>
          <w:szCs w:val="24"/>
        </w:rPr>
        <w:t>Penalaran</w:t>
      </w:r>
    </w:p>
    <w:p w:rsidR="000F35DD" w:rsidRDefault="000F35DD" w:rsidP="009050D9">
      <w:pPr>
        <w:spacing w:line="360" w:lineRule="auto"/>
        <w:ind w:firstLine="425"/>
        <w:jc w:val="both"/>
        <w:rPr>
          <w:rFonts w:ascii="Times New Roman" w:hAnsi="Times New Roman" w:cs="Times New Roman"/>
          <w:sz w:val="24"/>
          <w:szCs w:val="24"/>
        </w:rPr>
      </w:pPr>
      <w:r w:rsidRPr="00601722">
        <w:rPr>
          <w:rFonts w:ascii="Times New Roman" w:hAnsi="Times New Roman" w:cs="Times New Roman"/>
          <w:sz w:val="24"/>
          <w:szCs w:val="24"/>
        </w:rPr>
        <w:lastRenderedPageBreak/>
        <w:t>Penalaran menurut Kusumah (dalam mikrayanti, 2012) adalah penarikan kesimpulan dalam sebuah argumen dan cara berpikir yang merupakan penjelasan dalam upaya memperlihatkan hubungan antar dua hal atau lebih berdasarkan sifat-sifat atau hukum-hukum tertentu yang diakui kebenarannya, dengan mengunakan langkah-langkah tertentu yang berakhir dengan sebuah kesimpulan.</w:t>
      </w:r>
    </w:p>
    <w:p w:rsidR="000F35DD" w:rsidRDefault="000F35DD" w:rsidP="009050D9">
      <w:pPr>
        <w:spacing w:line="360" w:lineRule="auto"/>
        <w:ind w:firstLine="425"/>
        <w:jc w:val="both"/>
        <w:rPr>
          <w:rFonts w:ascii="Times New Roman" w:hAnsi="Times New Roman" w:cs="Times New Roman"/>
          <w:sz w:val="24"/>
          <w:szCs w:val="24"/>
        </w:rPr>
      </w:pPr>
      <w:r w:rsidRPr="000F35DD">
        <w:rPr>
          <w:rFonts w:ascii="Times New Roman" w:hAnsi="Times New Roman" w:cs="Times New Roman"/>
          <w:sz w:val="24"/>
          <w:szCs w:val="24"/>
        </w:rPr>
        <w:t xml:space="preserve">Menurut W. Poespoprodjo bahwa ilmu penalaran adalah ilmu dan kecakapan menalar, berpikir dengan tepat </w:t>
      </w:r>
      <w:r w:rsidRPr="000F35DD">
        <w:rPr>
          <w:rFonts w:ascii="Times New Roman" w:hAnsi="Times New Roman" w:cs="Times New Roman"/>
          <w:i/>
          <w:iCs/>
          <w:sz w:val="24"/>
          <w:szCs w:val="24"/>
        </w:rPr>
        <w:t>(the science and art of correct thinking).</w:t>
      </w:r>
      <w:r w:rsidRPr="000F35DD">
        <w:rPr>
          <w:rFonts w:ascii="Times New Roman" w:hAnsi="Times New Roman" w:cs="Times New Roman"/>
          <w:sz w:val="24"/>
          <w:szCs w:val="24"/>
        </w:rPr>
        <w:t xml:space="preserve"> Berpikir yang dimaksukan adalah kegiatan akal untuk mengolah pengetahuan yang kita terima memalui panca indera, dan ditunjukkan untuk mencapai suatu kebenaran.</w:t>
      </w:r>
    </w:p>
    <w:p w:rsidR="000F35DD" w:rsidRPr="000F35DD" w:rsidRDefault="000F35DD" w:rsidP="009050D9">
      <w:pPr>
        <w:spacing w:line="360" w:lineRule="auto"/>
        <w:ind w:firstLine="425"/>
        <w:jc w:val="both"/>
        <w:rPr>
          <w:rFonts w:ascii="Times New Roman" w:hAnsi="Times New Roman" w:cs="Times New Roman"/>
          <w:sz w:val="24"/>
          <w:szCs w:val="24"/>
        </w:rPr>
      </w:pPr>
      <w:r w:rsidRPr="000F35DD">
        <w:rPr>
          <w:rFonts w:ascii="Times New Roman" w:hAnsi="Times New Roman" w:cs="Times New Roman"/>
          <w:sz w:val="24"/>
          <w:szCs w:val="24"/>
        </w:rPr>
        <w:t>Dari penjelasan diatas dapat disimpulkan bahwa penalaran merupakan suatu proses akal atau logika untuk berpikir sehingga menemukan suatu kebenaran yang ada.</w:t>
      </w:r>
    </w:p>
    <w:p w:rsidR="000F35DD" w:rsidRPr="000F35DD" w:rsidRDefault="000F35DD" w:rsidP="009050D9">
      <w:pPr>
        <w:spacing w:line="360" w:lineRule="auto"/>
        <w:jc w:val="both"/>
        <w:rPr>
          <w:rFonts w:ascii="Times New Roman" w:hAnsi="Times New Roman" w:cs="Times New Roman"/>
          <w:b/>
          <w:bCs/>
          <w:sz w:val="24"/>
          <w:szCs w:val="24"/>
        </w:rPr>
      </w:pPr>
      <w:r w:rsidRPr="000F35DD">
        <w:rPr>
          <w:rFonts w:ascii="Times New Roman" w:hAnsi="Times New Roman" w:cs="Times New Roman"/>
          <w:b/>
          <w:bCs/>
          <w:sz w:val="24"/>
          <w:szCs w:val="24"/>
        </w:rPr>
        <w:t>Penalaran Matematis</w:t>
      </w:r>
    </w:p>
    <w:p w:rsidR="000F35DD" w:rsidRDefault="000F35DD" w:rsidP="009050D9">
      <w:pPr>
        <w:pStyle w:val="ListParagraph"/>
        <w:spacing w:line="360" w:lineRule="auto"/>
        <w:ind w:left="0" w:firstLine="425"/>
        <w:jc w:val="both"/>
        <w:rPr>
          <w:rFonts w:ascii="Times New Roman" w:hAnsi="Times New Roman" w:cs="Times New Roman"/>
          <w:sz w:val="24"/>
          <w:szCs w:val="24"/>
        </w:rPr>
      </w:pPr>
      <w:r w:rsidRPr="00601722">
        <w:rPr>
          <w:rFonts w:ascii="Times New Roman" w:hAnsi="Times New Roman" w:cs="Times New Roman"/>
          <w:sz w:val="24"/>
          <w:szCs w:val="24"/>
        </w:rPr>
        <w:t>Penalaran matematika adalah salah satu proses berpikir yang dilakukan dengan cara menarik suatu kesimpulan dimana kesimpulan tersebut merupakan kesimpulan yang sudah valid atau dapat dipertanggung jawabkan (Nurahman, 2011).</w:t>
      </w:r>
    </w:p>
    <w:p w:rsidR="000F35DD" w:rsidRPr="00601722" w:rsidRDefault="000F35DD" w:rsidP="009050D9">
      <w:pPr>
        <w:pStyle w:val="ListParagraph"/>
        <w:spacing w:line="360" w:lineRule="auto"/>
        <w:ind w:left="0" w:firstLine="425"/>
        <w:jc w:val="both"/>
        <w:rPr>
          <w:rFonts w:ascii="Times New Roman" w:hAnsi="Times New Roman" w:cs="Times New Roman"/>
          <w:sz w:val="24"/>
          <w:szCs w:val="24"/>
        </w:rPr>
      </w:pPr>
      <w:r w:rsidRPr="00601722">
        <w:rPr>
          <w:rFonts w:ascii="Times New Roman" w:hAnsi="Times New Roman" w:cs="Times New Roman"/>
          <w:sz w:val="24"/>
          <w:szCs w:val="24"/>
        </w:rPr>
        <w:t>Menurut Karin Brodie bahwa “</w:t>
      </w:r>
      <w:r w:rsidRPr="00601722">
        <w:rPr>
          <w:rFonts w:ascii="Times New Roman" w:hAnsi="Times New Roman" w:cs="Times New Roman"/>
          <w:i/>
          <w:iCs/>
          <w:sz w:val="24"/>
          <w:szCs w:val="24"/>
        </w:rPr>
        <w:t>mathematical reasoning is reasoning abaout and with the object of mathematic”.</w:t>
      </w:r>
      <w:r w:rsidRPr="00601722">
        <w:rPr>
          <w:rFonts w:ascii="Times New Roman" w:hAnsi="Times New Roman" w:cs="Times New Roman"/>
          <w:sz w:val="24"/>
          <w:szCs w:val="24"/>
        </w:rPr>
        <w:t xml:space="preserve"> Pernyataan tersebut mengartikan bahwa penalaran matematika adalah penalaran mengenai objek matematika, yang berupa semua cabang ilmu matematika.</w:t>
      </w:r>
    </w:p>
    <w:p w:rsidR="000F35DD" w:rsidRPr="00601722" w:rsidRDefault="000F35DD" w:rsidP="009050D9">
      <w:pPr>
        <w:pStyle w:val="ListParagraph"/>
        <w:spacing w:line="360" w:lineRule="auto"/>
        <w:ind w:left="0"/>
        <w:jc w:val="both"/>
        <w:rPr>
          <w:rFonts w:ascii="Times New Roman" w:hAnsi="Times New Roman" w:cs="Times New Roman"/>
          <w:sz w:val="24"/>
          <w:szCs w:val="24"/>
        </w:rPr>
      </w:pPr>
      <w:r w:rsidRPr="00601722">
        <w:rPr>
          <w:rFonts w:ascii="Times New Roman" w:hAnsi="Times New Roman" w:cs="Times New Roman"/>
          <w:sz w:val="24"/>
          <w:szCs w:val="24"/>
        </w:rPr>
        <w:t>Terdapat dua jenis penalaran dalam pembelajaran matematika , yaitu :</w:t>
      </w:r>
    </w:p>
    <w:p w:rsidR="000F35DD" w:rsidRPr="00601722" w:rsidRDefault="000F35DD" w:rsidP="009050D9">
      <w:pPr>
        <w:pStyle w:val="ListParagraph"/>
        <w:numPr>
          <w:ilvl w:val="0"/>
          <w:numId w:val="3"/>
        </w:numPr>
        <w:spacing w:line="360" w:lineRule="auto"/>
        <w:ind w:left="567"/>
        <w:jc w:val="both"/>
        <w:rPr>
          <w:rFonts w:ascii="Times New Roman" w:hAnsi="Times New Roman" w:cs="Times New Roman"/>
          <w:sz w:val="24"/>
          <w:szCs w:val="24"/>
        </w:rPr>
      </w:pPr>
      <w:r w:rsidRPr="00601722">
        <w:rPr>
          <w:rFonts w:ascii="Times New Roman" w:hAnsi="Times New Roman" w:cs="Times New Roman"/>
          <w:sz w:val="24"/>
          <w:szCs w:val="24"/>
        </w:rPr>
        <w:t>Penalaran Induktif</w:t>
      </w:r>
    </w:p>
    <w:p w:rsidR="000F35DD" w:rsidRPr="00601722" w:rsidRDefault="000F35DD" w:rsidP="009050D9">
      <w:pPr>
        <w:pStyle w:val="ListParagraph"/>
        <w:spacing w:line="360" w:lineRule="auto"/>
        <w:ind w:left="567"/>
        <w:jc w:val="both"/>
        <w:rPr>
          <w:rFonts w:ascii="Times New Roman" w:hAnsi="Times New Roman" w:cs="Times New Roman"/>
          <w:sz w:val="24"/>
          <w:szCs w:val="24"/>
        </w:rPr>
      </w:pPr>
      <w:r w:rsidRPr="00601722">
        <w:rPr>
          <w:rFonts w:ascii="Times New Roman" w:hAnsi="Times New Roman" w:cs="Times New Roman"/>
          <w:sz w:val="24"/>
          <w:szCs w:val="24"/>
        </w:rPr>
        <w:t xml:space="preserve">Menurut Shurter dan Pierce (dalam Shofiah, 2007 : 14) adalah cara menarik kesimpulan yang bersifat umum dari kasus-kasus yang bersifat khusus. </w:t>
      </w:r>
    </w:p>
    <w:p w:rsidR="000F35DD" w:rsidRPr="00601722" w:rsidRDefault="000F35DD" w:rsidP="009050D9">
      <w:pPr>
        <w:pStyle w:val="ListParagraph"/>
        <w:numPr>
          <w:ilvl w:val="0"/>
          <w:numId w:val="3"/>
        </w:numPr>
        <w:spacing w:line="360" w:lineRule="auto"/>
        <w:ind w:left="567"/>
        <w:jc w:val="both"/>
        <w:rPr>
          <w:rFonts w:ascii="Times New Roman" w:hAnsi="Times New Roman" w:cs="Times New Roman"/>
          <w:sz w:val="24"/>
          <w:szCs w:val="24"/>
        </w:rPr>
      </w:pPr>
      <w:r w:rsidRPr="00601722">
        <w:rPr>
          <w:rFonts w:ascii="Times New Roman" w:hAnsi="Times New Roman" w:cs="Times New Roman"/>
          <w:sz w:val="24"/>
          <w:szCs w:val="24"/>
        </w:rPr>
        <w:t>Penalaran Deduktif</w:t>
      </w:r>
    </w:p>
    <w:p w:rsidR="00186CE1" w:rsidRPr="000F35DD" w:rsidRDefault="000F35DD" w:rsidP="009050D9">
      <w:pPr>
        <w:pStyle w:val="ListParagraph"/>
        <w:spacing w:line="360" w:lineRule="auto"/>
        <w:ind w:left="567"/>
        <w:jc w:val="both"/>
        <w:rPr>
          <w:rFonts w:ascii="Times New Roman" w:hAnsi="Times New Roman" w:cs="Times New Roman"/>
          <w:sz w:val="24"/>
          <w:szCs w:val="24"/>
        </w:rPr>
      </w:pPr>
      <w:r w:rsidRPr="00601722">
        <w:rPr>
          <w:rFonts w:ascii="Times New Roman" w:hAnsi="Times New Roman" w:cs="Times New Roman"/>
          <w:sz w:val="24"/>
          <w:szCs w:val="24"/>
        </w:rPr>
        <w:t>Menurut Shurter dan Pierce (dalam Shofiah, 2007 : 14) adalah cara menarik kesimpulan khusus dari hal-hal yang bersifat umum. Proses penarikan penalaran untuk menarik kesimpulan berupa prinsip atau sikap yang berlaku khusus berdasarkan atas fakta-fakta yang bersifat umum.</w:t>
      </w:r>
    </w:p>
    <w:p w:rsidR="00186CE1" w:rsidRPr="00186CE1" w:rsidRDefault="00AB2F56" w:rsidP="00CA277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METODE</w:t>
      </w:r>
    </w:p>
    <w:p w:rsidR="000F35DD" w:rsidRPr="00601722" w:rsidRDefault="000F35DD" w:rsidP="009050D9">
      <w:pPr>
        <w:pStyle w:val="ListParagraph"/>
        <w:spacing w:line="360" w:lineRule="auto"/>
        <w:ind w:left="0" w:firstLine="425"/>
        <w:jc w:val="both"/>
        <w:rPr>
          <w:rFonts w:ascii="Times New Roman" w:hAnsi="Times New Roman" w:cs="Times New Roman"/>
          <w:sz w:val="24"/>
          <w:szCs w:val="24"/>
        </w:rPr>
      </w:pPr>
      <w:r w:rsidRPr="00601722">
        <w:rPr>
          <w:rFonts w:ascii="Times New Roman" w:hAnsi="Times New Roman" w:cs="Times New Roman"/>
          <w:sz w:val="24"/>
          <w:szCs w:val="24"/>
        </w:rPr>
        <w:t xml:space="preserve">Jenis penelitian ini adalah penelitian eksploratif yang bertujuan untuk mendeskripsikan secara mendalam tentang metakognisi siswa SMP berdasarkan kemampuan penalaran matematis </w:t>
      </w:r>
      <w:r w:rsidRPr="00601722">
        <w:rPr>
          <w:rFonts w:ascii="Times New Roman" w:hAnsi="Times New Roman" w:cs="Times New Roman"/>
          <w:sz w:val="24"/>
          <w:szCs w:val="24"/>
        </w:rPr>
        <w:lastRenderedPageBreak/>
        <w:t xml:space="preserve">dalam memecahkan masalah matematika. </w:t>
      </w:r>
      <w:r>
        <w:rPr>
          <w:rFonts w:ascii="Times New Roman" w:hAnsi="Times New Roman" w:cs="Times New Roman"/>
          <w:sz w:val="24"/>
          <w:szCs w:val="24"/>
        </w:rPr>
        <w:t>P</w:t>
      </w:r>
      <w:r w:rsidRPr="00601722">
        <w:rPr>
          <w:rFonts w:ascii="Times New Roman" w:hAnsi="Times New Roman" w:cs="Times New Roman"/>
          <w:sz w:val="24"/>
          <w:szCs w:val="24"/>
        </w:rPr>
        <w:t>enelitian ini menggunakan pendekatan  deskriptif-kualitatif.</w:t>
      </w:r>
    </w:p>
    <w:p w:rsidR="000F35DD" w:rsidRDefault="000F35DD" w:rsidP="009050D9">
      <w:pPr>
        <w:pStyle w:val="ListParagraph"/>
        <w:spacing w:line="360" w:lineRule="auto"/>
        <w:ind w:left="0" w:firstLine="425"/>
        <w:jc w:val="both"/>
        <w:rPr>
          <w:rFonts w:ascii="Times New Roman" w:hAnsi="Times New Roman" w:cs="Times New Roman"/>
          <w:sz w:val="24"/>
          <w:szCs w:val="24"/>
        </w:rPr>
      </w:pPr>
      <w:r w:rsidRPr="00601722">
        <w:rPr>
          <w:rFonts w:ascii="Times New Roman" w:hAnsi="Times New Roman" w:cs="Times New Roman"/>
          <w:sz w:val="24"/>
          <w:szCs w:val="24"/>
        </w:rPr>
        <w:t xml:space="preserve">Subjek penelitian ini adalah siswa kelas VIII-E SMPN 2 Sumbergempol yang memiliki kemampuan penalran matematis tinggi, sedang dan rendah. Proses pemilihan subjek penelitian adalah memilih masing-masing 1 siswa yang memiliki tingkat kemampuan tinggi, sedang dan rendah. </w:t>
      </w:r>
    </w:p>
    <w:p w:rsidR="00AB2F56" w:rsidRDefault="000F35DD" w:rsidP="009050D9">
      <w:pPr>
        <w:pStyle w:val="ListParagraph"/>
        <w:spacing w:line="360" w:lineRule="auto"/>
        <w:ind w:left="0" w:firstLine="425"/>
        <w:jc w:val="both"/>
        <w:rPr>
          <w:rFonts w:ascii="Times New Roman" w:hAnsi="Times New Roman" w:cs="Times New Roman"/>
          <w:sz w:val="24"/>
          <w:szCs w:val="24"/>
        </w:rPr>
      </w:pPr>
      <w:r w:rsidRPr="00601722">
        <w:rPr>
          <w:rFonts w:ascii="Times New Roman" w:hAnsi="Times New Roman" w:cs="Times New Roman"/>
          <w:sz w:val="24"/>
          <w:szCs w:val="24"/>
        </w:rPr>
        <w:t xml:space="preserve">Instrumen dalam penelitian ini ada dua macam, yaitu instrumen utama dan instrumen bantu. Instrumen utama adalah peneliti sendiri, sedangkan isntrumen bantu ada 2 macam, yaitu : soal tes dan pedoman wawancara. </w:t>
      </w:r>
    </w:p>
    <w:p w:rsidR="000F35DD" w:rsidRPr="00AB2F56" w:rsidRDefault="000F35DD" w:rsidP="009050D9">
      <w:pPr>
        <w:pStyle w:val="ListParagraph"/>
        <w:spacing w:line="360" w:lineRule="auto"/>
        <w:ind w:left="0" w:firstLine="425"/>
        <w:jc w:val="both"/>
      </w:pPr>
      <w:r w:rsidRPr="00AB2F56">
        <w:rPr>
          <w:rFonts w:ascii="Times New Roman" w:hAnsi="Times New Roman" w:cs="Times New Roman"/>
          <w:sz w:val="24"/>
          <w:szCs w:val="24"/>
        </w:rPr>
        <w:t>Teknik pengumpulan data yang digunakan adalah triangulasi sumber.</w:t>
      </w:r>
    </w:p>
    <w:p w:rsidR="000F35DD" w:rsidRPr="00601722" w:rsidRDefault="000F35DD" w:rsidP="009050D9">
      <w:pPr>
        <w:pStyle w:val="ListParagraph"/>
        <w:numPr>
          <w:ilvl w:val="0"/>
          <w:numId w:val="4"/>
        </w:numPr>
        <w:tabs>
          <w:tab w:val="left" w:pos="567"/>
          <w:tab w:val="center" w:pos="1418"/>
        </w:tabs>
        <w:spacing w:line="360" w:lineRule="auto"/>
        <w:ind w:left="567"/>
        <w:jc w:val="both"/>
        <w:rPr>
          <w:rFonts w:ascii="Times New Roman" w:hAnsi="Times New Roman" w:cs="Times New Roman"/>
          <w:sz w:val="24"/>
          <w:szCs w:val="24"/>
        </w:rPr>
      </w:pPr>
      <w:r w:rsidRPr="00601722">
        <w:rPr>
          <w:rFonts w:ascii="Times New Roman" w:hAnsi="Times New Roman" w:cs="Times New Roman"/>
          <w:sz w:val="24"/>
          <w:szCs w:val="24"/>
        </w:rPr>
        <w:t>Merode tes diberikan kepada seluruh siswa kelas VIII-E. Data tes dianalisis dengan menggolongkan kategori kemampuan penal</w:t>
      </w:r>
      <w:r>
        <w:rPr>
          <w:rFonts w:ascii="Times New Roman" w:hAnsi="Times New Roman" w:cs="Times New Roman"/>
          <w:sz w:val="24"/>
          <w:szCs w:val="24"/>
        </w:rPr>
        <w:t>a</w:t>
      </w:r>
      <w:r w:rsidRPr="00601722">
        <w:rPr>
          <w:rFonts w:ascii="Times New Roman" w:hAnsi="Times New Roman" w:cs="Times New Roman"/>
          <w:sz w:val="24"/>
          <w:szCs w:val="24"/>
        </w:rPr>
        <w:t>ran matematis siswa dengan standar deviasi. Kemudian diperoleh subjek penelitian yang selanjutnya akan diwawancara.</w:t>
      </w:r>
    </w:p>
    <w:p w:rsidR="000F35DD" w:rsidRPr="00601722" w:rsidRDefault="000F35DD" w:rsidP="009050D9">
      <w:pPr>
        <w:pStyle w:val="ListParagraph"/>
        <w:numPr>
          <w:ilvl w:val="0"/>
          <w:numId w:val="4"/>
        </w:numPr>
        <w:tabs>
          <w:tab w:val="left" w:pos="567"/>
          <w:tab w:val="center" w:pos="1418"/>
        </w:tabs>
        <w:spacing w:line="360" w:lineRule="auto"/>
        <w:ind w:left="567"/>
        <w:jc w:val="both"/>
        <w:rPr>
          <w:rFonts w:ascii="Times New Roman" w:hAnsi="Times New Roman" w:cs="Times New Roman"/>
          <w:sz w:val="24"/>
          <w:szCs w:val="24"/>
        </w:rPr>
      </w:pPr>
      <w:r w:rsidRPr="00601722">
        <w:rPr>
          <w:rFonts w:ascii="Times New Roman" w:hAnsi="Times New Roman" w:cs="Times New Roman"/>
          <w:sz w:val="24"/>
          <w:szCs w:val="24"/>
        </w:rPr>
        <w:t xml:space="preserve">Metode Wawancara, </w:t>
      </w:r>
      <w:r w:rsidRPr="00235B9D">
        <w:rPr>
          <w:rFonts w:ascii="Times New Roman" w:hAnsi="Times New Roman" w:cs="Times New Roman"/>
          <w:sz w:val="24"/>
          <w:szCs w:val="24"/>
        </w:rPr>
        <w:t>dari masing-masing kelompok siswa yang berkemampuan penalaran tinggi, sedang, dan rendah diambil secara acak 1 siswa untuk diwawancara.</w:t>
      </w:r>
      <w:r w:rsidRPr="00601722">
        <w:rPr>
          <w:rFonts w:ascii="Times New Roman" w:hAnsi="Times New Roman" w:cs="Times New Roman"/>
          <w:sz w:val="24"/>
          <w:szCs w:val="24"/>
        </w:rPr>
        <w:t xml:space="preserve"> Jenis wawancara yang digunkan berupa wawancara semiterstruktur, yaitu wawancara yang dilakukan oleh dua pihak, pewawancara yang mengajukan pertanyaan dan diwawancara memberikan jawaban atas pertanyaan, akan tetapi pertanyaan yang diberikan tidak terikat. </w:t>
      </w:r>
      <w:r w:rsidRPr="00235B9D">
        <w:rPr>
          <w:rFonts w:ascii="Times New Roman" w:hAnsi="Times New Roman" w:cs="Times New Roman"/>
          <w:sz w:val="24"/>
          <w:szCs w:val="24"/>
        </w:rPr>
        <w:t>Wawancara ini dilakukan untuk mengkaji secara detail bagaimana aktivitas metakognisi siswa selama mengerjakan tes yang diberikan</w:t>
      </w:r>
      <w:r w:rsidRPr="00601722">
        <w:rPr>
          <w:rFonts w:ascii="Times New Roman" w:hAnsi="Times New Roman" w:cs="Times New Roman"/>
          <w:sz w:val="24"/>
          <w:szCs w:val="24"/>
        </w:rPr>
        <w:t>.</w:t>
      </w:r>
    </w:p>
    <w:p w:rsidR="00AB2F56" w:rsidRPr="00AB2F56" w:rsidRDefault="000F35DD" w:rsidP="009050D9">
      <w:pPr>
        <w:pStyle w:val="ListParagraph"/>
        <w:spacing w:line="360" w:lineRule="auto"/>
        <w:ind w:left="0" w:firstLine="425"/>
        <w:jc w:val="both"/>
        <w:rPr>
          <w:rFonts w:ascii="Times New Roman" w:hAnsi="Times New Roman" w:cs="Times New Roman"/>
          <w:sz w:val="24"/>
          <w:szCs w:val="24"/>
        </w:rPr>
      </w:pPr>
      <w:r w:rsidRPr="00601722">
        <w:rPr>
          <w:rFonts w:ascii="Times New Roman" w:hAnsi="Times New Roman" w:cs="Times New Roman"/>
          <w:sz w:val="24"/>
          <w:szCs w:val="24"/>
        </w:rPr>
        <w:t xml:space="preserve">Analisis data dalam penelitian ini mengikuti langkah-langkah sebagai berikut : </w:t>
      </w:r>
    </w:p>
    <w:p w:rsidR="000F35DD" w:rsidRPr="00CE1B18" w:rsidRDefault="000F35DD" w:rsidP="009050D9">
      <w:pPr>
        <w:pStyle w:val="ListParagraph"/>
        <w:numPr>
          <w:ilvl w:val="0"/>
          <w:numId w:val="5"/>
        </w:numPr>
        <w:tabs>
          <w:tab w:val="left" w:pos="142"/>
        </w:tabs>
        <w:spacing w:line="360" w:lineRule="auto"/>
        <w:ind w:left="567"/>
        <w:jc w:val="both"/>
        <w:rPr>
          <w:rFonts w:ascii="Times New Roman" w:hAnsi="Times New Roman" w:cs="Times New Roman"/>
          <w:sz w:val="24"/>
          <w:szCs w:val="24"/>
        </w:rPr>
      </w:pPr>
      <w:r w:rsidRPr="00CE1B18">
        <w:rPr>
          <w:rFonts w:ascii="Times New Roman" w:hAnsi="Times New Roman" w:cs="Times New Roman"/>
          <w:sz w:val="24"/>
          <w:szCs w:val="24"/>
        </w:rPr>
        <w:t>Reduksi Data</w:t>
      </w:r>
    </w:p>
    <w:p w:rsidR="000F35DD" w:rsidRPr="000F35DD" w:rsidRDefault="000F35DD" w:rsidP="009050D9">
      <w:pPr>
        <w:pStyle w:val="ListParagraph"/>
        <w:tabs>
          <w:tab w:val="left" w:pos="142"/>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Pada penelitian ini data yang dianalisis adalah skor hasil tes kemampuan penalaran siswa . Berdasarkan nilai dari tes , maka siswa dikelompokkan menjadi 3 kelompok yaitu kelompok siswa berkemampuan penalaran tinggi, sedang dan rendah. Kemudian peneliti akan melakukan wawancara 1 siswa dari 3 kelompok tersebut.</w:t>
      </w:r>
    </w:p>
    <w:p w:rsidR="000F35DD" w:rsidRPr="00CE1B18" w:rsidRDefault="000F35DD" w:rsidP="009050D9">
      <w:pPr>
        <w:pStyle w:val="ListParagraph"/>
        <w:numPr>
          <w:ilvl w:val="0"/>
          <w:numId w:val="5"/>
        </w:numPr>
        <w:tabs>
          <w:tab w:val="left" w:pos="142"/>
        </w:tabs>
        <w:spacing w:line="360" w:lineRule="auto"/>
        <w:ind w:left="567"/>
        <w:jc w:val="both"/>
        <w:rPr>
          <w:rFonts w:ascii="Times New Roman" w:hAnsi="Times New Roman" w:cs="Times New Roman"/>
          <w:sz w:val="24"/>
          <w:szCs w:val="24"/>
        </w:rPr>
      </w:pPr>
      <w:r w:rsidRPr="00CE1B18">
        <w:rPr>
          <w:rFonts w:ascii="Times New Roman" w:hAnsi="Times New Roman" w:cs="Times New Roman"/>
          <w:sz w:val="24"/>
          <w:szCs w:val="24"/>
        </w:rPr>
        <w:t>Penyajian Data</w:t>
      </w:r>
    </w:p>
    <w:p w:rsidR="000F35DD" w:rsidRPr="00CE1B18" w:rsidRDefault="000F35DD" w:rsidP="009050D9">
      <w:pPr>
        <w:pStyle w:val="ListParagraph"/>
        <w:tabs>
          <w:tab w:val="left" w:pos="142"/>
        </w:tabs>
        <w:spacing w:line="360" w:lineRule="auto"/>
        <w:ind w:left="567"/>
        <w:jc w:val="both"/>
        <w:rPr>
          <w:rFonts w:ascii="Times New Roman" w:hAnsi="Times New Roman" w:cs="Times New Roman"/>
          <w:sz w:val="24"/>
          <w:szCs w:val="24"/>
        </w:rPr>
      </w:pPr>
      <w:r w:rsidRPr="00CE1B18">
        <w:rPr>
          <w:rFonts w:ascii="Times New Roman" w:hAnsi="Times New Roman" w:cs="Times New Roman"/>
          <w:sz w:val="24"/>
          <w:szCs w:val="24"/>
        </w:rPr>
        <w:t xml:space="preserve">Data yang disajikan berupa hasil pekerjaan siswa, </w:t>
      </w:r>
      <w:r>
        <w:rPr>
          <w:rFonts w:ascii="Times New Roman" w:hAnsi="Times New Roman" w:cs="Times New Roman"/>
          <w:sz w:val="24"/>
          <w:szCs w:val="24"/>
        </w:rPr>
        <w:t>pedoman wawancara</w:t>
      </w:r>
      <w:r w:rsidRPr="00CE1B18">
        <w:rPr>
          <w:rFonts w:ascii="Times New Roman" w:hAnsi="Times New Roman" w:cs="Times New Roman"/>
          <w:sz w:val="24"/>
          <w:szCs w:val="24"/>
        </w:rPr>
        <w:t xml:space="preserve"> dan hasil analisis yang berupa kesalahan setiap subjek penelitia</w:t>
      </w:r>
      <w:r>
        <w:rPr>
          <w:rFonts w:ascii="Times New Roman" w:hAnsi="Times New Roman" w:cs="Times New Roman"/>
          <w:sz w:val="24"/>
          <w:szCs w:val="24"/>
        </w:rPr>
        <w:t>n yang merupakan data temuan.</w:t>
      </w:r>
    </w:p>
    <w:p w:rsidR="000F35DD" w:rsidRPr="00CE1B18" w:rsidRDefault="000F35DD" w:rsidP="009050D9">
      <w:pPr>
        <w:pStyle w:val="ListParagraph"/>
        <w:numPr>
          <w:ilvl w:val="0"/>
          <w:numId w:val="5"/>
        </w:numPr>
        <w:tabs>
          <w:tab w:val="left" w:pos="142"/>
        </w:tabs>
        <w:spacing w:line="360" w:lineRule="auto"/>
        <w:ind w:left="567"/>
        <w:jc w:val="both"/>
        <w:rPr>
          <w:rFonts w:ascii="Times New Roman" w:hAnsi="Times New Roman" w:cs="Times New Roman"/>
          <w:sz w:val="24"/>
          <w:szCs w:val="24"/>
        </w:rPr>
      </w:pPr>
      <w:r w:rsidRPr="00CE1B18">
        <w:rPr>
          <w:rFonts w:ascii="Times New Roman" w:hAnsi="Times New Roman" w:cs="Times New Roman"/>
          <w:sz w:val="24"/>
          <w:szCs w:val="24"/>
        </w:rPr>
        <w:t>Penarikan Kesimpulan</w:t>
      </w:r>
    </w:p>
    <w:p w:rsidR="000F35DD" w:rsidRPr="00AF2B5C" w:rsidRDefault="000F35DD" w:rsidP="009050D9">
      <w:pPr>
        <w:pStyle w:val="ListParagraph"/>
        <w:tabs>
          <w:tab w:val="left" w:pos="142"/>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Menarik kesimpulan dari hasil analisis data yang berupa skor hasil tes kemampuan penalaran siswa atas soal yang diberikan dan diperkuat dengan hasil wawancara.</w:t>
      </w:r>
    </w:p>
    <w:p w:rsidR="00256E3C" w:rsidRDefault="000F35DD" w:rsidP="00CA277B">
      <w:pPr>
        <w:jc w:val="center"/>
        <w:rPr>
          <w:rFonts w:ascii="Times New Roman" w:hAnsi="Times New Roman" w:cs="Times New Roman"/>
          <w:b/>
          <w:bCs/>
          <w:sz w:val="24"/>
          <w:szCs w:val="24"/>
        </w:rPr>
      </w:pPr>
      <w:r>
        <w:rPr>
          <w:rFonts w:ascii="Times New Roman" w:hAnsi="Times New Roman" w:cs="Times New Roman"/>
          <w:b/>
          <w:bCs/>
          <w:sz w:val="24"/>
          <w:szCs w:val="24"/>
        </w:rPr>
        <w:t>HASIL DAN PEMBAHASAN</w:t>
      </w:r>
    </w:p>
    <w:p w:rsidR="00AB2F56" w:rsidRPr="00601722" w:rsidRDefault="00AB2F56" w:rsidP="00AB2F56">
      <w:pPr>
        <w:pStyle w:val="ListParagraph"/>
        <w:spacing w:line="360" w:lineRule="auto"/>
        <w:ind w:left="426"/>
        <w:jc w:val="both"/>
        <w:rPr>
          <w:rFonts w:ascii="Times New Roman" w:hAnsi="Times New Roman" w:cs="Times New Roman"/>
          <w:sz w:val="24"/>
          <w:szCs w:val="24"/>
        </w:rPr>
      </w:pPr>
      <w:r w:rsidRPr="00601722">
        <w:rPr>
          <w:rFonts w:ascii="Times New Roman" w:hAnsi="Times New Roman" w:cs="Times New Roman"/>
          <w:sz w:val="24"/>
          <w:szCs w:val="24"/>
        </w:rPr>
        <w:lastRenderedPageBreak/>
        <w:t>Analisis data dalam penelitian ini dilakukan untuk masing-masing subjek penelitian dan mengikuti pentahapan polya, yaitu :</w:t>
      </w:r>
    </w:p>
    <w:p w:rsidR="00AB2F56" w:rsidRDefault="00AB2F56" w:rsidP="009050D9">
      <w:pPr>
        <w:pStyle w:val="ListParagraph"/>
        <w:numPr>
          <w:ilvl w:val="0"/>
          <w:numId w:val="6"/>
        </w:numPr>
        <w:tabs>
          <w:tab w:val="left" w:pos="567"/>
        </w:tabs>
        <w:spacing w:line="360" w:lineRule="auto"/>
        <w:ind w:left="567"/>
        <w:jc w:val="both"/>
      </w:pPr>
      <w:r w:rsidRPr="00601722">
        <w:rPr>
          <w:rFonts w:ascii="Times New Roman" w:hAnsi="Times New Roman" w:cs="Times New Roman"/>
          <w:sz w:val="24"/>
          <w:szCs w:val="24"/>
        </w:rPr>
        <w:t>Tahap memahami masalah</w:t>
      </w:r>
    </w:p>
    <w:p w:rsidR="00AB2F56" w:rsidRPr="00601722" w:rsidRDefault="00AB2F56" w:rsidP="009050D9">
      <w:pPr>
        <w:pStyle w:val="ListParagraph"/>
        <w:numPr>
          <w:ilvl w:val="0"/>
          <w:numId w:val="6"/>
        </w:numPr>
        <w:tabs>
          <w:tab w:val="left" w:pos="567"/>
        </w:tabs>
        <w:spacing w:line="360" w:lineRule="auto"/>
        <w:ind w:left="567"/>
        <w:jc w:val="both"/>
        <w:rPr>
          <w:rFonts w:ascii="Times New Roman" w:hAnsi="Times New Roman" w:cs="Times New Roman"/>
          <w:sz w:val="24"/>
          <w:szCs w:val="24"/>
        </w:rPr>
      </w:pPr>
      <w:r w:rsidRPr="00601722">
        <w:rPr>
          <w:rFonts w:ascii="Times New Roman" w:hAnsi="Times New Roman" w:cs="Times New Roman"/>
          <w:sz w:val="24"/>
          <w:szCs w:val="24"/>
        </w:rPr>
        <w:t>Tahap membuat rencana pemecahan masalah</w:t>
      </w:r>
    </w:p>
    <w:p w:rsidR="00AB2F56" w:rsidRPr="00601722" w:rsidRDefault="00AB2F56" w:rsidP="009050D9">
      <w:pPr>
        <w:pStyle w:val="ListParagraph"/>
        <w:numPr>
          <w:ilvl w:val="0"/>
          <w:numId w:val="6"/>
        </w:numPr>
        <w:tabs>
          <w:tab w:val="left" w:pos="567"/>
        </w:tabs>
        <w:spacing w:line="360" w:lineRule="auto"/>
        <w:ind w:left="567"/>
        <w:jc w:val="both"/>
        <w:rPr>
          <w:rFonts w:ascii="Times New Roman" w:hAnsi="Times New Roman" w:cs="Times New Roman"/>
          <w:sz w:val="24"/>
          <w:szCs w:val="24"/>
        </w:rPr>
      </w:pPr>
      <w:r w:rsidRPr="00601722">
        <w:rPr>
          <w:rFonts w:ascii="Times New Roman" w:hAnsi="Times New Roman" w:cs="Times New Roman"/>
          <w:sz w:val="24"/>
          <w:szCs w:val="24"/>
        </w:rPr>
        <w:t>Tahap melaksanakan rencana pemecahan masalah</w:t>
      </w:r>
    </w:p>
    <w:p w:rsidR="00AB2F56" w:rsidRDefault="00AB2F56" w:rsidP="009050D9">
      <w:pPr>
        <w:pStyle w:val="ListParagraph"/>
        <w:numPr>
          <w:ilvl w:val="0"/>
          <w:numId w:val="6"/>
        </w:numPr>
        <w:tabs>
          <w:tab w:val="left" w:pos="567"/>
        </w:tabs>
        <w:spacing w:line="360" w:lineRule="auto"/>
        <w:ind w:left="567"/>
        <w:jc w:val="both"/>
        <w:rPr>
          <w:rFonts w:ascii="Times New Roman" w:hAnsi="Times New Roman" w:cs="Times New Roman"/>
          <w:sz w:val="24"/>
          <w:szCs w:val="24"/>
        </w:rPr>
      </w:pPr>
      <w:r w:rsidRPr="00601722">
        <w:rPr>
          <w:rFonts w:ascii="Times New Roman" w:hAnsi="Times New Roman" w:cs="Times New Roman"/>
          <w:sz w:val="24"/>
          <w:szCs w:val="24"/>
        </w:rPr>
        <w:t>Tahap memeriksa kembali hasil pemecahan masalah</w:t>
      </w:r>
    </w:p>
    <w:p w:rsidR="00AB2F56" w:rsidRPr="00AB2F56" w:rsidRDefault="00AB2F56" w:rsidP="00EF57DE">
      <w:pPr>
        <w:spacing w:line="360" w:lineRule="auto"/>
        <w:ind w:left="426"/>
        <w:jc w:val="both"/>
        <w:rPr>
          <w:rFonts w:ascii="Times New Roman" w:hAnsi="Times New Roman" w:cs="Times New Roman"/>
          <w:b/>
          <w:bCs/>
          <w:sz w:val="24"/>
          <w:szCs w:val="24"/>
        </w:rPr>
      </w:pPr>
      <w:r w:rsidRPr="00601722">
        <w:rPr>
          <w:rFonts w:ascii="Times New Roman" w:hAnsi="Times New Roman" w:cs="Times New Roman"/>
          <w:b/>
          <w:bCs/>
          <w:sz w:val="24"/>
          <w:szCs w:val="24"/>
        </w:rPr>
        <w:t>Subjek yang memiliki tingkat kemam</w:t>
      </w:r>
      <w:r w:rsidR="00EF57DE">
        <w:rPr>
          <w:rFonts w:ascii="Times New Roman" w:hAnsi="Times New Roman" w:cs="Times New Roman"/>
          <w:b/>
          <w:bCs/>
          <w:sz w:val="24"/>
          <w:szCs w:val="24"/>
        </w:rPr>
        <w:t>puan penalaran matematis tinggi</w:t>
      </w:r>
    </w:p>
    <w:p w:rsidR="00AB2F56" w:rsidRDefault="00562CE3" w:rsidP="00EF57DE">
      <w:pPr>
        <w:spacing w:after="0" w:line="240" w:lineRule="auto"/>
        <w:ind w:left="426"/>
        <w:jc w:val="center"/>
        <w:rPr>
          <w:rFonts w:ascii="Times New Roman" w:hAnsi="Times New Roman" w:cs="Times New Roman"/>
          <w:b/>
          <w:bCs/>
          <w:sz w:val="24"/>
          <w:szCs w:val="24"/>
        </w:rPr>
      </w:pPr>
      <w:r>
        <w:rPr>
          <w:rFonts w:ascii="Times New Roman" w:hAnsi="Times New Roman" w:cs="Times New Roman"/>
          <w:b/>
          <w:bCs/>
          <w:noProof/>
          <w:sz w:val="24"/>
          <w:szCs w:val="24"/>
          <w:lang w:eastAsia="id-ID"/>
        </w:rPr>
        <w:drawing>
          <wp:inline distT="0" distB="0" distL="0" distR="0">
            <wp:extent cx="2876550" cy="2057400"/>
            <wp:effectExtent l="0" t="0" r="0" b="0"/>
            <wp:docPr id="1" name="Picture 1" descr="Description: C:\Users\MEISA\Downloads\SHAREit\2014817\file\IMG_20180520_003848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MEISA\Downloads\SHAREit\2014817\file\IMG_20180520_003848_HDR.jpg"/>
                    <pic:cNvPicPr>
                      <a:picLocks noChangeAspect="1" noChangeArrowheads="1"/>
                    </pic:cNvPicPr>
                  </pic:nvPicPr>
                  <pic:blipFill>
                    <a:blip r:embed="rId8">
                      <a:extLst>
                        <a:ext uri="{28A0092B-C50C-407E-A947-70E740481C1C}">
                          <a14:useLocalDpi xmlns:a14="http://schemas.microsoft.com/office/drawing/2010/main" val="0"/>
                        </a:ext>
                      </a:extLst>
                    </a:blip>
                    <a:srcRect t="4553"/>
                    <a:stretch>
                      <a:fillRect/>
                    </a:stretch>
                  </pic:blipFill>
                  <pic:spPr bwMode="auto">
                    <a:xfrm>
                      <a:off x="0" y="0"/>
                      <a:ext cx="2876550" cy="2057400"/>
                    </a:xfrm>
                    <a:prstGeom prst="rect">
                      <a:avLst/>
                    </a:prstGeom>
                    <a:noFill/>
                    <a:ln>
                      <a:noFill/>
                    </a:ln>
                  </pic:spPr>
                </pic:pic>
              </a:graphicData>
            </a:graphic>
          </wp:inline>
        </w:drawing>
      </w:r>
    </w:p>
    <w:p w:rsidR="00EF57DE" w:rsidRPr="001873E9" w:rsidRDefault="00EF57DE" w:rsidP="009050D9">
      <w:pPr>
        <w:spacing w:after="0" w:line="240" w:lineRule="auto"/>
        <w:ind w:left="426"/>
        <w:jc w:val="center"/>
        <w:rPr>
          <w:rFonts w:ascii="Times New Roman" w:hAnsi="Times New Roman" w:cs="Times New Roman"/>
          <w:b/>
          <w:bCs/>
          <w:sz w:val="24"/>
          <w:szCs w:val="24"/>
        </w:rPr>
      </w:pPr>
      <w:r>
        <w:rPr>
          <w:rFonts w:ascii="Times New Roman" w:hAnsi="Times New Roman" w:cs="Times New Roman"/>
          <w:b/>
          <w:bCs/>
          <w:sz w:val="24"/>
          <w:szCs w:val="24"/>
        </w:rPr>
        <w:t xml:space="preserve">Gambar </w:t>
      </w:r>
      <w:r w:rsidR="001873E9">
        <w:rPr>
          <w:rFonts w:ascii="Times New Roman" w:hAnsi="Times New Roman" w:cs="Times New Roman"/>
          <w:b/>
          <w:bCs/>
          <w:sz w:val="24"/>
          <w:szCs w:val="24"/>
        </w:rPr>
        <w:t>1</w:t>
      </w:r>
    </w:p>
    <w:p w:rsidR="00EF57DE" w:rsidRDefault="00EF57DE" w:rsidP="009050D9">
      <w:pPr>
        <w:spacing w:line="360" w:lineRule="auto"/>
        <w:jc w:val="both"/>
        <w:rPr>
          <w:rFonts w:ascii="Times New Roman" w:hAnsi="Times New Roman" w:cs="Times New Roman"/>
          <w:sz w:val="24"/>
          <w:szCs w:val="24"/>
        </w:rPr>
      </w:pPr>
      <w:r>
        <w:rPr>
          <w:rFonts w:ascii="Times New Roman" w:hAnsi="Times New Roman" w:cs="Times New Roman"/>
          <w:sz w:val="24"/>
          <w:szCs w:val="24"/>
        </w:rPr>
        <w:t>Dari gambar 1, dapat ditarik kesimpulan bahwa subjek mampu untuk mecahkan masalah dengan menggu</w:t>
      </w:r>
      <w:r w:rsidR="009A3047">
        <w:rPr>
          <w:rFonts w:ascii="Times New Roman" w:hAnsi="Times New Roman" w:cs="Times New Roman"/>
          <w:sz w:val="24"/>
          <w:szCs w:val="24"/>
        </w:rPr>
        <w:t xml:space="preserve">nakan langkah-langkah yang tersusun rapi dan menemukan jawaban dalam soal tes tersebut. </w:t>
      </w:r>
    </w:p>
    <w:p w:rsidR="009A3047" w:rsidRDefault="009A3047" w:rsidP="009A3047">
      <w:pPr>
        <w:spacing w:after="0" w:line="240" w:lineRule="auto"/>
        <w:ind w:left="426"/>
        <w:jc w:val="center"/>
        <w:rPr>
          <w:rFonts w:ascii="Times New Roman" w:hAnsi="Times New Roman" w:cs="Times New Roman"/>
          <w:sz w:val="24"/>
          <w:szCs w:val="24"/>
        </w:rPr>
      </w:pPr>
      <w:r>
        <w:rPr>
          <w:rFonts w:ascii="Times New Roman" w:hAnsi="Times New Roman" w:cs="Times New Roman"/>
          <w:sz w:val="24"/>
          <w:szCs w:val="24"/>
        </w:rPr>
        <w:t>Wawancara</w:t>
      </w:r>
    </w:p>
    <w:p w:rsidR="009A3047" w:rsidRDefault="009A3047" w:rsidP="009A3047">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Apa yang kamu lakukan ketika melihat soal yang diberikan ?</w:t>
      </w:r>
    </w:p>
    <w:p w:rsidR="009A3047" w:rsidRDefault="009A3047" w:rsidP="009A3047">
      <w:pPr>
        <w:spacing w:after="0" w:line="240" w:lineRule="auto"/>
        <w:ind w:left="1418" w:hanging="992"/>
        <w:jc w:val="both"/>
        <w:rPr>
          <w:rFonts w:ascii="Times New Roman" w:hAnsi="Times New Roman" w:cs="Times New Roman"/>
          <w:sz w:val="24"/>
          <w:szCs w:val="24"/>
        </w:rPr>
      </w:pPr>
      <w:r>
        <w:rPr>
          <w:rFonts w:ascii="Times New Roman" w:hAnsi="Times New Roman" w:cs="Times New Roman"/>
          <w:sz w:val="24"/>
          <w:szCs w:val="24"/>
        </w:rPr>
        <w:t>Subjek</w:t>
      </w:r>
      <w:r>
        <w:rPr>
          <w:rFonts w:ascii="Times New Roman" w:hAnsi="Times New Roman" w:cs="Times New Roman"/>
          <w:sz w:val="24"/>
          <w:szCs w:val="24"/>
        </w:rPr>
        <w:tab/>
        <w:t>: Saya membaca berkali-kali karena saya masih bingung, apa yang ingin ditanyakan disoal tersebut. Padahal sudah diketahui volume dari bangun balok tersebut. Saya mengira bahwa yang diketahui tentang panjang, lebar, dan tinggi sudah merupakan ukuran, akan tetapi setelah saya cermati itu perbandingan dari ukuran yang akan dicari.</w:t>
      </w:r>
    </w:p>
    <w:p w:rsidR="009A3047" w:rsidRDefault="009A3047" w:rsidP="009A3047">
      <w:pPr>
        <w:spacing w:after="0" w:line="240" w:lineRule="auto"/>
        <w:ind w:left="1418" w:hanging="992"/>
        <w:jc w:val="both"/>
        <w:rPr>
          <w:rFonts w:ascii="Times New Roman" w:hAnsi="Times New Roman" w:cs="Times New Roman"/>
          <w:sz w:val="24"/>
          <w:szCs w:val="24"/>
        </w:rPr>
      </w:pPr>
      <w:r>
        <w:rPr>
          <w:rFonts w:ascii="Times New Roman" w:hAnsi="Times New Roman" w:cs="Times New Roman"/>
          <w:sz w:val="24"/>
          <w:szCs w:val="24"/>
        </w:rPr>
        <w:t>Penliti</w:t>
      </w:r>
      <w:r>
        <w:rPr>
          <w:rFonts w:ascii="Times New Roman" w:hAnsi="Times New Roman" w:cs="Times New Roman"/>
          <w:sz w:val="24"/>
          <w:szCs w:val="24"/>
        </w:rPr>
        <w:tab/>
        <w:t>: Setelah mengetahui hal tersebut, kemudian apa langkah kamu ? mengapa menggunakan rumus tersebut ?</w:t>
      </w:r>
    </w:p>
    <w:p w:rsidR="001873E9" w:rsidRDefault="009A3047" w:rsidP="001873E9">
      <w:pPr>
        <w:spacing w:after="0" w:line="240" w:lineRule="auto"/>
        <w:ind w:left="1418" w:hanging="992"/>
        <w:jc w:val="both"/>
        <w:rPr>
          <w:rFonts w:ascii="Times New Roman" w:hAnsi="Times New Roman" w:cs="Times New Roman"/>
          <w:sz w:val="24"/>
          <w:szCs w:val="24"/>
        </w:rPr>
      </w:pPr>
      <w:r>
        <w:rPr>
          <w:rFonts w:ascii="Times New Roman" w:hAnsi="Times New Roman" w:cs="Times New Roman"/>
          <w:sz w:val="24"/>
          <w:szCs w:val="24"/>
        </w:rPr>
        <w:t>Subjek</w:t>
      </w:r>
      <w:r>
        <w:rPr>
          <w:rFonts w:ascii="Times New Roman" w:hAnsi="Times New Roman" w:cs="Times New Roman"/>
          <w:sz w:val="24"/>
          <w:szCs w:val="24"/>
        </w:rPr>
        <w:tab/>
        <w:t xml:space="preserve">:  Saya mencoba memikirkan rumus apa yang dapat digunakan jika yang diketahui bilangan-bilangn tersebut, kemudian saya mencoba untuk menggunakan rumus tersebut dan menemukan hasil, dan dari jawaban tersebut saya mencoba membalikkan panjang </w:t>
      </w:r>
      <m:oMath>
        <m:r>
          <w:rPr>
            <w:rFonts w:ascii="Cambria Math" w:hAnsi="Cambria Math" w:cs="Times New Roman"/>
            <w:sz w:val="24"/>
            <w:szCs w:val="24"/>
          </w:rPr>
          <m:t>×</m:t>
        </m:r>
      </m:oMath>
      <w:r>
        <w:rPr>
          <w:rFonts w:ascii="Times New Roman" w:hAnsi="Times New Roman" w:cs="Times New Roman"/>
          <w:sz w:val="24"/>
          <w:szCs w:val="24"/>
        </w:rPr>
        <w:t xml:space="preserve"> lebar </w:t>
      </w:r>
      <m:oMath>
        <m:r>
          <w:rPr>
            <w:rFonts w:ascii="Cambria Math" w:hAnsi="Cambria Math" w:cs="Times New Roman"/>
            <w:sz w:val="24"/>
            <w:szCs w:val="24"/>
          </w:rPr>
          <m:t xml:space="preserve">× </m:t>
        </m:r>
      </m:oMath>
      <w:r>
        <w:rPr>
          <w:rFonts w:ascii="Times New Roman" w:hAnsi="Times New Roman" w:cs="Times New Roman"/>
          <w:sz w:val="24"/>
          <w:szCs w:val="24"/>
        </w:rPr>
        <w:t>tinggi dan hasilnya sama dengan volume yang diketahui.</w:t>
      </w:r>
    </w:p>
    <w:p w:rsidR="009A3047" w:rsidRDefault="001873E9" w:rsidP="009050D9">
      <w:pPr>
        <w:spacing w:line="360" w:lineRule="auto"/>
        <w:jc w:val="both"/>
        <w:rPr>
          <w:rFonts w:ascii="Times New Roman" w:hAnsi="Times New Roman" w:cs="Times New Roman"/>
          <w:sz w:val="24"/>
          <w:szCs w:val="24"/>
        </w:rPr>
      </w:pPr>
      <w:r>
        <w:rPr>
          <w:rFonts w:ascii="Times New Roman" w:hAnsi="Times New Roman" w:cs="Times New Roman"/>
          <w:sz w:val="24"/>
          <w:szCs w:val="24"/>
        </w:rPr>
        <w:t>Dari hasil wawancara dapat ditarik kesimpulan bahwa subjek mengalami masalah yang membuatnya berpikir berulang kali untuk menemukan jawaban yang benar.</w:t>
      </w:r>
    </w:p>
    <w:p w:rsidR="00EF57DE" w:rsidRPr="00601722" w:rsidRDefault="00EF57DE" w:rsidP="009050D9">
      <w:pPr>
        <w:spacing w:line="360" w:lineRule="auto"/>
        <w:jc w:val="both"/>
        <w:rPr>
          <w:rFonts w:ascii="Times New Roman" w:hAnsi="Times New Roman" w:cs="Times New Roman"/>
          <w:sz w:val="24"/>
          <w:szCs w:val="24"/>
        </w:rPr>
      </w:pPr>
      <w:r w:rsidRPr="00601722">
        <w:rPr>
          <w:rFonts w:ascii="Times New Roman" w:hAnsi="Times New Roman" w:cs="Times New Roman"/>
          <w:sz w:val="24"/>
          <w:szCs w:val="24"/>
        </w:rPr>
        <w:t xml:space="preserve">Pada tahap memahami masalah, subjek mampu untuk memahami masalah dengan cara membaca soal berkali-kali untuk mengerti apa yang dicari dalam soal, dan apa saja yang diketahui. </w:t>
      </w:r>
    </w:p>
    <w:p w:rsidR="00EF57DE" w:rsidRDefault="00EF57DE" w:rsidP="009050D9">
      <w:pPr>
        <w:spacing w:line="360" w:lineRule="auto"/>
        <w:jc w:val="both"/>
        <w:rPr>
          <w:rFonts w:ascii="Times New Roman" w:hAnsi="Times New Roman" w:cs="Times New Roman"/>
          <w:sz w:val="24"/>
          <w:szCs w:val="24"/>
        </w:rPr>
      </w:pPr>
      <w:r w:rsidRPr="00601722">
        <w:rPr>
          <w:rFonts w:ascii="Times New Roman" w:hAnsi="Times New Roman" w:cs="Times New Roman"/>
          <w:sz w:val="24"/>
          <w:szCs w:val="24"/>
        </w:rPr>
        <w:lastRenderedPageBreak/>
        <w:t xml:space="preserve">Pada tahap membuat rencana pemecahan masalah, subjek memikirkan untuk menggunakan rumus dan teorema apa saja yang akan dilakukan, kemudian subjek mengatur langkah-langkah penggunanan rumus mana yang didahulukan supaya sesuai dengan jawaban yang diharapkan. </w:t>
      </w:r>
    </w:p>
    <w:p w:rsidR="00EF57DE" w:rsidRDefault="00EF57DE" w:rsidP="009050D9">
      <w:pPr>
        <w:spacing w:line="360" w:lineRule="auto"/>
        <w:jc w:val="both"/>
        <w:rPr>
          <w:rFonts w:ascii="Times New Roman" w:hAnsi="Times New Roman" w:cs="Times New Roman"/>
          <w:sz w:val="24"/>
          <w:szCs w:val="24"/>
        </w:rPr>
      </w:pPr>
      <w:r w:rsidRPr="00601722">
        <w:rPr>
          <w:rFonts w:ascii="Times New Roman" w:hAnsi="Times New Roman" w:cs="Times New Roman"/>
          <w:sz w:val="24"/>
          <w:szCs w:val="24"/>
        </w:rPr>
        <w:t>Pada tahap melaksanakan rencana pemecahan masalah, subjek mencoba untuk mengaplikasikan rumus-rumus yang direncanakannya dengan mengganti rumus tersebut menjadi angka yang ada di dalam soal tes. Ketika subjek sudah mendapatkan hasil dari rumus yang digunakan kemudian subjek mampu untuk mengaplikasikan rumus tersebut dengan cara yang berbeda dan menemukan hasil yang sesuai</w:t>
      </w:r>
    </w:p>
    <w:p w:rsidR="00EF57DE" w:rsidRPr="00601722" w:rsidRDefault="00EF57DE" w:rsidP="009050D9">
      <w:pPr>
        <w:spacing w:line="360" w:lineRule="auto"/>
        <w:jc w:val="both"/>
        <w:rPr>
          <w:rFonts w:ascii="Times New Roman" w:hAnsi="Times New Roman" w:cs="Times New Roman"/>
          <w:sz w:val="24"/>
          <w:szCs w:val="24"/>
        </w:rPr>
      </w:pPr>
      <w:r w:rsidRPr="00601722">
        <w:rPr>
          <w:rFonts w:ascii="Times New Roman" w:hAnsi="Times New Roman" w:cs="Times New Roman"/>
          <w:sz w:val="24"/>
          <w:szCs w:val="24"/>
        </w:rPr>
        <w:t xml:space="preserve">Pada tahap memeriksa kembali hasil pemecahan masalah, subjek menyadari pentingnya memikirkan dan mengungkapkan cara memerika kebenaran hasil sebelum mengumpulkan soal tes. </w:t>
      </w:r>
    </w:p>
    <w:p w:rsidR="00EF57DE" w:rsidRPr="00601722" w:rsidRDefault="00EF57DE" w:rsidP="009050D9">
      <w:pPr>
        <w:spacing w:line="360" w:lineRule="auto"/>
        <w:jc w:val="both"/>
        <w:rPr>
          <w:rFonts w:ascii="Times New Roman" w:hAnsi="Times New Roman" w:cs="Times New Roman"/>
          <w:sz w:val="24"/>
          <w:szCs w:val="24"/>
        </w:rPr>
      </w:pPr>
      <w:r w:rsidRPr="00601722">
        <w:rPr>
          <w:rFonts w:ascii="Times New Roman" w:hAnsi="Times New Roman" w:cs="Times New Roman"/>
          <w:sz w:val="24"/>
          <w:szCs w:val="24"/>
        </w:rPr>
        <w:t>Dari pentahapan polya, dapat disimpulkan bahwa siswa yang memiliki kemampuan penalaran tinggi mampu untuk mengerjakan soal tes dengan melalui semua pentahapan.</w:t>
      </w:r>
    </w:p>
    <w:p w:rsidR="001873E9" w:rsidRDefault="001873E9" w:rsidP="001873E9">
      <w:pPr>
        <w:spacing w:line="360" w:lineRule="auto"/>
        <w:ind w:left="426"/>
        <w:jc w:val="both"/>
        <w:rPr>
          <w:rFonts w:ascii="Times New Roman" w:hAnsi="Times New Roman" w:cs="Times New Roman"/>
          <w:b/>
          <w:bCs/>
          <w:sz w:val="24"/>
          <w:szCs w:val="24"/>
        </w:rPr>
      </w:pPr>
      <w:r w:rsidRPr="00601722">
        <w:rPr>
          <w:rFonts w:ascii="Times New Roman" w:hAnsi="Times New Roman" w:cs="Times New Roman"/>
          <w:b/>
          <w:bCs/>
          <w:sz w:val="24"/>
          <w:szCs w:val="24"/>
        </w:rPr>
        <w:t>Subjek yang memiliki tingkat kemam</w:t>
      </w:r>
      <w:r>
        <w:rPr>
          <w:rFonts w:ascii="Times New Roman" w:hAnsi="Times New Roman" w:cs="Times New Roman"/>
          <w:b/>
          <w:bCs/>
          <w:sz w:val="24"/>
          <w:szCs w:val="24"/>
        </w:rPr>
        <w:t>puan penalaran matematis sedang</w:t>
      </w:r>
    </w:p>
    <w:p w:rsidR="00EF57DE" w:rsidRDefault="00562CE3" w:rsidP="001873E9">
      <w:pPr>
        <w:spacing w:after="0" w:line="240" w:lineRule="auto"/>
        <w:ind w:left="426"/>
        <w:jc w:val="center"/>
        <w:rPr>
          <w:rFonts w:ascii="Times New Roman" w:hAnsi="Times New Roman" w:cs="Times New Roman"/>
          <w:b/>
          <w:bCs/>
          <w:sz w:val="24"/>
          <w:szCs w:val="24"/>
        </w:rPr>
      </w:pPr>
      <w:r>
        <w:rPr>
          <w:rFonts w:ascii="Times New Roman" w:hAnsi="Times New Roman" w:cs="Times New Roman"/>
          <w:noProof/>
          <w:sz w:val="24"/>
          <w:szCs w:val="24"/>
          <w:lang w:eastAsia="id-ID"/>
        </w:rPr>
        <w:drawing>
          <wp:inline distT="0" distB="0" distL="0" distR="0">
            <wp:extent cx="2847975" cy="2009775"/>
            <wp:effectExtent l="0" t="0" r="0" b="0"/>
            <wp:docPr id="2" name="Picture 2" descr="Description: C:\Users\MEISA\Downloads\SHAREit\2014817\file\IMG_20180520_003939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EISA\Downloads\SHAREit\2014817\file\IMG_20180520_003939_HDR.jpg"/>
                    <pic:cNvPicPr>
                      <a:picLocks noChangeAspect="1" noChangeArrowheads="1"/>
                    </pic:cNvPicPr>
                  </pic:nvPicPr>
                  <pic:blipFill>
                    <a:blip r:embed="rId9">
                      <a:extLst>
                        <a:ext uri="{28A0092B-C50C-407E-A947-70E740481C1C}">
                          <a14:useLocalDpi xmlns:a14="http://schemas.microsoft.com/office/drawing/2010/main" val="0"/>
                        </a:ext>
                      </a:extLst>
                    </a:blip>
                    <a:srcRect t="8842" r="3152"/>
                    <a:stretch>
                      <a:fillRect/>
                    </a:stretch>
                  </pic:blipFill>
                  <pic:spPr bwMode="auto">
                    <a:xfrm>
                      <a:off x="0" y="0"/>
                      <a:ext cx="2847975" cy="2009775"/>
                    </a:xfrm>
                    <a:prstGeom prst="rect">
                      <a:avLst/>
                    </a:prstGeom>
                    <a:noFill/>
                    <a:ln>
                      <a:noFill/>
                    </a:ln>
                  </pic:spPr>
                </pic:pic>
              </a:graphicData>
            </a:graphic>
          </wp:inline>
        </w:drawing>
      </w:r>
    </w:p>
    <w:p w:rsidR="001873E9" w:rsidRDefault="001873E9" w:rsidP="001873E9">
      <w:pPr>
        <w:spacing w:after="0" w:line="240" w:lineRule="auto"/>
        <w:ind w:left="426"/>
        <w:jc w:val="center"/>
        <w:rPr>
          <w:rFonts w:ascii="Times New Roman" w:hAnsi="Times New Roman" w:cs="Times New Roman"/>
          <w:b/>
          <w:bCs/>
          <w:sz w:val="24"/>
          <w:szCs w:val="24"/>
        </w:rPr>
      </w:pPr>
      <w:r>
        <w:rPr>
          <w:rFonts w:ascii="Times New Roman" w:hAnsi="Times New Roman" w:cs="Times New Roman"/>
          <w:b/>
          <w:bCs/>
          <w:sz w:val="24"/>
          <w:szCs w:val="24"/>
        </w:rPr>
        <w:t>Gambar 2</w:t>
      </w:r>
    </w:p>
    <w:p w:rsidR="001873E9" w:rsidRDefault="001873E9" w:rsidP="009050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Dari gambar 2, dapat ditarik kesimpulan bahwa subjek belum mampu untuk mecahkan masalah dengan baik. Dimana subjek sudah dapat mengetahui </w:t>
      </w:r>
      <w:r w:rsidR="00235BD0">
        <w:rPr>
          <w:rFonts w:ascii="Times New Roman" w:hAnsi="Times New Roman" w:cs="Times New Roman"/>
          <w:sz w:val="24"/>
          <w:szCs w:val="24"/>
        </w:rPr>
        <w:t xml:space="preserve">langkah-laha dan </w:t>
      </w:r>
      <w:r>
        <w:rPr>
          <w:rFonts w:ascii="Times New Roman" w:hAnsi="Times New Roman" w:cs="Times New Roman"/>
          <w:sz w:val="24"/>
          <w:szCs w:val="24"/>
        </w:rPr>
        <w:t>rumus apa yang digunakan akan tetapi subjek belum mampu untuk mencermati dengan teliti, seperti yang terlihat bahwa perbandingan dari tinggi mengalami kesalahan.</w:t>
      </w:r>
    </w:p>
    <w:p w:rsidR="001873E9" w:rsidRDefault="001873E9" w:rsidP="00235BD0">
      <w:pPr>
        <w:spacing w:after="0" w:line="240" w:lineRule="auto"/>
        <w:ind w:left="426"/>
        <w:jc w:val="center"/>
        <w:rPr>
          <w:rFonts w:ascii="Times New Roman" w:hAnsi="Times New Roman" w:cs="Times New Roman"/>
          <w:sz w:val="24"/>
          <w:szCs w:val="24"/>
        </w:rPr>
      </w:pPr>
      <w:r>
        <w:rPr>
          <w:rFonts w:ascii="Times New Roman" w:hAnsi="Times New Roman" w:cs="Times New Roman"/>
          <w:sz w:val="24"/>
          <w:szCs w:val="24"/>
        </w:rPr>
        <w:t>Wawancara</w:t>
      </w:r>
    </w:p>
    <w:p w:rsidR="001873E9" w:rsidRDefault="001873E9" w:rsidP="00235BD0">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Apa yang kamu lakukan ketika melihat soal yang diberikan ?</w:t>
      </w:r>
    </w:p>
    <w:p w:rsidR="001873E9" w:rsidRDefault="001873E9" w:rsidP="00235BD0">
      <w:pPr>
        <w:spacing w:after="0" w:line="240" w:lineRule="auto"/>
        <w:ind w:left="1418" w:hanging="992"/>
        <w:jc w:val="both"/>
        <w:rPr>
          <w:rFonts w:ascii="Times New Roman" w:hAnsi="Times New Roman" w:cs="Times New Roman"/>
          <w:sz w:val="24"/>
          <w:szCs w:val="24"/>
        </w:rPr>
      </w:pPr>
      <w:r>
        <w:rPr>
          <w:rFonts w:ascii="Times New Roman" w:hAnsi="Times New Roman" w:cs="Times New Roman"/>
          <w:sz w:val="24"/>
          <w:szCs w:val="24"/>
        </w:rPr>
        <w:t>Subjek</w:t>
      </w:r>
      <w:r>
        <w:rPr>
          <w:rFonts w:ascii="Times New Roman" w:hAnsi="Times New Roman" w:cs="Times New Roman"/>
          <w:sz w:val="24"/>
          <w:szCs w:val="24"/>
        </w:rPr>
        <w:tab/>
        <w:t>: Saya tidak paham sama sekali untuk pertama kalinya, tapi saya membaca ber</w:t>
      </w:r>
      <w:r w:rsidR="00235BD0">
        <w:rPr>
          <w:rFonts w:ascii="Times New Roman" w:hAnsi="Times New Roman" w:cs="Times New Roman"/>
          <w:sz w:val="24"/>
          <w:szCs w:val="24"/>
        </w:rPr>
        <w:t>ulang dan mengetahui maksud dari petanyaan soal tersebut.</w:t>
      </w:r>
    </w:p>
    <w:p w:rsidR="00235BD0" w:rsidRDefault="00235BD0" w:rsidP="00235BD0">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Penenliti</w:t>
      </w:r>
      <w:r>
        <w:rPr>
          <w:rFonts w:ascii="Times New Roman" w:hAnsi="Times New Roman" w:cs="Times New Roman"/>
          <w:sz w:val="24"/>
          <w:szCs w:val="24"/>
        </w:rPr>
        <w:tab/>
        <w:t>: Lalu bagaimana tindakanmu setelah iyu ?</w:t>
      </w:r>
    </w:p>
    <w:p w:rsidR="00235BD0" w:rsidRDefault="00235BD0" w:rsidP="00235BD0">
      <w:pPr>
        <w:spacing w:after="0" w:line="240" w:lineRule="auto"/>
        <w:ind w:left="1418" w:hanging="992"/>
        <w:jc w:val="both"/>
        <w:rPr>
          <w:rFonts w:ascii="Times New Roman" w:hAnsi="Times New Roman" w:cs="Times New Roman"/>
          <w:sz w:val="24"/>
          <w:szCs w:val="24"/>
        </w:rPr>
      </w:pPr>
      <w:r>
        <w:rPr>
          <w:rFonts w:ascii="Times New Roman" w:hAnsi="Times New Roman" w:cs="Times New Roman"/>
          <w:sz w:val="24"/>
          <w:szCs w:val="24"/>
        </w:rPr>
        <w:lastRenderedPageBreak/>
        <w:t>Subjek</w:t>
      </w:r>
      <w:r>
        <w:rPr>
          <w:rFonts w:ascii="Times New Roman" w:hAnsi="Times New Roman" w:cs="Times New Roman"/>
          <w:sz w:val="24"/>
          <w:szCs w:val="24"/>
        </w:rPr>
        <w:tab/>
        <w:t>: saya mencoba menghitung dengan dengan bilangan yang diketahui, akan tetapi saya frustasi pada tahap terakhir hasilnya tidak diketahui. Pada akhirnya saya malas untuk mengulang kembali dan lebih baik mengerjakan soal yang lainnya.</w:t>
      </w:r>
    </w:p>
    <w:p w:rsidR="001873E9" w:rsidRDefault="001873E9" w:rsidP="001873E9">
      <w:pPr>
        <w:spacing w:after="0" w:line="240" w:lineRule="auto"/>
        <w:ind w:left="426"/>
        <w:jc w:val="center"/>
        <w:rPr>
          <w:rFonts w:ascii="Times New Roman" w:hAnsi="Times New Roman" w:cs="Times New Roman"/>
          <w:b/>
          <w:bCs/>
          <w:sz w:val="24"/>
          <w:szCs w:val="24"/>
        </w:rPr>
      </w:pPr>
    </w:p>
    <w:p w:rsidR="001873E9" w:rsidRDefault="00235BD0" w:rsidP="009050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Dari hasil wawancara tersebut dapat dapat ditarik kesimpulan bahwa subjek mampu mengerjakan akan tetapi hasil yang tidak sesuai membuat malas untuk mengulang mengerjakan lagi. </w:t>
      </w:r>
    </w:p>
    <w:p w:rsidR="00235BD0" w:rsidRPr="00601722" w:rsidRDefault="00235BD0" w:rsidP="009050D9">
      <w:pPr>
        <w:spacing w:line="360" w:lineRule="auto"/>
        <w:jc w:val="both"/>
        <w:rPr>
          <w:rFonts w:ascii="Times New Roman" w:hAnsi="Times New Roman" w:cs="Times New Roman"/>
          <w:sz w:val="24"/>
          <w:szCs w:val="24"/>
        </w:rPr>
      </w:pPr>
      <w:r w:rsidRPr="00601722">
        <w:rPr>
          <w:rFonts w:ascii="Times New Roman" w:hAnsi="Times New Roman" w:cs="Times New Roman"/>
          <w:sz w:val="24"/>
          <w:szCs w:val="24"/>
        </w:rPr>
        <w:t xml:space="preserve">Pada tahap memahami masalah, subjek mampu untuk memahami masalah dengan cara membaca soal berkali-kali untuk mengerti apa yang dicari dalam soal, dan apa saja yang diketahui. </w:t>
      </w:r>
    </w:p>
    <w:p w:rsidR="00235BD0" w:rsidRPr="00601722" w:rsidRDefault="00235BD0" w:rsidP="009050D9">
      <w:pPr>
        <w:spacing w:line="360" w:lineRule="auto"/>
        <w:jc w:val="both"/>
        <w:rPr>
          <w:rFonts w:ascii="Times New Roman" w:hAnsi="Times New Roman" w:cs="Times New Roman"/>
          <w:sz w:val="24"/>
          <w:szCs w:val="24"/>
        </w:rPr>
      </w:pPr>
      <w:r w:rsidRPr="00601722">
        <w:rPr>
          <w:rFonts w:ascii="Times New Roman" w:hAnsi="Times New Roman" w:cs="Times New Roman"/>
          <w:sz w:val="24"/>
          <w:szCs w:val="24"/>
        </w:rPr>
        <w:t>Pada tahap membuat rencana pemecahan masalah, subjek memikirkan untuk menggunakan rumus dan teorema apa saja yang akan dilakukan, kemudian subjek mengatur langkah-langkah penggunanan rumus mana yang didahulukan supaya sesuai dengan jawaban yang diharapkan. Dengan begitu subjek sudah melaksanakan aktivitas dari metakognisi.</w:t>
      </w:r>
    </w:p>
    <w:p w:rsidR="00235BD0" w:rsidRPr="00601722" w:rsidRDefault="00235BD0" w:rsidP="009050D9">
      <w:pPr>
        <w:spacing w:line="360" w:lineRule="auto"/>
        <w:jc w:val="both"/>
        <w:rPr>
          <w:rFonts w:ascii="Times New Roman" w:hAnsi="Times New Roman" w:cs="Times New Roman"/>
          <w:sz w:val="24"/>
          <w:szCs w:val="24"/>
        </w:rPr>
      </w:pPr>
      <w:r w:rsidRPr="00601722">
        <w:rPr>
          <w:rFonts w:ascii="Times New Roman" w:hAnsi="Times New Roman" w:cs="Times New Roman"/>
          <w:sz w:val="24"/>
          <w:szCs w:val="24"/>
        </w:rPr>
        <w:t xml:space="preserve">Pada tahap melaksanakan rencana pemecahan masalah, subjek mencoba untuk mengaplikasikan rumus-rumus yang direncanakannya dengan mengganti rumus tersebut menjadi angka yang ada di dalam soal tes. </w:t>
      </w:r>
    </w:p>
    <w:p w:rsidR="00235BD0" w:rsidRPr="00601722" w:rsidRDefault="00235BD0" w:rsidP="009050D9">
      <w:pPr>
        <w:pStyle w:val="ListParagraph"/>
        <w:spacing w:line="360" w:lineRule="auto"/>
        <w:ind w:left="0"/>
        <w:jc w:val="both"/>
        <w:rPr>
          <w:rFonts w:ascii="Times New Roman" w:hAnsi="Times New Roman" w:cs="Times New Roman"/>
          <w:sz w:val="24"/>
          <w:szCs w:val="24"/>
        </w:rPr>
      </w:pPr>
      <w:r w:rsidRPr="00601722">
        <w:rPr>
          <w:rFonts w:ascii="Times New Roman" w:hAnsi="Times New Roman" w:cs="Times New Roman"/>
          <w:sz w:val="24"/>
          <w:szCs w:val="24"/>
        </w:rPr>
        <w:t xml:space="preserve">Pada tahap memeriksa kembali hasil pemecahan masalah, subjek sudah puas dengan hasil yang didapatnya tanpa memeriksa kembali </w:t>
      </w:r>
      <w:r>
        <w:rPr>
          <w:rFonts w:ascii="Times New Roman" w:hAnsi="Times New Roman" w:cs="Times New Roman"/>
          <w:sz w:val="24"/>
          <w:szCs w:val="24"/>
        </w:rPr>
        <w:t>walaupun jawaban yang didapatkan belum menemukan hasilnya.</w:t>
      </w:r>
    </w:p>
    <w:p w:rsidR="00235BD0" w:rsidRPr="00601722" w:rsidRDefault="00235BD0" w:rsidP="009050D9">
      <w:pPr>
        <w:spacing w:line="360" w:lineRule="auto"/>
        <w:jc w:val="both"/>
        <w:rPr>
          <w:rFonts w:ascii="Times New Roman" w:hAnsi="Times New Roman" w:cs="Times New Roman"/>
          <w:sz w:val="24"/>
          <w:szCs w:val="24"/>
        </w:rPr>
      </w:pPr>
      <w:r w:rsidRPr="00601722">
        <w:rPr>
          <w:rFonts w:ascii="Times New Roman" w:hAnsi="Times New Roman" w:cs="Times New Roman"/>
          <w:sz w:val="24"/>
          <w:szCs w:val="24"/>
        </w:rPr>
        <w:t>Dari pentahapan polya, dapat disimpulkan bahwa siswa yang memiliki kemampuan penalaran sedang mampu untuk mengerjakan soal tes dengan melalui 3 tahapan yang ada.</w:t>
      </w:r>
    </w:p>
    <w:p w:rsidR="00235BD0" w:rsidRPr="00235BD0" w:rsidRDefault="00235BD0" w:rsidP="009050D9">
      <w:pPr>
        <w:spacing w:after="0" w:line="360" w:lineRule="auto"/>
        <w:jc w:val="both"/>
        <w:rPr>
          <w:rFonts w:ascii="Times New Roman" w:hAnsi="Times New Roman" w:cs="Times New Roman"/>
          <w:sz w:val="24"/>
          <w:szCs w:val="24"/>
        </w:rPr>
      </w:pPr>
    </w:p>
    <w:p w:rsidR="001873E9" w:rsidRPr="001873E9" w:rsidRDefault="00235BD0" w:rsidP="00235BD0">
      <w:pPr>
        <w:spacing w:line="360" w:lineRule="auto"/>
        <w:ind w:left="426"/>
        <w:jc w:val="both"/>
        <w:rPr>
          <w:rFonts w:ascii="Times New Roman" w:hAnsi="Times New Roman" w:cs="Times New Roman"/>
          <w:b/>
          <w:bCs/>
          <w:sz w:val="24"/>
          <w:szCs w:val="24"/>
        </w:rPr>
      </w:pPr>
      <w:r w:rsidRPr="00601722">
        <w:rPr>
          <w:rFonts w:ascii="Times New Roman" w:hAnsi="Times New Roman" w:cs="Times New Roman"/>
          <w:b/>
          <w:bCs/>
          <w:sz w:val="24"/>
          <w:szCs w:val="24"/>
        </w:rPr>
        <w:t>Subjek yang memiliki tingkat kemam</w:t>
      </w:r>
      <w:r>
        <w:rPr>
          <w:rFonts w:ascii="Times New Roman" w:hAnsi="Times New Roman" w:cs="Times New Roman"/>
          <w:b/>
          <w:bCs/>
          <w:sz w:val="24"/>
          <w:szCs w:val="24"/>
        </w:rPr>
        <w:t>puan</w:t>
      </w:r>
      <w:r w:rsidR="002A51C8">
        <w:rPr>
          <w:rFonts w:ascii="Times New Roman" w:hAnsi="Times New Roman" w:cs="Times New Roman"/>
          <w:b/>
          <w:bCs/>
          <w:sz w:val="24"/>
          <w:szCs w:val="24"/>
        </w:rPr>
        <w:t xml:space="preserve"> penalaran matematis rendah</w:t>
      </w:r>
    </w:p>
    <w:p w:rsidR="000F35DD" w:rsidRDefault="00562CE3" w:rsidP="00235BD0">
      <w:pPr>
        <w:spacing w:after="0" w:line="240" w:lineRule="auto"/>
        <w:ind w:left="426"/>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2876550" cy="2162175"/>
            <wp:effectExtent l="0" t="0" r="0" b="0"/>
            <wp:docPr id="3" name="Picture 3" descr="Description: C:\Users\MEISA\Downloads\SHAREit\2014817\file\IMG_20180520_004030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MEISA\Downloads\SHAREit\2014817\file\IMG_20180520_004030_HD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6550" cy="2162175"/>
                    </a:xfrm>
                    <a:prstGeom prst="rect">
                      <a:avLst/>
                    </a:prstGeom>
                    <a:noFill/>
                    <a:ln>
                      <a:noFill/>
                    </a:ln>
                  </pic:spPr>
                </pic:pic>
              </a:graphicData>
            </a:graphic>
          </wp:inline>
        </w:drawing>
      </w:r>
    </w:p>
    <w:p w:rsidR="00FA7E6A" w:rsidRPr="000F2940" w:rsidRDefault="00235BD0" w:rsidP="00235BD0">
      <w:pPr>
        <w:spacing w:after="0" w:line="240" w:lineRule="auto"/>
        <w:ind w:left="426"/>
        <w:jc w:val="center"/>
        <w:rPr>
          <w:rFonts w:ascii="Times New Roman" w:hAnsi="Times New Roman" w:cs="Times New Roman"/>
          <w:b/>
          <w:bCs/>
          <w:sz w:val="24"/>
          <w:szCs w:val="24"/>
        </w:rPr>
      </w:pPr>
      <w:r w:rsidRPr="000F2940">
        <w:rPr>
          <w:rFonts w:ascii="Times New Roman" w:hAnsi="Times New Roman" w:cs="Times New Roman"/>
          <w:b/>
          <w:bCs/>
          <w:sz w:val="24"/>
          <w:szCs w:val="24"/>
        </w:rPr>
        <w:t>Gambar 3</w:t>
      </w:r>
    </w:p>
    <w:p w:rsidR="00235BD0" w:rsidRDefault="00235BD0" w:rsidP="00235BD0">
      <w:pPr>
        <w:spacing w:after="0" w:line="360" w:lineRule="auto"/>
        <w:ind w:left="426"/>
        <w:rPr>
          <w:rFonts w:ascii="Times New Roman" w:hAnsi="Times New Roman" w:cs="Times New Roman"/>
          <w:sz w:val="24"/>
          <w:szCs w:val="24"/>
        </w:rPr>
      </w:pPr>
    </w:p>
    <w:p w:rsidR="002A51C8" w:rsidRDefault="00235BD0" w:rsidP="009050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Dari gambar 3, dapat ditarik kesimpulan bahwa subjek belum mampu untuk memecahkan masalah deng</w:t>
      </w:r>
      <w:r w:rsidR="002A51C8">
        <w:rPr>
          <w:rFonts w:ascii="Times New Roman" w:hAnsi="Times New Roman" w:cs="Times New Roman"/>
          <w:sz w:val="24"/>
          <w:szCs w:val="24"/>
        </w:rPr>
        <w:t>an baik, karena siswa langsung menuju pada rumus tanpa menganalisis dulu apa yang diketaui dan apa yang ditanyakan.</w:t>
      </w:r>
    </w:p>
    <w:p w:rsidR="000F2940" w:rsidRDefault="000F2940" w:rsidP="000F2940">
      <w:pPr>
        <w:spacing w:after="0" w:line="360" w:lineRule="auto"/>
        <w:ind w:left="426"/>
        <w:jc w:val="both"/>
        <w:rPr>
          <w:rFonts w:ascii="Times New Roman" w:hAnsi="Times New Roman" w:cs="Times New Roman"/>
          <w:sz w:val="24"/>
          <w:szCs w:val="24"/>
        </w:rPr>
      </w:pPr>
    </w:p>
    <w:p w:rsidR="002A51C8" w:rsidRDefault="002A51C8" w:rsidP="002A51C8">
      <w:pPr>
        <w:spacing w:after="0" w:line="240" w:lineRule="auto"/>
        <w:ind w:left="426"/>
        <w:jc w:val="center"/>
        <w:rPr>
          <w:rFonts w:ascii="Times New Roman" w:hAnsi="Times New Roman" w:cs="Times New Roman"/>
          <w:sz w:val="24"/>
          <w:szCs w:val="24"/>
        </w:rPr>
      </w:pPr>
      <w:r>
        <w:rPr>
          <w:rFonts w:ascii="Times New Roman" w:hAnsi="Times New Roman" w:cs="Times New Roman"/>
          <w:sz w:val="24"/>
          <w:szCs w:val="24"/>
        </w:rPr>
        <w:t>Wawancara</w:t>
      </w:r>
    </w:p>
    <w:p w:rsidR="002A51C8" w:rsidRDefault="002A51C8" w:rsidP="002A51C8">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Apa yang kamu lakukan ketika melihat soal yang diberikan ?</w:t>
      </w:r>
    </w:p>
    <w:p w:rsidR="002A51C8" w:rsidRDefault="002A51C8" w:rsidP="002A51C8">
      <w:pPr>
        <w:spacing w:after="0" w:line="240" w:lineRule="auto"/>
        <w:ind w:left="1418" w:hanging="992"/>
        <w:jc w:val="both"/>
        <w:rPr>
          <w:rFonts w:ascii="Times New Roman" w:hAnsi="Times New Roman" w:cs="Times New Roman"/>
          <w:sz w:val="24"/>
          <w:szCs w:val="24"/>
        </w:rPr>
      </w:pPr>
      <w:r>
        <w:rPr>
          <w:rFonts w:ascii="Times New Roman" w:hAnsi="Times New Roman" w:cs="Times New Roman"/>
          <w:sz w:val="24"/>
          <w:szCs w:val="24"/>
        </w:rPr>
        <w:t>Subjek</w:t>
      </w:r>
      <w:r>
        <w:rPr>
          <w:rFonts w:ascii="Times New Roman" w:hAnsi="Times New Roman" w:cs="Times New Roman"/>
          <w:sz w:val="24"/>
          <w:szCs w:val="24"/>
        </w:rPr>
        <w:tab/>
        <w:t>: Ya saya langsung mengerjakan apa yang saya ketahui dan menuliskan rumus yang sesuai dengan soal tersebut.</w:t>
      </w:r>
    </w:p>
    <w:p w:rsidR="002A51C8" w:rsidRDefault="002A51C8" w:rsidP="002A51C8">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Apakah kamu merasa bahwa yang kamu lakukan benar ?</w:t>
      </w:r>
    </w:p>
    <w:p w:rsidR="002A51C8" w:rsidRDefault="002A51C8" w:rsidP="002A51C8">
      <w:pPr>
        <w:spacing w:after="0" w:line="240" w:lineRule="auto"/>
        <w:ind w:left="1418" w:hanging="992"/>
        <w:jc w:val="both"/>
        <w:rPr>
          <w:rFonts w:ascii="Times New Roman" w:hAnsi="Times New Roman" w:cs="Times New Roman"/>
          <w:sz w:val="24"/>
          <w:szCs w:val="24"/>
        </w:rPr>
      </w:pPr>
      <w:r>
        <w:rPr>
          <w:rFonts w:ascii="Times New Roman" w:hAnsi="Times New Roman" w:cs="Times New Roman"/>
          <w:sz w:val="24"/>
          <w:szCs w:val="24"/>
        </w:rPr>
        <w:t>Subjek</w:t>
      </w:r>
      <w:r>
        <w:rPr>
          <w:rFonts w:ascii="Times New Roman" w:hAnsi="Times New Roman" w:cs="Times New Roman"/>
          <w:sz w:val="24"/>
          <w:szCs w:val="24"/>
        </w:rPr>
        <w:tab/>
        <w:t>: iya, karena saya tahu maksudnya dari pertanyaan itu walaupun berkali-kali membaca dan langsung mengerjakannya.</w:t>
      </w:r>
    </w:p>
    <w:p w:rsidR="002A51C8" w:rsidRDefault="002A51C8" w:rsidP="002A51C8">
      <w:pPr>
        <w:spacing w:after="0" w:line="240" w:lineRule="auto"/>
        <w:ind w:left="1418" w:hanging="992"/>
        <w:jc w:val="both"/>
        <w:rPr>
          <w:rFonts w:ascii="Times New Roman" w:hAnsi="Times New Roman" w:cs="Times New Roman"/>
          <w:sz w:val="24"/>
          <w:szCs w:val="24"/>
        </w:rPr>
      </w:pPr>
    </w:p>
    <w:p w:rsidR="002A51C8" w:rsidRDefault="002A51C8" w:rsidP="009050D9">
      <w:pPr>
        <w:spacing w:after="0" w:line="360" w:lineRule="auto"/>
        <w:rPr>
          <w:rFonts w:ascii="Times New Roman" w:hAnsi="Times New Roman" w:cs="Times New Roman"/>
          <w:sz w:val="24"/>
          <w:szCs w:val="24"/>
        </w:rPr>
      </w:pPr>
      <w:r>
        <w:rPr>
          <w:rFonts w:ascii="Times New Roman" w:hAnsi="Times New Roman" w:cs="Times New Roman"/>
          <w:sz w:val="24"/>
          <w:szCs w:val="24"/>
        </w:rPr>
        <w:t>Dapat ditarik kesimpulan dari hasil wawancara bahwa subjek memahami apa yang ditanyakan dan langsung menggunakan rumus yang diinginkannya untuk mengerjakan soal tersebut.</w:t>
      </w:r>
    </w:p>
    <w:p w:rsidR="002A51C8" w:rsidRDefault="002A51C8" w:rsidP="009050D9">
      <w:pPr>
        <w:spacing w:line="360" w:lineRule="auto"/>
        <w:jc w:val="both"/>
        <w:rPr>
          <w:rFonts w:ascii="Times New Roman" w:hAnsi="Times New Roman" w:cs="Times New Roman"/>
          <w:sz w:val="24"/>
          <w:szCs w:val="24"/>
        </w:rPr>
      </w:pPr>
      <w:r w:rsidRPr="00601722">
        <w:rPr>
          <w:rFonts w:ascii="Times New Roman" w:hAnsi="Times New Roman" w:cs="Times New Roman"/>
          <w:sz w:val="24"/>
          <w:szCs w:val="24"/>
        </w:rPr>
        <w:t xml:space="preserve">Pada tahap memahami masalah, Pada tahap memahami masalah, subjek mampu untuk memahami masalah dengan cara membaca soal berkali-kali untuk mengerti apa yang dicari dalam soal, dan apa saja yang diketahui. </w:t>
      </w:r>
    </w:p>
    <w:p w:rsidR="002A51C8" w:rsidRPr="00601722" w:rsidRDefault="002A51C8" w:rsidP="009050D9">
      <w:pPr>
        <w:spacing w:line="360" w:lineRule="auto"/>
        <w:jc w:val="both"/>
        <w:rPr>
          <w:rFonts w:ascii="Times New Roman" w:hAnsi="Times New Roman" w:cs="Times New Roman"/>
          <w:sz w:val="24"/>
          <w:szCs w:val="24"/>
        </w:rPr>
      </w:pPr>
      <w:r w:rsidRPr="00601722">
        <w:rPr>
          <w:rFonts w:ascii="Times New Roman" w:hAnsi="Times New Roman" w:cs="Times New Roman"/>
          <w:sz w:val="24"/>
          <w:szCs w:val="24"/>
        </w:rPr>
        <w:t xml:space="preserve">Pada tahap membuat rencana pemecahan masalah, </w:t>
      </w:r>
      <w:r>
        <w:rPr>
          <w:rFonts w:ascii="Times New Roman" w:hAnsi="Times New Roman" w:cs="Times New Roman"/>
          <w:sz w:val="24"/>
          <w:szCs w:val="24"/>
        </w:rPr>
        <w:t>subjek belum mampu untuk membuat rencana karena subjek langsung menuliskan rumus dari soal tersebut. Tanpa menuliskan apa yang diketahui dan ditanyakan pada soal tersebut.</w:t>
      </w:r>
    </w:p>
    <w:p w:rsidR="002A51C8" w:rsidRPr="00601722" w:rsidRDefault="002A51C8" w:rsidP="009050D9">
      <w:pPr>
        <w:spacing w:line="360" w:lineRule="auto"/>
        <w:jc w:val="both"/>
        <w:rPr>
          <w:rFonts w:ascii="Times New Roman" w:hAnsi="Times New Roman" w:cs="Times New Roman"/>
          <w:sz w:val="24"/>
          <w:szCs w:val="24"/>
        </w:rPr>
      </w:pPr>
      <w:r w:rsidRPr="00601722">
        <w:rPr>
          <w:rFonts w:ascii="Times New Roman" w:hAnsi="Times New Roman" w:cs="Times New Roman"/>
          <w:sz w:val="24"/>
          <w:szCs w:val="24"/>
        </w:rPr>
        <w:t xml:space="preserve">Pada tahap melaksanakan rencana pemecahan masalah, subjek langsung memasukkan yang diketahui di soal ke dalam rumus tanpa mempedulikan mana yang seharurnya diaplikasikan di rumus. </w:t>
      </w:r>
      <w:r w:rsidR="00672FBA">
        <w:rPr>
          <w:rFonts w:ascii="Times New Roman" w:hAnsi="Times New Roman" w:cs="Times New Roman"/>
          <w:sz w:val="24"/>
          <w:szCs w:val="24"/>
        </w:rPr>
        <w:t>Sehingga langkah yang dilakukan subjek mengalami kesalahan.</w:t>
      </w:r>
    </w:p>
    <w:p w:rsidR="002A51C8" w:rsidRPr="00601722" w:rsidRDefault="002A51C8" w:rsidP="009050D9">
      <w:pPr>
        <w:pStyle w:val="ListParagraph"/>
        <w:spacing w:line="360" w:lineRule="auto"/>
        <w:ind w:left="0"/>
        <w:jc w:val="both"/>
        <w:rPr>
          <w:rFonts w:ascii="Times New Roman" w:hAnsi="Times New Roman" w:cs="Times New Roman"/>
          <w:sz w:val="24"/>
          <w:szCs w:val="24"/>
        </w:rPr>
      </w:pPr>
      <w:r w:rsidRPr="00601722">
        <w:rPr>
          <w:rFonts w:ascii="Times New Roman" w:hAnsi="Times New Roman" w:cs="Times New Roman"/>
          <w:sz w:val="24"/>
          <w:szCs w:val="24"/>
        </w:rPr>
        <w:t>Pada tahap memeriksa kembali hasil pemecahan masalah, subjek sudah puas dengan hasil yang didapatnya tanpa memeriksa kembali rumus-rumus yang digunakan sudah s</w:t>
      </w:r>
      <w:r w:rsidR="00672FBA">
        <w:rPr>
          <w:rFonts w:ascii="Times New Roman" w:hAnsi="Times New Roman" w:cs="Times New Roman"/>
          <w:sz w:val="24"/>
          <w:szCs w:val="24"/>
        </w:rPr>
        <w:t>esuai dengan jawaban atau belum.</w:t>
      </w:r>
    </w:p>
    <w:p w:rsidR="002A51C8" w:rsidRDefault="002A51C8" w:rsidP="009050D9">
      <w:pPr>
        <w:spacing w:line="360" w:lineRule="auto"/>
        <w:jc w:val="both"/>
        <w:rPr>
          <w:rFonts w:ascii="Times New Roman" w:hAnsi="Times New Roman" w:cs="Times New Roman"/>
          <w:sz w:val="24"/>
          <w:szCs w:val="24"/>
        </w:rPr>
      </w:pPr>
      <w:r w:rsidRPr="00601722">
        <w:rPr>
          <w:rFonts w:ascii="Times New Roman" w:hAnsi="Times New Roman" w:cs="Times New Roman"/>
          <w:sz w:val="24"/>
          <w:szCs w:val="24"/>
        </w:rPr>
        <w:t>Dari pentahapan polya, dapat disimpulkan bahwa siswa yang memiliki kemampuan penalaran rendah mampu untuk mengerjakan soal tes dengan melalui dua tahap aktivitas metakognisi.</w:t>
      </w:r>
    </w:p>
    <w:p w:rsidR="00672FBA" w:rsidRDefault="00672FBA" w:rsidP="00CA277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KESIMPULAN</w:t>
      </w:r>
    </w:p>
    <w:p w:rsidR="00672FBA" w:rsidRDefault="00672FBA" w:rsidP="009050D9">
      <w:pPr>
        <w:spacing w:line="360" w:lineRule="auto"/>
        <w:jc w:val="both"/>
        <w:rPr>
          <w:rFonts w:ascii="Times New Roman" w:hAnsi="Times New Roman" w:cs="Times New Roman"/>
          <w:sz w:val="24"/>
          <w:szCs w:val="24"/>
        </w:rPr>
      </w:pPr>
      <w:r w:rsidRPr="00672FBA">
        <w:rPr>
          <w:rFonts w:ascii="Times New Roman" w:hAnsi="Times New Roman" w:cs="Times New Roman"/>
          <w:sz w:val="24"/>
          <w:szCs w:val="24"/>
        </w:rPr>
        <w:t>Hasil penelitian tingkat metakognisi berdasarkan kemampuan penalaran matematis siswa dalam memecahkan masalah pada materi</w:t>
      </w:r>
      <w:r>
        <w:rPr>
          <w:rFonts w:ascii="Times New Roman" w:hAnsi="Times New Roman" w:cs="Times New Roman"/>
          <w:sz w:val="24"/>
          <w:szCs w:val="24"/>
        </w:rPr>
        <w:t xml:space="preserve"> bangu ruang sisi datar, yaitu; (1) </w:t>
      </w:r>
      <w:r w:rsidRPr="00672FBA">
        <w:rPr>
          <w:rFonts w:ascii="Times New Roman" w:hAnsi="Times New Roman" w:cs="Times New Roman"/>
          <w:sz w:val="24"/>
          <w:szCs w:val="24"/>
        </w:rPr>
        <w:t xml:space="preserve">Siswa dengan kemampuan penalaran tinggi, tergolong mampu untuk melakukan semua tahapan aktivitas metakognisi dalam </w:t>
      </w:r>
      <w:r w:rsidRPr="00672FBA">
        <w:rPr>
          <w:rFonts w:ascii="Times New Roman" w:hAnsi="Times New Roman" w:cs="Times New Roman"/>
          <w:sz w:val="24"/>
          <w:szCs w:val="24"/>
        </w:rPr>
        <w:lastRenderedPageBreak/>
        <w:t>memecahkan masalah dengan baik, seperti memahami masalah, membuat rencana, melaksanakan rencana dan memeriksa kembali rencana.</w:t>
      </w:r>
      <w:r>
        <w:rPr>
          <w:rFonts w:ascii="Times New Roman" w:hAnsi="Times New Roman" w:cs="Times New Roman"/>
          <w:sz w:val="24"/>
          <w:szCs w:val="24"/>
        </w:rPr>
        <w:t xml:space="preserve"> (2) </w:t>
      </w:r>
      <w:r w:rsidRPr="00672FBA">
        <w:rPr>
          <w:rFonts w:ascii="Times New Roman" w:hAnsi="Times New Roman" w:cs="Times New Roman"/>
          <w:sz w:val="24"/>
          <w:szCs w:val="24"/>
        </w:rPr>
        <w:t>Siswa dengan kemampuan penalaran sedang, tergolong siswa yang melakukan 3 tahapan aktivitas metakognisi dalam menyelesaikan masalah, seperti memahami masalah, membuat rencana, melaksanakan rencana, akan tetapi pada tahap memeriksa kembali hasil tidak dilakukan subjek.</w:t>
      </w:r>
      <w:r>
        <w:rPr>
          <w:rFonts w:ascii="Times New Roman" w:hAnsi="Times New Roman" w:cs="Times New Roman"/>
          <w:sz w:val="24"/>
          <w:szCs w:val="24"/>
        </w:rPr>
        <w:t xml:space="preserve"> (3) </w:t>
      </w:r>
      <w:r w:rsidRPr="00672FBA">
        <w:rPr>
          <w:rFonts w:ascii="Times New Roman" w:hAnsi="Times New Roman" w:cs="Times New Roman"/>
          <w:sz w:val="24"/>
          <w:szCs w:val="24"/>
        </w:rPr>
        <w:t>Siswa dengan kemampuan penalaran sedang, tergolong siswa yang melakukan 2 tahapan aktivitas metakognisi dalam menyelesaikan masalah, seperti memahami masalah, tidak membuat rencana,melainkan langsung melaksanakan rencana menyelesaikan masalah, dengan begitu subjek belum melaksanakan semua aktivitas metakognisi tersebut.</w:t>
      </w:r>
    </w:p>
    <w:p w:rsidR="00672FBA" w:rsidRDefault="00672FBA" w:rsidP="009050D9">
      <w:pPr>
        <w:spacing w:line="360" w:lineRule="auto"/>
        <w:jc w:val="both"/>
        <w:rPr>
          <w:rFonts w:ascii="Times New Roman" w:hAnsi="Times New Roman" w:cs="Times New Roman"/>
          <w:noProof/>
          <w:sz w:val="24"/>
          <w:szCs w:val="24"/>
          <w:lang w:eastAsia="id-ID"/>
        </w:rPr>
      </w:pPr>
      <w:r>
        <w:rPr>
          <w:rFonts w:ascii="Times New Roman" w:hAnsi="Times New Roman" w:cs="Times New Roman"/>
          <w:sz w:val="24"/>
          <w:szCs w:val="24"/>
        </w:rPr>
        <w:t>Penelitian ini berguna untuk melatih kemam</w:t>
      </w:r>
      <w:r w:rsidRPr="00672FBA">
        <w:rPr>
          <w:rFonts w:ascii="Times New Roman" w:hAnsi="Times New Roman" w:cs="Times New Roman"/>
          <w:sz w:val="24"/>
          <w:szCs w:val="24"/>
        </w:rPr>
        <w:t xml:space="preserve">puan metakognisi siswa </w:t>
      </w:r>
      <w:r>
        <w:rPr>
          <w:rFonts w:ascii="Times New Roman" w:hAnsi="Times New Roman" w:cs="Times New Roman"/>
          <w:sz w:val="24"/>
          <w:szCs w:val="24"/>
        </w:rPr>
        <w:t xml:space="preserve">dalam memecahkan masalah dan </w:t>
      </w:r>
      <w:r w:rsidRPr="00672FBA">
        <w:rPr>
          <w:rFonts w:ascii="Times New Roman" w:hAnsi="Times New Roman" w:cs="Times New Roman"/>
          <w:sz w:val="24"/>
          <w:szCs w:val="24"/>
        </w:rPr>
        <w:t>sebaiknya guru sering meminta siswa untuk memberikan jawaban secara lisan dan tertulis.</w:t>
      </w:r>
      <w:r>
        <w:rPr>
          <w:rFonts w:ascii="Times New Roman" w:hAnsi="Times New Roman" w:cs="Times New Roman"/>
          <w:sz w:val="24"/>
          <w:szCs w:val="24"/>
        </w:rPr>
        <w:t xml:space="preserve"> </w:t>
      </w:r>
      <w:r w:rsidRPr="00672FBA">
        <w:rPr>
          <w:rFonts w:ascii="Times New Roman" w:hAnsi="Times New Roman" w:cs="Times New Roman"/>
          <w:noProof/>
          <w:sz w:val="24"/>
          <w:szCs w:val="24"/>
          <w:lang w:eastAsia="id-ID"/>
        </w:rPr>
        <w:t>Untuk memecahkan masalah dengan metakognisi, maka siswa dapat melaksanakan akti</w:t>
      </w:r>
      <w:r>
        <w:rPr>
          <w:rFonts w:ascii="Times New Roman" w:hAnsi="Times New Roman" w:cs="Times New Roman"/>
          <w:noProof/>
          <w:sz w:val="24"/>
          <w:szCs w:val="24"/>
          <w:lang w:eastAsia="id-ID"/>
        </w:rPr>
        <w:t>vitas dengan melalui 4 tahapan yang dapat membuat siswa berpikir dengan apa yang dipikirkannya.</w:t>
      </w:r>
    </w:p>
    <w:p w:rsidR="00A501C9" w:rsidRDefault="00CA277B" w:rsidP="00CA277B">
      <w:pPr>
        <w:spacing w:line="360" w:lineRule="auto"/>
        <w:jc w:val="center"/>
        <w:rPr>
          <w:rFonts w:ascii="Times New Roman" w:hAnsi="Times New Roman" w:cs="Times New Roman"/>
          <w:b/>
          <w:bCs/>
          <w:noProof/>
          <w:sz w:val="24"/>
          <w:szCs w:val="24"/>
          <w:lang w:eastAsia="id-ID"/>
        </w:rPr>
      </w:pPr>
      <w:r>
        <w:rPr>
          <w:rFonts w:ascii="Times New Roman" w:hAnsi="Times New Roman" w:cs="Times New Roman"/>
          <w:b/>
          <w:bCs/>
          <w:noProof/>
          <w:sz w:val="24"/>
          <w:szCs w:val="24"/>
          <w:lang w:eastAsia="id-ID"/>
        </w:rPr>
        <w:t>TERIMA KASIH</w:t>
      </w:r>
    </w:p>
    <w:p w:rsidR="000D3F59" w:rsidRDefault="000D3F59" w:rsidP="009050D9">
      <w:pPr>
        <w:spacing w:after="0" w:line="360" w:lineRule="auto"/>
        <w:jc w:val="both"/>
        <w:rPr>
          <w:rFonts w:ascii="Times New Roman" w:hAnsi="Times New Roman"/>
          <w:sz w:val="24"/>
          <w:szCs w:val="24"/>
        </w:rPr>
      </w:pPr>
      <w:r>
        <w:rPr>
          <w:rFonts w:ascii="Times New Roman" w:hAnsi="Times New Roman"/>
          <w:sz w:val="24"/>
          <w:szCs w:val="24"/>
        </w:rPr>
        <w:t>Penulis menyadari dalam penyusunan ini tidak akan selesai tanpa bantuan dari berbagai pihak. Karena itu pada kesempatan ini penulis ingin mengucapkan terimakasih kepada :</w:t>
      </w:r>
    </w:p>
    <w:p w:rsidR="000D3F59" w:rsidRDefault="00B95888" w:rsidP="009050D9">
      <w:pPr>
        <w:pStyle w:val="ListParagraph"/>
        <w:numPr>
          <w:ilvl w:val="0"/>
          <w:numId w:val="10"/>
        </w:numPr>
        <w:spacing w:after="0" w:line="360" w:lineRule="auto"/>
        <w:ind w:left="567"/>
        <w:jc w:val="both"/>
        <w:rPr>
          <w:rFonts w:ascii="Times New Roman" w:hAnsi="Times New Roman"/>
          <w:sz w:val="24"/>
          <w:szCs w:val="24"/>
        </w:rPr>
      </w:pPr>
      <w:r>
        <w:rPr>
          <w:rFonts w:ascii="Times New Roman" w:hAnsi="Times New Roman"/>
          <w:sz w:val="24"/>
          <w:szCs w:val="24"/>
        </w:rPr>
        <w:t>Bapak Dr. Maftukhin, M.Ag.</w:t>
      </w:r>
      <w:r w:rsidR="000D3F59">
        <w:rPr>
          <w:rFonts w:ascii="Times New Roman" w:hAnsi="Times New Roman"/>
          <w:sz w:val="24"/>
          <w:szCs w:val="24"/>
        </w:rPr>
        <w:t xml:space="preserve"> , selaku Rektor Institut Agama Islam Negeri (IAIN) Tulungagung bseserta karyawan yang dengan ikhlas telah memberikan pelayanan kepada penulis.</w:t>
      </w:r>
    </w:p>
    <w:p w:rsidR="000D3F59" w:rsidRDefault="000D3F59" w:rsidP="009050D9">
      <w:pPr>
        <w:pStyle w:val="ListParagraph"/>
        <w:numPr>
          <w:ilvl w:val="0"/>
          <w:numId w:val="10"/>
        </w:numPr>
        <w:spacing w:after="0" w:line="360" w:lineRule="auto"/>
        <w:ind w:left="567"/>
        <w:jc w:val="both"/>
        <w:rPr>
          <w:rFonts w:ascii="Times New Roman" w:hAnsi="Times New Roman"/>
          <w:sz w:val="24"/>
          <w:szCs w:val="24"/>
        </w:rPr>
      </w:pPr>
      <w:r>
        <w:rPr>
          <w:rFonts w:ascii="Times New Roman" w:hAnsi="Times New Roman"/>
          <w:sz w:val="24"/>
          <w:szCs w:val="24"/>
        </w:rPr>
        <w:t>Ibu D</w:t>
      </w:r>
      <w:r w:rsidR="00B95888">
        <w:rPr>
          <w:rFonts w:ascii="Times New Roman" w:hAnsi="Times New Roman"/>
          <w:sz w:val="24"/>
          <w:szCs w:val="24"/>
        </w:rPr>
        <w:t>r. Dian Septi Nur Afifah, M.Pd.</w:t>
      </w:r>
      <w:r>
        <w:rPr>
          <w:rFonts w:ascii="Times New Roman" w:hAnsi="Times New Roman"/>
          <w:sz w:val="24"/>
          <w:szCs w:val="24"/>
        </w:rPr>
        <w:t xml:space="preserve"> , selaku Dosen mata kuliah Penenlitian Kualitatif, Fakultas Tarbiyah dan Ilmu Keguruan, Institut Agama Islam Negeri (IAIN) Tulungagung yang selalu memberikan bimbingan dan arahan sehingga penelitian ini dapat terselesaikan sesuai waktu yang direncanakan.</w:t>
      </w:r>
    </w:p>
    <w:p w:rsidR="000D3F59" w:rsidRPr="004D3BFA" w:rsidRDefault="000D3F59" w:rsidP="009050D9">
      <w:pPr>
        <w:pStyle w:val="ListParagraph"/>
        <w:numPr>
          <w:ilvl w:val="0"/>
          <w:numId w:val="10"/>
        </w:numPr>
        <w:spacing w:after="0" w:line="360" w:lineRule="auto"/>
        <w:ind w:left="567"/>
        <w:jc w:val="both"/>
        <w:rPr>
          <w:rFonts w:ascii="Times New Roman" w:hAnsi="Times New Roman"/>
          <w:sz w:val="24"/>
          <w:szCs w:val="24"/>
        </w:rPr>
      </w:pPr>
      <w:r>
        <w:rPr>
          <w:rFonts w:ascii="Times New Roman" w:hAnsi="Times New Roman"/>
          <w:sz w:val="24"/>
          <w:szCs w:val="24"/>
        </w:rPr>
        <w:t>Segenap Dosen Jurusan Tadris Matematika, Fakultas Tarbiyah dan Ilmu Keguruan, Institut Agama Islam Negeri Tulungagung yang telah membagi ilmunya sehingga laporan observasi ini terselesaikan.</w:t>
      </w:r>
    </w:p>
    <w:p w:rsidR="000D3F59" w:rsidRPr="00732725" w:rsidRDefault="000D3F59" w:rsidP="009050D9">
      <w:pPr>
        <w:pStyle w:val="ListParagraph"/>
        <w:numPr>
          <w:ilvl w:val="0"/>
          <w:numId w:val="10"/>
        </w:numPr>
        <w:spacing w:after="0" w:line="360" w:lineRule="auto"/>
        <w:ind w:left="567"/>
        <w:jc w:val="both"/>
        <w:rPr>
          <w:rFonts w:ascii="Times New Roman" w:hAnsi="Times New Roman"/>
          <w:sz w:val="24"/>
          <w:szCs w:val="24"/>
        </w:rPr>
      </w:pPr>
      <w:r>
        <w:rPr>
          <w:rFonts w:ascii="Times New Roman" w:hAnsi="Times New Roman"/>
          <w:sz w:val="24"/>
          <w:szCs w:val="24"/>
        </w:rPr>
        <w:t>Bapak</w:t>
      </w:r>
      <w:r w:rsidR="00B95888">
        <w:rPr>
          <w:rFonts w:ascii="Times New Roman" w:hAnsi="Times New Roman"/>
          <w:sz w:val="24"/>
          <w:szCs w:val="24"/>
        </w:rPr>
        <w:t xml:space="preserve"> Yohanes Widyanata Lista, S.Pd.</w:t>
      </w:r>
      <w:r w:rsidR="00CA277B">
        <w:rPr>
          <w:rFonts w:ascii="Times New Roman" w:hAnsi="Times New Roman"/>
          <w:sz w:val="24"/>
          <w:szCs w:val="24"/>
        </w:rPr>
        <w:t xml:space="preserve"> </w:t>
      </w:r>
      <w:r w:rsidR="00B95888">
        <w:rPr>
          <w:rFonts w:ascii="Times New Roman" w:hAnsi="Times New Roman"/>
          <w:sz w:val="24"/>
          <w:szCs w:val="24"/>
        </w:rPr>
        <w:t>,</w:t>
      </w:r>
      <w:r>
        <w:rPr>
          <w:rFonts w:ascii="Times New Roman" w:hAnsi="Times New Roman"/>
          <w:sz w:val="24"/>
          <w:szCs w:val="24"/>
        </w:rPr>
        <w:t xml:space="preserve"> selaku guru matematika kelas VIII-E SMP Negeri 2 Sumbergempol  Tulungagung yang telah bersedia </w:t>
      </w:r>
      <w:r w:rsidR="00B95888">
        <w:rPr>
          <w:rFonts w:ascii="Times New Roman" w:hAnsi="Times New Roman"/>
          <w:sz w:val="24"/>
          <w:szCs w:val="24"/>
        </w:rPr>
        <w:t>memberikan izin untuk mengadakan penenlitian di kelas tersebut.</w:t>
      </w:r>
    </w:p>
    <w:p w:rsidR="000D3F59" w:rsidRDefault="000D3F59" w:rsidP="009050D9">
      <w:pPr>
        <w:pStyle w:val="ListParagraph"/>
        <w:numPr>
          <w:ilvl w:val="0"/>
          <w:numId w:val="10"/>
        </w:numPr>
        <w:spacing w:after="0" w:line="360" w:lineRule="auto"/>
        <w:ind w:left="567"/>
        <w:jc w:val="both"/>
        <w:rPr>
          <w:rFonts w:ascii="Times New Roman" w:hAnsi="Times New Roman"/>
          <w:sz w:val="24"/>
          <w:szCs w:val="24"/>
        </w:rPr>
      </w:pPr>
      <w:r>
        <w:rPr>
          <w:rFonts w:ascii="Times New Roman" w:hAnsi="Times New Roman"/>
          <w:sz w:val="24"/>
          <w:szCs w:val="24"/>
        </w:rPr>
        <w:t>Kakak-kakak tingkat, teman-teman Jurusan Tadris Matematika, Fakultas Tarbiyah dan Ilmu Keguruan, Institut Agama Islam Negeri Tulungagung, atas saran dan bantuannya.</w:t>
      </w:r>
    </w:p>
    <w:p w:rsidR="000D3F59" w:rsidRDefault="000D3F59" w:rsidP="009050D9">
      <w:pPr>
        <w:pStyle w:val="ListParagraph"/>
        <w:numPr>
          <w:ilvl w:val="0"/>
          <w:numId w:val="10"/>
        </w:numPr>
        <w:spacing w:after="0" w:line="360" w:lineRule="auto"/>
        <w:ind w:left="567"/>
        <w:jc w:val="both"/>
        <w:rPr>
          <w:rFonts w:ascii="Times New Roman" w:hAnsi="Times New Roman"/>
          <w:sz w:val="24"/>
          <w:szCs w:val="24"/>
        </w:rPr>
      </w:pPr>
      <w:r>
        <w:rPr>
          <w:rFonts w:ascii="Times New Roman" w:hAnsi="Times New Roman"/>
          <w:sz w:val="24"/>
          <w:szCs w:val="24"/>
        </w:rPr>
        <w:lastRenderedPageBreak/>
        <w:t>Orang tua, saudara-saudara, atas doa, bimbingan, serta kasih sayang yang selalu tercurahkan selama ini.</w:t>
      </w:r>
    </w:p>
    <w:p w:rsidR="000D3F59" w:rsidRDefault="000D3F59" w:rsidP="009050D9">
      <w:pPr>
        <w:pStyle w:val="ListParagraph"/>
        <w:numPr>
          <w:ilvl w:val="0"/>
          <w:numId w:val="10"/>
        </w:numPr>
        <w:spacing w:after="0" w:line="360" w:lineRule="auto"/>
        <w:ind w:left="567"/>
        <w:jc w:val="both"/>
        <w:rPr>
          <w:rFonts w:ascii="Times New Roman" w:hAnsi="Times New Roman"/>
          <w:sz w:val="24"/>
          <w:szCs w:val="24"/>
        </w:rPr>
      </w:pPr>
      <w:r>
        <w:rPr>
          <w:rFonts w:ascii="Times New Roman" w:hAnsi="Times New Roman"/>
          <w:sz w:val="24"/>
          <w:szCs w:val="24"/>
        </w:rPr>
        <w:t>Keluarga besar Tadris Matematika, khususnya teman-teman seperjuangan di kelas TMT 5E Jurusan Tadris Matematika, Fakultas Tarbiyah dan Ilmu Keguruan, Institut Agama Islam Negeri Tulungagung, atas dukungan, semangat, serta kerjasamanya.</w:t>
      </w:r>
    </w:p>
    <w:p w:rsidR="000D3F59" w:rsidRDefault="000D3F59" w:rsidP="009050D9">
      <w:pPr>
        <w:pStyle w:val="ListParagraph"/>
        <w:numPr>
          <w:ilvl w:val="0"/>
          <w:numId w:val="10"/>
        </w:numPr>
        <w:spacing w:after="0" w:line="360" w:lineRule="auto"/>
        <w:ind w:left="567"/>
        <w:jc w:val="both"/>
        <w:rPr>
          <w:rFonts w:ascii="Times New Roman" w:hAnsi="Times New Roman"/>
          <w:sz w:val="24"/>
          <w:szCs w:val="24"/>
        </w:rPr>
      </w:pPr>
      <w:r>
        <w:rPr>
          <w:rFonts w:ascii="Times New Roman" w:hAnsi="Times New Roman"/>
          <w:sz w:val="24"/>
          <w:szCs w:val="24"/>
        </w:rPr>
        <w:t>Seluruh civitas akademika Institut Agama Islam Negeri Tulungagung yang telah memberikan dukungan moril kepada penulis.</w:t>
      </w:r>
    </w:p>
    <w:p w:rsidR="000D3F59" w:rsidRPr="000D3F59" w:rsidRDefault="000D3F59" w:rsidP="009050D9">
      <w:pPr>
        <w:pStyle w:val="ListParagraph"/>
        <w:spacing w:after="0" w:line="360" w:lineRule="auto"/>
        <w:ind w:left="0"/>
        <w:jc w:val="both"/>
        <w:rPr>
          <w:rFonts w:ascii="Times New Roman" w:hAnsi="Times New Roman"/>
          <w:sz w:val="24"/>
          <w:szCs w:val="24"/>
        </w:rPr>
      </w:pPr>
    </w:p>
    <w:p w:rsidR="00A501C9" w:rsidRPr="00601722" w:rsidRDefault="00CA277B" w:rsidP="00CA277B">
      <w:pPr>
        <w:pStyle w:val="FootnoteText"/>
        <w:spacing w:line="360" w:lineRule="auto"/>
        <w:jc w:val="center"/>
        <w:rPr>
          <w:rFonts w:ascii="Times New Roman" w:hAnsi="Times New Roman" w:cs="Times New Roman"/>
          <w:b/>
          <w:bCs/>
          <w:sz w:val="24"/>
          <w:szCs w:val="24"/>
        </w:rPr>
      </w:pPr>
      <w:r w:rsidRPr="00601722">
        <w:rPr>
          <w:rFonts w:ascii="Times New Roman" w:hAnsi="Times New Roman" w:cs="Times New Roman"/>
          <w:b/>
          <w:bCs/>
          <w:sz w:val="24"/>
          <w:szCs w:val="24"/>
        </w:rPr>
        <w:t>DAFTAR PUSTAKA</w:t>
      </w:r>
    </w:p>
    <w:p w:rsidR="00A501C9" w:rsidRPr="00307ADD" w:rsidRDefault="00A501C9" w:rsidP="00A501C9">
      <w:pPr>
        <w:pStyle w:val="FootnoteText"/>
        <w:spacing w:line="360" w:lineRule="auto"/>
        <w:ind w:left="720"/>
        <w:rPr>
          <w:rFonts w:ascii="Times New Roman" w:hAnsi="Times New Roman" w:cs="Times New Roman"/>
          <w:b/>
          <w:bCs/>
          <w:sz w:val="24"/>
          <w:szCs w:val="24"/>
        </w:rPr>
      </w:pPr>
    </w:p>
    <w:p w:rsidR="00A501C9" w:rsidRPr="00307ADD" w:rsidRDefault="00A501C9" w:rsidP="009C692B">
      <w:pPr>
        <w:pStyle w:val="FootnoteText"/>
        <w:spacing w:line="360" w:lineRule="auto"/>
        <w:ind w:left="567" w:hanging="425"/>
        <w:rPr>
          <w:rFonts w:ascii="Times New Roman" w:hAnsi="Times New Roman" w:cs="Times New Roman"/>
          <w:sz w:val="24"/>
          <w:szCs w:val="24"/>
        </w:rPr>
      </w:pPr>
      <w:r w:rsidRPr="00307ADD">
        <w:rPr>
          <w:rFonts w:ascii="Times New Roman" w:hAnsi="Times New Roman" w:cs="Times New Roman"/>
          <w:sz w:val="24"/>
          <w:szCs w:val="24"/>
        </w:rPr>
        <w:t>UU No. 20 Tahun 2003 tentang SISDIKNAS</w:t>
      </w:r>
    </w:p>
    <w:p w:rsidR="00A501C9" w:rsidRPr="00601722" w:rsidRDefault="00A501C9" w:rsidP="009C692B">
      <w:pPr>
        <w:pStyle w:val="FootnoteText"/>
        <w:spacing w:line="360" w:lineRule="auto"/>
        <w:ind w:left="567" w:hanging="425"/>
        <w:rPr>
          <w:rFonts w:ascii="Times New Roman" w:hAnsi="Times New Roman" w:cs="Times New Roman"/>
          <w:sz w:val="24"/>
          <w:szCs w:val="24"/>
        </w:rPr>
      </w:pPr>
      <w:r w:rsidRPr="00601722">
        <w:rPr>
          <w:rFonts w:ascii="Times New Roman" w:hAnsi="Times New Roman" w:cs="Times New Roman"/>
          <w:sz w:val="24"/>
          <w:szCs w:val="24"/>
        </w:rPr>
        <w:t xml:space="preserve">Heruman. 2010. </w:t>
      </w:r>
      <w:r w:rsidRPr="00601722">
        <w:rPr>
          <w:rFonts w:ascii="Times New Roman" w:hAnsi="Times New Roman" w:cs="Times New Roman"/>
          <w:i/>
          <w:iCs/>
          <w:sz w:val="24"/>
          <w:szCs w:val="24"/>
        </w:rPr>
        <w:t xml:space="preserve">Model Pembelajaran Matematika di Sekolah Dasar. </w:t>
      </w:r>
      <w:r w:rsidRPr="00601722">
        <w:rPr>
          <w:rFonts w:ascii="Times New Roman" w:hAnsi="Times New Roman" w:cs="Times New Roman"/>
          <w:sz w:val="24"/>
          <w:szCs w:val="24"/>
        </w:rPr>
        <w:t>Bandung : Remaja Rosdakarya</w:t>
      </w:r>
    </w:p>
    <w:p w:rsidR="00A501C9" w:rsidRPr="00601722" w:rsidRDefault="00A501C9" w:rsidP="009C692B">
      <w:pPr>
        <w:spacing w:line="360" w:lineRule="auto"/>
        <w:ind w:left="567" w:hanging="425"/>
        <w:jc w:val="both"/>
        <w:rPr>
          <w:rFonts w:ascii="Times New Roman" w:hAnsi="Times New Roman"/>
          <w:sz w:val="24"/>
          <w:szCs w:val="24"/>
        </w:rPr>
      </w:pPr>
      <w:r w:rsidRPr="00E36B6A">
        <w:rPr>
          <w:rFonts w:ascii="Times New Roman" w:hAnsi="Times New Roman"/>
          <w:sz w:val="24"/>
          <w:szCs w:val="24"/>
        </w:rPr>
        <w:t xml:space="preserve">Hudoyo, Herman. 2001. </w:t>
      </w:r>
      <w:r w:rsidRPr="00E36B6A">
        <w:rPr>
          <w:rFonts w:ascii="Times New Roman" w:hAnsi="Times New Roman"/>
          <w:i/>
          <w:iCs/>
          <w:sz w:val="24"/>
          <w:szCs w:val="24"/>
        </w:rPr>
        <w:t xml:space="preserve">Pengembangan Kurikulum dan Pembelajaran Matematika. </w:t>
      </w:r>
      <w:r w:rsidRPr="00E36B6A">
        <w:rPr>
          <w:rFonts w:ascii="Times New Roman" w:hAnsi="Times New Roman"/>
          <w:sz w:val="24"/>
          <w:szCs w:val="24"/>
        </w:rPr>
        <w:t>Malang : Fakultas MIPA Universitas Negeri Malang</w:t>
      </w:r>
    </w:p>
    <w:p w:rsidR="00A501C9" w:rsidRPr="00601722" w:rsidRDefault="00A501C9" w:rsidP="009C692B">
      <w:pPr>
        <w:spacing w:line="360" w:lineRule="auto"/>
        <w:ind w:left="567" w:hanging="425"/>
        <w:jc w:val="both"/>
        <w:rPr>
          <w:rFonts w:ascii="Times New Roman" w:hAnsi="Times New Roman" w:cs="Times New Roman"/>
          <w:i/>
          <w:iCs/>
          <w:sz w:val="24"/>
          <w:szCs w:val="24"/>
        </w:rPr>
      </w:pPr>
      <w:r w:rsidRPr="00601722">
        <w:rPr>
          <w:rFonts w:ascii="Times New Roman" w:hAnsi="Times New Roman" w:cs="Times New Roman"/>
          <w:sz w:val="24"/>
          <w:szCs w:val="24"/>
        </w:rPr>
        <w:t xml:space="preserve">Malone, L.K. (2007). The Convergence of Knowledge Organization, Problem-Solving Behavior, and Metacognition Research with The Modeling Method of Physics Insuction – Prt II. </w:t>
      </w:r>
      <w:r w:rsidRPr="00601722">
        <w:rPr>
          <w:rFonts w:ascii="Times New Roman" w:hAnsi="Times New Roman" w:cs="Times New Roman"/>
          <w:i/>
          <w:iCs/>
          <w:sz w:val="24"/>
          <w:szCs w:val="24"/>
        </w:rPr>
        <w:t>Jurnal Physics Teacher Education</w:t>
      </w:r>
    </w:p>
    <w:p w:rsidR="00A501C9" w:rsidRPr="00601722" w:rsidRDefault="00A501C9" w:rsidP="009C692B">
      <w:pPr>
        <w:spacing w:line="360" w:lineRule="auto"/>
        <w:ind w:left="567" w:hanging="425"/>
        <w:jc w:val="both"/>
        <w:rPr>
          <w:rFonts w:ascii="Times New Roman" w:hAnsi="Times New Roman"/>
          <w:sz w:val="24"/>
          <w:szCs w:val="24"/>
        </w:rPr>
      </w:pPr>
      <w:r w:rsidRPr="00E36B6A">
        <w:rPr>
          <w:rFonts w:ascii="Times New Roman" w:hAnsi="Times New Roman"/>
          <w:sz w:val="24"/>
          <w:szCs w:val="24"/>
        </w:rPr>
        <w:t xml:space="preserve">Mikrayanti. 2002. </w:t>
      </w:r>
      <w:r w:rsidRPr="00E36B6A">
        <w:rPr>
          <w:rFonts w:ascii="Times New Roman" w:hAnsi="Times New Roman"/>
          <w:i/>
          <w:iCs/>
          <w:sz w:val="24"/>
          <w:szCs w:val="24"/>
        </w:rPr>
        <w:t xml:space="preserve">Meningkatkan kemampuan penalaran dan komunikasi matematis siswa sekolah menengah atas melalui pembelajaran berbasis masalah. </w:t>
      </w:r>
      <w:r w:rsidRPr="00E36B6A">
        <w:rPr>
          <w:rFonts w:ascii="Times New Roman" w:hAnsi="Times New Roman"/>
          <w:sz w:val="24"/>
          <w:szCs w:val="24"/>
        </w:rPr>
        <w:t>(Tesis). Sekolah Pascasarjana, Universitas</w:t>
      </w:r>
      <w:r>
        <w:rPr>
          <w:rFonts w:ascii="Times New Roman" w:hAnsi="Times New Roman"/>
          <w:sz w:val="24"/>
          <w:szCs w:val="24"/>
        </w:rPr>
        <w:t xml:space="preserve"> Pendidikan Indonesia, Bandung</w:t>
      </w:r>
    </w:p>
    <w:p w:rsidR="00A501C9" w:rsidRPr="00E36B6A" w:rsidRDefault="00A501C9" w:rsidP="009C692B">
      <w:pPr>
        <w:spacing w:line="360" w:lineRule="auto"/>
        <w:ind w:left="567" w:hanging="425"/>
        <w:jc w:val="both"/>
        <w:rPr>
          <w:rFonts w:ascii="Times New Roman" w:hAnsi="Times New Roman"/>
          <w:sz w:val="24"/>
          <w:szCs w:val="24"/>
        </w:rPr>
      </w:pPr>
      <w:r w:rsidRPr="00E36B6A">
        <w:rPr>
          <w:rFonts w:ascii="Times New Roman" w:hAnsi="Times New Roman"/>
          <w:sz w:val="24"/>
          <w:szCs w:val="24"/>
        </w:rPr>
        <w:t xml:space="preserve">Suyitno, Hardi. 2014. </w:t>
      </w:r>
      <w:r w:rsidRPr="00E36B6A">
        <w:rPr>
          <w:rFonts w:ascii="Times New Roman" w:hAnsi="Times New Roman"/>
          <w:i/>
          <w:sz w:val="24"/>
          <w:szCs w:val="24"/>
        </w:rPr>
        <w:t xml:space="preserve">Filsafat Matematika. </w:t>
      </w:r>
      <w:r w:rsidRPr="00E36B6A">
        <w:rPr>
          <w:rFonts w:ascii="Times New Roman" w:hAnsi="Times New Roman"/>
          <w:iCs/>
          <w:sz w:val="24"/>
          <w:szCs w:val="24"/>
        </w:rPr>
        <w:t xml:space="preserve">Semarang : </w:t>
      </w:r>
      <w:r w:rsidRPr="00E36B6A">
        <w:rPr>
          <w:rFonts w:ascii="Times New Roman" w:hAnsi="Times New Roman"/>
          <w:sz w:val="24"/>
          <w:szCs w:val="24"/>
        </w:rPr>
        <w:t>Fakultas Matematika Dan Ilmu Alam Universitas Negeri Semarang</w:t>
      </w:r>
    </w:p>
    <w:p w:rsidR="00A501C9" w:rsidRDefault="00A501C9" w:rsidP="009C692B">
      <w:pPr>
        <w:spacing w:line="360" w:lineRule="auto"/>
        <w:ind w:left="567" w:hanging="425"/>
        <w:jc w:val="both"/>
        <w:rPr>
          <w:rFonts w:ascii="Times New Roman" w:hAnsi="Times New Roman"/>
          <w:sz w:val="24"/>
          <w:szCs w:val="24"/>
        </w:rPr>
      </w:pPr>
      <w:r w:rsidRPr="00E36B6A">
        <w:rPr>
          <w:rFonts w:ascii="Times New Roman" w:hAnsi="Times New Roman"/>
          <w:sz w:val="24"/>
          <w:szCs w:val="24"/>
        </w:rPr>
        <w:t xml:space="preserve">W. Poespoprodjo. 2011. </w:t>
      </w:r>
      <w:r w:rsidRPr="00E36B6A">
        <w:rPr>
          <w:rFonts w:ascii="Times New Roman" w:hAnsi="Times New Roman"/>
          <w:i/>
          <w:iCs/>
          <w:sz w:val="24"/>
          <w:szCs w:val="24"/>
        </w:rPr>
        <w:t>Logika Ilmu Nalar</w:t>
      </w:r>
      <w:r w:rsidRPr="00E36B6A">
        <w:rPr>
          <w:rFonts w:ascii="Times New Roman" w:hAnsi="Times New Roman"/>
          <w:sz w:val="24"/>
          <w:szCs w:val="24"/>
        </w:rPr>
        <w:t>. Bandung : Pustaka Grafika</w:t>
      </w:r>
    </w:p>
    <w:p w:rsidR="00A501C9" w:rsidRPr="00601722" w:rsidRDefault="00A501C9" w:rsidP="00A501C9">
      <w:pPr>
        <w:pStyle w:val="FootnoteText"/>
        <w:rPr>
          <w:rFonts w:ascii="Times New Roman" w:hAnsi="Times New Roman" w:cs="Times New Roman"/>
          <w:sz w:val="24"/>
          <w:szCs w:val="24"/>
        </w:rPr>
      </w:pPr>
    </w:p>
    <w:p w:rsidR="00A501C9" w:rsidRPr="00672FBA" w:rsidRDefault="00A501C9" w:rsidP="00672FBA">
      <w:pPr>
        <w:spacing w:line="360" w:lineRule="auto"/>
        <w:ind w:left="426"/>
        <w:jc w:val="both"/>
        <w:rPr>
          <w:rFonts w:ascii="Times New Roman" w:hAnsi="Times New Roman" w:cs="Times New Roman"/>
          <w:sz w:val="24"/>
          <w:szCs w:val="24"/>
        </w:rPr>
      </w:pPr>
    </w:p>
    <w:p w:rsidR="00672FBA" w:rsidRPr="00672FBA" w:rsidRDefault="00672FBA" w:rsidP="00672FBA">
      <w:pPr>
        <w:spacing w:line="360" w:lineRule="auto"/>
        <w:ind w:left="426"/>
        <w:jc w:val="both"/>
        <w:rPr>
          <w:rFonts w:ascii="Times New Roman" w:hAnsi="Times New Roman" w:cs="Times New Roman"/>
          <w:sz w:val="24"/>
          <w:szCs w:val="24"/>
        </w:rPr>
      </w:pPr>
    </w:p>
    <w:p w:rsidR="00672FBA" w:rsidRPr="00672FBA" w:rsidRDefault="00672FBA" w:rsidP="00672FBA">
      <w:pPr>
        <w:spacing w:line="360" w:lineRule="auto"/>
        <w:jc w:val="both"/>
        <w:rPr>
          <w:rFonts w:ascii="Times New Roman" w:hAnsi="Times New Roman" w:cs="Times New Roman"/>
          <w:b/>
          <w:bCs/>
          <w:sz w:val="24"/>
          <w:szCs w:val="24"/>
        </w:rPr>
      </w:pPr>
    </w:p>
    <w:p w:rsidR="002A51C8" w:rsidRDefault="002A51C8" w:rsidP="00235BD0">
      <w:pPr>
        <w:spacing w:after="0" w:line="360" w:lineRule="auto"/>
        <w:ind w:left="426"/>
        <w:rPr>
          <w:rFonts w:ascii="Times New Roman" w:hAnsi="Times New Roman" w:cs="Times New Roman"/>
          <w:sz w:val="24"/>
          <w:szCs w:val="24"/>
        </w:rPr>
      </w:pPr>
    </w:p>
    <w:p w:rsidR="008151E0" w:rsidRPr="008151E0" w:rsidRDefault="008151E0" w:rsidP="008151E0">
      <w:pPr>
        <w:spacing w:line="240" w:lineRule="auto"/>
        <w:rPr>
          <w:rFonts w:asciiTheme="majorBidi" w:hAnsiTheme="majorBidi" w:cs="Times New Roman"/>
          <w:b/>
          <w:bCs/>
          <w:sz w:val="32"/>
          <w:szCs w:val="32"/>
        </w:rPr>
      </w:pPr>
      <w:bookmarkStart w:id="0" w:name="_GoBack"/>
      <w:bookmarkEnd w:id="0"/>
    </w:p>
    <w:sectPr w:rsidR="008151E0" w:rsidRPr="008151E0" w:rsidSect="00256E3C">
      <w:pgSz w:w="11906" w:h="16838" w:code="9"/>
      <w:pgMar w:top="1418" w:right="1134" w:bottom="1418" w:left="1134"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26C9E"/>
    <w:multiLevelType w:val="multilevel"/>
    <w:tmpl w:val="931AB83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DD432A9"/>
    <w:multiLevelType w:val="hybridMultilevel"/>
    <w:tmpl w:val="1BCCB62C"/>
    <w:lvl w:ilvl="0" w:tplc="27C4ED8E">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2">
    <w:nsid w:val="110A6BD2"/>
    <w:multiLevelType w:val="hybridMultilevel"/>
    <w:tmpl w:val="448E52F4"/>
    <w:lvl w:ilvl="0" w:tplc="B010D252">
      <w:start w:val="1"/>
      <w:numFmt w:val="decimal"/>
      <w:lvlText w:val="%1."/>
      <w:lvlJc w:val="left"/>
      <w:pPr>
        <w:ind w:left="1778" w:hanging="360"/>
      </w:pPr>
      <w:rPr>
        <w:rFonts w:cs="Times New Roman" w:hint="default"/>
      </w:rPr>
    </w:lvl>
    <w:lvl w:ilvl="1" w:tplc="04210019" w:tentative="1">
      <w:start w:val="1"/>
      <w:numFmt w:val="lowerLetter"/>
      <w:lvlText w:val="%2."/>
      <w:lvlJc w:val="left"/>
      <w:pPr>
        <w:ind w:left="2498" w:hanging="360"/>
      </w:pPr>
      <w:rPr>
        <w:rFonts w:cs="Times New Roman"/>
      </w:rPr>
    </w:lvl>
    <w:lvl w:ilvl="2" w:tplc="0421001B" w:tentative="1">
      <w:start w:val="1"/>
      <w:numFmt w:val="lowerRoman"/>
      <w:lvlText w:val="%3."/>
      <w:lvlJc w:val="right"/>
      <w:pPr>
        <w:ind w:left="3218" w:hanging="180"/>
      </w:pPr>
      <w:rPr>
        <w:rFonts w:cs="Times New Roman"/>
      </w:rPr>
    </w:lvl>
    <w:lvl w:ilvl="3" w:tplc="0421000F" w:tentative="1">
      <w:start w:val="1"/>
      <w:numFmt w:val="decimal"/>
      <w:lvlText w:val="%4."/>
      <w:lvlJc w:val="left"/>
      <w:pPr>
        <w:ind w:left="3938" w:hanging="360"/>
      </w:pPr>
      <w:rPr>
        <w:rFonts w:cs="Times New Roman"/>
      </w:rPr>
    </w:lvl>
    <w:lvl w:ilvl="4" w:tplc="04210019" w:tentative="1">
      <w:start w:val="1"/>
      <w:numFmt w:val="lowerLetter"/>
      <w:lvlText w:val="%5."/>
      <w:lvlJc w:val="left"/>
      <w:pPr>
        <w:ind w:left="4658" w:hanging="360"/>
      </w:pPr>
      <w:rPr>
        <w:rFonts w:cs="Times New Roman"/>
      </w:rPr>
    </w:lvl>
    <w:lvl w:ilvl="5" w:tplc="0421001B" w:tentative="1">
      <w:start w:val="1"/>
      <w:numFmt w:val="lowerRoman"/>
      <w:lvlText w:val="%6."/>
      <w:lvlJc w:val="right"/>
      <w:pPr>
        <w:ind w:left="5378" w:hanging="180"/>
      </w:pPr>
      <w:rPr>
        <w:rFonts w:cs="Times New Roman"/>
      </w:rPr>
    </w:lvl>
    <w:lvl w:ilvl="6" w:tplc="0421000F" w:tentative="1">
      <w:start w:val="1"/>
      <w:numFmt w:val="decimal"/>
      <w:lvlText w:val="%7."/>
      <w:lvlJc w:val="left"/>
      <w:pPr>
        <w:ind w:left="6098" w:hanging="360"/>
      </w:pPr>
      <w:rPr>
        <w:rFonts w:cs="Times New Roman"/>
      </w:rPr>
    </w:lvl>
    <w:lvl w:ilvl="7" w:tplc="04210019" w:tentative="1">
      <w:start w:val="1"/>
      <w:numFmt w:val="lowerLetter"/>
      <w:lvlText w:val="%8."/>
      <w:lvlJc w:val="left"/>
      <w:pPr>
        <w:ind w:left="6818" w:hanging="360"/>
      </w:pPr>
      <w:rPr>
        <w:rFonts w:cs="Times New Roman"/>
      </w:rPr>
    </w:lvl>
    <w:lvl w:ilvl="8" w:tplc="0421001B" w:tentative="1">
      <w:start w:val="1"/>
      <w:numFmt w:val="lowerRoman"/>
      <w:lvlText w:val="%9."/>
      <w:lvlJc w:val="right"/>
      <w:pPr>
        <w:ind w:left="7538" w:hanging="180"/>
      </w:pPr>
      <w:rPr>
        <w:rFonts w:cs="Times New Roman"/>
      </w:rPr>
    </w:lvl>
  </w:abstractNum>
  <w:abstractNum w:abstractNumId="3">
    <w:nsid w:val="12C36736"/>
    <w:multiLevelType w:val="hybridMultilevel"/>
    <w:tmpl w:val="F7565476"/>
    <w:lvl w:ilvl="0" w:tplc="664CEA38">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4">
    <w:nsid w:val="1BEA10C8"/>
    <w:multiLevelType w:val="hybridMultilevel"/>
    <w:tmpl w:val="7B08756E"/>
    <w:lvl w:ilvl="0" w:tplc="DF020DFA">
      <w:start w:val="1"/>
      <w:numFmt w:val="decimal"/>
      <w:lvlText w:val="%1."/>
      <w:lvlJc w:val="left"/>
      <w:pPr>
        <w:ind w:left="1070" w:hanging="360"/>
      </w:pPr>
      <w:rPr>
        <w:rFonts w:cs="Times New Roman" w:hint="default"/>
      </w:rPr>
    </w:lvl>
    <w:lvl w:ilvl="1" w:tplc="04210019" w:tentative="1">
      <w:start w:val="1"/>
      <w:numFmt w:val="lowerLetter"/>
      <w:lvlText w:val="%2."/>
      <w:lvlJc w:val="left"/>
      <w:pPr>
        <w:ind w:left="1790" w:hanging="360"/>
      </w:pPr>
      <w:rPr>
        <w:rFonts w:cs="Times New Roman"/>
      </w:rPr>
    </w:lvl>
    <w:lvl w:ilvl="2" w:tplc="0421001B" w:tentative="1">
      <w:start w:val="1"/>
      <w:numFmt w:val="lowerRoman"/>
      <w:lvlText w:val="%3."/>
      <w:lvlJc w:val="right"/>
      <w:pPr>
        <w:ind w:left="2510" w:hanging="180"/>
      </w:pPr>
      <w:rPr>
        <w:rFonts w:cs="Times New Roman"/>
      </w:rPr>
    </w:lvl>
    <w:lvl w:ilvl="3" w:tplc="0421000F" w:tentative="1">
      <w:start w:val="1"/>
      <w:numFmt w:val="decimal"/>
      <w:lvlText w:val="%4."/>
      <w:lvlJc w:val="left"/>
      <w:pPr>
        <w:ind w:left="3230" w:hanging="360"/>
      </w:pPr>
      <w:rPr>
        <w:rFonts w:cs="Times New Roman"/>
      </w:rPr>
    </w:lvl>
    <w:lvl w:ilvl="4" w:tplc="04210019" w:tentative="1">
      <w:start w:val="1"/>
      <w:numFmt w:val="lowerLetter"/>
      <w:lvlText w:val="%5."/>
      <w:lvlJc w:val="left"/>
      <w:pPr>
        <w:ind w:left="3950" w:hanging="360"/>
      </w:pPr>
      <w:rPr>
        <w:rFonts w:cs="Times New Roman"/>
      </w:rPr>
    </w:lvl>
    <w:lvl w:ilvl="5" w:tplc="0421001B" w:tentative="1">
      <w:start w:val="1"/>
      <w:numFmt w:val="lowerRoman"/>
      <w:lvlText w:val="%6."/>
      <w:lvlJc w:val="right"/>
      <w:pPr>
        <w:ind w:left="4670" w:hanging="180"/>
      </w:pPr>
      <w:rPr>
        <w:rFonts w:cs="Times New Roman"/>
      </w:rPr>
    </w:lvl>
    <w:lvl w:ilvl="6" w:tplc="0421000F" w:tentative="1">
      <w:start w:val="1"/>
      <w:numFmt w:val="decimal"/>
      <w:lvlText w:val="%7."/>
      <w:lvlJc w:val="left"/>
      <w:pPr>
        <w:ind w:left="5390" w:hanging="360"/>
      </w:pPr>
      <w:rPr>
        <w:rFonts w:cs="Times New Roman"/>
      </w:rPr>
    </w:lvl>
    <w:lvl w:ilvl="7" w:tplc="04210019" w:tentative="1">
      <w:start w:val="1"/>
      <w:numFmt w:val="lowerLetter"/>
      <w:lvlText w:val="%8."/>
      <w:lvlJc w:val="left"/>
      <w:pPr>
        <w:ind w:left="6110" w:hanging="360"/>
      </w:pPr>
      <w:rPr>
        <w:rFonts w:cs="Times New Roman"/>
      </w:rPr>
    </w:lvl>
    <w:lvl w:ilvl="8" w:tplc="0421001B" w:tentative="1">
      <w:start w:val="1"/>
      <w:numFmt w:val="lowerRoman"/>
      <w:lvlText w:val="%9."/>
      <w:lvlJc w:val="right"/>
      <w:pPr>
        <w:ind w:left="6830" w:hanging="180"/>
      </w:pPr>
      <w:rPr>
        <w:rFonts w:cs="Times New Roman"/>
      </w:rPr>
    </w:lvl>
  </w:abstractNum>
  <w:abstractNum w:abstractNumId="5">
    <w:nsid w:val="273F4E0A"/>
    <w:multiLevelType w:val="hybridMultilevel"/>
    <w:tmpl w:val="981CEF3A"/>
    <w:lvl w:ilvl="0" w:tplc="D30ABEBA">
      <w:start w:val="1"/>
      <w:numFmt w:val="decimal"/>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6">
    <w:nsid w:val="2DB8161D"/>
    <w:multiLevelType w:val="hybridMultilevel"/>
    <w:tmpl w:val="7E3E7850"/>
    <w:lvl w:ilvl="0" w:tplc="30F80EB4">
      <w:start w:val="1"/>
      <w:numFmt w:val="decimal"/>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7">
    <w:nsid w:val="3D581AF4"/>
    <w:multiLevelType w:val="hybridMultilevel"/>
    <w:tmpl w:val="7E3E7850"/>
    <w:lvl w:ilvl="0" w:tplc="30F80EB4">
      <w:start w:val="1"/>
      <w:numFmt w:val="decimal"/>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8">
    <w:nsid w:val="5407527C"/>
    <w:multiLevelType w:val="multilevel"/>
    <w:tmpl w:val="222671BE"/>
    <w:lvl w:ilvl="0">
      <w:start w:val="1"/>
      <w:numFmt w:val="decimal"/>
      <w:lvlText w:val="%1."/>
      <w:lvlJc w:val="left"/>
      <w:pPr>
        <w:ind w:left="720" w:hanging="360"/>
      </w:pPr>
      <w:rPr>
        <w:rFonts w:cs="Times New Roman" w:hint="default"/>
        <w:b/>
      </w:rPr>
    </w:lvl>
    <w:lvl w:ilvl="1">
      <w:start w:val="1"/>
      <w:numFmt w:val="decimal"/>
      <w:isLgl/>
      <w:lvlText w:val="%1.%2."/>
      <w:lvlJc w:val="left"/>
      <w:pPr>
        <w:ind w:left="786" w:hanging="360"/>
      </w:pPr>
      <w:rPr>
        <w:rFonts w:cs="Times New Roman" w:hint="default"/>
        <w:b/>
      </w:rPr>
    </w:lvl>
    <w:lvl w:ilvl="2">
      <w:start w:val="1"/>
      <w:numFmt w:val="decimal"/>
      <w:isLgl/>
      <w:lvlText w:val="%1.%2.%3."/>
      <w:lvlJc w:val="left"/>
      <w:pPr>
        <w:ind w:left="1212" w:hanging="720"/>
      </w:pPr>
      <w:rPr>
        <w:rFonts w:cs="Times New Roman" w:hint="default"/>
        <w:b/>
      </w:rPr>
    </w:lvl>
    <w:lvl w:ilvl="3">
      <w:start w:val="1"/>
      <w:numFmt w:val="decimal"/>
      <w:isLgl/>
      <w:lvlText w:val="%1.%2.%3.%4."/>
      <w:lvlJc w:val="left"/>
      <w:pPr>
        <w:ind w:left="1278" w:hanging="720"/>
      </w:pPr>
      <w:rPr>
        <w:rFonts w:cs="Times New Roman" w:hint="default"/>
        <w:b/>
      </w:rPr>
    </w:lvl>
    <w:lvl w:ilvl="4">
      <w:start w:val="1"/>
      <w:numFmt w:val="decimal"/>
      <w:isLgl/>
      <w:lvlText w:val="%1.%2.%3.%4.%5."/>
      <w:lvlJc w:val="left"/>
      <w:pPr>
        <w:ind w:left="1704" w:hanging="1080"/>
      </w:pPr>
      <w:rPr>
        <w:rFonts w:cs="Times New Roman" w:hint="default"/>
        <w:b/>
      </w:rPr>
    </w:lvl>
    <w:lvl w:ilvl="5">
      <w:start w:val="1"/>
      <w:numFmt w:val="decimal"/>
      <w:isLgl/>
      <w:lvlText w:val="%1.%2.%3.%4.%5.%6."/>
      <w:lvlJc w:val="left"/>
      <w:pPr>
        <w:ind w:left="1770" w:hanging="1080"/>
      </w:pPr>
      <w:rPr>
        <w:rFonts w:cs="Times New Roman" w:hint="default"/>
        <w:b/>
      </w:rPr>
    </w:lvl>
    <w:lvl w:ilvl="6">
      <w:start w:val="1"/>
      <w:numFmt w:val="decimal"/>
      <w:isLgl/>
      <w:lvlText w:val="%1.%2.%3.%4.%5.%6.%7."/>
      <w:lvlJc w:val="left"/>
      <w:pPr>
        <w:ind w:left="2196" w:hanging="1440"/>
      </w:pPr>
      <w:rPr>
        <w:rFonts w:cs="Times New Roman" w:hint="default"/>
        <w:b/>
      </w:rPr>
    </w:lvl>
    <w:lvl w:ilvl="7">
      <w:start w:val="1"/>
      <w:numFmt w:val="decimal"/>
      <w:isLgl/>
      <w:lvlText w:val="%1.%2.%3.%4.%5.%6.%7.%8."/>
      <w:lvlJc w:val="left"/>
      <w:pPr>
        <w:ind w:left="2262" w:hanging="1440"/>
      </w:pPr>
      <w:rPr>
        <w:rFonts w:cs="Times New Roman" w:hint="default"/>
        <w:b/>
      </w:rPr>
    </w:lvl>
    <w:lvl w:ilvl="8">
      <w:start w:val="1"/>
      <w:numFmt w:val="decimal"/>
      <w:isLgl/>
      <w:lvlText w:val="%1.%2.%3.%4.%5.%6.%7.%8.%9."/>
      <w:lvlJc w:val="left"/>
      <w:pPr>
        <w:ind w:left="2688" w:hanging="1800"/>
      </w:pPr>
      <w:rPr>
        <w:rFonts w:cs="Times New Roman" w:hint="default"/>
        <w:b/>
      </w:rPr>
    </w:lvl>
  </w:abstractNum>
  <w:abstractNum w:abstractNumId="9">
    <w:nsid w:val="6D040548"/>
    <w:multiLevelType w:val="hybridMultilevel"/>
    <w:tmpl w:val="BC36016C"/>
    <w:lvl w:ilvl="0" w:tplc="AC084710">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num w:numId="1">
    <w:abstractNumId w:val="0"/>
  </w:num>
  <w:num w:numId="2">
    <w:abstractNumId w:val="7"/>
  </w:num>
  <w:num w:numId="3">
    <w:abstractNumId w:val="5"/>
  </w:num>
  <w:num w:numId="4">
    <w:abstractNumId w:val="1"/>
  </w:num>
  <w:num w:numId="5">
    <w:abstractNumId w:val="4"/>
  </w:num>
  <w:num w:numId="6">
    <w:abstractNumId w:val="6"/>
  </w:num>
  <w:num w:numId="7">
    <w:abstractNumId w:val="8"/>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1E0"/>
    <w:rsid w:val="000772FF"/>
    <w:rsid w:val="000D3F59"/>
    <w:rsid w:val="000F2940"/>
    <w:rsid w:val="000F35DD"/>
    <w:rsid w:val="00186CE1"/>
    <w:rsid w:val="001873E9"/>
    <w:rsid w:val="001B1956"/>
    <w:rsid w:val="00235B9D"/>
    <w:rsid w:val="00235BD0"/>
    <w:rsid w:val="00256E3C"/>
    <w:rsid w:val="00267994"/>
    <w:rsid w:val="002A51C8"/>
    <w:rsid w:val="00307ADD"/>
    <w:rsid w:val="003F404A"/>
    <w:rsid w:val="00476640"/>
    <w:rsid w:val="004D3BFA"/>
    <w:rsid w:val="00562CE3"/>
    <w:rsid w:val="00601722"/>
    <w:rsid w:val="00663688"/>
    <w:rsid w:val="00672FBA"/>
    <w:rsid w:val="00732725"/>
    <w:rsid w:val="00737F96"/>
    <w:rsid w:val="007740F5"/>
    <w:rsid w:val="007F1387"/>
    <w:rsid w:val="008151E0"/>
    <w:rsid w:val="009050D9"/>
    <w:rsid w:val="009A3047"/>
    <w:rsid w:val="009C692B"/>
    <w:rsid w:val="00A501C9"/>
    <w:rsid w:val="00AB2F56"/>
    <w:rsid w:val="00AF2B5C"/>
    <w:rsid w:val="00B95888"/>
    <w:rsid w:val="00C24DDC"/>
    <w:rsid w:val="00CA277B"/>
    <w:rsid w:val="00CC5145"/>
    <w:rsid w:val="00CE1B18"/>
    <w:rsid w:val="00E36B6A"/>
    <w:rsid w:val="00EF57DE"/>
    <w:rsid w:val="00FA7E6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7E6A"/>
    <w:rPr>
      <w:color w:val="0000FF"/>
      <w:u w:val="single"/>
    </w:rPr>
  </w:style>
  <w:style w:type="paragraph" w:styleId="ListParagraph">
    <w:name w:val="List Paragraph"/>
    <w:basedOn w:val="Normal"/>
    <w:uiPriority w:val="34"/>
    <w:qFormat/>
    <w:rsid w:val="00256E3C"/>
    <w:pPr>
      <w:ind w:left="720"/>
      <w:contextualSpacing/>
    </w:pPr>
    <w:rPr>
      <w:rFonts w:ascii="Calibri" w:hAnsi="Calibri"/>
    </w:rPr>
  </w:style>
  <w:style w:type="paragraph" w:styleId="FootnoteText">
    <w:name w:val="footnote text"/>
    <w:basedOn w:val="Normal"/>
    <w:link w:val="FootnoteTextChar"/>
    <w:uiPriority w:val="99"/>
    <w:unhideWhenUsed/>
    <w:rsid w:val="00256E3C"/>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locked/>
    <w:rsid w:val="00256E3C"/>
    <w:rPr>
      <w:rFonts w:ascii="Calibri" w:eastAsia="Times New Roman" w:hAnsi="Calibri" w:cs="Arial"/>
      <w:sz w:val="20"/>
      <w:szCs w:val="20"/>
    </w:rPr>
  </w:style>
  <w:style w:type="paragraph" w:styleId="BalloonText">
    <w:name w:val="Balloon Text"/>
    <w:basedOn w:val="Normal"/>
    <w:link w:val="BalloonTextChar"/>
    <w:uiPriority w:val="99"/>
    <w:semiHidden/>
    <w:unhideWhenUsed/>
    <w:rsid w:val="003F4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404A"/>
    <w:rPr>
      <w:rFonts w:ascii="Tahoma" w:hAnsi="Tahoma" w:cs="Tahoma"/>
      <w:sz w:val="16"/>
      <w:szCs w:val="16"/>
    </w:rPr>
  </w:style>
  <w:style w:type="character" w:styleId="PlaceholderText">
    <w:name w:val="Placeholder Text"/>
    <w:basedOn w:val="DefaultParagraphFont"/>
    <w:uiPriority w:val="99"/>
    <w:semiHidden/>
    <w:rsid w:val="009A3047"/>
    <w:rPr>
      <w:rFonts w:cs="Times New Roman"/>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7E6A"/>
    <w:rPr>
      <w:color w:val="0000FF"/>
      <w:u w:val="single"/>
    </w:rPr>
  </w:style>
  <w:style w:type="paragraph" w:styleId="ListParagraph">
    <w:name w:val="List Paragraph"/>
    <w:basedOn w:val="Normal"/>
    <w:uiPriority w:val="34"/>
    <w:qFormat/>
    <w:rsid w:val="00256E3C"/>
    <w:pPr>
      <w:ind w:left="720"/>
      <w:contextualSpacing/>
    </w:pPr>
    <w:rPr>
      <w:rFonts w:ascii="Calibri" w:hAnsi="Calibri"/>
    </w:rPr>
  </w:style>
  <w:style w:type="paragraph" w:styleId="FootnoteText">
    <w:name w:val="footnote text"/>
    <w:basedOn w:val="Normal"/>
    <w:link w:val="FootnoteTextChar"/>
    <w:uiPriority w:val="99"/>
    <w:unhideWhenUsed/>
    <w:rsid w:val="00256E3C"/>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locked/>
    <w:rsid w:val="00256E3C"/>
    <w:rPr>
      <w:rFonts w:ascii="Calibri" w:eastAsia="Times New Roman" w:hAnsi="Calibri" w:cs="Arial"/>
      <w:sz w:val="20"/>
      <w:szCs w:val="20"/>
    </w:rPr>
  </w:style>
  <w:style w:type="paragraph" w:styleId="BalloonText">
    <w:name w:val="Balloon Text"/>
    <w:basedOn w:val="Normal"/>
    <w:link w:val="BalloonTextChar"/>
    <w:uiPriority w:val="99"/>
    <w:semiHidden/>
    <w:unhideWhenUsed/>
    <w:rsid w:val="003F4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404A"/>
    <w:rPr>
      <w:rFonts w:ascii="Tahoma" w:hAnsi="Tahoma" w:cs="Tahoma"/>
      <w:sz w:val="16"/>
      <w:szCs w:val="16"/>
    </w:rPr>
  </w:style>
  <w:style w:type="character" w:styleId="PlaceholderText">
    <w:name w:val="Placeholder Text"/>
    <w:basedOn w:val="DefaultParagraphFont"/>
    <w:uiPriority w:val="99"/>
    <w:semiHidden/>
    <w:rsid w:val="009A3047"/>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mailto:matematika.dian@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triani.meisaroh@gmail.com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4097</Words>
  <Characters>23355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MEISA</dc:creator>
  <cp:lastModifiedBy>MEISA</cp:lastModifiedBy>
  <cp:revision>2</cp:revision>
  <dcterms:created xsi:type="dcterms:W3CDTF">2018-05-30T03:27:00Z</dcterms:created>
  <dcterms:modified xsi:type="dcterms:W3CDTF">2018-05-30T03:27:00Z</dcterms:modified>
</cp:coreProperties>
</file>