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3F9E7" w14:textId="334DA14D" w:rsidR="00842088" w:rsidRPr="00E8767F" w:rsidRDefault="00E8767F" w:rsidP="001D7C2A">
      <w:pPr>
        <w:spacing w:after="0" w:line="240" w:lineRule="auto"/>
        <w:jc w:val="center"/>
        <w:rPr>
          <w:rFonts w:ascii="Times New Roman" w:hAnsi="Times New Roman" w:cs="Times New Roman"/>
          <w:b/>
          <w:color w:val="000000" w:themeColor="text1"/>
          <w:sz w:val="28"/>
          <w:szCs w:val="24"/>
        </w:rPr>
      </w:pPr>
      <w:r w:rsidRPr="00E8767F">
        <w:rPr>
          <w:rFonts w:ascii="Times New Roman" w:hAnsi="Times New Roman" w:cs="Times New Roman"/>
          <w:b/>
          <w:color w:val="000000" w:themeColor="text1"/>
          <w:sz w:val="28"/>
          <w:szCs w:val="24"/>
        </w:rPr>
        <w:t xml:space="preserve">Pengaruh Lembaga </w:t>
      </w:r>
      <w:r>
        <w:rPr>
          <w:rFonts w:ascii="Times New Roman" w:hAnsi="Times New Roman" w:cs="Times New Roman"/>
          <w:b/>
          <w:color w:val="000000" w:themeColor="text1"/>
          <w:sz w:val="28"/>
          <w:szCs w:val="24"/>
        </w:rPr>
        <w:t>Pendidikan d</w:t>
      </w:r>
      <w:r w:rsidRPr="00E8767F">
        <w:rPr>
          <w:rFonts w:ascii="Times New Roman" w:hAnsi="Times New Roman" w:cs="Times New Roman"/>
          <w:b/>
          <w:color w:val="000000" w:themeColor="text1"/>
          <w:sz w:val="28"/>
          <w:szCs w:val="24"/>
        </w:rPr>
        <w:t>an Penanggulangan Bencana Daerah Terhadap Partisipasi Pelatihan Bencana Rumah Tangga</w:t>
      </w:r>
    </w:p>
    <w:p w14:paraId="4145A03F" w14:textId="77777777" w:rsidR="007B20A2" w:rsidRPr="00E8767F" w:rsidRDefault="007B20A2" w:rsidP="0005068B">
      <w:pPr>
        <w:spacing w:after="0" w:line="240" w:lineRule="auto"/>
        <w:jc w:val="center"/>
        <w:rPr>
          <w:rFonts w:ascii="Times New Roman" w:hAnsi="Times New Roman" w:cs="Times New Roman"/>
          <w:b/>
          <w:color w:val="000000" w:themeColor="text1"/>
          <w:sz w:val="28"/>
          <w:szCs w:val="24"/>
        </w:rPr>
      </w:pPr>
    </w:p>
    <w:p w14:paraId="7BEA8DF0" w14:textId="09F38BBA" w:rsidR="00DD5896" w:rsidRPr="001A6AAB" w:rsidRDefault="00E8767F" w:rsidP="00BA506E">
      <w:pPr>
        <w:spacing w:after="0" w:line="240" w:lineRule="auto"/>
        <w:jc w:val="cente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8"/>
          <w:szCs w:val="24"/>
        </w:rPr>
        <w:t>The Effect o</w:t>
      </w:r>
      <w:r w:rsidRPr="00E8767F">
        <w:rPr>
          <w:rFonts w:ascii="Times New Roman" w:hAnsi="Times New Roman" w:cs="Times New Roman"/>
          <w:b/>
          <w:i/>
          <w:color w:val="000000" w:themeColor="text1"/>
          <w:sz w:val="28"/>
          <w:szCs w:val="24"/>
        </w:rPr>
        <w:t xml:space="preserve">f Local </w:t>
      </w:r>
      <w:r>
        <w:rPr>
          <w:rFonts w:ascii="Times New Roman" w:hAnsi="Times New Roman" w:cs="Times New Roman"/>
          <w:b/>
          <w:i/>
          <w:color w:val="000000" w:themeColor="text1"/>
          <w:sz w:val="28"/>
          <w:szCs w:val="24"/>
        </w:rPr>
        <w:t>Education a</w:t>
      </w:r>
      <w:r w:rsidRPr="00E8767F">
        <w:rPr>
          <w:rFonts w:ascii="Times New Roman" w:hAnsi="Times New Roman" w:cs="Times New Roman"/>
          <w:b/>
          <w:i/>
          <w:color w:val="000000" w:themeColor="text1"/>
          <w:sz w:val="28"/>
          <w:szCs w:val="24"/>
        </w:rPr>
        <w:t xml:space="preserve">nd Disaster Management Institutions On Household </w:t>
      </w:r>
      <w:r>
        <w:rPr>
          <w:rFonts w:ascii="Times New Roman" w:hAnsi="Times New Roman" w:cs="Times New Roman"/>
          <w:b/>
          <w:i/>
          <w:color w:val="000000" w:themeColor="text1"/>
          <w:sz w:val="28"/>
          <w:szCs w:val="24"/>
        </w:rPr>
        <w:t>Participation o</w:t>
      </w:r>
      <w:r w:rsidRPr="00E8767F">
        <w:rPr>
          <w:rFonts w:ascii="Times New Roman" w:hAnsi="Times New Roman" w:cs="Times New Roman"/>
          <w:b/>
          <w:i/>
          <w:color w:val="000000" w:themeColor="text1"/>
          <w:sz w:val="28"/>
          <w:szCs w:val="24"/>
        </w:rPr>
        <w:t>f Disaster Training</w:t>
      </w:r>
    </w:p>
    <w:p w14:paraId="08C0A81E" w14:textId="77777777" w:rsidR="007B20A2" w:rsidRPr="0005068B" w:rsidRDefault="007B20A2" w:rsidP="0005068B">
      <w:pPr>
        <w:spacing w:after="0" w:line="240" w:lineRule="auto"/>
        <w:jc w:val="center"/>
        <w:rPr>
          <w:rFonts w:ascii="Times New Roman" w:hAnsi="Times New Roman" w:cs="Times New Roman"/>
          <w:b/>
          <w:color w:val="000000" w:themeColor="text1"/>
          <w:sz w:val="28"/>
          <w:szCs w:val="24"/>
        </w:rPr>
      </w:pPr>
    </w:p>
    <w:p w14:paraId="04AECA8A" w14:textId="269E7C79" w:rsidR="00863F2E" w:rsidRPr="0005068B" w:rsidRDefault="00436386" w:rsidP="0005068B">
      <w:pPr>
        <w:spacing w:after="0" w:line="240" w:lineRule="auto"/>
        <w:ind w:right="190"/>
        <w:jc w:val="center"/>
        <w:rPr>
          <w:rFonts w:ascii="Times New Roman" w:hAnsi="Times New Roman" w:cs="Times New Roman"/>
          <w:b/>
          <w:color w:val="000000" w:themeColor="text1"/>
          <w:sz w:val="24"/>
          <w:szCs w:val="24"/>
        </w:rPr>
      </w:pPr>
      <w:r w:rsidRPr="0005068B">
        <w:rPr>
          <w:rFonts w:ascii="Times New Roman" w:hAnsi="Times New Roman" w:cs="Times New Roman"/>
          <w:b/>
          <w:color w:val="000000" w:themeColor="text1"/>
          <w:sz w:val="24"/>
          <w:szCs w:val="24"/>
        </w:rPr>
        <w:t>Aditya Wahyu Dewanggajati</w:t>
      </w:r>
      <w:r w:rsidR="00F770B4" w:rsidRPr="0005068B">
        <w:rPr>
          <w:rFonts w:ascii="Times New Roman" w:hAnsi="Times New Roman" w:cs="Times New Roman"/>
          <w:b/>
          <w:color w:val="000000" w:themeColor="text1"/>
          <w:sz w:val="24"/>
          <w:szCs w:val="24"/>
        </w:rPr>
        <w:t xml:space="preserve"> dan</w:t>
      </w:r>
      <w:r w:rsidR="00863F2E" w:rsidRPr="0005068B">
        <w:rPr>
          <w:rFonts w:ascii="Times New Roman" w:hAnsi="Times New Roman" w:cs="Times New Roman"/>
          <w:b/>
          <w:color w:val="000000" w:themeColor="text1"/>
          <w:sz w:val="24"/>
          <w:szCs w:val="24"/>
        </w:rPr>
        <w:t xml:space="preserve"> </w:t>
      </w:r>
      <w:r w:rsidR="00F770B4" w:rsidRPr="0005068B">
        <w:rPr>
          <w:rFonts w:ascii="Times New Roman" w:hAnsi="Times New Roman" w:cs="Times New Roman"/>
          <w:b/>
          <w:color w:val="000000" w:themeColor="text1"/>
          <w:sz w:val="24"/>
          <w:szCs w:val="24"/>
        </w:rPr>
        <w:t xml:space="preserve">Sartika </w:t>
      </w:r>
      <w:r w:rsidRPr="0005068B">
        <w:rPr>
          <w:rFonts w:ascii="Times New Roman" w:hAnsi="Times New Roman" w:cs="Times New Roman"/>
          <w:b/>
          <w:color w:val="000000" w:themeColor="text1"/>
          <w:sz w:val="24"/>
          <w:szCs w:val="24"/>
        </w:rPr>
        <w:t>Djamaluddin</w:t>
      </w:r>
    </w:p>
    <w:p w14:paraId="614B9AA8" w14:textId="77777777" w:rsidR="00E8767F" w:rsidRDefault="00E8767F" w:rsidP="0005068B">
      <w:pPr>
        <w:spacing w:after="0" w:line="240" w:lineRule="auto"/>
        <w:ind w:right="190"/>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Program Studi Magister Perencanaan dan Kebijakan Publik</w:t>
      </w:r>
    </w:p>
    <w:p w14:paraId="409CBBAB" w14:textId="0A545B9F" w:rsidR="00863F2E" w:rsidRPr="0005068B" w:rsidRDefault="00436386" w:rsidP="0005068B">
      <w:pPr>
        <w:spacing w:after="0" w:line="240" w:lineRule="auto"/>
        <w:ind w:right="190"/>
        <w:jc w:val="center"/>
        <w:rPr>
          <w:rFonts w:ascii="Times New Roman" w:hAnsi="Times New Roman" w:cs="Times New Roman"/>
          <w:color w:val="000000" w:themeColor="text1"/>
          <w:szCs w:val="24"/>
        </w:rPr>
      </w:pPr>
      <w:r w:rsidRPr="0005068B">
        <w:rPr>
          <w:rFonts w:ascii="Times New Roman" w:hAnsi="Times New Roman" w:cs="Times New Roman"/>
          <w:color w:val="000000" w:themeColor="text1"/>
          <w:szCs w:val="24"/>
        </w:rPr>
        <w:t>Fakultas Ekonomi dan Bisnis, Universitas Indonesia</w:t>
      </w:r>
    </w:p>
    <w:p w14:paraId="546C288A" w14:textId="4D278118" w:rsidR="00C43592" w:rsidRPr="0005068B" w:rsidRDefault="00C43592" w:rsidP="0005068B">
      <w:pPr>
        <w:spacing w:after="0" w:line="240" w:lineRule="auto"/>
        <w:ind w:right="190"/>
        <w:jc w:val="center"/>
        <w:rPr>
          <w:rFonts w:ascii="Times New Roman" w:hAnsi="Times New Roman" w:cs="Times New Roman"/>
          <w:color w:val="000000" w:themeColor="text1"/>
          <w:sz w:val="24"/>
          <w:szCs w:val="24"/>
        </w:rPr>
      </w:pPr>
    </w:p>
    <w:p w14:paraId="1911D24E" w14:textId="7BE8B89C" w:rsidR="00C43592" w:rsidRPr="0005068B" w:rsidRDefault="00C43592" w:rsidP="0005068B">
      <w:pPr>
        <w:spacing w:line="240" w:lineRule="auto"/>
        <w:jc w:val="both"/>
        <w:rPr>
          <w:rFonts w:ascii="Times New Roman" w:hAnsi="Times New Roman" w:cs="Times New Roman"/>
          <w:i/>
          <w:noProof/>
          <w:color w:val="000000" w:themeColor="text1"/>
          <w:sz w:val="20"/>
          <w:szCs w:val="24"/>
          <w:lang w:val="en-ID"/>
        </w:rPr>
      </w:pPr>
      <w:r w:rsidRPr="0005068B">
        <w:rPr>
          <w:rFonts w:ascii="Times New Roman" w:hAnsi="Times New Roman" w:cs="Times New Roman"/>
          <w:b/>
          <w:i/>
          <w:noProof/>
          <w:color w:val="000000" w:themeColor="text1"/>
          <w:sz w:val="20"/>
          <w:szCs w:val="24"/>
          <w:lang w:val="en-ID"/>
        </w:rPr>
        <w:t>Abstract:</w:t>
      </w:r>
      <w:r w:rsidRPr="0005068B">
        <w:rPr>
          <w:rFonts w:ascii="Times New Roman" w:hAnsi="Times New Roman" w:cs="Times New Roman"/>
          <w:i/>
          <w:noProof/>
          <w:color w:val="000000" w:themeColor="text1"/>
          <w:sz w:val="20"/>
          <w:szCs w:val="24"/>
          <w:lang w:val="en-ID"/>
        </w:rPr>
        <w:t xml:space="preserve"> Disaster coping management is important to be well managed by the government and all stakeholders because Indonesia is a disaster-prone area. </w:t>
      </w:r>
      <w:r w:rsidR="0014122D" w:rsidRPr="0014122D">
        <w:rPr>
          <w:rFonts w:ascii="Times New Roman" w:hAnsi="Times New Roman" w:cs="Times New Roman"/>
          <w:i/>
          <w:noProof/>
          <w:color w:val="000000" w:themeColor="text1"/>
          <w:sz w:val="20"/>
          <w:szCs w:val="24"/>
          <w:lang w:val="en-ID"/>
        </w:rPr>
        <w:t>Disaster risk reduction is needed because of the number of disasters occurring recently have serious impacts on the economy, social and environment.</w:t>
      </w:r>
      <w:r w:rsidR="0014122D">
        <w:rPr>
          <w:rFonts w:ascii="Times New Roman" w:hAnsi="Times New Roman" w:cs="Times New Roman"/>
          <w:i/>
          <w:noProof/>
          <w:color w:val="000000" w:themeColor="text1"/>
          <w:sz w:val="20"/>
          <w:szCs w:val="24"/>
          <w:lang w:val="en-ID"/>
        </w:rPr>
        <w:t xml:space="preserve"> </w:t>
      </w:r>
      <w:r w:rsidRPr="0005068B">
        <w:rPr>
          <w:rFonts w:ascii="Times New Roman" w:hAnsi="Times New Roman" w:cs="Times New Roman"/>
          <w:i/>
          <w:noProof/>
          <w:color w:val="000000" w:themeColor="text1"/>
          <w:sz w:val="20"/>
          <w:szCs w:val="24"/>
          <w:lang w:val="en-ID"/>
        </w:rPr>
        <w:t xml:space="preserve">This study </w:t>
      </w:r>
      <w:r w:rsidR="0014122D">
        <w:rPr>
          <w:rFonts w:ascii="Times New Roman" w:hAnsi="Times New Roman" w:cs="Times New Roman"/>
          <w:i/>
          <w:noProof/>
          <w:color w:val="000000" w:themeColor="text1"/>
          <w:sz w:val="20"/>
          <w:szCs w:val="24"/>
          <w:lang w:val="en-ID"/>
        </w:rPr>
        <w:t xml:space="preserve">aims to look at </w:t>
      </w:r>
      <w:r w:rsidRPr="0005068B">
        <w:rPr>
          <w:rFonts w:ascii="Times New Roman" w:hAnsi="Times New Roman" w:cs="Times New Roman"/>
          <w:i/>
          <w:noProof/>
          <w:color w:val="000000" w:themeColor="text1"/>
          <w:sz w:val="20"/>
          <w:szCs w:val="24"/>
          <w:lang w:val="en-ID"/>
        </w:rPr>
        <w:t xml:space="preserve"> the </w:t>
      </w:r>
      <w:r w:rsidR="00A0022C">
        <w:rPr>
          <w:rFonts w:ascii="Times New Roman" w:hAnsi="Times New Roman" w:cs="Times New Roman"/>
          <w:i/>
          <w:noProof/>
          <w:color w:val="000000" w:themeColor="text1"/>
          <w:sz w:val="20"/>
          <w:szCs w:val="24"/>
          <w:lang w:val="en-ID"/>
        </w:rPr>
        <w:t>effect</w:t>
      </w:r>
      <w:r w:rsidRPr="0005068B">
        <w:rPr>
          <w:rFonts w:ascii="Times New Roman" w:hAnsi="Times New Roman" w:cs="Times New Roman"/>
          <w:i/>
          <w:noProof/>
          <w:color w:val="000000" w:themeColor="text1"/>
          <w:sz w:val="20"/>
          <w:szCs w:val="24"/>
          <w:lang w:val="en-ID"/>
        </w:rPr>
        <w:t xml:space="preserve"> of regional disaster management </w:t>
      </w:r>
      <w:r w:rsidR="002C3CCD">
        <w:rPr>
          <w:rFonts w:ascii="Times New Roman" w:hAnsi="Times New Roman" w:cs="Times New Roman"/>
          <w:i/>
          <w:noProof/>
          <w:color w:val="000000" w:themeColor="text1"/>
          <w:sz w:val="20"/>
          <w:szCs w:val="24"/>
          <w:lang w:val="en-ID"/>
        </w:rPr>
        <w:t>in</w:t>
      </w:r>
      <w:r w:rsidR="00986E29">
        <w:rPr>
          <w:rFonts w:ascii="Times New Roman" w:hAnsi="Times New Roman" w:cs="Times New Roman"/>
          <w:i/>
          <w:noProof/>
          <w:color w:val="000000" w:themeColor="text1"/>
          <w:sz w:val="20"/>
          <w:szCs w:val="24"/>
          <w:lang w:val="en-ID"/>
        </w:rPr>
        <w:t>stitutions (BPBD) and education</w:t>
      </w:r>
      <w:r w:rsidR="002A4122">
        <w:rPr>
          <w:rFonts w:ascii="Times New Roman" w:hAnsi="Times New Roman" w:cs="Times New Roman"/>
          <w:i/>
          <w:noProof/>
          <w:color w:val="000000" w:themeColor="text1"/>
          <w:sz w:val="20"/>
          <w:szCs w:val="24"/>
          <w:lang w:val="en-ID"/>
        </w:rPr>
        <w:t xml:space="preserve"> institution facility</w:t>
      </w:r>
      <w:r w:rsidR="002C3CCD">
        <w:rPr>
          <w:rFonts w:ascii="Times New Roman" w:hAnsi="Times New Roman" w:cs="Times New Roman"/>
          <w:i/>
          <w:noProof/>
          <w:color w:val="000000" w:themeColor="text1"/>
          <w:sz w:val="20"/>
          <w:szCs w:val="24"/>
          <w:lang w:val="en-ID"/>
        </w:rPr>
        <w:t xml:space="preserve"> on </w:t>
      </w:r>
      <w:r w:rsidRPr="0005068B">
        <w:rPr>
          <w:rFonts w:ascii="Times New Roman" w:hAnsi="Times New Roman" w:cs="Times New Roman"/>
          <w:i/>
          <w:noProof/>
          <w:color w:val="000000" w:themeColor="text1"/>
          <w:sz w:val="20"/>
          <w:szCs w:val="24"/>
          <w:lang w:val="en-ID"/>
        </w:rPr>
        <w:t xml:space="preserve">training of </w:t>
      </w:r>
      <w:r w:rsidR="00986E29">
        <w:rPr>
          <w:rFonts w:ascii="Times New Roman" w:hAnsi="Times New Roman" w:cs="Times New Roman"/>
          <w:i/>
          <w:noProof/>
          <w:color w:val="000000" w:themeColor="text1"/>
          <w:sz w:val="20"/>
          <w:szCs w:val="24"/>
          <w:lang w:val="en-ID"/>
        </w:rPr>
        <w:t xml:space="preserve">household participation of </w:t>
      </w:r>
      <w:r w:rsidRPr="0005068B">
        <w:rPr>
          <w:rFonts w:ascii="Times New Roman" w:hAnsi="Times New Roman" w:cs="Times New Roman"/>
          <w:i/>
          <w:noProof/>
          <w:color w:val="000000" w:themeColor="text1"/>
          <w:sz w:val="20"/>
          <w:szCs w:val="24"/>
          <w:lang w:val="en-ID"/>
        </w:rPr>
        <w:t>disaster rescue</w:t>
      </w:r>
      <w:r w:rsidR="0014122D">
        <w:rPr>
          <w:rFonts w:ascii="Times New Roman" w:hAnsi="Times New Roman" w:cs="Times New Roman"/>
          <w:i/>
          <w:noProof/>
          <w:color w:val="000000" w:themeColor="text1"/>
          <w:sz w:val="20"/>
          <w:szCs w:val="24"/>
          <w:lang w:val="en-ID"/>
        </w:rPr>
        <w:t xml:space="preserve"> as an effort to reduce disaster risk.</w:t>
      </w:r>
      <w:r w:rsidRPr="0005068B">
        <w:rPr>
          <w:rFonts w:ascii="Times New Roman" w:hAnsi="Times New Roman" w:cs="Times New Roman"/>
          <w:i/>
          <w:noProof/>
          <w:color w:val="000000" w:themeColor="text1"/>
          <w:sz w:val="20"/>
          <w:szCs w:val="24"/>
          <w:lang w:val="en-ID"/>
        </w:rPr>
        <w:t>. The design of this study uses quantitative logit regression analysis using secondary data from 297,276 household respondents from the 2017 National Socio-Economic Survey (SUSENAS). Literature review revealed that regional and households characteristics have an important role in implementing disaster risk reduction. The results showed the disaster institutions at the district level</w:t>
      </w:r>
      <w:r w:rsidR="00616253">
        <w:rPr>
          <w:rFonts w:ascii="Times New Roman" w:hAnsi="Times New Roman" w:cs="Times New Roman"/>
          <w:i/>
          <w:noProof/>
          <w:color w:val="000000" w:themeColor="text1"/>
          <w:sz w:val="20"/>
          <w:szCs w:val="24"/>
          <w:lang w:val="en-ID"/>
        </w:rPr>
        <w:t>, secondary education</w:t>
      </w:r>
      <w:r w:rsidRPr="0005068B">
        <w:rPr>
          <w:rFonts w:ascii="Times New Roman" w:hAnsi="Times New Roman" w:cs="Times New Roman"/>
          <w:i/>
          <w:noProof/>
          <w:color w:val="000000" w:themeColor="text1"/>
          <w:sz w:val="20"/>
          <w:szCs w:val="24"/>
          <w:lang w:val="en-ID"/>
        </w:rPr>
        <w:t xml:space="preserve"> </w:t>
      </w:r>
      <w:r w:rsidR="00AB323C">
        <w:rPr>
          <w:rFonts w:ascii="Times New Roman" w:hAnsi="Times New Roman" w:cs="Times New Roman"/>
          <w:i/>
          <w:noProof/>
          <w:color w:val="000000" w:themeColor="text1"/>
          <w:sz w:val="20"/>
          <w:szCs w:val="24"/>
          <w:lang w:val="en-ID"/>
        </w:rPr>
        <w:t xml:space="preserve">and universities </w:t>
      </w:r>
      <w:r w:rsidRPr="0005068B">
        <w:rPr>
          <w:rFonts w:ascii="Times New Roman" w:hAnsi="Times New Roman" w:cs="Times New Roman"/>
          <w:i/>
          <w:noProof/>
          <w:color w:val="000000" w:themeColor="text1"/>
          <w:sz w:val="20"/>
          <w:szCs w:val="24"/>
          <w:lang w:val="en-ID"/>
        </w:rPr>
        <w:t xml:space="preserve">has a significant impact and was able to provide an increase in </w:t>
      </w:r>
      <w:r w:rsidR="000B251C">
        <w:rPr>
          <w:rFonts w:ascii="Times New Roman" w:hAnsi="Times New Roman" w:cs="Times New Roman"/>
          <w:i/>
          <w:noProof/>
          <w:color w:val="000000" w:themeColor="text1"/>
          <w:sz w:val="20"/>
          <w:szCs w:val="24"/>
          <w:lang w:val="en-ID"/>
        </w:rPr>
        <w:t xml:space="preserve">probability of </w:t>
      </w:r>
      <w:r w:rsidRPr="0005068B">
        <w:rPr>
          <w:rFonts w:ascii="Times New Roman" w:hAnsi="Times New Roman" w:cs="Times New Roman"/>
          <w:i/>
          <w:noProof/>
          <w:color w:val="000000" w:themeColor="text1"/>
          <w:sz w:val="20"/>
          <w:szCs w:val="24"/>
          <w:lang w:val="en-ID"/>
        </w:rPr>
        <w:t xml:space="preserve">household disaster </w:t>
      </w:r>
      <w:r w:rsidR="008D2F78">
        <w:rPr>
          <w:rFonts w:ascii="Times New Roman" w:hAnsi="Times New Roman" w:cs="Times New Roman"/>
          <w:i/>
          <w:noProof/>
          <w:color w:val="000000" w:themeColor="text1"/>
          <w:sz w:val="20"/>
          <w:szCs w:val="24"/>
          <w:lang w:val="en-ID"/>
        </w:rPr>
        <w:t>training participation</w:t>
      </w:r>
      <w:r w:rsidRPr="0005068B">
        <w:rPr>
          <w:rFonts w:ascii="Times New Roman" w:hAnsi="Times New Roman" w:cs="Times New Roman"/>
          <w:i/>
          <w:noProof/>
          <w:color w:val="000000" w:themeColor="text1"/>
          <w:sz w:val="20"/>
          <w:szCs w:val="24"/>
          <w:lang w:val="en-ID"/>
        </w:rPr>
        <w:t>.</w:t>
      </w:r>
    </w:p>
    <w:p w14:paraId="1A9EA9C0" w14:textId="23576B63" w:rsidR="00C43592" w:rsidRPr="0005068B" w:rsidRDefault="00C43592" w:rsidP="0005068B">
      <w:pPr>
        <w:spacing w:line="240" w:lineRule="auto"/>
        <w:jc w:val="both"/>
        <w:rPr>
          <w:rFonts w:ascii="Times New Roman" w:hAnsi="Times New Roman" w:cs="Times New Roman"/>
          <w:i/>
          <w:noProof/>
          <w:color w:val="000000" w:themeColor="text1"/>
          <w:sz w:val="20"/>
          <w:szCs w:val="24"/>
          <w:lang w:val="en-ID"/>
        </w:rPr>
      </w:pPr>
      <w:r w:rsidRPr="0005068B">
        <w:rPr>
          <w:rFonts w:ascii="Times New Roman" w:hAnsi="Times New Roman" w:cs="Times New Roman"/>
          <w:b/>
          <w:i/>
          <w:noProof/>
          <w:color w:val="000000" w:themeColor="text1"/>
          <w:sz w:val="20"/>
          <w:szCs w:val="24"/>
          <w:lang w:val="en-ID"/>
        </w:rPr>
        <w:t>Keywords</w:t>
      </w:r>
      <w:r w:rsidRPr="0005068B">
        <w:rPr>
          <w:rFonts w:ascii="Times New Roman" w:hAnsi="Times New Roman" w:cs="Times New Roman"/>
          <w:i/>
          <w:noProof/>
          <w:color w:val="000000" w:themeColor="text1"/>
          <w:sz w:val="20"/>
          <w:szCs w:val="24"/>
          <w:lang w:val="en-ID"/>
        </w:rPr>
        <w:t xml:space="preserve">: disaster, </w:t>
      </w:r>
      <w:r w:rsidR="00AB323C">
        <w:rPr>
          <w:rFonts w:ascii="Times New Roman" w:hAnsi="Times New Roman" w:cs="Times New Roman"/>
          <w:i/>
          <w:noProof/>
          <w:color w:val="000000" w:themeColor="text1"/>
          <w:sz w:val="20"/>
          <w:szCs w:val="24"/>
          <w:lang w:val="en-ID"/>
        </w:rPr>
        <w:t>education</w:t>
      </w:r>
      <w:r w:rsidRPr="0005068B">
        <w:rPr>
          <w:rFonts w:ascii="Times New Roman" w:hAnsi="Times New Roman" w:cs="Times New Roman"/>
          <w:i/>
          <w:noProof/>
          <w:color w:val="000000" w:themeColor="text1"/>
          <w:sz w:val="20"/>
          <w:szCs w:val="24"/>
          <w:lang w:val="en-ID"/>
        </w:rPr>
        <w:t xml:space="preserve">, BPBD, disaster </w:t>
      </w:r>
      <w:r w:rsidR="00AB323C">
        <w:rPr>
          <w:rFonts w:ascii="Times New Roman" w:hAnsi="Times New Roman" w:cs="Times New Roman"/>
          <w:i/>
          <w:noProof/>
          <w:color w:val="000000" w:themeColor="text1"/>
          <w:sz w:val="20"/>
          <w:szCs w:val="24"/>
          <w:lang w:val="en-ID"/>
        </w:rPr>
        <w:t>training</w:t>
      </w:r>
      <w:r w:rsidRPr="0005068B">
        <w:rPr>
          <w:rFonts w:ascii="Times New Roman" w:hAnsi="Times New Roman" w:cs="Times New Roman"/>
          <w:i/>
          <w:noProof/>
          <w:color w:val="000000" w:themeColor="text1"/>
          <w:sz w:val="20"/>
          <w:szCs w:val="24"/>
          <w:lang w:val="en-ID"/>
        </w:rPr>
        <w:t>, logit.</w:t>
      </w:r>
    </w:p>
    <w:p w14:paraId="7F906031" w14:textId="77777777" w:rsidR="00C43592" w:rsidRPr="0005068B" w:rsidRDefault="00C43592" w:rsidP="0005068B">
      <w:pPr>
        <w:spacing w:after="0" w:line="240" w:lineRule="auto"/>
        <w:ind w:right="190"/>
        <w:jc w:val="both"/>
        <w:rPr>
          <w:rFonts w:ascii="Times New Roman" w:hAnsi="Times New Roman" w:cs="Times New Roman"/>
          <w:color w:val="000000" w:themeColor="text1"/>
          <w:sz w:val="20"/>
          <w:szCs w:val="24"/>
        </w:rPr>
      </w:pPr>
    </w:p>
    <w:p w14:paraId="50B977E9" w14:textId="5295BAAD" w:rsidR="005C3FCB" w:rsidRPr="0005068B" w:rsidRDefault="00C43592" w:rsidP="0005068B">
      <w:pPr>
        <w:spacing w:line="240" w:lineRule="auto"/>
        <w:jc w:val="both"/>
        <w:rPr>
          <w:rFonts w:ascii="Times New Roman" w:hAnsi="Times New Roman" w:cs="Times New Roman"/>
          <w:noProof/>
          <w:color w:val="000000" w:themeColor="text1"/>
          <w:sz w:val="20"/>
          <w:szCs w:val="24"/>
          <w:lang w:val="en-ID"/>
        </w:rPr>
      </w:pPr>
      <w:r w:rsidRPr="0005068B">
        <w:rPr>
          <w:rFonts w:ascii="Times New Roman" w:hAnsi="Times New Roman" w:cs="Times New Roman"/>
          <w:b/>
          <w:noProof/>
          <w:color w:val="000000" w:themeColor="text1"/>
          <w:sz w:val="20"/>
          <w:szCs w:val="24"/>
          <w:lang w:val="en-ID"/>
        </w:rPr>
        <w:t>ABSTRAK:</w:t>
      </w:r>
      <w:r w:rsidR="005C3FCB" w:rsidRPr="0005068B">
        <w:rPr>
          <w:rFonts w:ascii="Times New Roman" w:hAnsi="Times New Roman" w:cs="Times New Roman"/>
          <w:noProof/>
          <w:color w:val="000000" w:themeColor="text1"/>
          <w:sz w:val="20"/>
          <w:szCs w:val="24"/>
          <w:lang w:val="en-ID"/>
        </w:rPr>
        <w:t xml:space="preserve"> Manajemen </w:t>
      </w:r>
      <w:r w:rsidR="00BB6C97" w:rsidRPr="0005068B">
        <w:rPr>
          <w:rFonts w:ascii="Times New Roman" w:hAnsi="Times New Roman" w:cs="Times New Roman"/>
          <w:noProof/>
          <w:color w:val="000000" w:themeColor="text1"/>
          <w:sz w:val="20"/>
          <w:szCs w:val="24"/>
          <w:lang w:val="en-ID"/>
        </w:rPr>
        <w:t>penanggulangan</w:t>
      </w:r>
      <w:r w:rsidR="005C3FCB" w:rsidRPr="0005068B">
        <w:rPr>
          <w:rFonts w:ascii="Times New Roman" w:hAnsi="Times New Roman" w:cs="Times New Roman"/>
          <w:noProof/>
          <w:color w:val="000000" w:themeColor="text1"/>
          <w:sz w:val="20"/>
          <w:szCs w:val="24"/>
          <w:lang w:val="en-ID"/>
        </w:rPr>
        <w:t xml:space="preserve"> bencana merupakan hal yang penting dikelola dengan baik oleh pemerintah dan semua elemen masyarakat karena </w:t>
      </w:r>
      <w:r w:rsidR="008C0BB4" w:rsidRPr="0005068B">
        <w:rPr>
          <w:rFonts w:ascii="Times New Roman" w:hAnsi="Times New Roman" w:cs="Times New Roman"/>
          <w:noProof/>
          <w:color w:val="000000" w:themeColor="text1"/>
          <w:sz w:val="20"/>
          <w:szCs w:val="24"/>
          <w:lang w:val="en-ID"/>
        </w:rPr>
        <w:t xml:space="preserve">Indonesia </w:t>
      </w:r>
      <w:r w:rsidR="005C3FCB" w:rsidRPr="0005068B">
        <w:rPr>
          <w:rFonts w:ascii="Times New Roman" w:hAnsi="Times New Roman" w:cs="Times New Roman"/>
          <w:noProof/>
          <w:color w:val="000000" w:themeColor="text1"/>
          <w:sz w:val="20"/>
          <w:szCs w:val="24"/>
          <w:lang w:val="en-ID"/>
        </w:rPr>
        <w:t xml:space="preserve">memiliki wilayah rawan bencana. </w:t>
      </w:r>
      <w:r w:rsidR="0014122D">
        <w:rPr>
          <w:rFonts w:ascii="Times New Roman" w:hAnsi="Times New Roman" w:cs="Times New Roman"/>
          <w:noProof/>
          <w:color w:val="000000" w:themeColor="text1"/>
          <w:sz w:val="20"/>
          <w:szCs w:val="24"/>
          <w:lang w:val="en-ID"/>
        </w:rPr>
        <w:t>Pengurangan risiko bencana diperlukan mengingat</w:t>
      </w:r>
      <w:r w:rsidR="004A31C7">
        <w:rPr>
          <w:rFonts w:ascii="Times New Roman" w:hAnsi="Times New Roman" w:cs="Times New Roman"/>
          <w:noProof/>
          <w:color w:val="000000" w:themeColor="text1"/>
          <w:sz w:val="20"/>
          <w:szCs w:val="24"/>
          <w:lang w:val="en-ID"/>
        </w:rPr>
        <w:t xml:space="preserve"> banyaknya kejadian bencana</w:t>
      </w:r>
      <w:r w:rsidR="0014122D">
        <w:rPr>
          <w:rFonts w:ascii="Times New Roman" w:hAnsi="Times New Roman" w:cs="Times New Roman"/>
          <w:noProof/>
          <w:color w:val="000000" w:themeColor="text1"/>
          <w:sz w:val="20"/>
          <w:szCs w:val="24"/>
          <w:lang w:val="en-ID"/>
        </w:rPr>
        <w:t xml:space="preserve"> dewasa ini</w:t>
      </w:r>
      <w:r w:rsidR="004A31C7">
        <w:rPr>
          <w:rFonts w:ascii="Times New Roman" w:hAnsi="Times New Roman" w:cs="Times New Roman"/>
          <w:noProof/>
          <w:color w:val="000000" w:themeColor="text1"/>
          <w:sz w:val="20"/>
          <w:szCs w:val="24"/>
          <w:lang w:val="en-ID"/>
        </w:rPr>
        <w:t xml:space="preserve"> </w:t>
      </w:r>
      <w:r w:rsidR="0014122D">
        <w:rPr>
          <w:rFonts w:ascii="Times New Roman" w:hAnsi="Times New Roman" w:cs="Times New Roman"/>
          <w:noProof/>
          <w:color w:val="000000" w:themeColor="text1"/>
          <w:sz w:val="20"/>
          <w:szCs w:val="24"/>
          <w:lang w:val="en-ID"/>
        </w:rPr>
        <w:t>ber</w:t>
      </w:r>
      <w:r w:rsidR="004A31C7">
        <w:rPr>
          <w:rFonts w:ascii="Times New Roman" w:hAnsi="Times New Roman" w:cs="Times New Roman"/>
          <w:noProof/>
          <w:color w:val="000000" w:themeColor="text1"/>
          <w:sz w:val="20"/>
          <w:szCs w:val="24"/>
          <w:lang w:val="en-ID"/>
        </w:rPr>
        <w:t>dampak</w:t>
      </w:r>
      <w:r w:rsidR="0014122D">
        <w:rPr>
          <w:rFonts w:ascii="Times New Roman" w:hAnsi="Times New Roman" w:cs="Times New Roman"/>
          <w:noProof/>
          <w:color w:val="000000" w:themeColor="text1"/>
          <w:sz w:val="20"/>
          <w:szCs w:val="24"/>
          <w:lang w:val="en-ID"/>
        </w:rPr>
        <w:t xml:space="preserve"> cukup serius</w:t>
      </w:r>
      <w:r w:rsidR="004A31C7">
        <w:rPr>
          <w:rFonts w:ascii="Times New Roman" w:hAnsi="Times New Roman" w:cs="Times New Roman"/>
          <w:noProof/>
          <w:color w:val="000000" w:themeColor="text1"/>
          <w:sz w:val="20"/>
          <w:szCs w:val="24"/>
          <w:lang w:val="en-ID"/>
        </w:rPr>
        <w:t xml:space="preserve"> pada perekonomian, sosial maupun lingkungan hidup. </w:t>
      </w:r>
      <w:r w:rsidR="00F51DE2">
        <w:rPr>
          <w:rFonts w:ascii="Times New Roman" w:hAnsi="Times New Roman" w:cs="Times New Roman"/>
          <w:noProof/>
          <w:color w:val="000000" w:themeColor="text1"/>
          <w:sz w:val="20"/>
          <w:szCs w:val="24"/>
          <w:lang w:val="en-ID"/>
        </w:rPr>
        <w:t>Penelitian</w:t>
      </w:r>
      <w:r w:rsidR="008C0BB4" w:rsidRPr="0005068B">
        <w:rPr>
          <w:rFonts w:ascii="Times New Roman" w:hAnsi="Times New Roman" w:cs="Times New Roman"/>
          <w:noProof/>
          <w:color w:val="000000" w:themeColor="text1"/>
          <w:sz w:val="20"/>
          <w:szCs w:val="24"/>
          <w:lang w:val="en-ID"/>
        </w:rPr>
        <w:t xml:space="preserve"> ini</w:t>
      </w:r>
      <w:r w:rsidR="0014122D">
        <w:rPr>
          <w:rFonts w:ascii="Times New Roman" w:hAnsi="Times New Roman" w:cs="Times New Roman"/>
          <w:noProof/>
          <w:color w:val="000000" w:themeColor="text1"/>
          <w:sz w:val="20"/>
          <w:szCs w:val="24"/>
          <w:lang w:val="en-ID"/>
        </w:rPr>
        <w:t xml:space="preserve"> bertujuan untuk</w:t>
      </w:r>
      <w:r w:rsidR="008C0BB4" w:rsidRPr="0005068B">
        <w:rPr>
          <w:rFonts w:ascii="Times New Roman" w:hAnsi="Times New Roman" w:cs="Times New Roman"/>
          <w:noProof/>
          <w:color w:val="000000" w:themeColor="text1"/>
          <w:sz w:val="20"/>
          <w:szCs w:val="24"/>
          <w:lang w:val="en-ID"/>
        </w:rPr>
        <w:t xml:space="preserve"> </w:t>
      </w:r>
      <w:r w:rsidR="004A31C7" w:rsidRPr="0005068B">
        <w:rPr>
          <w:rFonts w:ascii="Times New Roman" w:hAnsi="Times New Roman" w:cs="Times New Roman"/>
          <w:noProof/>
          <w:color w:val="000000" w:themeColor="text1"/>
          <w:sz w:val="20"/>
          <w:szCs w:val="24"/>
          <w:lang w:val="en-ID"/>
        </w:rPr>
        <w:t xml:space="preserve">melihat </w:t>
      </w:r>
      <w:r w:rsidR="00A0022C">
        <w:rPr>
          <w:rFonts w:ascii="Times New Roman" w:hAnsi="Times New Roman" w:cs="Times New Roman"/>
          <w:noProof/>
          <w:color w:val="000000" w:themeColor="text1"/>
          <w:sz w:val="20"/>
          <w:szCs w:val="24"/>
          <w:lang w:val="en-ID"/>
        </w:rPr>
        <w:t>pengaruh</w:t>
      </w:r>
      <w:r w:rsidR="004A31C7" w:rsidRPr="0005068B">
        <w:rPr>
          <w:rFonts w:ascii="Times New Roman" w:hAnsi="Times New Roman" w:cs="Times New Roman"/>
          <w:noProof/>
          <w:color w:val="000000" w:themeColor="text1"/>
          <w:sz w:val="20"/>
          <w:szCs w:val="24"/>
          <w:lang w:val="en-ID"/>
        </w:rPr>
        <w:t xml:space="preserve"> kelembagaan bencana yang terdesentraslisasi dengan dibentuknya Badan Penanggulangan Bencana Daerah (BPBD)</w:t>
      </w:r>
      <w:r w:rsidR="00986E29">
        <w:rPr>
          <w:rFonts w:ascii="Times New Roman" w:hAnsi="Times New Roman" w:cs="Times New Roman"/>
          <w:noProof/>
          <w:color w:val="000000" w:themeColor="text1"/>
          <w:sz w:val="20"/>
          <w:szCs w:val="24"/>
          <w:lang w:val="en-ID"/>
        </w:rPr>
        <w:t xml:space="preserve"> dan </w:t>
      </w:r>
      <w:r w:rsidR="003233CB">
        <w:rPr>
          <w:rFonts w:ascii="Times New Roman" w:hAnsi="Times New Roman" w:cs="Times New Roman"/>
          <w:noProof/>
          <w:color w:val="000000" w:themeColor="text1"/>
          <w:sz w:val="20"/>
          <w:szCs w:val="24"/>
          <w:lang w:val="en-ID"/>
        </w:rPr>
        <w:t xml:space="preserve">fasilitas </w:t>
      </w:r>
      <w:r w:rsidR="003A4157">
        <w:rPr>
          <w:rFonts w:ascii="Times New Roman" w:hAnsi="Times New Roman" w:cs="Times New Roman"/>
          <w:noProof/>
          <w:color w:val="000000" w:themeColor="text1"/>
          <w:sz w:val="20"/>
          <w:szCs w:val="24"/>
          <w:lang w:val="en-ID"/>
        </w:rPr>
        <w:t>lembaga</w:t>
      </w:r>
      <w:r w:rsidR="00807603">
        <w:rPr>
          <w:rFonts w:ascii="Times New Roman" w:hAnsi="Times New Roman" w:cs="Times New Roman"/>
          <w:noProof/>
          <w:color w:val="000000" w:themeColor="text1"/>
          <w:sz w:val="20"/>
          <w:szCs w:val="24"/>
          <w:lang w:val="en-ID"/>
        </w:rPr>
        <w:t xml:space="preserve"> pendidikan</w:t>
      </w:r>
      <w:r w:rsidR="002A4122">
        <w:rPr>
          <w:rFonts w:ascii="Times New Roman" w:hAnsi="Times New Roman" w:cs="Times New Roman"/>
          <w:noProof/>
          <w:color w:val="000000" w:themeColor="text1"/>
          <w:sz w:val="20"/>
          <w:szCs w:val="24"/>
          <w:lang w:val="en-ID"/>
        </w:rPr>
        <w:t xml:space="preserve"> daerah</w:t>
      </w:r>
      <w:r w:rsidR="004A31C7" w:rsidRPr="0005068B">
        <w:rPr>
          <w:rFonts w:ascii="Times New Roman" w:hAnsi="Times New Roman" w:cs="Times New Roman"/>
          <w:noProof/>
          <w:color w:val="000000" w:themeColor="text1"/>
          <w:sz w:val="20"/>
          <w:szCs w:val="24"/>
          <w:lang w:val="en-ID"/>
        </w:rPr>
        <w:t xml:space="preserve"> terhadap </w:t>
      </w:r>
      <w:r w:rsidR="00986E29">
        <w:rPr>
          <w:rFonts w:ascii="Times New Roman" w:hAnsi="Times New Roman" w:cs="Times New Roman"/>
          <w:noProof/>
          <w:color w:val="000000" w:themeColor="text1"/>
          <w:sz w:val="20"/>
          <w:szCs w:val="24"/>
          <w:lang w:val="en-ID"/>
        </w:rPr>
        <w:t xml:space="preserve">partisipasi rumah tangga dalam </w:t>
      </w:r>
      <w:r w:rsidR="004A31C7">
        <w:rPr>
          <w:rFonts w:ascii="Times New Roman" w:hAnsi="Times New Roman" w:cs="Times New Roman"/>
          <w:noProof/>
          <w:color w:val="000000" w:themeColor="text1"/>
          <w:sz w:val="20"/>
          <w:szCs w:val="24"/>
          <w:lang w:val="en-ID"/>
        </w:rPr>
        <w:t xml:space="preserve">pelatihan </w:t>
      </w:r>
      <w:r w:rsidR="004A31C7" w:rsidRPr="0005068B">
        <w:rPr>
          <w:rFonts w:ascii="Times New Roman" w:hAnsi="Times New Roman" w:cs="Times New Roman"/>
          <w:noProof/>
          <w:color w:val="000000" w:themeColor="text1"/>
          <w:sz w:val="20"/>
          <w:szCs w:val="24"/>
          <w:lang w:val="en-ID"/>
        </w:rPr>
        <w:t>bencana</w:t>
      </w:r>
      <w:r w:rsidR="004A31C7">
        <w:rPr>
          <w:rFonts w:ascii="Times New Roman" w:hAnsi="Times New Roman" w:cs="Times New Roman"/>
          <w:noProof/>
          <w:color w:val="000000" w:themeColor="text1"/>
          <w:sz w:val="20"/>
          <w:szCs w:val="24"/>
          <w:lang w:val="en-ID"/>
        </w:rPr>
        <w:t xml:space="preserve"> sebagai upaya pengurangan risiko bencana. </w:t>
      </w:r>
      <w:r w:rsidR="008C0BB4" w:rsidRPr="0005068B">
        <w:rPr>
          <w:rFonts w:ascii="Times New Roman" w:hAnsi="Times New Roman" w:cs="Times New Roman"/>
          <w:noProof/>
          <w:color w:val="000000" w:themeColor="text1"/>
          <w:sz w:val="20"/>
          <w:szCs w:val="24"/>
          <w:lang w:val="en-ID"/>
        </w:rPr>
        <w:t xml:space="preserve">Desain </w:t>
      </w:r>
      <w:r w:rsidR="00F51DE2">
        <w:rPr>
          <w:rFonts w:ascii="Times New Roman" w:hAnsi="Times New Roman" w:cs="Times New Roman"/>
          <w:noProof/>
          <w:color w:val="000000" w:themeColor="text1"/>
          <w:sz w:val="20"/>
          <w:szCs w:val="24"/>
          <w:lang w:val="en-ID"/>
        </w:rPr>
        <w:t>penelitian</w:t>
      </w:r>
      <w:r w:rsidR="008C0BB4" w:rsidRPr="0005068B">
        <w:rPr>
          <w:rFonts w:ascii="Times New Roman" w:hAnsi="Times New Roman" w:cs="Times New Roman"/>
          <w:noProof/>
          <w:color w:val="000000" w:themeColor="text1"/>
          <w:sz w:val="20"/>
          <w:szCs w:val="24"/>
          <w:lang w:val="en-ID"/>
        </w:rPr>
        <w:t xml:space="preserve"> ini menggunakan analisis kuantitatif regresi logit dengan memanfaatkan data sekunder 297,276 responden</w:t>
      </w:r>
      <w:r w:rsidR="008C0BB4" w:rsidRPr="0005068B">
        <w:rPr>
          <w:rFonts w:ascii="Times New Roman" w:hAnsi="Times New Roman" w:cs="Times New Roman"/>
          <w:i/>
          <w:noProof/>
          <w:color w:val="000000" w:themeColor="text1"/>
          <w:sz w:val="20"/>
          <w:szCs w:val="24"/>
          <w:lang w:val="en-ID"/>
        </w:rPr>
        <w:t xml:space="preserve"> </w:t>
      </w:r>
      <w:r w:rsidR="008C0BB4" w:rsidRPr="0005068B">
        <w:rPr>
          <w:rFonts w:ascii="Times New Roman" w:hAnsi="Times New Roman" w:cs="Times New Roman"/>
          <w:noProof/>
          <w:color w:val="000000" w:themeColor="text1"/>
          <w:sz w:val="20"/>
          <w:szCs w:val="24"/>
          <w:lang w:val="en-ID"/>
        </w:rPr>
        <w:t xml:space="preserve">rumah tangga dari Survei Sosial Ekonomi Nasional (SUSENAS) </w:t>
      </w:r>
      <w:r w:rsidR="0052362F" w:rsidRPr="0005068B">
        <w:rPr>
          <w:rFonts w:ascii="Times New Roman" w:hAnsi="Times New Roman" w:cs="Times New Roman"/>
          <w:noProof/>
          <w:color w:val="000000" w:themeColor="text1"/>
          <w:sz w:val="20"/>
          <w:szCs w:val="24"/>
          <w:lang w:val="en-ID"/>
        </w:rPr>
        <w:t xml:space="preserve">tahun </w:t>
      </w:r>
      <w:r w:rsidR="008C0BB4" w:rsidRPr="0005068B">
        <w:rPr>
          <w:rFonts w:ascii="Times New Roman" w:hAnsi="Times New Roman" w:cs="Times New Roman"/>
          <w:noProof/>
          <w:color w:val="000000" w:themeColor="text1"/>
          <w:sz w:val="20"/>
          <w:szCs w:val="24"/>
          <w:lang w:val="en-ID"/>
        </w:rPr>
        <w:t xml:space="preserve">2017. Tinjauan </w:t>
      </w:r>
      <w:r w:rsidR="00807603">
        <w:rPr>
          <w:rFonts w:ascii="Times New Roman" w:hAnsi="Times New Roman" w:cs="Times New Roman"/>
          <w:noProof/>
          <w:color w:val="000000" w:themeColor="text1"/>
          <w:sz w:val="20"/>
          <w:szCs w:val="24"/>
          <w:lang w:val="en-ID"/>
        </w:rPr>
        <w:t xml:space="preserve">literatur mengungkapkan bahwa </w:t>
      </w:r>
      <w:r w:rsidR="008C0BB4" w:rsidRPr="0005068B">
        <w:rPr>
          <w:rFonts w:ascii="Times New Roman" w:hAnsi="Times New Roman" w:cs="Times New Roman"/>
          <w:noProof/>
          <w:color w:val="000000" w:themeColor="text1"/>
          <w:sz w:val="20"/>
          <w:szCs w:val="24"/>
          <w:lang w:val="en-ID"/>
        </w:rPr>
        <w:t>karakteristik wilayah dan rumah tangga</w:t>
      </w:r>
      <w:r w:rsidR="005C3FCB" w:rsidRPr="0005068B">
        <w:rPr>
          <w:rFonts w:ascii="Times New Roman" w:hAnsi="Times New Roman" w:cs="Times New Roman"/>
          <w:noProof/>
          <w:color w:val="000000" w:themeColor="text1"/>
          <w:sz w:val="20"/>
          <w:szCs w:val="24"/>
          <w:lang w:val="en-ID"/>
        </w:rPr>
        <w:t xml:space="preserve"> memiliki peran penting dalam implementasi pengurangan risiko bencana. Hasil menunjukan kelembagaan bencana </w:t>
      </w:r>
      <w:r w:rsidR="008C0BB4" w:rsidRPr="0005068B">
        <w:rPr>
          <w:rFonts w:ascii="Times New Roman" w:hAnsi="Times New Roman" w:cs="Times New Roman"/>
          <w:noProof/>
          <w:color w:val="000000" w:themeColor="text1"/>
          <w:sz w:val="20"/>
          <w:szCs w:val="24"/>
          <w:lang w:val="en-ID"/>
        </w:rPr>
        <w:t>di tingkat kabupaten/kota</w:t>
      </w:r>
      <w:r w:rsidR="00616253">
        <w:rPr>
          <w:rFonts w:ascii="Times New Roman" w:hAnsi="Times New Roman" w:cs="Times New Roman"/>
          <w:noProof/>
          <w:color w:val="000000" w:themeColor="text1"/>
          <w:sz w:val="20"/>
          <w:szCs w:val="24"/>
          <w:lang w:val="en-ID"/>
        </w:rPr>
        <w:t>, pendidikan menengah</w:t>
      </w:r>
      <w:r w:rsidR="008C0BB4" w:rsidRPr="0005068B">
        <w:rPr>
          <w:rFonts w:ascii="Times New Roman" w:hAnsi="Times New Roman" w:cs="Times New Roman"/>
          <w:noProof/>
          <w:color w:val="000000" w:themeColor="text1"/>
          <w:sz w:val="20"/>
          <w:szCs w:val="24"/>
          <w:lang w:val="en-ID"/>
        </w:rPr>
        <w:t xml:space="preserve"> </w:t>
      </w:r>
      <w:r w:rsidR="00D61054">
        <w:rPr>
          <w:rFonts w:ascii="Times New Roman" w:hAnsi="Times New Roman" w:cs="Times New Roman"/>
          <w:noProof/>
          <w:color w:val="000000" w:themeColor="text1"/>
          <w:sz w:val="20"/>
          <w:szCs w:val="24"/>
          <w:lang w:val="en-ID"/>
        </w:rPr>
        <w:t xml:space="preserve">dan </w:t>
      </w:r>
      <w:r w:rsidR="00616253">
        <w:rPr>
          <w:rFonts w:ascii="Times New Roman" w:hAnsi="Times New Roman" w:cs="Times New Roman"/>
          <w:noProof/>
          <w:color w:val="000000" w:themeColor="text1"/>
          <w:sz w:val="20"/>
          <w:szCs w:val="24"/>
          <w:lang w:val="en-ID"/>
        </w:rPr>
        <w:t>perguruan t</w:t>
      </w:r>
      <w:r w:rsidR="00D61054">
        <w:rPr>
          <w:rFonts w:ascii="Times New Roman" w:hAnsi="Times New Roman" w:cs="Times New Roman"/>
          <w:noProof/>
          <w:color w:val="000000" w:themeColor="text1"/>
          <w:sz w:val="20"/>
          <w:szCs w:val="24"/>
          <w:lang w:val="en-ID"/>
        </w:rPr>
        <w:t xml:space="preserve">inggi </w:t>
      </w:r>
      <w:r w:rsidR="005C3FCB" w:rsidRPr="0005068B">
        <w:rPr>
          <w:rFonts w:ascii="Times New Roman" w:hAnsi="Times New Roman" w:cs="Times New Roman"/>
          <w:noProof/>
          <w:color w:val="000000" w:themeColor="text1"/>
          <w:sz w:val="20"/>
          <w:szCs w:val="24"/>
          <w:lang w:val="en-ID"/>
        </w:rPr>
        <w:t xml:space="preserve">memiliki pengaruh signifikan </w:t>
      </w:r>
      <w:r w:rsidR="008C0BB4" w:rsidRPr="0005068B">
        <w:rPr>
          <w:rFonts w:ascii="Times New Roman" w:hAnsi="Times New Roman" w:cs="Times New Roman"/>
          <w:noProof/>
          <w:color w:val="000000" w:themeColor="text1"/>
          <w:sz w:val="20"/>
          <w:szCs w:val="24"/>
          <w:lang w:val="en-ID"/>
        </w:rPr>
        <w:t>dan dapat memberikan peningkatan</w:t>
      </w:r>
      <w:r w:rsidR="005C3FCB" w:rsidRPr="0005068B">
        <w:rPr>
          <w:rFonts w:ascii="Times New Roman" w:hAnsi="Times New Roman" w:cs="Times New Roman"/>
          <w:noProof/>
          <w:color w:val="000000" w:themeColor="text1"/>
          <w:sz w:val="20"/>
          <w:szCs w:val="24"/>
          <w:lang w:val="en-ID"/>
        </w:rPr>
        <w:t xml:space="preserve"> terhadap</w:t>
      </w:r>
      <w:r w:rsidR="008D2F78">
        <w:rPr>
          <w:rFonts w:ascii="Times New Roman" w:hAnsi="Times New Roman" w:cs="Times New Roman"/>
          <w:noProof/>
          <w:color w:val="000000" w:themeColor="text1"/>
          <w:sz w:val="20"/>
          <w:szCs w:val="24"/>
          <w:lang w:val="en-ID"/>
        </w:rPr>
        <w:t xml:space="preserve"> </w:t>
      </w:r>
      <w:r w:rsidR="000B251C">
        <w:rPr>
          <w:rFonts w:ascii="Times New Roman" w:hAnsi="Times New Roman" w:cs="Times New Roman"/>
          <w:noProof/>
          <w:color w:val="000000" w:themeColor="text1"/>
          <w:sz w:val="20"/>
          <w:szCs w:val="24"/>
          <w:lang w:val="en-ID"/>
        </w:rPr>
        <w:t xml:space="preserve">kemungkinan </w:t>
      </w:r>
      <w:r w:rsidR="008D2F78">
        <w:rPr>
          <w:rFonts w:ascii="Times New Roman" w:hAnsi="Times New Roman" w:cs="Times New Roman"/>
          <w:noProof/>
          <w:color w:val="000000" w:themeColor="text1"/>
          <w:sz w:val="20"/>
          <w:szCs w:val="24"/>
          <w:lang w:val="en-ID"/>
        </w:rPr>
        <w:t>partisipasi</w:t>
      </w:r>
      <w:r w:rsidR="005C3FCB" w:rsidRPr="0005068B">
        <w:rPr>
          <w:rFonts w:ascii="Times New Roman" w:hAnsi="Times New Roman" w:cs="Times New Roman"/>
          <w:noProof/>
          <w:color w:val="000000" w:themeColor="text1"/>
          <w:sz w:val="20"/>
          <w:szCs w:val="24"/>
          <w:lang w:val="en-ID"/>
        </w:rPr>
        <w:t xml:space="preserve"> </w:t>
      </w:r>
      <w:r w:rsidR="00DB2A66">
        <w:rPr>
          <w:rFonts w:ascii="Times New Roman" w:hAnsi="Times New Roman" w:cs="Times New Roman"/>
          <w:noProof/>
          <w:color w:val="000000" w:themeColor="text1"/>
          <w:sz w:val="20"/>
          <w:szCs w:val="24"/>
          <w:lang w:val="en-ID"/>
        </w:rPr>
        <w:t>pelatihan</w:t>
      </w:r>
      <w:r w:rsidR="00D61054">
        <w:rPr>
          <w:rFonts w:ascii="Times New Roman" w:hAnsi="Times New Roman" w:cs="Times New Roman"/>
          <w:noProof/>
          <w:color w:val="000000" w:themeColor="text1"/>
          <w:sz w:val="20"/>
          <w:szCs w:val="24"/>
          <w:lang w:val="en-ID"/>
        </w:rPr>
        <w:t xml:space="preserve"> kebencanaan</w:t>
      </w:r>
      <w:r w:rsidR="008D2F78">
        <w:rPr>
          <w:rFonts w:ascii="Times New Roman" w:hAnsi="Times New Roman" w:cs="Times New Roman"/>
          <w:noProof/>
          <w:color w:val="000000" w:themeColor="text1"/>
          <w:sz w:val="20"/>
          <w:szCs w:val="24"/>
          <w:lang w:val="en-ID"/>
        </w:rPr>
        <w:t xml:space="preserve"> rumah tangga</w:t>
      </w:r>
      <w:r w:rsidR="00D61054">
        <w:rPr>
          <w:rFonts w:ascii="Times New Roman" w:hAnsi="Times New Roman" w:cs="Times New Roman"/>
          <w:noProof/>
          <w:color w:val="000000" w:themeColor="text1"/>
          <w:sz w:val="20"/>
          <w:szCs w:val="24"/>
          <w:lang w:val="en-ID"/>
        </w:rPr>
        <w:t>.</w:t>
      </w:r>
    </w:p>
    <w:p w14:paraId="2C7DAD87" w14:textId="49FFFBA7" w:rsidR="005C3FCB" w:rsidRPr="0005068B" w:rsidRDefault="005C3FCB" w:rsidP="0005068B">
      <w:pPr>
        <w:spacing w:line="240" w:lineRule="auto"/>
        <w:jc w:val="both"/>
        <w:rPr>
          <w:rFonts w:ascii="Times New Roman" w:hAnsi="Times New Roman" w:cs="Times New Roman"/>
          <w:noProof/>
          <w:color w:val="000000" w:themeColor="text1"/>
          <w:sz w:val="20"/>
          <w:szCs w:val="24"/>
          <w:lang w:val="en-ID"/>
        </w:rPr>
      </w:pPr>
      <w:r w:rsidRPr="0005068B">
        <w:rPr>
          <w:rFonts w:ascii="Times New Roman" w:hAnsi="Times New Roman" w:cs="Times New Roman"/>
          <w:noProof/>
          <w:color w:val="000000" w:themeColor="text1"/>
          <w:sz w:val="20"/>
          <w:szCs w:val="24"/>
          <w:lang w:val="en-ID"/>
        </w:rPr>
        <w:t xml:space="preserve">Kata Kunci: </w:t>
      </w:r>
      <w:r w:rsidR="00BB6C97" w:rsidRPr="0005068B">
        <w:rPr>
          <w:rFonts w:ascii="Times New Roman" w:hAnsi="Times New Roman" w:cs="Times New Roman"/>
          <w:noProof/>
          <w:color w:val="000000" w:themeColor="text1"/>
          <w:sz w:val="20"/>
          <w:szCs w:val="24"/>
          <w:lang w:val="en-ID"/>
        </w:rPr>
        <w:t xml:space="preserve">bencana, </w:t>
      </w:r>
      <w:r w:rsidR="00AB323C">
        <w:rPr>
          <w:rFonts w:ascii="Times New Roman" w:hAnsi="Times New Roman" w:cs="Times New Roman"/>
          <w:noProof/>
          <w:color w:val="000000" w:themeColor="text1"/>
          <w:sz w:val="20"/>
          <w:szCs w:val="24"/>
          <w:lang w:val="en-ID"/>
        </w:rPr>
        <w:t>pendidikan</w:t>
      </w:r>
      <w:r w:rsidRPr="0005068B">
        <w:rPr>
          <w:rFonts w:ascii="Times New Roman" w:hAnsi="Times New Roman" w:cs="Times New Roman"/>
          <w:noProof/>
          <w:color w:val="000000" w:themeColor="text1"/>
          <w:sz w:val="20"/>
          <w:szCs w:val="24"/>
          <w:lang w:val="en-ID"/>
        </w:rPr>
        <w:t xml:space="preserve">, </w:t>
      </w:r>
      <w:r w:rsidR="00C43592" w:rsidRPr="0005068B">
        <w:rPr>
          <w:rFonts w:ascii="Times New Roman" w:hAnsi="Times New Roman" w:cs="Times New Roman"/>
          <w:noProof/>
          <w:color w:val="000000" w:themeColor="text1"/>
          <w:sz w:val="20"/>
          <w:szCs w:val="24"/>
          <w:lang w:val="en-ID"/>
        </w:rPr>
        <w:t>BPBD</w:t>
      </w:r>
      <w:r w:rsidR="00BB6C97" w:rsidRPr="0005068B">
        <w:rPr>
          <w:rFonts w:ascii="Times New Roman" w:hAnsi="Times New Roman" w:cs="Times New Roman"/>
          <w:noProof/>
          <w:color w:val="000000" w:themeColor="text1"/>
          <w:sz w:val="20"/>
          <w:szCs w:val="24"/>
          <w:lang w:val="en-ID"/>
        </w:rPr>
        <w:t xml:space="preserve">, </w:t>
      </w:r>
      <w:r w:rsidR="00AB323C">
        <w:rPr>
          <w:rFonts w:ascii="Times New Roman" w:hAnsi="Times New Roman" w:cs="Times New Roman"/>
          <w:noProof/>
          <w:color w:val="000000" w:themeColor="text1"/>
          <w:sz w:val="20"/>
          <w:szCs w:val="24"/>
          <w:lang w:val="en-ID"/>
        </w:rPr>
        <w:t>pelatihan</w:t>
      </w:r>
      <w:r w:rsidR="00BB6C97" w:rsidRPr="0005068B">
        <w:rPr>
          <w:rFonts w:ascii="Times New Roman" w:hAnsi="Times New Roman" w:cs="Times New Roman"/>
          <w:noProof/>
          <w:color w:val="000000" w:themeColor="text1"/>
          <w:sz w:val="20"/>
          <w:szCs w:val="24"/>
          <w:lang w:val="en-ID"/>
        </w:rPr>
        <w:t xml:space="preserve"> bencana, logit.</w:t>
      </w:r>
    </w:p>
    <w:p w14:paraId="2BFC05AE" w14:textId="4695C5FB" w:rsidR="00BB6C97" w:rsidRDefault="00BB6C97" w:rsidP="0005068B">
      <w:pPr>
        <w:spacing w:line="240" w:lineRule="auto"/>
        <w:rPr>
          <w:rFonts w:ascii="Times New Roman" w:hAnsi="Times New Roman" w:cs="Times New Roman"/>
          <w:i/>
          <w:noProof/>
          <w:color w:val="000000" w:themeColor="text1"/>
          <w:sz w:val="20"/>
          <w:szCs w:val="24"/>
          <w:lang w:val="en-ID"/>
        </w:rPr>
      </w:pPr>
    </w:p>
    <w:p w14:paraId="72BD62D5" w14:textId="2D5638AA" w:rsidR="0005068B" w:rsidRDefault="0005068B" w:rsidP="0005068B">
      <w:pPr>
        <w:spacing w:line="240" w:lineRule="auto"/>
        <w:rPr>
          <w:rFonts w:ascii="Times New Roman" w:hAnsi="Times New Roman" w:cs="Times New Roman"/>
          <w:i/>
          <w:noProof/>
          <w:color w:val="000000" w:themeColor="text1"/>
          <w:sz w:val="20"/>
          <w:szCs w:val="24"/>
          <w:lang w:val="en-ID"/>
        </w:rPr>
      </w:pPr>
    </w:p>
    <w:p w14:paraId="5FC8AFCB" w14:textId="3983D069" w:rsidR="00804916" w:rsidRDefault="00804916" w:rsidP="0005068B">
      <w:pPr>
        <w:spacing w:line="240" w:lineRule="auto"/>
        <w:rPr>
          <w:rFonts w:ascii="Times New Roman" w:hAnsi="Times New Roman" w:cs="Times New Roman"/>
          <w:i/>
          <w:noProof/>
          <w:color w:val="000000" w:themeColor="text1"/>
          <w:sz w:val="20"/>
          <w:szCs w:val="24"/>
          <w:lang w:val="en-ID"/>
        </w:rPr>
      </w:pPr>
    </w:p>
    <w:p w14:paraId="10DF22D7" w14:textId="485DF4F9" w:rsidR="00804916" w:rsidRDefault="00804916" w:rsidP="0005068B">
      <w:pPr>
        <w:spacing w:line="240" w:lineRule="auto"/>
        <w:rPr>
          <w:rFonts w:ascii="Times New Roman" w:hAnsi="Times New Roman" w:cs="Times New Roman"/>
          <w:i/>
          <w:noProof/>
          <w:color w:val="000000" w:themeColor="text1"/>
          <w:sz w:val="20"/>
          <w:szCs w:val="24"/>
          <w:lang w:val="en-ID"/>
        </w:rPr>
      </w:pPr>
    </w:p>
    <w:p w14:paraId="578BCB4C" w14:textId="48F74D1B" w:rsidR="00804916" w:rsidRDefault="00804916" w:rsidP="0005068B">
      <w:pPr>
        <w:spacing w:line="240" w:lineRule="auto"/>
        <w:rPr>
          <w:rFonts w:ascii="Times New Roman" w:hAnsi="Times New Roman" w:cs="Times New Roman"/>
          <w:i/>
          <w:noProof/>
          <w:color w:val="000000" w:themeColor="text1"/>
          <w:sz w:val="20"/>
          <w:szCs w:val="24"/>
          <w:lang w:val="en-ID"/>
        </w:rPr>
      </w:pPr>
    </w:p>
    <w:p w14:paraId="5255E77D" w14:textId="0053D3A6" w:rsidR="00804916" w:rsidRDefault="00804916" w:rsidP="0005068B">
      <w:pPr>
        <w:spacing w:line="240" w:lineRule="auto"/>
        <w:rPr>
          <w:rFonts w:ascii="Times New Roman" w:hAnsi="Times New Roman" w:cs="Times New Roman"/>
          <w:i/>
          <w:noProof/>
          <w:color w:val="000000" w:themeColor="text1"/>
          <w:sz w:val="20"/>
          <w:szCs w:val="24"/>
          <w:lang w:val="en-ID"/>
        </w:rPr>
      </w:pPr>
    </w:p>
    <w:p w14:paraId="2AEB38AF" w14:textId="224915CA" w:rsidR="00804916" w:rsidRDefault="00804916" w:rsidP="0005068B">
      <w:pPr>
        <w:spacing w:line="240" w:lineRule="auto"/>
        <w:rPr>
          <w:rFonts w:ascii="Times New Roman" w:hAnsi="Times New Roman" w:cs="Times New Roman"/>
          <w:i/>
          <w:noProof/>
          <w:color w:val="000000" w:themeColor="text1"/>
          <w:sz w:val="20"/>
          <w:szCs w:val="24"/>
          <w:lang w:val="en-ID"/>
        </w:rPr>
      </w:pPr>
    </w:p>
    <w:p w14:paraId="68D5A82B" w14:textId="3BECE0CF" w:rsidR="00804916" w:rsidRDefault="00804916" w:rsidP="0005068B">
      <w:pPr>
        <w:spacing w:line="240" w:lineRule="auto"/>
        <w:rPr>
          <w:rFonts w:ascii="Times New Roman" w:hAnsi="Times New Roman" w:cs="Times New Roman"/>
          <w:i/>
          <w:noProof/>
          <w:color w:val="000000" w:themeColor="text1"/>
          <w:sz w:val="20"/>
          <w:szCs w:val="24"/>
          <w:lang w:val="en-ID"/>
        </w:rPr>
      </w:pPr>
    </w:p>
    <w:p w14:paraId="09792C3C" w14:textId="136F0FC0" w:rsidR="00804916" w:rsidRDefault="00804916" w:rsidP="0005068B">
      <w:pPr>
        <w:spacing w:line="240" w:lineRule="auto"/>
        <w:rPr>
          <w:rFonts w:ascii="Times New Roman" w:hAnsi="Times New Roman" w:cs="Times New Roman"/>
          <w:i/>
          <w:noProof/>
          <w:color w:val="000000" w:themeColor="text1"/>
          <w:sz w:val="20"/>
          <w:szCs w:val="24"/>
          <w:lang w:val="en-ID"/>
        </w:rPr>
      </w:pPr>
    </w:p>
    <w:p w14:paraId="1DE26500" w14:textId="6CDFB4FE" w:rsidR="00CD3C70" w:rsidRPr="00E8767F" w:rsidRDefault="00E8767F" w:rsidP="00E8767F">
      <w:pPr>
        <w:tabs>
          <w:tab w:val="left" w:pos="709"/>
        </w:tabs>
        <w:autoSpaceDE w:val="0"/>
        <w:autoSpaceDN w:val="0"/>
        <w:adjustRightInd w:val="0"/>
        <w:spacing w:after="0" w:line="240" w:lineRule="auto"/>
        <w:ind w:right="-1"/>
        <w:contextualSpacing/>
        <w:jc w:val="both"/>
        <w:rPr>
          <w:rFonts w:ascii="Times New Roman" w:hAnsi="Times New Roman"/>
          <w:sz w:val="24"/>
          <w:szCs w:val="24"/>
          <w:lang w:val="en-ID"/>
        </w:rPr>
      </w:pPr>
      <w:r w:rsidRPr="00E8767F">
        <w:rPr>
          <w:rFonts w:ascii="Times New Roman" w:hAnsi="Times New Roman"/>
          <w:b/>
          <w:noProof/>
          <w:color w:val="000000" w:themeColor="text1"/>
          <w:sz w:val="24"/>
          <w:szCs w:val="24"/>
          <w:lang w:val="en-ID"/>
        </w:rPr>
        <w:t>PENDAHULUAN</w:t>
      </w:r>
    </w:p>
    <w:p w14:paraId="60DE4F78" w14:textId="0082AFFF" w:rsidR="002E462B" w:rsidRPr="00666A7C" w:rsidRDefault="00666A7C" w:rsidP="00666A7C">
      <w:pPr>
        <w:tabs>
          <w:tab w:val="left" w:pos="360"/>
        </w:tabs>
        <w:autoSpaceDE w:val="0"/>
        <w:autoSpaceDN w:val="0"/>
        <w:adjustRightInd w:val="0"/>
        <w:spacing w:after="0" w:line="240" w:lineRule="auto"/>
        <w:ind w:right="-1" w:firstLine="567"/>
        <w:contextualSpacing/>
        <w:jc w:val="both"/>
        <w:rPr>
          <w:rFonts w:ascii="Times New Roman" w:hAnsi="Times New Roman"/>
          <w:sz w:val="24"/>
          <w:szCs w:val="24"/>
          <w:lang w:val="en-ID"/>
        </w:rPr>
      </w:pPr>
      <w:r w:rsidRPr="0005068B">
        <w:rPr>
          <w:bCs/>
          <w:noProof/>
        </w:rPr>
        <w:drawing>
          <wp:anchor distT="0" distB="0" distL="114300" distR="114300" simplePos="0" relativeHeight="251659264" behindDoc="0" locked="0" layoutInCell="1" allowOverlap="1" wp14:anchorId="14D98325" wp14:editId="613957FF">
            <wp:simplePos x="0" y="0"/>
            <wp:positionH relativeFrom="margin">
              <wp:posOffset>879427</wp:posOffset>
            </wp:positionH>
            <wp:positionV relativeFrom="paragraph">
              <wp:posOffset>2131072</wp:posOffset>
            </wp:positionV>
            <wp:extent cx="3639185" cy="206184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9185" cy="2061845"/>
                    </a:xfrm>
                    <a:prstGeom prst="rect">
                      <a:avLst/>
                    </a:prstGeom>
                    <a:noFill/>
                  </pic:spPr>
                </pic:pic>
              </a:graphicData>
            </a:graphic>
            <wp14:sizeRelH relativeFrom="margin">
              <wp14:pctWidth>0</wp14:pctWidth>
            </wp14:sizeRelH>
            <wp14:sizeRelV relativeFrom="margin">
              <wp14:pctHeight>0</wp14:pctHeight>
            </wp14:sizeRelV>
          </wp:anchor>
        </w:drawing>
      </w:r>
      <w:r w:rsidR="00D07EA4" w:rsidRPr="00CD3C70">
        <w:rPr>
          <w:rFonts w:ascii="Times New Roman" w:hAnsi="Times New Roman"/>
          <w:sz w:val="24"/>
          <w:szCs w:val="24"/>
          <w:lang w:val="en-ID"/>
        </w:rPr>
        <w:t xml:space="preserve">Indonesia merupakan negara yang memiliki kerentanan yang cukup tinggi terhadap bencana alam dikarenakan kondisi geografisnya yang menjadi titik pertemuan lempeng lempeng tektonik. </w:t>
      </w:r>
      <w:r>
        <w:rPr>
          <w:rFonts w:ascii="Times New Roman" w:hAnsi="Times New Roman"/>
          <w:sz w:val="24"/>
          <w:szCs w:val="24"/>
          <w:lang w:val="en-ID"/>
        </w:rPr>
        <w:t xml:space="preserve">Sejarah menunjukan bahwa Indonesia pernah mengalami sejumlah bencana dengan skala yang cukup besar. Dalam periode 1984-2013 Indonesia pernah mengalami 325 kejadian bencana alam yang menelan 190.794 korban jiwa, sedangkan 20 juta penduduk terpapar bencana serta kerugian ekonomi sebesar US$ 26 Milyar (De Priester, L, 20016). Sementara itu </w:t>
      </w:r>
      <w:r w:rsidR="00736A18" w:rsidRPr="00CD3C70">
        <w:rPr>
          <w:rFonts w:ascii="Times New Roman" w:hAnsi="Times New Roman"/>
          <w:sz w:val="24"/>
          <w:szCs w:val="24"/>
          <w:lang w:val="en-ID"/>
        </w:rPr>
        <w:t xml:space="preserve">Gambar </w:t>
      </w:r>
      <w:r>
        <w:rPr>
          <w:rFonts w:ascii="Times New Roman" w:hAnsi="Times New Roman"/>
          <w:sz w:val="24"/>
          <w:szCs w:val="24"/>
          <w:lang w:val="en-ID"/>
        </w:rPr>
        <w:t>1</w:t>
      </w:r>
      <w:r w:rsidR="00736A18" w:rsidRPr="00CD3C70">
        <w:rPr>
          <w:rFonts w:ascii="Times New Roman" w:hAnsi="Times New Roman"/>
          <w:sz w:val="24"/>
          <w:szCs w:val="24"/>
          <w:lang w:val="en-ID"/>
        </w:rPr>
        <w:t xml:space="preserve"> menyajikan tren kerusakan fasilitas akibat bencana. Selama tahun 2016, 2.348 bencana menyebabkan korban jiwa 521 orang meninggal dunia, 2.678 luka-luka dan 3,16 juta orang mengungsi. Selain itu kerusakan terjadi pada 48.363 rumah dan </w:t>
      </w:r>
      <w:r w:rsidR="00B527A5">
        <w:rPr>
          <w:rFonts w:ascii="Times New Roman" w:hAnsi="Times New Roman"/>
          <w:sz w:val="24"/>
          <w:szCs w:val="24"/>
          <w:lang w:val="en-ID"/>
        </w:rPr>
        <w:t>2.323 fasilitas umum (BNPB</w:t>
      </w:r>
      <w:r w:rsidR="00736A18" w:rsidRPr="00CD3C70">
        <w:rPr>
          <w:rFonts w:ascii="Times New Roman" w:hAnsi="Times New Roman"/>
          <w:sz w:val="24"/>
          <w:szCs w:val="24"/>
          <w:lang w:val="en-ID"/>
        </w:rPr>
        <w:t>).</w:t>
      </w:r>
      <w:r w:rsidR="00661617">
        <w:rPr>
          <w:rFonts w:ascii="Times New Roman" w:hAnsi="Times New Roman"/>
          <w:sz w:val="24"/>
          <w:szCs w:val="24"/>
          <w:lang w:val="en-ID"/>
        </w:rPr>
        <w:t xml:space="preserve"> Kuantitas kerusakan fisik terbanyak terjadi pada kerusakan fasilitas pendidikan.</w:t>
      </w:r>
      <w:r w:rsidR="009978DA">
        <w:rPr>
          <w:rFonts w:ascii="Times New Roman" w:hAnsi="Times New Roman"/>
          <w:sz w:val="24"/>
          <w:szCs w:val="24"/>
          <w:lang w:val="en-ID"/>
        </w:rPr>
        <w:t xml:space="preserve"> </w:t>
      </w:r>
    </w:p>
    <w:p w14:paraId="7B49A2AB" w14:textId="58BEF94B" w:rsidR="004A6610" w:rsidRDefault="00273448" w:rsidP="00273448">
      <w:pPr>
        <w:spacing w:after="0" w:line="240" w:lineRule="auto"/>
        <w:jc w:val="center"/>
        <w:rPr>
          <w:rFonts w:ascii="Times New Roman" w:hAnsi="Times New Roman" w:cs="Times New Roman"/>
          <w:bCs/>
          <w:sz w:val="24"/>
          <w:szCs w:val="24"/>
          <w:lang w:val="en-ID" w:eastAsia="id-ID"/>
        </w:rPr>
      </w:pPr>
      <w:bookmarkStart w:id="0" w:name="_Toc43634334"/>
      <w:bookmarkStart w:id="1" w:name="_Toc43633277"/>
      <w:bookmarkStart w:id="2" w:name="_Toc43893258"/>
      <w:r w:rsidRPr="004A6610">
        <w:rPr>
          <w:rFonts w:ascii="Times New Roman" w:hAnsi="Times New Roman" w:cs="Times New Roman"/>
          <w:bCs/>
          <w:sz w:val="24"/>
          <w:szCs w:val="24"/>
          <w:lang w:val="en-ID" w:eastAsia="id-ID"/>
        </w:rPr>
        <w:t xml:space="preserve">Gambar </w:t>
      </w:r>
      <w:r w:rsidRPr="004A6610">
        <w:rPr>
          <w:rFonts w:ascii="Times New Roman" w:hAnsi="Times New Roman" w:cs="Times New Roman"/>
          <w:bCs/>
          <w:sz w:val="24"/>
          <w:szCs w:val="24"/>
          <w:lang w:val="en-ID" w:eastAsia="id-ID"/>
        </w:rPr>
        <w:fldChar w:fldCharType="begin"/>
      </w:r>
      <w:r w:rsidRPr="004A6610">
        <w:rPr>
          <w:rFonts w:ascii="Times New Roman" w:hAnsi="Times New Roman" w:cs="Times New Roman"/>
          <w:bCs/>
          <w:sz w:val="24"/>
          <w:szCs w:val="24"/>
          <w:lang w:val="en-ID" w:eastAsia="id-ID"/>
        </w:rPr>
        <w:instrText xml:space="preserve"> SEQ Gambar \* ARABIC \s 1 </w:instrText>
      </w:r>
      <w:r w:rsidRPr="004A6610">
        <w:rPr>
          <w:rFonts w:ascii="Times New Roman" w:hAnsi="Times New Roman" w:cs="Times New Roman"/>
          <w:bCs/>
          <w:sz w:val="24"/>
          <w:szCs w:val="24"/>
          <w:lang w:val="en-ID" w:eastAsia="id-ID"/>
        </w:rPr>
        <w:fldChar w:fldCharType="separate"/>
      </w:r>
      <w:r w:rsidRPr="004A6610">
        <w:rPr>
          <w:rFonts w:ascii="Times New Roman" w:hAnsi="Times New Roman" w:cs="Times New Roman"/>
          <w:bCs/>
          <w:noProof/>
          <w:sz w:val="24"/>
          <w:szCs w:val="24"/>
          <w:lang w:val="en-ID" w:eastAsia="id-ID"/>
        </w:rPr>
        <w:t>1</w:t>
      </w:r>
      <w:r w:rsidRPr="004A6610">
        <w:rPr>
          <w:rFonts w:ascii="Times New Roman" w:hAnsi="Times New Roman" w:cs="Times New Roman"/>
          <w:bCs/>
          <w:sz w:val="24"/>
          <w:szCs w:val="24"/>
          <w:lang w:val="en-ID" w:eastAsia="id-ID"/>
        </w:rPr>
        <w:fldChar w:fldCharType="end"/>
      </w:r>
      <w:r w:rsidRPr="004A6610">
        <w:rPr>
          <w:rFonts w:ascii="Times New Roman" w:hAnsi="Times New Roman" w:cs="Times New Roman"/>
          <w:bCs/>
          <w:sz w:val="24"/>
          <w:szCs w:val="24"/>
          <w:lang w:val="en-ID" w:eastAsia="id-ID"/>
        </w:rPr>
        <w:t xml:space="preserve">. Tren Kerusakan Fasilitas akibat Bencana di Indonesia </w:t>
      </w:r>
    </w:p>
    <w:p w14:paraId="21E6F2EE" w14:textId="14423D16" w:rsidR="00273448" w:rsidRPr="004A6610" w:rsidRDefault="00273448" w:rsidP="00273448">
      <w:pPr>
        <w:spacing w:after="0" w:line="240" w:lineRule="auto"/>
        <w:jc w:val="center"/>
        <w:rPr>
          <w:rFonts w:ascii="Times New Roman" w:hAnsi="Times New Roman" w:cs="Times New Roman"/>
          <w:bCs/>
          <w:sz w:val="24"/>
          <w:szCs w:val="24"/>
          <w:lang w:val="en-ID" w:eastAsia="id-ID"/>
        </w:rPr>
      </w:pPr>
      <w:r w:rsidRPr="004A6610">
        <w:rPr>
          <w:rFonts w:ascii="Times New Roman" w:hAnsi="Times New Roman" w:cs="Times New Roman"/>
          <w:bCs/>
          <w:sz w:val="24"/>
          <w:szCs w:val="24"/>
          <w:lang w:val="en-ID" w:eastAsia="id-ID"/>
        </w:rPr>
        <w:t>Tahun 2011-2017.</w:t>
      </w:r>
      <w:bookmarkEnd w:id="0"/>
      <w:bookmarkEnd w:id="1"/>
      <w:bookmarkEnd w:id="2"/>
    </w:p>
    <w:p w14:paraId="34024E02" w14:textId="1598DA71" w:rsidR="00273448" w:rsidRPr="00661617" w:rsidRDefault="00273448" w:rsidP="00273448">
      <w:pPr>
        <w:spacing w:after="0" w:line="240" w:lineRule="auto"/>
        <w:jc w:val="center"/>
        <w:rPr>
          <w:rFonts w:ascii="Times New Roman" w:hAnsi="Times New Roman" w:cs="Times New Roman"/>
          <w:bCs/>
          <w:sz w:val="20"/>
          <w:szCs w:val="24"/>
          <w:lang w:val="en-ID" w:eastAsia="id-ID"/>
        </w:rPr>
      </w:pPr>
      <w:r w:rsidRPr="00661617">
        <w:rPr>
          <w:rFonts w:ascii="Times New Roman" w:hAnsi="Times New Roman" w:cs="Times New Roman"/>
          <w:bCs/>
          <w:sz w:val="20"/>
          <w:szCs w:val="24"/>
          <w:lang w:val="en-ID" w:eastAsia="id-ID"/>
        </w:rPr>
        <w:t>Sumber: BNPB, diolah</w:t>
      </w:r>
    </w:p>
    <w:p w14:paraId="1A9CA011" w14:textId="18A6D5EA" w:rsidR="00273448" w:rsidRDefault="00273448" w:rsidP="00F67A1B">
      <w:pPr>
        <w:tabs>
          <w:tab w:val="left" w:pos="360"/>
        </w:tabs>
        <w:autoSpaceDE w:val="0"/>
        <w:autoSpaceDN w:val="0"/>
        <w:adjustRightInd w:val="0"/>
        <w:spacing w:after="0" w:line="240" w:lineRule="auto"/>
        <w:ind w:right="-1" w:firstLine="567"/>
        <w:contextualSpacing/>
        <w:jc w:val="both"/>
        <w:rPr>
          <w:rFonts w:ascii="Times New Roman" w:hAnsi="Times New Roman"/>
          <w:sz w:val="24"/>
          <w:szCs w:val="24"/>
          <w:lang w:val="en-ID"/>
        </w:rPr>
      </w:pPr>
    </w:p>
    <w:p w14:paraId="4439D0B6" w14:textId="2AEF202F" w:rsidR="00AC7ACC" w:rsidRDefault="00AC7ACC" w:rsidP="00AC7ACC">
      <w:pPr>
        <w:tabs>
          <w:tab w:val="left" w:pos="360"/>
        </w:tabs>
        <w:autoSpaceDE w:val="0"/>
        <w:autoSpaceDN w:val="0"/>
        <w:adjustRightInd w:val="0"/>
        <w:spacing w:after="0" w:line="240" w:lineRule="auto"/>
        <w:ind w:right="-1" w:firstLine="567"/>
        <w:contextualSpacing/>
        <w:jc w:val="both"/>
        <w:rPr>
          <w:rFonts w:ascii="Times New Roman" w:hAnsi="Times New Roman"/>
          <w:sz w:val="24"/>
          <w:szCs w:val="24"/>
          <w:lang w:val="en-ID"/>
        </w:rPr>
      </w:pPr>
      <w:r>
        <w:rPr>
          <w:rFonts w:ascii="Times New Roman" w:hAnsi="Times New Roman"/>
          <w:sz w:val="24"/>
          <w:szCs w:val="24"/>
          <w:lang w:val="en-ID"/>
        </w:rPr>
        <w:t xml:space="preserve">Lebih lanjut BNPB (2017) menjelaskan dalam 15 tahun terakhir, sebanyak 46.648 sekolah terdampak bencana skala menengah dan besar.  Hal ini sangat rentan dengan pelaksanaan kegiatan belajar mengajar di sekolah sehingga diperlukan strategi pengurangan risiko sebelum terjadi bencana agar tidak berdampak signifikan setelah bencana terjadi. </w:t>
      </w:r>
      <w:r w:rsidRPr="00F67A1B">
        <w:rPr>
          <w:rFonts w:ascii="Times New Roman" w:hAnsi="Times New Roman" w:cs="Times New Roman"/>
          <w:color w:val="000000" w:themeColor="text1"/>
          <w:sz w:val="24"/>
          <w:szCs w:val="24"/>
        </w:rPr>
        <w:t xml:space="preserve">Bencana alam </w:t>
      </w:r>
      <w:r>
        <w:rPr>
          <w:rFonts w:ascii="Times New Roman" w:hAnsi="Times New Roman" w:cs="Times New Roman"/>
          <w:color w:val="000000" w:themeColor="text1"/>
          <w:sz w:val="24"/>
          <w:szCs w:val="24"/>
        </w:rPr>
        <w:t xml:space="preserve">juga </w:t>
      </w:r>
      <w:r w:rsidRPr="00F67A1B">
        <w:rPr>
          <w:rFonts w:ascii="Times New Roman" w:hAnsi="Times New Roman" w:cs="Times New Roman"/>
          <w:color w:val="000000" w:themeColor="text1"/>
          <w:sz w:val="24"/>
          <w:szCs w:val="24"/>
        </w:rPr>
        <w:t xml:space="preserve">memberikan potensi </w:t>
      </w:r>
      <w:r w:rsidRPr="002E462B">
        <w:rPr>
          <w:rFonts w:ascii="Times New Roman" w:hAnsi="Times New Roman" w:cs="Times New Roman"/>
          <w:i/>
          <w:color w:val="000000" w:themeColor="text1"/>
          <w:sz w:val="24"/>
          <w:szCs w:val="24"/>
        </w:rPr>
        <w:t>shock</w:t>
      </w:r>
      <w:r w:rsidRPr="00F67A1B">
        <w:rPr>
          <w:rFonts w:ascii="Times New Roman" w:hAnsi="Times New Roman" w:cs="Times New Roman"/>
          <w:color w:val="000000" w:themeColor="text1"/>
          <w:sz w:val="24"/>
          <w:szCs w:val="24"/>
        </w:rPr>
        <w:t xml:space="preserve"> pada keadaan ekonomi suatu negara atau suatu wilayah. Hal ini memberikan dampak ekonomi </w:t>
      </w:r>
      <w:r>
        <w:rPr>
          <w:rFonts w:ascii="Times New Roman" w:hAnsi="Times New Roman" w:cs="Times New Roman"/>
          <w:color w:val="000000" w:themeColor="text1"/>
          <w:sz w:val="24"/>
          <w:szCs w:val="24"/>
        </w:rPr>
        <w:t>jangka pendek</w:t>
      </w:r>
      <w:r w:rsidRPr="00F67A1B">
        <w:rPr>
          <w:rFonts w:ascii="Times New Roman" w:hAnsi="Times New Roman" w:cs="Times New Roman"/>
          <w:color w:val="000000" w:themeColor="text1"/>
          <w:sz w:val="24"/>
          <w:szCs w:val="24"/>
        </w:rPr>
        <w:t xml:space="preserve"> yang mengakibatkan turunnya konsumsi jika strategi </w:t>
      </w:r>
      <w:r>
        <w:rPr>
          <w:rFonts w:ascii="Times New Roman" w:hAnsi="Times New Roman" w:cs="Times New Roman"/>
          <w:color w:val="000000" w:themeColor="text1"/>
          <w:sz w:val="24"/>
          <w:szCs w:val="24"/>
        </w:rPr>
        <w:t>penanggulangan bencana tidak dapat memberikan dampak yang berarti</w:t>
      </w:r>
      <w:r w:rsidRPr="00F67A1B">
        <w:rPr>
          <w:rFonts w:ascii="Times New Roman" w:hAnsi="Times New Roman" w:cs="Times New Roman"/>
          <w:color w:val="000000" w:themeColor="text1"/>
          <w:sz w:val="24"/>
          <w:szCs w:val="24"/>
        </w:rPr>
        <w:t xml:space="preserve"> (Narayan, 2003; Cashin &amp; Sosa, 2013). Pemulihan pasca bencana membutuhkan </w:t>
      </w:r>
      <w:r>
        <w:rPr>
          <w:rFonts w:ascii="Times New Roman" w:hAnsi="Times New Roman" w:cs="Times New Roman"/>
          <w:color w:val="000000" w:themeColor="text1"/>
          <w:sz w:val="24"/>
          <w:szCs w:val="24"/>
        </w:rPr>
        <w:t>ketahanan ekonomi dan s</w:t>
      </w:r>
      <w:r w:rsidRPr="00F67A1B">
        <w:rPr>
          <w:rFonts w:ascii="Times New Roman" w:hAnsi="Times New Roman" w:cs="Times New Roman"/>
          <w:color w:val="000000" w:themeColor="text1"/>
          <w:sz w:val="24"/>
          <w:szCs w:val="24"/>
        </w:rPr>
        <w:t>osial agar dapat mempersi</w:t>
      </w:r>
      <w:r>
        <w:rPr>
          <w:rFonts w:ascii="Times New Roman" w:hAnsi="Times New Roman" w:cs="Times New Roman"/>
          <w:color w:val="000000" w:themeColor="text1"/>
          <w:sz w:val="24"/>
          <w:szCs w:val="24"/>
        </w:rPr>
        <w:t xml:space="preserve">ngkat periode pemulihan </w:t>
      </w:r>
      <w:r w:rsidRPr="00F67A1B">
        <w:rPr>
          <w:rFonts w:ascii="Times New Roman" w:hAnsi="Times New Roman" w:cs="Times New Roman"/>
          <w:color w:val="000000" w:themeColor="text1"/>
          <w:sz w:val="24"/>
          <w:szCs w:val="24"/>
        </w:rPr>
        <w:t>(Hosoya, 2016)</w:t>
      </w:r>
      <w:r>
        <w:rPr>
          <w:rFonts w:ascii="Times New Roman" w:hAnsi="Times New Roman" w:cs="Times New Roman"/>
          <w:color w:val="000000" w:themeColor="text1"/>
          <w:sz w:val="24"/>
          <w:szCs w:val="24"/>
        </w:rPr>
        <w:t>. Dengan adanya ketahanan bencana masyarakat yang dapat dilakukan dengan kegiatan mitigasi bencana dapat mengurangi risiko bencana. Mitigasi bencana dapat dilakukan dengan tiga rangkaian kegiatan yaitu pencegahan, mitigasi dan kesiapsiagaan bencana.</w:t>
      </w:r>
    </w:p>
    <w:p w14:paraId="300B402A" w14:textId="3725436C" w:rsidR="00B65547" w:rsidRDefault="00F51DE2" w:rsidP="00B65547">
      <w:pPr>
        <w:spacing w:after="0" w:line="240" w:lineRule="auto"/>
        <w:ind w:firstLine="567"/>
        <w:jc w:val="both"/>
        <w:rPr>
          <w:rFonts w:ascii="Times New Roman" w:hAnsi="Times New Roman" w:cs="Times New Roman"/>
          <w:noProof/>
          <w:color w:val="000000" w:themeColor="text1"/>
          <w:sz w:val="24"/>
          <w:szCs w:val="24"/>
          <w:lang w:val="en-ID"/>
        </w:rPr>
      </w:pPr>
      <w:r>
        <w:rPr>
          <w:rFonts w:ascii="Times New Roman" w:hAnsi="Times New Roman" w:cs="Times New Roman"/>
          <w:sz w:val="24"/>
          <w:szCs w:val="24"/>
          <w:lang w:val="en-ID"/>
        </w:rPr>
        <w:t>Penelitian</w:t>
      </w:r>
      <w:r w:rsidR="00D07EA4" w:rsidRPr="0005068B">
        <w:rPr>
          <w:rFonts w:ascii="Times New Roman" w:hAnsi="Times New Roman" w:cs="Times New Roman"/>
          <w:sz w:val="24"/>
          <w:szCs w:val="24"/>
          <w:lang w:val="en-ID"/>
        </w:rPr>
        <w:t xml:space="preserve"> ini membahas bagaimana </w:t>
      </w:r>
      <w:r w:rsidR="00661617">
        <w:rPr>
          <w:rFonts w:ascii="Times New Roman" w:hAnsi="Times New Roman" w:cs="Times New Roman"/>
          <w:sz w:val="24"/>
          <w:szCs w:val="24"/>
          <w:lang w:val="en-ID"/>
        </w:rPr>
        <w:t>pengaruh</w:t>
      </w:r>
      <w:r w:rsidR="009F2716">
        <w:rPr>
          <w:rFonts w:ascii="Times New Roman" w:hAnsi="Times New Roman" w:cs="Times New Roman"/>
          <w:sz w:val="24"/>
          <w:szCs w:val="24"/>
          <w:lang w:val="en-ID"/>
        </w:rPr>
        <w:t xml:space="preserve"> </w:t>
      </w:r>
      <w:r w:rsidR="004C3FFF">
        <w:rPr>
          <w:rFonts w:ascii="Times New Roman" w:hAnsi="Times New Roman" w:cs="Times New Roman"/>
          <w:sz w:val="24"/>
          <w:szCs w:val="24"/>
          <w:lang w:val="en-ID"/>
        </w:rPr>
        <w:t>fasili</w:t>
      </w:r>
      <w:r w:rsidR="007C043C">
        <w:rPr>
          <w:rFonts w:ascii="Times New Roman" w:hAnsi="Times New Roman" w:cs="Times New Roman"/>
          <w:sz w:val="24"/>
          <w:szCs w:val="24"/>
          <w:lang w:val="en-ID"/>
        </w:rPr>
        <w:t xml:space="preserve">tas </w:t>
      </w:r>
      <w:r w:rsidR="009F2716">
        <w:rPr>
          <w:rFonts w:ascii="Times New Roman" w:hAnsi="Times New Roman" w:cs="Times New Roman"/>
          <w:sz w:val="24"/>
          <w:szCs w:val="24"/>
          <w:lang w:val="en-ID"/>
        </w:rPr>
        <w:t xml:space="preserve">lembaga pendidikan </w:t>
      </w:r>
      <w:r w:rsidR="007C043C">
        <w:rPr>
          <w:rFonts w:ascii="Times New Roman" w:hAnsi="Times New Roman" w:cs="Times New Roman"/>
          <w:sz w:val="24"/>
          <w:szCs w:val="24"/>
          <w:lang w:val="en-ID"/>
        </w:rPr>
        <w:t xml:space="preserve">daerah </w:t>
      </w:r>
      <w:r w:rsidR="009F2716">
        <w:rPr>
          <w:rFonts w:ascii="Times New Roman" w:hAnsi="Times New Roman" w:cs="Times New Roman"/>
          <w:sz w:val="24"/>
          <w:szCs w:val="24"/>
          <w:lang w:val="en-ID"/>
        </w:rPr>
        <w:t>dan</w:t>
      </w:r>
      <w:r w:rsidR="00D07EA4" w:rsidRPr="0005068B">
        <w:rPr>
          <w:rFonts w:ascii="Times New Roman" w:hAnsi="Times New Roman" w:cs="Times New Roman"/>
          <w:sz w:val="24"/>
          <w:szCs w:val="24"/>
          <w:lang w:val="en-ID"/>
        </w:rPr>
        <w:t xml:space="preserve"> perubahan tata kelola bencana </w:t>
      </w:r>
      <w:r w:rsidR="00505C5C" w:rsidRPr="0005068B">
        <w:rPr>
          <w:rFonts w:ascii="Times New Roman" w:hAnsi="Times New Roman" w:cs="Times New Roman"/>
          <w:sz w:val="24"/>
          <w:szCs w:val="24"/>
          <w:lang w:val="en-ID"/>
        </w:rPr>
        <w:t xml:space="preserve">terdesentralisasi </w:t>
      </w:r>
      <w:r w:rsidR="00D07EA4" w:rsidRPr="0005068B">
        <w:rPr>
          <w:rFonts w:ascii="Times New Roman" w:hAnsi="Times New Roman" w:cs="Times New Roman"/>
          <w:sz w:val="24"/>
          <w:szCs w:val="24"/>
          <w:lang w:val="en-ID"/>
        </w:rPr>
        <w:t xml:space="preserve">melalui pembentukan BPBD </w:t>
      </w:r>
      <w:r w:rsidR="00B92F43">
        <w:rPr>
          <w:rFonts w:ascii="Times New Roman" w:hAnsi="Times New Roman" w:cs="Times New Roman"/>
          <w:sz w:val="24"/>
          <w:szCs w:val="24"/>
          <w:lang w:val="en-ID"/>
        </w:rPr>
        <w:t>dan fasilitas lembaga pendidikan daerah</w:t>
      </w:r>
      <w:r w:rsidR="00B92F43" w:rsidRPr="0005068B">
        <w:rPr>
          <w:rFonts w:ascii="Times New Roman" w:hAnsi="Times New Roman" w:cs="Times New Roman"/>
          <w:sz w:val="24"/>
          <w:szCs w:val="24"/>
          <w:lang w:val="en-ID"/>
        </w:rPr>
        <w:t xml:space="preserve"> </w:t>
      </w:r>
      <w:r w:rsidR="00D07EA4" w:rsidRPr="0005068B">
        <w:rPr>
          <w:rFonts w:ascii="Times New Roman" w:hAnsi="Times New Roman" w:cs="Times New Roman"/>
          <w:sz w:val="24"/>
          <w:szCs w:val="24"/>
          <w:lang w:val="en-ID"/>
        </w:rPr>
        <w:t xml:space="preserve">terhadap </w:t>
      </w:r>
      <w:r w:rsidR="00B92F43">
        <w:rPr>
          <w:rFonts w:ascii="Times New Roman" w:hAnsi="Times New Roman" w:cs="Times New Roman"/>
          <w:sz w:val="24"/>
          <w:szCs w:val="24"/>
          <w:lang w:val="en-ID"/>
        </w:rPr>
        <w:t>upaya pengurangan risiko</w:t>
      </w:r>
      <w:r w:rsidR="00D07EA4" w:rsidRPr="0005068B">
        <w:rPr>
          <w:rFonts w:ascii="Times New Roman" w:hAnsi="Times New Roman" w:cs="Times New Roman"/>
          <w:sz w:val="24"/>
          <w:szCs w:val="24"/>
          <w:lang w:val="en-ID"/>
        </w:rPr>
        <w:t xml:space="preserve"> bencana </w:t>
      </w:r>
      <w:r w:rsidR="00964A6A" w:rsidRPr="0005068B">
        <w:rPr>
          <w:rFonts w:ascii="Times New Roman" w:hAnsi="Times New Roman" w:cs="Times New Roman"/>
          <w:sz w:val="24"/>
          <w:szCs w:val="24"/>
          <w:lang w:val="en-ID"/>
        </w:rPr>
        <w:t xml:space="preserve">melalui </w:t>
      </w:r>
      <w:r w:rsidR="00AB00D9">
        <w:rPr>
          <w:rFonts w:ascii="Times New Roman" w:hAnsi="Times New Roman" w:cs="Times New Roman"/>
          <w:sz w:val="24"/>
          <w:szCs w:val="24"/>
          <w:lang w:val="en-ID"/>
        </w:rPr>
        <w:t>pelatihan</w:t>
      </w:r>
      <w:r w:rsidR="007C043C">
        <w:rPr>
          <w:rFonts w:ascii="Times New Roman" w:hAnsi="Times New Roman" w:cs="Times New Roman"/>
          <w:sz w:val="24"/>
          <w:szCs w:val="24"/>
          <w:lang w:val="en-ID"/>
        </w:rPr>
        <w:t xml:space="preserve"> atau simulasi</w:t>
      </w:r>
      <w:r w:rsidR="00CE1302" w:rsidRPr="0005068B">
        <w:rPr>
          <w:rFonts w:ascii="Times New Roman" w:hAnsi="Times New Roman" w:cs="Times New Roman"/>
          <w:sz w:val="24"/>
          <w:szCs w:val="24"/>
          <w:lang w:val="en-ID"/>
        </w:rPr>
        <w:t xml:space="preserve"> kebencanaan rumah tangga.</w:t>
      </w:r>
      <w:r w:rsidR="00D07EA4" w:rsidRPr="0005068B">
        <w:rPr>
          <w:rFonts w:ascii="Times New Roman" w:hAnsi="Times New Roman" w:cs="Times New Roman"/>
          <w:sz w:val="24"/>
          <w:szCs w:val="24"/>
          <w:lang w:val="en-ID"/>
        </w:rPr>
        <w:t xml:space="preserve"> </w:t>
      </w:r>
      <w:r w:rsidR="00B92F43">
        <w:rPr>
          <w:rFonts w:ascii="Times New Roman" w:hAnsi="Times New Roman" w:cs="Times New Roman"/>
          <w:noProof/>
          <w:color w:val="000000" w:themeColor="text1"/>
          <w:sz w:val="24"/>
          <w:szCs w:val="24"/>
          <w:lang w:val="en-ID"/>
        </w:rPr>
        <w:t xml:space="preserve">Pelatihan </w:t>
      </w:r>
      <w:r w:rsidR="00B92F43">
        <w:rPr>
          <w:rFonts w:ascii="Times New Roman" w:hAnsi="Times New Roman" w:cs="Times New Roman"/>
          <w:noProof/>
          <w:color w:val="000000" w:themeColor="text1"/>
          <w:sz w:val="24"/>
          <w:szCs w:val="24"/>
          <w:lang w:val="en-ID"/>
        </w:rPr>
        <w:lastRenderedPageBreak/>
        <w:t>bencana memerlukan dua rangkaian yaitu pelatihan yang berorientasi pada karakteristik wilayah dan kondisi masyarakatnya sendiri (Chang, 2012). Penyusunan karakteristik risiko wilayah perlu disusun oleh pemerintah daerah agar memperoleh informasi akurat terkait pengurangan risiko di tingkat masyarakat. Carter (1983) mengungkapkan tujuan pelaksanaan pelatihan di masyarakat bertujuan untuk meningkatkan kepedulian dan kesiapsiagaan masyarakat akan bencana di level optimum. Hal ini dapat meningkatkan pengetahuan individu tentang program-program yang dimiliki pemerintah daerah dalam upaya penanggulangan bencana, cara terbaik untuk melindungi keluarga dan orang terdekat dalam menghadapi kejadian darurat serta bagaimana cara mendukung pemerintah sebagai relawan setelah terjadinya bencana.</w:t>
      </w:r>
      <w:r w:rsidR="00B65547">
        <w:rPr>
          <w:rFonts w:ascii="Times New Roman" w:hAnsi="Times New Roman" w:cs="Times New Roman"/>
          <w:noProof/>
          <w:color w:val="000000" w:themeColor="text1"/>
          <w:sz w:val="24"/>
          <w:szCs w:val="24"/>
          <w:lang w:val="en-ID"/>
        </w:rPr>
        <w:t xml:space="preserve"> </w:t>
      </w:r>
    </w:p>
    <w:p w14:paraId="0B80354F" w14:textId="62864643" w:rsidR="00B65547" w:rsidRDefault="00B65547" w:rsidP="00B65547">
      <w:pPr>
        <w:spacing w:after="0" w:line="240" w:lineRule="auto"/>
        <w:ind w:firstLine="567"/>
        <w:jc w:val="both"/>
        <w:rPr>
          <w:rFonts w:ascii="Times New Roman" w:hAnsi="Times New Roman" w:cs="Times New Roman"/>
          <w:noProof/>
          <w:color w:val="000000" w:themeColor="text1"/>
          <w:sz w:val="24"/>
          <w:szCs w:val="24"/>
          <w:lang w:val="en-ID"/>
        </w:rPr>
      </w:pPr>
      <w:r>
        <w:rPr>
          <w:rFonts w:ascii="Times New Roman" w:hAnsi="Times New Roman" w:cs="Times New Roman"/>
          <w:noProof/>
          <w:color w:val="000000" w:themeColor="text1"/>
          <w:sz w:val="24"/>
          <w:szCs w:val="24"/>
          <w:lang w:val="en-ID"/>
        </w:rPr>
        <w:t xml:space="preserve">Pendidikan kebencanaan yang efektif merupakan tantangan tersendiri bagi pemerintah daerah maupun pemangku kepentingan lainnya. Pelatihan bencana yang dilakukan sebelum bencana </w:t>
      </w:r>
      <w:r w:rsidRPr="0005068B">
        <w:rPr>
          <w:rFonts w:ascii="Times New Roman" w:hAnsi="Times New Roman" w:cs="Times New Roman"/>
          <w:noProof/>
          <w:color w:val="000000" w:themeColor="text1"/>
          <w:sz w:val="24"/>
          <w:szCs w:val="24"/>
          <w:lang w:val="en-ID"/>
        </w:rPr>
        <w:t xml:space="preserve">menjadi perhatian khusus untuk </w:t>
      </w:r>
      <w:r>
        <w:rPr>
          <w:rFonts w:ascii="Times New Roman" w:hAnsi="Times New Roman" w:cs="Times New Roman"/>
          <w:noProof/>
          <w:color w:val="000000" w:themeColor="text1"/>
          <w:sz w:val="24"/>
          <w:szCs w:val="24"/>
          <w:lang w:val="en-ID"/>
        </w:rPr>
        <w:t>mendukung</w:t>
      </w:r>
      <w:r w:rsidRPr="0005068B">
        <w:rPr>
          <w:rFonts w:ascii="Times New Roman" w:hAnsi="Times New Roman" w:cs="Times New Roman"/>
          <w:noProof/>
          <w:color w:val="000000" w:themeColor="text1"/>
          <w:sz w:val="24"/>
          <w:szCs w:val="24"/>
          <w:lang w:val="en-ID"/>
        </w:rPr>
        <w:t xml:space="preserve"> pemulihan pada beberapa aspek ekonomi, layanan sosial maupun psikologis masyarakat terdampak bencana</w:t>
      </w:r>
      <w:r>
        <w:rPr>
          <w:rFonts w:ascii="Times New Roman" w:hAnsi="Times New Roman" w:cs="Times New Roman"/>
          <w:noProof/>
          <w:color w:val="000000" w:themeColor="text1"/>
          <w:sz w:val="24"/>
          <w:szCs w:val="24"/>
          <w:lang w:val="en-ID"/>
        </w:rPr>
        <w:t xml:space="preserve"> setelah terjadinya bencana (Erdik, 1988)</w:t>
      </w:r>
      <w:r w:rsidRPr="0005068B">
        <w:rPr>
          <w:rFonts w:ascii="Times New Roman" w:hAnsi="Times New Roman" w:cs="Times New Roman"/>
          <w:noProof/>
          <w:color w:val="000000" w:themeColor="text1"/>
          <w:sz w:val="24"/>
          <w:szCs w:val="24"/>
          <w:lang w:val="en-ID"/>
        </w:rPr>
        <w:t xml:space="preserve">. Meskipun bencana alam terjadi diluar dugaan dari pengendalian pemerintah, respon pada kejadian ini harus dilaksanakan dengan cepat dan efektif. </w:t>
      </w:r>
      <w:r>
        <w:rPr>
          <w:rFonts w:ascii="Times New Roman" w:hAnsi="Times New Roman" w:cs="Times New Roman"/>
          <w:noProof/>
          <w:color w:val="000000" w:themeColor="text1"/>
          <w:sz w:val="24"/>
          <w:szCs w:val="24"/>
          <w:lang w:val="en-ID"/>
        </w:rPr>
        <w:t>Pelatihan bencana harus dilaksanakan dengan keberlanjutan, berurutan dan terintegrasi (Walz, 1992). Keberlanjutan yang dimaksudkan merupakan pengaturan secara vertikal pada kegiatan pembelajaran kebencanaan bagi pendidik maupun peserta didik. Berurutan mendukung pengembangan peserta didik dari keterampilan dasar menjadi pengetahuan kemudian menuju sikap tangguh bencana. Integrasi merupakan pengaturan pembelajaran horizontal dimana pendidikan bencana dapat dilaksanakan secara luas. Tujuan peningkatan kecakapan masyarakat melalui pendidikan mitigasi terbagi dalam beberapa sasaran (Suhardjo, 2011). Pertama, dengan sasaran anak-anak diharapkan pelatihan dapat mendorong kecakapan menolong diri sendiri. Kedua, sasaran remaja diharapkan dapat berpartisipasi aktif dalam pengurangan risiko bencana. Ketiga, dewasa diharapkan dapat berkoordinasi dengan upaya pengurangan risiko bencana pemerintah. Terakhir, pelaku pendidikan seperti guru, wali murid, pengawas, kepala sekolah dan dinas pendidikan serta tokoh masyarakat diharapkan dapat mendesiminasi usaha pengurangan risiko bencana.</w:t>
      </w:r>
    </w:p>
    <w:p w14:paraId="2D79070C" w14:textId="77777777" w:rsidR="00CC17EF" w:rsidRDefault="00B65547" w:rsidP="00CC17EF">
      <w:pPr>
        <w:spacing w:after="0" w:line="240" w:lineRule="auto"/>
        <w:ind w:firstLine="567"/>
        <w:jc w:val="both"/>
        <w:rPr>
          <w:rFonts w:ascii="Times New Roman" w:hAnsi="Times New Roman"/>
          <w:sz w:val="24"/>
          <w:szCs w:val="24"/>
          <w:lang w:val="en-ID"/>
        </w:rPr>
      </w:pPr>
      <w:r>
        <w:rPr>
          <w:rFonts w:ascii="Times New Roman" w:hAnsi="Times New Roman"/>
          <w:noProof/>
          <w:color w:val="000000" w:themeColor="text1"/>
          <w:sz w:val="24"/>
          <w:szCs w:val="24"/>
          <w:lang w:val="en-ID"/>
        </w:rPr>
        <w:t xml:space="preserve">Implementasi pelatihan dan penyebaran informasi kebencanaan yang diprakasai pemerintah daerah secara efektif menjadi penting bagi Indonesia yang memiliki kerentanan tinggi akan bencana untuk meningkatkan resiliensi masyarakat (Mukhlis, 2017). </w:t>
      </w:r>
      <w:r w:rsidRPr="00330291">
        <w:rPr>
          <w:rFonts w:ascii="Times New Roman" w:hAnsi="Times New Roman"/>
          <w:sz w:val="24"/>
          <w:szCs w:val="24"/>
          <w:lang w:val="en-ID"/>
        </w:rPr>
        <w:t>Dalam kaitannya, pemerintah daerah memiliki tanggungjawab dalam pengembangan</w:t>
      </w:r>
      <w:r w:rsidRPr="00CD3C70">
        <w:rPr>
          <w:rFonts w:ascii="Times New Roman" w:hAnsi="Times New Roman"/>
          <w:sz w:val="24"/>
          <w:szCs w:val="24"/>
          <w:lang w:val="en-ID"/>
        </w:rPr>
        <w:t xml:space="preserve"> resiliensi komunitas dan memiliki peran penting dalam inisiasi manajemen pengurangan risiko bencana (Malalgoda, 2010).</w:t>
      </w:r>
      <w:r w:rsidR="00CC17EF">
        <w:rPr>
          <w:rFonts w:ascii="Times New Roman" w:hAnsi="Times New Roman"/>
          <w:noProof/>
          <w:color w:val="000000" w:themeColor="text1"/>
          <w:sz w:val="24"/>
          <w:szCs w:val="24"/>
          <w:lang w:val="en-ID"/>
        </w:rPr>
        <w:t xml:space="preserve"> </w:t>
      </w:r>
      <w:r w:rsidR="00B343BA">
        <w:rPr>
          <w:rFonts w:ascii="Times New Roman" w:hAnsi="Times New Roman"/>
          <w:sz w:val="24"/>
          <w:szCs w:val="24"/>
          <w:lang w:val="en-ID"/>
        </w:rPr>
        <w:t>P</w:t>
      </w:r>
      <w:r w:rsidR="00B343BA" w:rsidRPr="00CD3C70">
        <w:rPr>
          <w:rFonts w:ascii="Times New Roman" w:hAnsi="Times New Roman"/>
          <w:sz w:val="24"/>
          <w:szCs w:val="24"/>
          <w:lang w:val="en-ID"/>
        </w:rPr>
        <w:t>eran pemerintah</w:t>
      </w:r>
      <w:r w:rsidR="00B343BA">
        <w:rPr>
          <w:rFonts w:ascii="Times New Roman" w:hAnsi="Times New Roman"/>
          <w:sz w:val="24"/>
          <w:szCs w:val="24"/>
          <w:lang w:val="en-ID"/>
        </w:rPr>
        <w:t xml:space="preserve"> menjadi penting</w:t>
      </w:r>
      <w:r w:rsidR="00B343BA" w:rsidRPr="00CD3C70">
        <w:rPr>
          <w:rFonts w:ascii="Times New Roman" w:hAnsi="Times New Roman"/>
          <w:sz w:val="24"/>
          <w:szCs w:val="24"/>
          <w:lang w:val="en-ID"/>
        </w:rPr>
        <w:t xml:space="preserve"> dalam peningkatan resiliensi wilayah terdampak bencana (Kusumasari, 2012). Regulasi terkait bencana alam di Indonesia yaitu Undang- Undang Nomor 24 Tahun 2007 dan Peraturan Pemerintah Nomor 21 Tahun 2008 tentang Penanggulangan Bencana mengatur terkait kebijakan tata kelola kelembagaan bencana </w:t>
      </w:r>
      <w:r w:rsidR="00B343BA" w:rsidRPr="00330291">
        <w:rPr>
          <w:rFonts w:ascii="Times New Roman" w:hAnsi="Times New Roman"/>
          <w:sz w:val="24"/>
          <w:szCs w:val="24"/>
          <w:lang w:val="en-ID"/>
        </w:rPr>
        <w:t xml:space="preserve">ke arah desentralisasi administrasi dengan dibentuk institusi Badan Penanggulangan Bencana Daerah (BPBD). </w:t>
      </w:r>
    </w:p>
    <w:p w14:paraId="3CBA84E9" w14:textId="2A9790E5" w:rsidR="00E76877" w:rsidRDefault="00CC17EF" w:rsidP="00E76877">
      <w:pPr>
        <w:spacing w:after="0" w:line="240" w:lineRule="auto"/>
        <w:ind w:firstLine="567"/>
        <w:jc w:val="both"/>
        <w:rPr>
          <w:rFonts w:ascii="Times New Roman" w:hAnsi="Times New Roman" w:cs="Times New Roman"/>
          <w:noProof/>
          <w:color w:val="000000" w:themeColor="text1"/>
          <w:sz w:val="24"/>
          <w:szCs w:val="24"/>
          <w:lang w:val="en-ID"/>
        </w:rPr>
      </w:pPr>
      <w:r w:rsidRPr="00CC17EF">
        <w:rPr>
          <w:rFonts w:ascii="Times New Roman" w:hAnsi="Times New Roman"/>
          <w:sz w:val="24"/>
          <w:szCs w:val="24"/>
          <w:lang w:val="en-ID"/>
        </w:rPr>
        <w:t>Peran pemerintah daerah me</w:t>
      </w:r>
      <w:r w:rsidR="008D24FD">
        <w:rPr>
          <w:rFonts w:ascii="Times New Roman" w:hAnsi="Times New Roman"/>
          <w:sz w:val="24"/>
          <w:szCs w:val="24"/>
          <w:lang w:val="en-ID"/>
        </w:rPr>
        <w:t>lalui BPBD dan instansi terkait juga</w:t>
      </w:r>
      <w:r w:rsidRPr="00CC17EF">
        <w:rPr>
          <w:rFonts w:ascii="Times New Roman" w:hAnsi="Times New Roman"/>
          <w:sz w:val="24"/>
          <w:szCs w:val="24"/>
          <w:lang w:val="en-ID"/>
        </w:rPr>
        <w:t xml:space="preserve"> diperlukan sebagai koordinator dalam pemenuhan kebutuhan masyarakat akan penanggulangan bencana akan pelatihan atau simulasi kebencanaan dan disesuaikan dengan risiko bencana di masing-masing daerah. </w:t>
      </w:r>
      <w:r w:rsidR="003D3D1A">
        <w:rPr>
          <w:rFonts w:ascii="Times New Roman" w:hAnsi="Times New Roman"/>
          <w:sz w:val="24"/>
          <w:szCs w:val="24"/>
          <w:lang w:val="en-ID"/>
        </w:rPr>
        <w:t xml:space="preserve">Lembaga pendidikan </w:t>
      </w:r>
      <w:r w:rsidR="003D3D1A">
        <w:rPr>
          <w:rFonts w:ascii="Times New Roman" w:hAnsi="Times New Roman"/>
          <w:sz w:val="24"/>
          <w:szCs w:val="24"/>
          <w:lang w:val="en-ID"/>
        </w:rPr>
        <w:lastRenderedPageBreak/>
        <w:t>dalam suatu daerah perlu ikut andil dalam pelaksanaan pengurangan risiko bencana melalui pelatihan atau simulasi bencana. Peningkatan pengetahuan masyarakat akan bencana erat kaitannya dengan fasilitas pendidikan yang dimiliki di daerah masyarakat atau rumah tangga tinggal. T</w:t>
      </w:r>
      <w:r w:rsidR="009F2716" w:rsidRPr="00330291">
        <w:rPr>
          <w:rFonts w:ascii="Times New Roman" w:hAnsi="Times New Roman"/>
          <w:sz w:val="24"/>
          <w:szCs w:val="24"/>
          <w:lang w:val="en-ID"/>
        </w:rPr>
        <w:t xml:space="preserve">ata kelola lembaga pendidikan telah </w:t>
      </w:r>
      <w:r w:rsidR="00B92F43">
        <w:rPr>
          <w:rFonts w:ascii="Times New Roman" w:hAnsi="Times New Roman"/>
          <w:sz w:val="24"/>
          <w:szCs w:val="24"/>
          <w:lang w:val="en-ID"/>
        </w:rPr>
        <w:t xml:space="preserve">dilakukan dekonstruksi </w:t>
      </w:r>
      <w:r w:rsidR="009F2716" w:rsidRPr="00330291">
        <w:rPr>
          <w:rFonts w:ascii="Times New Roman" w:hAnsi="Times New Roman"/>
          <w:sz w:val="24"/>
          <w:szCs w:val="24"/>
          <w:lang w:val="en-ID"/>
        </w:rPr>
        <w:t>sesuai dengan UU</w:t>
      </w:r>
      <w:r w:rsidR="009B0698" w:rsidRPr="00330291">
        <w:rPr>
          <w:rFonts w:ascii="Times New Roman" w:hAnsi="Times New Roman"/>
          <w:sz w:val="24"/>
          <w:szCs w:val="24"/>
          <w:lang w:val="en-ID"/>
        </w:rPr>
        <w:t xml:space="preserve"> No. 23 Tahun 2014 tentang Pemerintah Daerah</w:t>
      </w:r>
      <w:r w:rsidR="009F2716" w:rsidRPr="00330291">
        <w:rPr>
          <w:rFonts w:ascii="Times New Roman" w:hAnsi="Times New Roman"/>
          <w:sz w:val="24"/>
          <w:szCs w:val="24"/>
          <w:lang w:val="en-ID"/>
        </w:rPr>
        <w:t xml:space="preserve">. </w:t>
      </w:r>
      <w:r w:rsidR="003D3D1A">
        <w:rPr>
          <w:rFonts w:ascii="Times New Roman" w:hAnsi="Times New Roman"/>
          <w:sz w:val="24"/>
          <w:szCs w:val="24"/>
          <w:lang w:val="en-ID"/>
        </w:rPr>
        <w:t>Kewenangan dan tanggungjawab pemerintah pusat, provinsi dan kabupaten/kota terkait jenjang pendidikan diatur didalamnya.</w:t>
      </w:r>
      <w:r w:rsidR="00E76877">
        <w:rPr>
          <w:rFonts w:ascii="Times New Roman" w:hAnsi="Times New Roman"/>
          <w:sz w:val="24"/>
          <w:szCs w:val="24"/>
          <w:lang w:val="en-ID"/>
        </w:rPr>
        <w:t xml:space="preserve"> </w:t>
      </w:r>
    </w:p>
    <w:p w14:paraId="06A147F2" w14:textId="0A122D87" w:rsidR="009B0698" w:rsidRDefault="00044340" w:rsidP="00471C6F">
      <w:pPr>
        <w:spacing w:after="0" w:line="240" w:lineRule="auto"/>
        <w:ind w:firstLine="567"/>
        <w:jc w:val="both"/>
        <w:rPr>
          <w:rFonts w:ascii="Times New Roman" w:hAnsi="Times New Roman" w:cs="Times New Roman"/>
          <w:noProof/>
          <w:color w:val="000000" w:themeColor="text1"/>
          <w:sz w:val="24"/>
          <w:szCs w:val="24"/>
          <w:lang w:val="en-ID"/>
        </w:rPr>
      </w:pPr>
      <w:r w:rsidRPr="00471C6F">
        <w:rPr>
          <w:rFonts w:ascii="Times New Roman" w:hAnsi="Times New Roman" w:cs="Times New Roman"/>
          <w:noProof/>
          <w:color w:val="000000" w:themeColor="text1"/>
          <w:sz w:val="24"/>
          <w:szCs w:val="24"/>
          <w:lang w:val="en-ID"/>
        </w:rPr>
        <w:t>De</w:t>
      </w:r>
      <w:r w:rsidR="00471C6F" w:rsidRPr="00471C6F">
        <w:rPr>
          <w:rFonts w:ascii="Times New Roman" w:hAnsi="Times New Roman" w:cs="Times New Roman"/>
          <w:noProof/>
          <w:color w:val="000000" w:themeColor="text1"/>
          <w:sz w:val="24"/>
          <w:szCs w:val="24"/>
          <w:lang w:val="en-ID"/>
        </w:rPr>
        <w:t>sentralisasi pengelolaan lembaga pendidikan juga telah diatur dalam UU Nomor 23 Tahun 2014 tentang Pemerintah Daerah dimana pembagian urusan pemerintah bidang pendidikan yang menjadi kewenangan pemerintah kabupaten/kota yaitu urusan pendidikan dasar (SD dan SMP), pendidikan anak usia dini serta non formal.</w:t>
      </w:r>
      <w:r w:rsidR="00F502DF">
        <w:rPr>
          <w:rFonts w:ascii="Times New Roman" w:hAnsi="Times New Roman" w:cs="Times New Roman"/>
          <w:noProof/>
          <w:color w:val="000000" w:themeColor="text1"/>
          <w:sz w:val="24"/>
          <w:szCs w:val="24"/>
          <w:lang w:val="en-ID"/>
        </w:rPr>
        <w:t xml:space="preserve"> K</w:t>
      </w:r>
      <w:r w:rsidR="00471C6F" w:rsidRPr="00471C6F">
        <w:rPr>
          <w:rFonts w:ascii="Times New Roman" w:hAnsi="Times New Roman" w:cs="Times New Roman"/>
          <w:noProof/>
          <w:color w:val="000000" w:themeColor="text1"/>
          <w:sz w:val="24"/>
          <w:szCs w:val="24"/>
          <w:lang w:val="en-ID"/>
        </w:rPr>
        <w:t>ewenangan pemerintah provinsi yaitu urusan pendidikan menengah (SMA dan SMK) dan pendidikan khusus.</w:t>
      </w:r>
      <w:r w:rsidR="00471C6F">
        <w:rPr>
          <w:rFonts w:ascii="Times New Roman" w:hAnsi="Times New Roman" w:cs="Times New Roman"/>
          <w:noProof/>
          <w:color w:val="000000" w:themeColor="text1"/>
          <w:sz w:val="24"/>
          <w:szCs w:val="24"/>
          <w:lang w:val="en-ID"/>
        </w:rPr>
        <w:t xml:space="preserve"> </w:t>
      </w:r>
      <w:r w:rsidR="00F502DF">
        <w:rPr>
          <w:rFonts w:ascii="Times New Roman" w:hAnsi="Times New Roman" w:cs="Times New Roman"/>
          <w:noProof/>
          <w:color w:val="000000" w:themeColor="text1"/>
          <w:sz w:val="24"/>
          <w:szCs w:val="24"/>
          <w:lang w:val="en-ID"/>
        </w:rPr>
        <w:t>Sementara itu, k</w:t>
      </w:r>
      <w:r w:rsidR="00471C6F" w:rsidRPr="00471C6F">
        <w:rPr>
          <w:rFonts w:ascii="Times New Roman" w:hAnsi="Times New Roman" w:cs="Times New Roman"/>
          <w:noProof/>
          <w:color w:val="000000" w:themeColor="text1"/>
          <w:sz w:val="24"/>
          <w:szCs w:val="24"/>
          <w:lang w:val="en-ID"/>
        </w:rPr>
        <w:t>elembagaan manajemen bencana di Indonesia dikoordinasi oleh BNPB dengan BMKG maupun Basarnas maupun instansi terkait lainnya.</w:t>
      </w:r>
      <w:r w:rsidR="00471C6F">
        <w:rPr>
          <w:rFonts w:ascii="Times New Roman" w:hAnsi="Times New Roman" w:cs="Times New Roman"/>
          <w:noProof/>
          <w:color w:val="000000" w:themeColor="text1"/>
          <w:sz w:val="24"/>
          <w:szCs w:val="24"/>
          <w:lang w:val="en-ID"/>
        </w:rPr>
        <w:t xml:space="preserve"> </w:t>
      </w:r>
      <w:r w:rsidR="00F502DF">
        <w:rPr>
          <w:rFonts w:ascii="Times New Roman" w:hAnsi="Times New Roman" w:cs="Times New Roman"/>
          <w:noProof/>
          <w:color w:val="000000" w:themeColor="text1"/>
          <w:sz w:val="24"/>
          <w:szCs w:val="24"/>
          <w:lang w:val="en-ID"/>
        </w:rPr>
        <w:t xml:space="preserve">Lebih lanjut, UU Nomor 23 Tahun 2014 tentang Pemerintah Daerah juga mengatur urusan pemerintah bidang sosial dan sub bidang penanganan bencana dimana pemerintah kabupaten/kota memiliki tanggungjawab pada penyelenggaraan pemberdayaan masyarakat terhadap kesiapsiagaan. </w:t>
      </w:r>
      <w:r w:rsidR="00471C6F">
        <w:rPr>
          <w:rFonts w:ascii="Times New Roman" w:hAnsi="Times New Roman" w:cs="Times New Roman"/>
          <w:noProof/>
          <w:color w:val="000000" w:themeColor="text1"/>
          <w:sz w:val="24"/>
          <w:szCs w:val="24"/>
          <w:lang w:val="en-ID"/>
        </w:rPr>
        <w:t xml:space="preserve">BPBD </w:t>
      </w:r>
      <w:r w:rsidR="00F502DF">
        <w:rPr>
          <w:rFonts w:ascii="Times New Roman" w:hAnsi="Times New Roman" w:cs="Times New Roman"/>
          <w:noProof/>
          <w:color w:val="000000" w:themeColor="text1"/>
          <w:sz w:val="24"/>
          <w:szCs w:val="24"/>
          <w:lang w:val="en-ID"/>
        </w:rPr>
        <w:t xml:space="preserve">sebagai lembaga turunan dari BNPB di daerah </w:t>
      </w:r>
      <w:r w:rsidR="00471C6F">
        <w:rPr>
          <w:rFonts w:ascii="Times New Roman" w:hAnsi="Times New Roman" w:cs="Times New Roman"/>
          <w:noProof/>
          <w:color w:val="000000" w:themeColor="text1"/>
          <w:sz w:val="24"/>
          <w:szCs w:val="24"/>
          <w:lang w:val="en-ID"/>
        </w:rPr>
        <w:t>menjadi koordinator manajemen bencana di tingkat pemerintah provinsi maupun pemerintah kabupaten/kota.</w:t>
      </w:r>
    </w:p>
    <w:p w14:paraId="0624557F" w14:textId="1F6567BF" w:rsidR="00661617" w:rsidRDefault="00672444" w:rsidP="00661617">
      <w:pPr>
        <w:spacing w:after="0" w:line="240" w:lineRule="auto"/>
        <w:ind w:firstLine="567"/>
        <w:jc w:val="both"/>
        <w:rPr>
          <w:rFonts w:ascii="Times New Roman" w:hAnsi="Times New Roman" w:cs="Times New Roman"/>
          <w:noProof/>
          <w:color w:val="000000" w:themeColor="text1"/>
          <w:sz w:val="24"/>
          <w:szCs w:val="24"/>
          <w:lang w:val="en-ID"/>
        </w:rPr>
      </w:pPr>
      <w:r>
        <w:rPr>
          <w:rFonts w:ascii="Times New Roman" w:hAnsi="Times New Roman" w:cs="Times New Roman"/>
          <w:noProof/>
          <w:color w:val="000000" w:themeColor="text1"/>
          <w:sz w:val="24"/>
          <w:szCs w:val="24"/>
          <w:lang w:val="en-ID"/>
        </w:rPr>
        <w:t>Desentralisasi</w:t>
      </w:r>
      <w:r w:rsidR="00661617" w:rsidRPr="0005068B">
        <w:rPr>
          <w:rFonts w:ascii="Times New Roman" w:hAnsi="Times New Roman" w:cs="Times New Roman"/>
          <w:sz w:val="24"/>
          <w:szCs w:val="24"/>
          <w:lang w:val="en-ID"/>
        </w:rPr>
        <w:t xml:space="preserve"> kelembagaan memiliki beberapa tujuan dalam pengurangan risiko bencana, pertama bertujuan untuk mendorong otoritas dan kapasitas daerah tentang pengetahuan manajemen bencana sesuai dengan tipe potensi bencana di daerah masing-masing dan pemerintah daerah dapat menyusun kebijakan yang sesuai dengan program pengurangan risiko bencana seperti peraturan pembangunan infrastruktur dan penggunaan lahan (Garschagen, 2015). Kedua, ketika bencana terjadi di wilayah yang sulit dijangkau, pemerintah daerah memiliki akses yang lebih baik</w:t>
      </w:r>
      <w:r w:rsidR="00661617" w:rsidRPr="0005068B">
        <w:rPr>
          <w:rFonts w:ascii="Times New Roman" w:hAnsi="Times New Roman" w:cs="Times New Roman"/>
          <w:noProof/>
          <w:color w:val="000000" w:themeColor="text1"/>
          <w:sz w:val="24"/>
          <w:szCs w:val="24"/>
          <w:lang w:val="en-ID"/>
        </w:rPr>
        <w:t xml:space="preserve"> dibandingkan dengan pemerintah pusat sehingga diharapkan dapat memberikan respon yang cepat (Ainuddin, 2013).</w:t>
      </w:r>
      <w:r w:rsidR="00661617" w:rsidRPr="0005068B">
        <w:rPr>
          <w:rFonts w:ascii="Times New Roman" w:hAnsi="Times New Roman" w:cs="Times New Roman"/>
          <w:sz w:val="24"/>
          <w:szCs w:val="24"/>
          <w:lang w:val="en-ID"/>
        </w:rPr>
        <w:t xml:space="preserve"> </w:t>
      </w:r>
      <w:r w:rsidR="00661617" w:rsidRPr="0005068B">
        <w:rPr>
          <w:rFonts w:ascii="Times New Roman" w:hAnsi="Times New Roman" w:cs="Times New Roman"/>
          <w:noProof/>
          <w:color w:val="000000" w:themeColor="text1"/>
          <w:sz w:val="24"/>
          <w:szCs w:val="24"/>
          <w:lang w:val="en-ID"/>
        </w:rPr>
        <w:t xml:space="preserve">Namun, beberapa penelitian menunjukan desentralisasi menimbulkan beberapa </w:t>
      </w:r>
      <w:r w:rsidR="00661617" w:rsidRPr="0005068B">
        <w:rPr>
          <w:rFonts w:ascii="Times New Roman" w:hAnsi="Times New Roman" w:cs="Times New Roman"/>
          <w:sz w:val="24"/>
          <w:szCs w:val="24"/>
        </w:rPr>
        <w:t>permasalahan</w:t>
      </w:r>
      <w:r w:rsidR="00661617">
        <w:rPr>
          <w:rFonts w:ascii="Times New Roman" w:hAnsi="Times New Roman" w:cs="Times New Roman"/>
          <w:sz w:val="24"/>
          <w:szCs w:val="24"/>
        </w:rPr>
        <w:t xml:space="preserve"> yaitu</w:t>
      </w:r>
      <w:r w:rsidR="00661617" w:rsidRPr="0005068B">
        <w:rPr>
          <w:rFonts w:ascii="Times New Roman" w:hAnsi="Times New Roman" w:cs="Times New Roman"/>
          <w:sz w:val="24"/>
          <w:szCs w:val="24"/>
        </w:rPr>
        <w:t xml:space="preserve"> inisiatif pemerintah daerah rendah pada negara berkembang menyebabkan </w:t>
      </w:r>
      <w:r w:rsidR="00661617" w:rsidRPr="0005068B">
        <w:rPr>
          <w:rFonts w:ascii="Times New Roman" w:hAnsi="Times New Roman" w:cs="Times New Roman"/>
          <w:noProof/>
          <w:color w:val="000000" w:themeColor="text1"/>
          <w:sz w:val="24"/>
          <w:szCs w:val="24"/>
          <w:lang w:val="en-ID"/>
        </w:rPr>
        <w:t>ketimpangan kemampuan daerah menjadi penyebab utama lemahnya penerapan desentralisasi sehingga mempengaruhi kinerja manajemen bencana daerah</w:t>
      </w:r>
      <w:r w:rsidR="00661617" w:rsidRPr="0005068B">
        <w:rPr>
          <w:rFonts w:ascii="Times New Roman" w:hAnsi="Times New Roman" w:cs="Times New Roman"/>
          <w:sz w:val="24"/>
          <w:szCs w:val="24"/>
        </w:rPr>
        <w:t xml:space="preserve"> (Zhanghui &amp; Zhhiming, 2011; Scott et. Al, 2016).</w:t>
      </w:r>
      <w:r w:rsidR="00661617">
        <w:rPr>
          <w:rFonts w:ascii="Times New Roman" w:hAnsi="Times New Roman"/>
          <w:sz w:val="24"/>
          <w:szCs w:val="24"/>
          <w:lang w:val="en-ID"/>
        </w:rPr>
        <w:t xml:space="preserve"> </w:t>
      </w:r>
      <w:r w:rsidR="00661617" w:rsidRPr="0005068B">
        <w:rPr>
          <w:rFonts w:ascii="Times New Roman" w:hAnsi="Times New Roman" w:cs="Times New Roman"/>
          <w:noProof/>
          <w:color w:val="000000" w:themeColor="text1"/>
          <w:sz w:val="24"/>
          <w:szCs w:val="24"/>
          <w:lang w:val="en-ID"/>
        </w:rPr>
        <w:t xml:space="preserve">Penelitian sebelumnya belum membahas tentang tata kelola bencana terdesentralisasi di Indonesia dikaitkan dengan kondisi kapasitas daerah dan masyarakat. Kapasitas ekonomi daerah memainkan peranan penting dalam respon dan pemulihan bencana alam (Kim &amp; Marcouiller, 2016; Kais &amp; Islam, 2016). </w:t>
      </w:r>
    </w:p>
    <w:p w14:paraId="541A0F29" w14:textId="3111992C" w:rsidR="00CD3C70" w:rsidRDefault="00D07EA4" w:rsidP="00F67A1B">
      <w:pPr>
        <w:spacing w:after="0" w:line="240" w:lineRule="auto"/>
        <w:ind w:firstLine="567"/>
        <w:jc w:val="both"/>
        <w:rPr>
          <w:rFonts w:ascii="Times New Roman" w:hAnsi="Times New Roman" w:cs="Times New Roman"/>
          <w:noProof/>
          <w:color w:val="000000" w:themeColor="text1"/>
          <w:sz w:val="24"/>
          <w:szCs w:val="24"/>
          <w:lang w:val="en-ID"/>
        </w:rPr>
      </w:pPr>
      <w:r w:rsidRPr="0005068B">
        <w:rPr>
          <w:rFonts w:ascii="Times New Roman" w:hAnsi="Times New Roman" w:cs="Times New Roman"/>
          <w:noProof/>
          <w:color w:val="000000" w:themeColor="text1"/>
          <w:sz w:val="24"/>
          <w:szCs w:val="24"/>
          <w:lang w:val="en-ID"/>
        </w:rPr>
        <w:t xml:space="preserve"> </w:t>
      </w:r>
      <w:r w:rsidR="00672444">
        <w:rPr>
          <w:rFonts w:ascii="Times New Roman" w:hAnsi="Times New Roman" w:cs="Times New Roman"/>
          <w:noProof/>
          <w:color w:val="000000" w:themeColor="text1"/>
          <w:sz w:val="24"/>
          <w:szCs w:val="24"/>
          <w:lang w:val="en-ID"/>
        </w:rPr>
        <w:t xml:space="preserve">Sementara itu, penelitian tentang </w:t>
      </w:r>
      <w:r w:rsidR="00D72F6D">
        <w:rPr>
          <w:rFonts w:ascii="Times New Roman" w:hAnsi="Times New Roman" w:cs="Times New Roman"/>
          <w:noProof/>
          <w:color w:val="000000" w:themeColor="text1"/>
          <w:sz w:val="24"/>
          <w:szCs w:val="24"/>
          <w:lang w:val="en-ID"/>
        </w:rPr>
        <w:t>karakteristik wilayah</w:t>
      </w:r>
      <w:r w:rsidRPr="0005068B">
        <w:rPr>
          <w:rFonts w:ascii="Times New Roman" w:hAnsi="Times New Roman" w:cs="Times New Roman"/>
          <w:noProof/>
          <w:color w:val="000000" w:themeColor="text1"/>
          <w:sz w:val="24"/>
          <w:szCs w:val="24"/>
          <w:lang w:val="en-ID"/>
        </w:rPr>
        <w:t xml:space="preserve"> </w:t>
      </w:r>
      <w:r w:rsidR="00D72F6D">
        <w:rPr>
          <w:rFonts w:ascii="Times New Roman" w:hAnsi="Times New Roman" w:cs="Times New Roman"/>
          <w:noProof/>
          <w:color w:val="000000" w:themeColor="text1"/>
          <w:sz w:val="24"/>
          <w:szCs w:val="24"/>
          <w:lang w:val="en-ID"/>
        </w:rPr>
        <w:t xml:space="preserve">terutama kapasitas </w:t>
      </w:r>
      <w:r w:rsidRPr="0005068B">
        <w:rPr>
          <w:rFonts w:ascii="Times New Roman" w:hAnsi="Times New Roman" w:cs="Times New Roman"/>
          <w:noProof/>
          <w:color w:val="000000" w:themeColor="text1"/>
          <w:sz w:val="24"/>
          <w:szCs w:val="24"/>
          <w:lang w:val="en-ID"/>
        </w:rPr>
        <w:t xml:space="preserve">ekonomi terhadap bencana menawarkan temuan dan saran yang berguna untuk respon otoritas pada keterjadian bencana. Park, Cho dan Rose (2011) mengungkapkan bencana memiliki ketergantungan pada karakteristik dan ketahanan ekonomi daerah. Daerah yang memiliki keadaan ekonomi kuat sebelum bencana terjadi berdampak pada risiko bencana yang lebih rendah dan meminimalkan kerentanan risiko bencana masa depan. Pemerintah daerah membutuhkan sumber daya yang diberikan oleh pemerintah lain membutuhkan kepemimpinan yang baik untuk mengkoordinasi respon yang efektif dan cepat </w:t>
      </w:r>
      <w:r w:rsidRPr="0005068B">
        <w:rPr>
          <w:rFonts w:ascii="Times New Roman" w:hAnsi="Times New Roman" w:cs="Times New Roman"/>
          <w:noProof/>
          <w:color w:val="000000" w:themeColor="text1"/>
          <w:sz w:val="24"/>
          <w:szCs w:val="24"/>
          <w:lang w:val="en-ID"/>
        </w:rPr>
        <w:lastRenderedPageBreak/>
        <w:t xml:space="preserve">(Trainor &amp; Velotti, 2013). </w:t>
      </w:r>
      <w:r w:rsidR="002C5D12" w:rsidRPr="0005068B">
        <w:rPr>
          <w:rFonts w:ascii="Times New Roman" w:hAnsi="Times New Roman" w:cs="Times New Roman"/>
          <w:noProof/>
          <w:color w:val="000000" w:themeColor="text1"/>
          <w:sz w:val="24"/>
          <w:szCs w:val="24"/>
          <w:lang w:val="en-ID"/>
        </w:rPr>
        <w:t>Beberapa studi empirik juga menemukan partisipasi masyarakat setempat meningkatkan efektivitas manajemen bencana bencana (Kawawaki, 2015; Chan et. al, 2018).</w:t>
      </w:r>
    </w:p>
    <w:p w14:paraId="4CDC35F8" w14:textId="1FD4738A" w:rsidR="00FC4E81" w:rsidRPr="0005068B" w:rsidRDefault="00D07EA4" w:rsidP="00F67A1B">
      <w:pPr>
        <w:spacing w:after="0" w:line="240" w:lineRule="auto"/>
        <w:ind w:firstLine="567"/>
        <w:jc w:val="both"/>
        <w:rPr>
          <w:rFonts w:ascii="Times New Roman" w:hAnsi="Times New Roman" w:cs="Times New Roman"/>
          <w:noProof/>
          <w:color w:val="000000" w:themeColor="text1"/>
          <w:sz w:val="24"/>
          <w:szCs w:val="24"/>
          <w:lang w:val="en-ID"/>
        </w:rPr>
      </w:pPr>
      <w:r w:rsidRPr="0005068B">
        <w:rPr>
          <w:rFonts w:ascii="Times New Roman" w:hAnsi="Times New Roman" w:cs="Times New Roman"/>
          <w:noProof/>
          <w:color w:val="000000" w:themeColor="text1"/>
          <w:sz w:val="24"/>
          <w:szCs w:val="24"/>
          <w:lang w:val="en-ID"/>
        </w:rPr>
        <w:t>Tujuan penelitian ini adal</w:t>
      </w:r>
      <w:r w:rsidR="005A67C5">
        <w:rPr>
          <w:rFonts w:ascii="Times New Roman" w:hAnsi="Times New Roman" w:cs="Times New Roman"/>
          <w:noProof/>
          <w:color w:val="000000" w:themeColor="text1"/>
          <w:sz w:val="24"/>
          <w:szCs w:val="24"/>
          <w:lang w:val="en-ID"/>
        </w:rPr>
        <w:t>ah menguji dampak fasilitas</w:t>
      </w:r>
      <w:r w:rsidR="00D72F6D">
        <w:rPr>
          <w:rFonts w:ascii="Times New Roman" w:hAnsi="Times New Roman" w:cs="Times New Roman"/>
          <w:noProof/>
          <w:color w:val="000000" w:themeColor="text1"/>
          <w:sz w:val="24"/>
          <w:szCs w:val="24"/>
          <w:lang w:val="en-ID"/>
        </w:rPr>
        <w:t xml:space="preserve"> lembaga pendidikan </w:t>
      </w:r>
      <w:r w:rsidR="005A67C5">
        <w:rPr>
          <w:rFonts w:ascii="Times New Roman" w:hAnsi="Times New Roman" w:cs="Times New Roman"/>
          <w:noProof/>
          <w:color w:val="000000" w:themeColor="text1"/>
          <w:sz w:val="24"/>
          <w:szCs w:val="24"/>
          <w:lang w:val="en-ID"/>
        </w:rPr>
        <w:t xml:space="preserve"> dan keberadaan lembaga </w:t>
      </w:r>
      <w:r w:rsidR="00D72F6D">
        <w:rPr>
          <w:rFonts w:ascii="Times New Roman" w:hAnsi="Times New Roman" w:cs="Times New Roman"/>
          <w:noProof/>
          <w:color w:val="000000" w:themeColor="text1"/>
          <w:sz w:val="24"/>
          <w:szCs w:val="24"/>
          <w:lang w:val="en-ID"/>
        </w:rPr>
        <w:t>penanggulangan bencana</w:t>
      </w:r>
      <w:r w:rsidR="005A67C5">
        <w:rPr>
          <w:rFonts w:ascii="Times New Roman" w:hAnsi="Times New Roman" w:cs="Times New Roman"/>
          <w:noProof/>
          <w:color w:val="000000" w:themeColor="text1"/>
          <w:sz w:val="24"/>
          <w:szCs w:val="24"/>
          <w:lang w:val="en-ID"/>
        </w:rPr>
        <w:t xml:space="preserve"> daerah</w:t>
      </w:r>
      <w:r w:rsidRPr="0005068B">
        <w:rPr>
          <w:rFonts w:ascii="Times New Roman" w:hAnsi="Times New Roman" w:cs="Times New Roman"/>
          <w:noProof/>
          <w:color w:val="000000" w:themeColor="text1"/>
          <w:sz w:val="24"/>
          <w:szCs w:val="24"/>
          <w:lang w:val="en-ID"/>
        </w:rPr>
        <w:t xml:space="preserve"> terhadap </w:t>
      </w:r>
      <w:r w:rsidR="00AB00D9">
        <w:rPr>
          <w:rFonts w:ascii="Times New Roman" w:hAnsi="Times New Roman" w:cs="Times New Roman"/>
          <w:noProof/>
          <w:color w:val="000000" w:themeColor="text1"/>
          <w:sz w:val="24"/>
          <w:szCs w:val="24"/>
          <w:lang w:val="en-ID"/>
        </w:rPr>
        <w:t xml:space="preserve">pelatihan </w:t>
      </w:r>
      <w:r w:rsidR="004E1B17">
        <w:rPr>
          <w:rFonts w:ascii="Times New Roman" w:hAnsi="Times New Roman" w:cs="Times New Roman"/>
          <w:noProof/>
          <w:color w:val="000000" w:themeColor="text1"/>
          <w:sz w:val="24"/>
          <w:szCs w:val="24"/>
          <w:lang w:val="en-ID"/>
        </w:rPr>
        <w:t>atau simulasi</w:t>
      </w:r>
      <w:r w:rsidR="00D72F6D">
        <w:rPr>
          <w:rFonts w:ascii="Times New Roman" w:hAnsi="Times New Roman" w:cs="Times New Roman"/>
          <w:noProof/>
          <w:color w:val="000000" w:themeColor="text1"/>
          <w:sz w:val="24"/>
          <w:szCs w:val="24"/>
          <w:lang w:val="en-ID"/>
        </w:rPr>
        <w:t xml:space="preserve"> bencana</w:t>
      </w:r>
      <w:r w:rsidR="00AB00D9">
        <w:rPr>
          <w:rFonts w:ascii="Times New Roman" w:hAnsi="Times New Roman" w:cs="Times New Roman"/>
          <w:noProof/>
          <w:color w:val="000000" w:themeColor="text1"/>
          <w:sz w:val="24"/>
          <w:szCs w:val="24"/>
          <w:lang w:val="en-ID"/>
        </w:rPr>
        <w:t xml:space="preserve"> rumah tangga</w:t>
      </w:r>
      <w:r w:rsidR="0008430D" w:rsidRPr="0005068B">
        <w:rPr>
          <w:rFonts w:ascii="Times New Roman" w:hAnsi="Times New Roman" w:cs="Times New Roman"/>
          <w:noProof/>
          <w:color w:val="000000" w:themeColor="text1"/>
          <w:sz w:val="24"/>
          <w:szCs w:val="24"/>
          <w:lang w:val="en-ID"/>
        </w:rPr>
        <w:t xml:space="preserve">. </w:t>
      </w:r>
      <w:r w:rsidRPr="0005068B">
        <w:rPr>
          <w:rFonts w:ascii="Times New Roman" w:hAnsi="Times New Roman" w:cs="Times New Roman"/>
          <w:noProof/>
          <w:color w:val="000000" w:themeColor="text1"/>
          <w:sz w:val="24"/>
          <w:szCs w:val="24"/>
          <w:lang w:val="en-ID"/>
        </w:rPr>
        <w:t xml:space="preserve">Dengan tujuan ini, pengukuran dilakukan dengan menggunakan </w:t>
      </w:r>
      <w:r w:rsidR="0008430D" w:rsidRPr="0005068B">
        <w:rPr>
          <w:rFonts w:ascii="Times New Roman" w:hAnsi="Times New Roman" w:cs="Times New Roman"/>
          <w:i/>
          <w:noProof/>
          <w:color w:val="000000" w:themeColor="text1"/>
          <w:sz w:val="24"/>
          <w:szCs w:val="24"/>
          <w:lang w:val="en-ID"/>
        </w:rPr>
        <w:t>logit</w:t>
      </w:r>
      <w:r w:rsidRPr="0005068B">
        <w:rPr>
          <w:rFonts w:ascii="Times New Roman" w:hAnsi="Times New Roman" w:cs="Times New Roman"/>
          <w:noProof/>
          <w:color w:val="000000" w:themeColor="text1"/>
          <w:sz w:val="24"/>
          <w:szCs w:val="24"/>
          <w:lang w:val="en-ID"/>
        </w:rPr>
        <w:t xml:space="preserve"> dengan menggunakan data </w:t>
      </w:r>
      <w:r w:rsidR="0008430D" w:rsidRPr="0005068B">
        <w:rPr>
          <w:rFonts w:ascii="Times New Roman" w:hAnsi="Times New Roman" w:cs="Times New Roman"/>
          <w:i/>
          <w:noProof/>
          <w:color w:val="000000" w:themeColor="text1"/>
          <w:sz w:val="24"/>
          <w:szCs w:val="24"/>
          <w:lang w:val="en-ID"/>
        </w:rPr>
        <w:t>cross-section</w:t>
      </w:r>
      <w:r w:rsidR="00AB00D9">
        <w:rPr>
          <w:rFonts w:ascii="Times New Roman" w:hAnsi="Times New Roman" w:cs="Times New Roman"/>
          <w:i/>
          <w:noProof/>
          <w:color w:val="000000" w:themeColor="text1"/>
          <w:sz w:val="24"/>
          <w:szCs w:val="24"/>
          <w:lang w:val="en-ID"/>
        </w:rPr>
        <w:t>.</w:t>
      </w:r>
      <w:r w:rsidRPr="0005068B">
        <w:rPr>
          <w:rFonts w:ascii="Times New Roman" w:hAnsi="Times New Roman" w:cs="Times New Roman"/>
          <w:noProof/>
          <w:color w:val="000000" w:themeColor="text1"/>
          <w:sz w:val="24"/>
          <w:szCs w:val="24"/>
          <w:lang w:val="en-ID"/>
        </w:rPr>
        <w:t xml:space="preserve"> </w:t>
      </w:r>
      <w:r w:rsidR="00F51DE2">
        <w:rPr>
          <w:rFonts w:ascii="Times New Roman" w:hAnsi="Times New Roman" w:cs="Times New Roman"/>
          <w:noProof/>
          <w:color w:val="000000" w:themeColor="text1"/>
          <w:sz w:val="24"/>
          <w:szCs w:val="24"/>
          <w:lang w:val="en-ID"/>
        </w:rPr>
        <w:t>Penelitian</w:t>
      </w:r>
      <w:r w:rsidRPr="0005068B">
        <w:rPr>
          <w:rFonts w:ascii="Times New Roman" w:hAnsi="Times New Roman" w:cs="Times New Roman"/>
          <w:noProof/>
          <w:color w:val="000000" w:themeColor="text1"/>
          <w:sz w:val="24"/>
          <w:szCs w:val="24"/>
          <w:lang w:val="en-ID"/>
        </w:rPr>
        <w:t xml:space="preserve"> ini terdiri terdiri dari </w:t>
      </w:r>
      <w:r w:rsidR="00D050E7">
        <w:rPr>
          <w:rFonts w:ascii="Times New Roman" w:hAnsi="Times New Roman" w:cs="Times New Roman"/>
          <w:noProof/>
          <w:color w:val="000000" w:themeColor="text1"/>
          <w:sz w:val="24"/>
          <w:szCs w:val="24"/>
          <w:lang w:val="en-ID"/>
        </w:rPr>
        <w:t>lima</w:t>
      </w:r>
      <w:r w:rsidR="0014771D">
        <w:rPr>
          <w:rFonts w:ascii="Times New Roman" w:hAnsi="Times New Roman" w:cs="Times New Roman"/>
          <w:noProof/>
          <w:color w:val="000000" w:themeColor="text1"/>
          <w:sz w:val="24"/>
          <w:szCs w:val="24"/>
          <w:lang w:val="en-ID"/>
        </w:rPr>
        <w:t xml:space="preserve"> bagian. Bagian pertama yaitu pendahuluan</w:t>
      </w:r>
      <w:r w:rsidRPr="0005068B">
        <w:rPr>
          <w:rFonts w:ascii="Times New Roman" w:hAnsi="Times New Roman" w:cs="Times New Roman"/>
          <w:noProof/>
          <w:color w:val="000000" w:themeColor="text1"/>
          <w:sz w:val="24"/>
          <w:szCs w:val="24"/>
          <w:lang w:val="en-ID"/>
        </w:rPr>
        <w:t xml:space="preserve"> yang berisi ringkasan informasi mengenai tata kelola </w:t>
      </w:r>
      <w:r w:rsidR="0008430D" w:rsidRPr="0005068B">
        <w:rPr>
          <w:rFonts w:ascii="Times New Roman" w:hAnsi="Times New Roman" w:cs="Times New Roman"/>
          <w:noProof/>
          <w:color w:val="000000" w:themeColor="text1"/>
          <w:sz w:val="24"/>
          <w:szCs w:val="24"/>
          <w:lang w:val="en-ID"/>
        </w:rPr>
        <w:t xml:space="preserve">penanggulangan bencana dikaitkan dengan </w:t>
      </w:r>
      <w:r w:rsidR="00AB00D9">
        <w:rPr>
          <w:rFonts w:ascii="Times New Roman" w:hAnsi="Times New Roman" w:cs="Times New Roman"/>
          <w:noProof/>
          <w:color w:val="000000" w:themeColor="text1"/>
          <w:sz w:val="24"/>
          <w:szCs w:val="24"/>
          <w:lang w:val="en-ID"/>
        </w:rPr>
        <w:t xml:space="preserve">pelatihan </w:t>
      </w:r>
      <w:r w:rsidR="004E1B17">
        <w:rPr>
          <w:rFonts w:ascii="Times New Roman" w:hAnsi="Times New Roman" w:cs="Times New Roman"/>
          <w:noProof/>
          <w:color w:val="000000" w:themeColor="text1"/>
          <w:sz w:val="24"/>
          <w:szCs w:val="24"/>
          <w:lang w:val="en-ID"/>
        </w:rPr>
        <w:t>atau simulasi</w:t>
      </w:r>
      <w:r w:rsidR="00D72F6D">
        <w:rPr>
          <w:rFonts w:ascii="Times New Roman" w:hAnsi="Times New Roman" w:cs="Times New Roman"/>
          <w:noProof/>
          <w:color w:val="000000" w:themeColor="text1"/>
          <w:sz w:val="24"/>
          <w:szCs w:val="24"/>
          <w:lang w:val="en-ID"/>
        </w:rPr>
        <w:t xml:space="preserve"> bencana</w:t>
      </w:r>
      <w:r w:rsidR="0008430D" w:rsidRPr="0005068B">
        <w:rPr>
          <w:rFonts w:ascii="Times New Roman" w:hAnsi="Times New Roman" w:cs="Times New Roman"/>
          <w:noProof/>
          <w:color w:val="000000" w:themeColor="text1"/>
          <w:sz w:val="24"/>
          <w:szCs w:val="24"/>
          <w:lang w:val="en-ID"/>
        </w:rPr>
        <w:t xml:space="preserve"> rumah tangga</w:t>
      </w:r>
      <w:r w:rsidRPr="0005068B">
        <w:rPr>
          <w:rFonts w:ascii="Times New Roman" w:hAnsi="Times New Roman" w:cs="Times New Roman"/>
          <w:noProof/>
          <w:color w:val="000000" w:themeColor="text1"/>
          <w:sz w:val="24"/>
          <w:szCs w:val="24"/>
          <w:lang w:val="en-ID"/>
        </w:rPr>
        <w:t xml:space="preserve">. Bagian kedua menjelaskan secara rinci </w:t>
      </w:r>
      <w:r w:rsidR="0014771D">
        <w:rPr>
          <w:rFonts w:ascii="Times New Roman" w:hAnsi="Times New Roman" w:cs="Times New Roman"/>
          <w:noProof/>
          <w:color w:val="000000" w:themeColor="text1"/>
          <w:sz w:val="24"/>
          <w:szCs w:val="24"/>
          <w:lang w:val="en-ID"/>
        </w:rPr>
        <w:t>tentang tinjau</w:t>
      </w:r>
      <w:r w:rsidRPr="0005068B">
        <w:rPr>
          <w:rFonts w:ascii="Times New Roman" w:hAnsi="Times New Roman" w:cs="Times New Roman"/>
          <w:noProof/>
          <w:color w:val="000000" w:themeColor="text1"/>
          <w:sz w:val="24"/>
          <w:szCs w:val="24"/>
          <w:lang w:val="en-ID"/>
        </w:rPr>
        <w:t xml:space="preserve">an literatur yang berkaitan dengan variabel penelitian. </w:t>
      </w:r>
      <w:r w:rsidR="0014771D">
        <w:rPr>
          <w:rFonts w:ascii="Times New Roman" w:hAnsi="Times New Roman" w:cs="Times New Roman"/>
          <w:noProof/>
          <w:color w:val="000000" w:themeColor="text1"/>
          <w:sz w:val="24"/>
          <w:szCs w:val="24"/>
          <w:lang w:val="en-ID"/>
        </w:rPr>
        <w:t xml:space="preserve">Bagian ketiga </w:t>
      </w:r>
      <w:r w:rsidR="0014771D" w:rsidRPr="0005068B">
        <w:rPr>
          <w:rFonts w:ascii="Times New Roman" w:hAnsi="Times New Roman" w:cs="Times New Roman"/>
          <w:noProof/>
          <w:color w:val="000000" w:themeColor="text1"/>
          <w:sz w:val="24"/>
          <w:szCs w:val="24"/>
          <w:lang w:val="en-ID"/>
        </w:rPr>
        <w:t xml:space="preserve">berisi informasi </w:t>
      </w:r>
      <w:r w:rsidR="0014771D">
        <w:rPr>
          <w:rFonts w:ascii="Times New Roman" w:hAnsi="Times New Roman" w:cs="Times New Roman"/>
          <w:noProof/>
          <w:color w:val="000000" w:themeColor="text1"/>
          <w:sz w:val="24"/>
          <w:szCs w:val="24"/>
          <w:lang w:val="en-ID"/>
        </w:rPr>
        <w:t xml:space="preserve">data </w:t>
      </w:r>
      <w:r w:rsidR="00F51DE2">
        <w:rPr>
          <w:rFonts w:ascii="Times New Roman" w:hAnsi="Times New Roman" w:cs="Times New Roman"/>
          <w:noProof/>
          <w:color w:val="000000" w:themeColor="text1"/>
          <w:sz w:val="24"/>
          <w:szCs w:val="24"/>
          <w:lang w:val="en-ID"/>
        </w:rPr>
        <w:t>penelitian</w:t>
      </w:r>
      <w:r w:rsidR="0014771D">
        <w:rPr>
          <w:rFonts w:ascii="Times New Roman" w:hAnsi="Times New Roman" w:cs="Times New Roman"/>
          <w:noProof/>
          <w:color w:val="000000" w:themeColor="text1"/>
          <w:sz w:val="24"/>
          <w:szCs w:val="24"/>
          <w:lang w:val="en-ID"/>
        </w:rPr>
        <w:t xml:space="preserve"> yang digunakan</w:t>
      </w:r>
      <w:r w:rsidR="00D050E7">
        <w:rPr>
          <w:rFonts w:ascii="Times New Roman" w:hAnsi="Times New Roman" w:cs="Times New Roman"/>
          <w:noProof/>
          <w:color w:val="000000" w:themeColor="text1"/>
          <w:sz w:val="24"/>
          <w:szCs w:val="24"/>
          <w:lang w:val="en-ID"/>
        </w:rPr>
        <w:t xml:space="preserve"> dan</w:t>
      </w:r>
      <w:r w:rsidR="0014771D">
        <w:rPr>
          <w:rFonts w:ascii="Times New Roman" w:hAnsi="Times New Roman" w:cs="Times New Roman"/>
          <w:noProof/>
          <w:color w:val="000000" w:themeColor="text1"/>
          <w:sz w:val="24"/>
          <w:szCs w:val="24"/>
          <w:lang w:val="en-ID"/>
        </w:rPr>
        <w:t xml:space="preserve"> metodologi penelitian. Bagian </w:t>
      </w:r>
      <w:r w:rsidR="00D050E7">
        <w:rPr>
          <w:rFonts w:ascii="Times New Roman" w:hAnsi="Times New Roman" w:cs="Times New Roman"/>
          <w:noProof/>
          <w:color w:val="000000" w:themeColor="text1"/>
          <w:sz w:val="24"/>
          <w:szCs w:val="24"/>
          <w:lang w:val="en-ID"/>
        </w:rPr>
        <w:t>keempat</w:t>
      </w:r>
      <w:r w:rsidR="0014771D">
        <w:rPr>
          <w:rFonts w:ascii="Times New Roman" w:hAnsi="Times New Roman" w:cs="Times New Roman"/>
          <w:noProof/>
          <w:color w:val="000000" w:themeColor="text1"/>
          <w:sz w:val="24"/>
          <w:szCs w:val="24"/>
          <w:lang w:val="en-ID"/>
        </w:rPr>
        <w:t xml:space="preserve"> mengungkapkan hasil penelitian dan diskusi. Bagian </w:t>
      </w:r>
      <w:r w:rsidR="00D050E7">
        <w:rPr>
          <w:rFonts w:ascii="Times New Roman" w:hAnsi="Times New Roman" w:cs="Times New Roman"/>
          <w:noProof/>
          <w:color w:val="000000" w:themeColor="text1"/>
          <w:sz w:val="24"/>
          <w:szCs w:val="24"/>
          <w:lang w:val="en-ID"/>
        </w:rPr>
        <w:t>kelima</w:t>
      </w:r>
      <w:r w:rsidR="0014771D">
        <w:rPr>
          <w:rFonts w:ascii="Times New Roman" w:hAnsi="Times New Roman" w:cs="Times New Roman"/>
          <w:noProof/>
          <w:color w:val="000000" w:themeColor="text1"/>
          <w:sz w:val="24"/>
          <w:szCs w:val="24"/>
          <w:lang w:val="en-ID"/>
        </w:rPr>
        <w:t xml:space="preserve"> merupakan kesimpulan, saran dan keterbatasan penelitian.</w:t>
      </w:r>
    </w:p>
    <w:p w14:paraId="5C3320C0" w14:textId="289241C5" w:rsidR="00D07EA4" w:rsidRPr="0005068B" w:rsidRDefault="00D07EA4" w:rsidP="0005068B">
      <w:pPr>
        <w:spacing w:line="240" w:lineRule="auto"/>
        <w:rPr>
          <w:rFonts w:ascii="Times New Roman" w:hAnsi="Times New Roman" w:cs="Times New Roman"/>
          <w:b/>
          <w:noProof/>
          <w:color w:val="000000" w:themeColor="text1"/>
          <w:sz w:val="24"/>
          <w:szCs w:val="24"/>
          <w:lang w:val="en-ID"/>
        </w:rPr>
      </w:pPr>
      <w:r w:rsidRPr="0005068B">
        <w:rPr>
          <w:rFonts w:ascii="Times New Roman" w:hAnsi="Times New Roman" w:cs="Times New Roman"/>
          <w:b/>
          <w:noProof/>
          <w:color w:val="000000" w:themeColor="text1"/>
          <w:sz w:val="24"/>
          <w:szCs w:val="24"/>
          <w:lang w:val="en-ID"/>
        </w:rPr>
        <w:t xml:space="preserve"> </w:t>
      </w:r>
    </w:p>
    <w:p w14:paraId="307C52EC" w14:textId="445D53EB" w:rsidR="00D07EA4" w:rsidRPr="00E8767F" w:rsidRDefault="00E8767F" w:rsidP="00E8767F">
      <w:pPr>
        <w:spacing w:after="0" w:line="240" w:lineRule="auto"/>
        <w:rPr>
          <w:rFonts w:ascii="Times New Roman" w:hAnsi="Times New Roman"/>
          <w:b/>
          <w:noProof/>
          <w:color w:val="000000" w:themeColor="text1"/>
          <w:sz w:val="24"/>
          <w:szCs w:val="24"/>
          <w:lang w:val="en-ID"/>
        </w:rPr>
      </w:pPr>
      <w:r w:rsidRPr="00E8767F">
        <w:rPr>
          <w:rFonts w:ascii="Times New Roman" w:hAnsi="Times New Roman"/>
          <w:b/>
          <w:noProof/>
          <w:color w:val="000000" w:themeColor="text1"/>
          <w:sz w:val="24"/>
          <w:szCs w:val="24"/>
          <w:lang w:val="en-ID"/>
        </w:rPr>
        <w:t>TINJAUAN LITERATUR</w:t>
      </w:r>
    </w:p>
    <w:p w14:paraId="2C85F42A" w14:textId="4F52FB2D" w:rsidR="00D07EA4" w:rsidRDefault="00F51DE2" w:rsidP="00F67A1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Penelitian</w:t>
      </w:r>
      <w:r w:rsidR="00D07EA4" w:rsidRPr="00F67A1B">
        <w:rPr>
          <w:rFonts w:ascii="Times New Roman" w:hAnsi="Times New Roman" w:cs="Times New Roman"/>
          <w:color w:val="000000" w:themeColor="text1"/>
          <w:sz w:val="24"/>
          <w:szCs w:val="24"/>
        </w:rPr>
        <w:t xml:space="preserve"> ini mengembangkan beberapa kerangka kerja dari penanggulangan bencana menggunakan pendekatan </w:t>
      </w:r>
      <w:r w:rsidR="00975676" w:rsidRPr="00F67A1B">
        <w:rPr>
          <w:rFonts w:ascii="Times New Roman" w:hAnsi="Times New Roman" w:cs="Times New Roman"/>
          <w:color w:val="000000" w:themeColor="text1"/>
          <w:sz w:val="24"/>
          <w:szCs w:val="24"/>
        </w:rPr>
        <w:t xml:space="preserve">kesiapsiagaan </w:t>
      </w:r>
      <w:r w:rsidR="00C85FAD">
        <w:rPr>
          <w:rFonts w:ascii="Times New Roman" w:hAnsi="Times New Roman" w:cs="Times New Roman"/>
          <w:color w:val="000000" w:themeColor="text1"/>
          <w:sz w:val="24"/>
          <w:szCs w:val="24"/>
        </w:rPr>
        <w:t>masyarakat</w:t>
      </w:r>
      <w:r w:rsidR="00523D86">
        <w:rPr>
          <w:rFonts w:ascii="Times New Roman" w:hAnsi="Times New Roman" w:cs="Times New Roman"/>
          <w:color w:val="000000" w:themeColor="text1"/>
          <w:sz w:val="24"/>
          <w:szCs w:val="24"/>
        </w:rPr>
        <w:t xml:space="preserve"> melalui pelatihan </w:t>
      </w:r>
      <w:r w:rsidR="004E1B17">
        <w:rPr>
          <w:rFonts w:ascii="Times New Roman" w:hAnsi="Times New Roman" w:cs="Times New Roman"/>
          <w:color w:val="000000" w:themeColor="text1"/>
          <w:sz w:val="24"/>
          <w:szCs w:val="24"/>
        </w:rPr>
        <w:t>atau simulasi</w:t>
      </w:r>
      <w:r w:rsidR="004B3256">
        <w:rPr>
          <w:rFonts w:ascii="Times New Roman" w:hAnsi="Times New Roman" w:cs="Times New Roman"/>
          <w:color w:val="000000" w:themeColor="text1"/>
          <w:sz w:val="24"/>
          <w:szCs w:val="24"/>
        </w:rPr>
        <w:t xml:space="preserve"> bencana</w:t>
      </w:r>
      <w:r w:rsidR="00523D86">
        <w:rPr>
          <w:rFonts w:ascii="Times New Roman" w:hAnsi="Times New Roman" w:cs="Times New Roman"/>
          <w:color w:val="000000" w:themeColor="text1"/>
          <w:sz w:val="24"/>
          <w:szCs w:val="24"/>
        </w:rPr>
        <w:t xml:space="preserve"> </w:t>
      </w:r>
      <w:r w:rsidR="00C85FAD">
        <w:rPr>
          <w:rFonts w:ascii="Times New Roman" w:hAnsi="Times New Roman" w:cs="Times New Roman"/>
          <w:color w:val="000000" w:themeColor="text1"/>
          <w:sz w:val="24"/>
          <w:szCs w:val="24"/>
        </w:rPr>
        <w:t>rumah tangga</w:t>
      </w:r>
      <w:r w:rsidR="00523D86">
        <w:rPr>
          <w:rFonts w:ascii="Times New Roman" w:hAnsi="Times New Roman" w:cs="Times New Roman"/>
          <w:color w:val="000000" w:themeColor="text1"/>
          <w:sz w:val="24"/>
          <w:szCs w:val="24"/>
        </w:rPr>
        <w:t xml:space="preserve"> dikaitkan dengan </w:t>
      </w:r>
      <w:r w:rsidR="00D07EA4" w:rsidRPr="00F67A1B">
        <w:rPr>
          <w:rFonts w:ascii="Times New Roman" w:hAnsi="Times New Roman" w:cs="Times New Roman"/>
          <w:color w:val="000000" w:themeColor="text1"/>
          <w:sz w:val="24"/>
          <w:szCs w:val="24"/>
        </w:rPr>
        <w:t>tata kelola desentralisasi</w:t>
      </w:r>
      <w:r w:rsidR="00523D86">
        <w:rPr>
          <w:rFonts w:ascii="Times New Roman" w:hAnsi="Times New Roman" w:cs="Times New Roman"/>
          <w:color w:val="000000" w:themeColor="text1"/>
          <w:sz w:val="24"/>
          <w:szCs w:val="24"/>
        </w:rPr>
        <w:t xml:space="preserve"> </w:t>
      </w:r>
      <w:r w:rsidR="00C85FAD">
        <w:rPr>
          <w:rFonts w:ascii="Times New Roman" w:hAnsi="Times New Roman" w:cs="Times New Roman"/>
          <w:color w:val="000000" w:themeColor="text1"/>
          <w:sz w:val="24"/>
          <w:szCs w:val="24"/>
        </w:rPr>
        <w:t>lembaga</w:t>
      </w:r>
      <w:r w:rsidR="00523D86">
        <w:rPr>
          <w:rFonts w:ascii="Times New Roman" w:hAnsi="Times New Roman" w:cs="Times New Roman"/>
          <w:color w:val="000000" w:themeColor="text1"/>
          <w:sz w:val="24"/>
          <w:szCs w:val="24"/>
        </w:rPr>
        <w:t xml:space="preserve"> </w:t>
      </w:r>
      <w:r w:rsidR="004B3256">
        <w:rPr>
          <w:rFonts w:ascii="Times New Roman" w:hAnsi="Times New Roman" w:cs="Times New Roman"/>
          <w:color w:val="000000" w:themeColor="text1"/>
          <w:sz w:val="24"/>
          <w:szCs w:val="24"/>
        </w:rPr>
        <w:t xml:space="preserve">pendidikan dan penanggulangan bencana </w:t>
      </w:r>
      <w:r w:rsidR="00523D86">
        <w:rPr>
          <w:rFonts w:ascii="Times New Roman" w:hAnsi="Times New Roman" w:cs="Times New Roman"/>
          <w:color w:val="000000" w:themeColor="text1"/>
          <w:sz w:val="24"/>
          <w:szCs w:val="24"/>
        </w:rPr>
        <w:t>melalui pembentukan BPBD kabupaten/kota</w:t>
      </w:r>
      <w:r w:rsidR="00D07EA4" w:rsidRPr="00F67A1B">
        <w:rPr>
          <w:rFonts w:ascii="Times New Roman" w:hAnsi="Times New Roman" w:cs="Times New Roman"/>
          <w:color w:val="000000" w:themeColor="text1"/>
          <w:sz w:val="24"/>
          <w:szCs w:val="24"/>
        </w:rPr>
        <w:t>.</w:t>
      </w:r>
    </w:p>
    <w:p w14:paraId="1C8F22B0" w14:textId="1DA59E4D" w:rsidR="00F67A1B" w:rsidRPr="00E8767F" w:rsidRDefault="008A6DD9" w:rsidP="00437781">
      <w:pPr>
        <w:spacing w:before="240" w:after="0" w:line="240" w:lineRule="auto"/>
        <w:rPr>
          <w:rFonts w:ascii="Times New Roman" w:hAnsi="Times New Roman"/>
          <w:b/>
          <w:noProof/>
          <w:color w:val="000000" w:themeColor="text1"/>
          <w:sz w:val="24"/>
          <w:szCs w:val="24"/>
          <w:lang w:val="en-ID"/>
        </w:rPr>
      </w:pPr>
      <w:r w:rsidRPr="00E8767F">
        <w:rPr>
          <w:rFonts w:ascii="Times New Roman" w:hAnsi="Times New Roman"/>
          <w:b/>
          <w:noProof/>
          <w:color w:val="000000" w:themeColor="text1"/>
          <w:sz w:val="24"/>
          <w:szCs w:val="24"/>
          <w:lang w:val="en-ID"/>
        </w:rPr>
        <w:t>Pengurangan Risiko Bencana</w:t>
      </w:r>
    </w:p>
    <w:p w14:paraId="5A47596E" w14:textId="13081930" w:rsidR="00523D86" w:rsidRDefault="00523D86" w:rsidP="00523D86">
      <w:pPr>
        <w:spacing w:after="0" w:line="240" w:lineRule="auto"/>
        <w:ind w:firstLine="567"/>
        <w:jc w:val="both"/>
        <w:rPr>
          <w:rFonts w:ascii="Times New Roman" w:hAnsi="Times New Roman" w:cs="Times New Roman"/>
          <w:color w:val="000000" w:themeColor="text1"/>
          <w:sz w:val="24"/>
          <w:szCs w:val="24"/>
        </w:rPr>
      </w:pPr>
      <w:r w:rsidRPr="00F67A1B">
        <w:rPr>
          <w:rFonts w:ascii="Times New Roman" w:hAnsi="Times New Roman" w:cs="Times New Roman"/>
          <w:color w:val="000000" w:themeColor="text1"/>
          <w:sz w:val="24"/>
          <w:szCs w:val="24"/>
        </w:rPr>
        <w:t xml:space="preserve">Intensitas bencana alam yang tinggi di Indonesia mengakibatkan tingginya korban jiwa dan kerugian ekonomi-sosial. Hal ini mengharuskan penerapan kerangka pengurangan risiko bencana untuk mencapai lingkungan yang tahan akan bencana. Kerangka kerja pengurangan risiko bencana juga diharapkan dapat menekan dampak </w:t>
      </w:r>
      <w:r w:rsidR="003E08AD">
        <w:rPr>
          <w:rFonts w:ascii="Times New Roman" w:hAnsi="Times New Roman" w:cs="Times New Roman"/>
          <w:color w:val="000000" w:themeColor="text1"/>
          <w:sz w:val="24"/>
          <w:szCs w:val="24"/>
        </w:rPr>
        <w:t xml:space="preserve">bencana terutama dampak </w:t>
      </w:r>
      <w:r w:rsidRPr="00F67A1B">
        <w:rPr>
          <w:rFonts w:ascii="Times New Roman" w:hAnsi="Times New Roman" w:cs="Times New Roman"/>
          <w:color w:val="000000" w:themeColor="text1"/>
          <w:sz w:val="24"/>
          <w:szCs w:val="24"/>
        </w:rPr>
        <w:t xml:space="preserve">makroekonomi pada saat masa resesi pasca bencana. Identifikasi kebutuhan </w:t>
      </w:r>
      <w:r w:rsidRPr="003E08AD">
        <w:rPr>
          <w:rFonts w:ascii="Times New Roman" w:hAnsi="Times New Roman" w:cs="Times New Roman"/>
          <w:i/>
          <w:color w:val="000000" w:themeColor="text1"/>
          <w:sz w:val="24"/>
          <w:szCs w:val="24"/>
        </w:rPr>
        <w:t>recovery</w:t>
      </w:r>
      <w:r w:rsidRPr="00F67A1B">
        <w:rPr>
          <w:rFonts w:ascii="Times New Roman" w:hAnsi="Times New Roman" w:cs="Times New Roman"/>
          <w:color w:val="000000" w:themeColor="text1"/>
          <w:sz w:val="24"/>
          <w:szCs w:val="24"/>
        </w:rPr>
        <w:t xml:space="preserve"> pasca bencana sangat kritis diperlukan untuk menuntun kebijakan selanjutnya yang dapat mengurangi risiko ekonomi bencana alam. Pengembangan lembaga dan sistem risiko bencana berbasis masyarakat dapat memastikan peningkatan resiliensi masyarakat secara efektif terhadap bencana (Timothy, Dominelli &amp; Jocelyn, 2017). </w:t>
      </w:r>
    </w:p>
    <w:p w14:paraId="7E3EA63A" w14:textId="7DBCD17F" w:rsidR="00523D86" w:rsidRDefault="00523D86" w:rsidP="00523D86">
      <w:pPr>
        <w:spacing w:after="0" w:line="240" w:lineRule="auto"/>
        <w:ind w:firstLine="567"/>
        <w:jc w:val="both"/>
        <w:rPr>
          <w:rFonts w:ascii="Times New Roman" w:hAnsi="Times New Roman" w:cs="Times New Roman"/>
          <w:color w:val="000000" w:themeColor="text1"/>
          <w:sz w:val="24"/>
          <w:szCs w:val="24"/>
        </w:rPr>
      </w:pPr>
      <w:r w:rsidRPr="00F67A1B">
        <w:rPr>
          <w:rFonts w:ascii="Times New Roman" w:hAnsi="Times New Roman" w:cs="Times New Roman"/>
          <w:color w:val="000000" w:themeColor="text1"/>
          <w:sz w:val="24"/>
          <w:szCs w:val="24"/>
        </w:rPr>
        <w:t xml:space="preserve">Pengembangan kapasitas sebagai kerangka dalam pengurangan risko bencana adalah proses substansial penting yang dapat mengurangi kerugian akibat bencana berupa korban jiwa maupun risiko ekonomi (Magnus, 2012). Perencanaan pengurangan risiko bencana pra-bencana (mitigasi, kesiapsiagaan dan pencegahan), bencana (tanggap darurat) dan pasca-bencana (pemulihan) yang diotorisasi oleh pemerintah merupakan faktor penting dalam konsep kerentanan bencana (Wu, Takara &amp; Yamashiki, 2012). Pemerintah daerah sebagai peran kunci dalam mencapai </w:t>
      </w:r>
      <w:r w:rsidR="00B92F43">
        <w:rPr>
          <w:rFonts w:ascii="Times New Roman" w:hAnsi="Times New Roman" w:cs="Times New Roman"/>
          <w:color w:val="000000" w:themeColor="text1"/>
          <w:sz w:val="24"/>
          <w:szCs w:val="24"/>
        </w:rPr>
        <w:t>resiliensi</w:t>
      </w:r>
      <w:r w:rsidRPr="00F67A1B">
        <w:rPr>
          <w:rFonts w:ascii="Times New Roman" w:hAnsi="Times New Roman" w:cs="Times New Roman"/>
          <w:color w:val="000000" w:themeColor="text1"/>
          <w:sz w:val="24"/>
          <w:szCs w:val="24"/>
        </w:rPr>
        <w:t xml:space="preserve"> masyarakat terhadap bencana dalam pengurangan risiko bencana memiliki beberapa keterbatasan dalam kapasitas keuanga</w:t>
      </w:r>
      <w:r w:rsidR="008D24FD">
        <w:rPr>
          <w:rFonts w:ascii="Times New Roman" w:hAnsi="Times New Roman" w:cs="Times New Roman"/>
          <w:color w:val="000000" w:themeColor="text1"/>
          <w:sz w:val="24"/>
          <w:szCs w:val="24"/>
        </w:rPr>
        <w:t>n dan wewenang (Malalgoda</w:t>
      </w:r>
      <w:r w:rsidRPr="00F67A1B">
        <w:rPr>
          <w:rFonts w:ascii="Times New Roman" w:hAnsi="Times New Roman" w:cs="Times New Roman"/>
          <w:color w:val="000000" w:themeColor="text1"/>
          <w:sz w:val="24"/>
          <w:szCs w:val="24"/>
        </w:rPr>
        <w:t xml:space="preserve">, 2010). Hal ini </w:t>
      </w:r>
      <w:r w:rsidR="003E08AD">
        <w:rPr>
          <w:rFonts w:ascii="Times New Roman" w:hAnsi="Times New Roman" w:cs="Times New Roman"/>
          <w:color w:val="000000" w:themeColor="text1"/>
          <w:sz w:val="24"/>
          <w:szCs w:val="24"/>
        </w:rPr>
        <w:t xml:space="preserve">membutuhkan alternatif tambahan </w:t>
      </w:r>
      <w:r w:rsidRPr="00F67A1B">
        <w:rPr>
          <w:rFonts w:ascii="Times New Roman" w:hAnsi="Times New Roman" w:cs="Times New Roman"/>
          <w:color w:val="000000" w:themeColor="text1"/>
          <w:sz w:val="24"/>
          <w:szCs w:val="24"/>
        </w:rPr>
        <w:t>kerangka pengurangan risiko lainnya yaitu berupa partisipatif masyarakat adaptif melalui konsep resiliensi (Zubir &amp; Amirro, 2011).</w:t>
      </w:r>
      <w:r w:rsidR="003E08AD">
        <w:rPr>
          <w:rFonts w:ascii="Times New Roman" w:hAnsi="Times New Roman" w:cs="Times New Roman"/>
          <w:color w:val="000000" w:themeColor="text1"/>
          <w:sz w:val="24"/>
          <w:szCs w:val="24"/>
        </w:rPr>
        <w:t xml:space="preserve"> Dalam penelitian ini menggunakan kerangka pengurangan risiko bencana yang melibatkan partisipasi masyarakat melalui pelatihan atau simulasi penyelamatan bencana</w:t>
      </w:r>
      <w:r w:rsidR="00E0107A">
        <w:rPr>
          <w:rFonts w:ascii="Times New Roman" w:hAnsi="Times New Roman" w:cs="Times New Roman"/>
          <w:color w:val="000000" w:themeColor="text1"/>
          <w:sz w:val="24"/>
          <w:szCs w:val="24"/>
        </w:rPr>
        <w:t xml:space="preserve"> rumah tangga</w:t>
      </w:r>
      <w:r w:rsidR="003E08AD">
        <w:rPr>
          <w:rFonts w:ascii="Times New Roman" w:hAnsi="Times New Roman" w:cs="Times New Roman"/>
          <w:color w:val="000000" w:themeColor="text1"/>
          <w:sz w:val="24"/>
          <w:szCs w:val="24"/>
        </w:rPr>
        <w:t>.</w:t>
      </w:r>
    </w:p>
    <w:p w14:paraId="3A631E6F" w14:textId="078FD8B6" w:rsidR="00523D86" w:rsidRDefault="00523D86" w:rsidP="00523D86">
      <w:pPr>
        <w:pStyle w:val="ListParagraph"/>
        <w:spacing w:after="0" w:line="240" w:lineRule="auto"/>
        <w:ind w:left="426"/>
        <w:rPr>
          <w:rFonts w:ascii="Times New Roman" w:hAnsi="Times New Roman"/>
          <w:b/>
          <w:noProof/>
          <w:color w:val="000000" w:themeColor="text1"/>
          <w:sz w:val="24"/>
          <w:szCs w:val="24"/>
          <w:lang w:val="en-ID"/>
        </w:rPr>
      </w:pPr>
    </w:p>
    <w:p w14:paraId="54A577E3" w14:textId="35B081D3" w:rsidR="00523D86" w:rsidRPr="00E8767F" w:rsidRDefault="00523D86" w:rsidP="00E8767F">
      <w:pPr>
        <w:spacing w:after="0" w:line="240" w:lineRule="auto"/>
        <w:rPr>
          <w:rFonts w:ascii="Times New Roman" w:hAnsi="Times New Roman"/>
          <w:b/>
          <w:noProof/>
          <w:color w:val="000000" w:themeColor="text1"/>
          <w:sz w:val="24"/>
          <w:szCs w:val="24"/>
          <w:lang w:val="en-ID"/>
        </w:rPr>
      </w:pPr>
      <w:r w:rsidRPr="00E8767F">
        <w:rPr>
          <w:rFonts w:ascii="Times New Roman" w:hAnsi="Times New Roman"/>
          <w:b/>
          <w:i/>
          <w:noProof/>
          <w:color w:val="000000" w:themeColor="text1"/>
          <w:sz w:val="24"/>
          <w:szCs w:val="24"/>
          <w:lang w:val="en-ID"/>
        </w:rPr>
        <w:lastRenderedPageBreak/>
        <w:t>Decentralising in Indonesia</w:t>
      </w:r>
    </w:p>
    <w:p w14:paraId="6AF5304E" w14:textId="7EF844F4" w:rsidR="00523D86" w:rsidRDefault="00523D86" w:rsidP="00523D86">
      <w:pPr>
        <w:spacing w:after="0" w:line="240" w:lineRule="auto"/>
        <w:ind w:firstLine="567"/>
        <w:jc w:val="both"/>
        <w:rPr>
          <w:rFonts w:ascii="Times New Roman" w:hAnsi="Times New Roman" w:cs="Times New Roman"/>
          <w:noProof/>
          <w:color w:val="000000" w:themeColor="text1"/>
          <w:sz w:val="24"/>
          <w:szCs w:val="24"/>
          <w:lang w:val="en-ID"/>
        </w:rPr>
      </w:pPr>
      <w:r w:rsidRPr="00F67A1B">
        <w:rPr>
          <w:rFonts w:ascii="Times New Roman" w:hAnsi="Times New Roman" w:cs="Times New Roman"/>
          <w:noProof/>
          <w:color w:val="000000" w:themeColor="text1"/>
          <w:sz w:val="24"/>
          <w:szCs w:val="24"/>
          <w:lang w:val="en-ID"/>
        </w:rPr>
        <w:t>Indonesia merupakan negara yang memiliki wilayah yang sangat luas. Hal ini menimbulkan berbagai keterbatasan seperti jumlah penduduk yang besar mengakibatkan pembangunan nasional juga terpusat di daerah tertentu jika menganut konsep sentralisasi sehingga timbul kesenjangan. Ditetapkannya Undang-undang Nomor 22 dan 25 Tahun 1999 tentang tentang Pemerintah Daerah dan Perimbangan Keuangan antara Pemerintah Pusat dan Daerah kemudian mengalami perubahan menjadi UU Nomor 32 dan Tahun 2004 menandai mulainya reformasi desentralisasi fiskal, administrasi dan politik. Sebagian besar literatur menyatakan bahwa desentralisasi akan meningkatkan pelayanan publik yang lebih efisien pemerintahan sentralisasi (Oates dalam Nazara 2010). Prinsip dasar dari kebijakan desentralisasi, yakni memberikan kewenangan yang lebih luas kepada</w:t>
      </w:r>
      <w:r w:rsidR="00302663">
        <w:rPr>
          <w:rFonts w:ascii="Times New Roman" w:hAnsi="Times New Roman" w:cs="Times New Roman"/>
          <w:noProof/>
          <w:color w:val="000000" w:themeColor="text1"/>
          <w:sz w:val="24"/>
          <w:szCs w:val="24"/>
          <w:lang w:val="en-ID"/>
        </w:rPr>
        <w:t xml:space="preserve"> daerah untuk melakukan inovasi.</w:t>
      </w:r>
    </w:p>
    <w:p w14:paraId="19244C21" w14:textId="77777777" w:rsidR="0087070F" w:rsidRDefault="0087070F" w:rsidP="00360E00">
      <w:pPr>
        <w:spacing w:after="0" w:line="240" w:lineRule="auto"/>
        <w:jc w:val="both"/>
        <w:rPr>
          <w:rFonts w:ascii="Times New Roman" w:hAnsi="Times New Roman" w:cs="Times New Roman"/>
          <w:b/>
          <w:i/>
          <w:noProof/>
          <w:color w:val="000000" w:themeColor="text1"/>
          <w:sz w:val="24"/>
          <w:szCs w:val="24"/>
          <w:highlight w:val="yellow"/>
          <w:lang w:val="en-ID"/>
        </w:rPr>
      </w:pPr>
    </w:p>
    <w:p w14:paraId="1238C0D2" w14:textId="521FC008" w:rsidR="00360E00" w:rsidRPr="00E03A26" w:rsidRDefault="00E03A26" w:rsidP="00360E00">
      <w:pPr>
        <w:spacing w:after="0" w:line="240" w:lineRule="auto"/>
        <w:jc w:val="both"/>
        <w:rPr>
          <w:rFonts w:ascii="Times New Roman" w:hAnsi="Times New Roman" w:cs="Times New Roman"/>
          <w:b/>
          <w:noProof/>
          <w:color w:val="000000" w:themeColor="text1"/>
          <w:sz w:val="24"/>
          <w:szCs w:val="24"/>
          <w:lang w:val="en-ID"/>
        </w:rPr>
      </w:pPr>
      <w:r>
        <w:rPr>
          <w:rFonts w:ascii="Times New Roman" w:hAnsi="Times New Roman" w:cs="Times New Roman"/>
          <w:b/>
          <w:noProof/>
          <w:color w:val="000000" w:themeColor="text1"/>
          <w:sz w:val="24"/>
          <w:szCs w:val="24"/>
          <w:lang w:val="en-ID"/>
        </w:rPr>
        <w:t>Tata Kelola Lembaga Pendidikan di Indonesia</w:t>
      </w:r>
    </w:p>
    <w:p w14:paraId="68247BD7" w14:textId="3EAB677A" w:rsidR="000106A4" w:rsidRDefault="00F502DF" w:rsidP="000106A4">
      <w:pPr>
        <w:spacing w:after="0" w:line="240" w:lineRule="auto"/>
        <w:ind w:firstLine="567"/>
        <w:jc w:val="both"/>
        <w:rPr>
          <w:rFonts w:ascii="Times New Roman" w:hAnsi="Times New Roman" w:cs="Times New Roman"/>
          <w:noProof/>
          <w:color w:val="000000" w:themeColor="text1"/>
          <w:sz w:val="24"/>
          <w:szCs w:val="24"/>
          <w:lang w:val="en-ID"/>
        </w:rPr>
      </w:pPr>
      <w:r>
        <w:rPr>
          <w:rFonts w:ascii="Times New Roman" w:hAnsi="Times New Roman" w:cs="Times New Roman"/>
          <w:noProof/>
          <w:color w:val="000000" w:themeColor="text1"/>
          <w:sz w:val="24"/>
          <w:szCs w:val="24"/>
          <w:lang w:val="en-ID"/>
        </w:rPr>
        <w:t xml:space="preserve">Undang-undang No. 23 Tahun 2014 tentang Pemerintah Daerah merupakan dasar peralihan pengalihan tanggungjawab urusan pendidikan pada pemerinah provinsi maupun pemerintah kabupaten/kota. </w:t>
      </w:r>
      <w:r w:rsidR="000447BA">
        <w:rPr>
          <w:rFonts w:ascii="Times New Roman" w:hAnsi="Times New Roman" w:cs="Times New Roman"/>
          <w:noProof/>
          <w:color w:val="000000" w:themeColor="text1"/>
          <w:sz w:val="24"/>
          <w:szCs w:val="24"/>
          <w:lang w:val="en-ID"/>
        </w:rPr>
        <w:t>Perubahan kewenangan terjadi pada urusan pendidikan menengah yang semula menjadi kewenangan pemerintah kabupaten/kota beralih menjadi kewenangan pemerintah provinsi bersama-sama dengan pendidikan khusus.</w:t>
      </w:r>
      <w:r w:rsidR="00513B41">
        <w:rPr>
          <w:rFonts w:ascii="Times New Roman" w:hAnsi="Times New Roman" w:cs="Times New Roman"/>
          <w:noProof/>
          <w:color w:val="000000" w:themeColor="text1"/>
          <w:sz w:val="24"/>
          <w:szCs w:val="24"/>
          <w:lang w:val="en-ID"/>
        </w:rPr>
        <w:t xml:space="preserve"> Hal ini merupakan tindakan resentralisasi yang didasari oleh beberapa faktor terutama pada pemerataan kualitas pendidikan m</w:t>
      </w:r>
      <w:r w:rsidR="00CC1311">
        <w:rPr>
          <w:rFonts w:ascii="Times New Roman" w:hAnsi="Times New Roman" w:cs="Times New Roman"/>
          <w:noProof/>
          <w:color w:val="000000" w:themeColor="text1"/>
          <w:sz w:val="24"/>
          <w:szCs w:val="24"/>
          <w:lang w:val="en-ID"/>
        </w:rPr>
        <w:t>enengah karena merupakan jenjang untuk mempersiapkan peserta didik menjadi lebih kompetitif. K</w:t>
      </w:r>
      <w:r w:rsidR="00513B41">
        <w:rPr>
          <w:rFonts w:ascii="Times New Roman" w:hAnsi="Times New Roman" w:cs="Times New Roman"/>
          <w:noProof/>
          <w:color w:val="000000" w:themeColor="text1"/>
          <w:sz w:val="24"/>
          <w:szCs w:val="24"/>
          <w:lang w:val="en-ID"/>
        </w:rPr>
        <w:t xml:space="preserve">ebijakan ini mendapatkan pertentangan dari beberapa pihak yang kemudian mengajukan keberatan melalui gugatan kepada Mahkamah Konstitusi (MK). </w:t>
      </w:r>
      <w:r w:rsidR="00CC1311">
        <w:rPr>
          <w:rFonts w:ascii="Times New Roman" w:hAnsi="Times New Roman" w:cs="Times New Roman"/>
          <w:noProof/>
          <w:color w:val="000000" w:themeColor="text1"/>
          <w:sz w:val="24"/>
          <w:szCs w:val="24"/>
          <w:lang w:val="en-ID"/>
        </w:rPr>
        <w:t xml:space="preserve">Potensi kreativitas daerah melalui pemerintah kabupaten/kota </w:t>
      </w:r>
      <w:r w:rsidR="000106A4">
        <w:rPr>
          <w:rFonts w:ascii="Times New Roman" w:hAnsi="Times New Roman" w:cs="Times New Roman"/>
          <w:noProof/>
          <w:color w:val="000000" w:themeColor="text1"/>
          <w:sz w:val="24"/>
          <w:szCs w:val="24"/>
          <w:lang w:val="en-ID"/>
        </w:rPr>
        <w:t>dikhawatirkan</w:t>
      </w:r>
      <w:r w:rsidR="00CC1311">
        <w:rPr>
          <w:rFonts w:ascii="Times New Roman" w:hAnsi="Times New Roman" w:cs="Times New Roman"/>
          <w:noProof/>
          <w:color w:val="000000" w:themeColor="text1"/>
          <w:sz w:val="24"/>
          <w:szCs w:val="24"/>
          <w:lang w:val="en-ID"/>
        </w:rPr>
        <w:t xml:space="preserve"> tidak berkembang dalam mengelola pendidikan menengah (Damayanti, 2017). Namun, g</w:t>
      </w:r>
      <w:r w:rsidR="00513B41">
        <w:rPr>
          <w:rFonts w:ascii="Times New Roman" w:hAnsi="Times New Roman" w:cs="Times New Roman"/>
          <w:noProof/>
          <w:color w:val="000000" w:themeColor="text1"/>
          <w:sz w:val="24"/>
          <w:szCs w:val="24"/>
          <w:lang w:val="en-ID"/>
        </w:rPr>
        <w:t>ugatan kebijakan tersebut ditolak oleh MK.</w:t>
      </w:r>
      <w:r w:rsidR="006546F1">
        <w:rPr>
          <w:rFonts w:ascii="Times New Roman" w:hAnsi="Times New Roman" w:cs="Times New Roman"/>
          <w:noProof/>
          <w:color w:val="000000" w:themeColor="text1"/>
          <w:sz w:val="24"/>
          <w:szCs w:val="24"/>
          <w:lang w:val="en-ID"/>
        </w:rPr>
        <w:t xml:space="preserve"> </w:t>
      </w:r>
      <w:r w:rsidR="000106A4">
        <w:rPr>
          <w:rFonts w:ascii="Times New Roman" w:hAnsi="Times New Roman" w:cs="Times New Roman"/>
          <w:noProof/>
          <w:color w:val="000000" w:themeColor="text1"/>
          <w:sz w:val="24"/>
          <w:szCs w:val="24"/>
          <w:lang w:val="en-ID"/>
        </w:rPr>
        <w:t>Kebijakan otonomi daerah yang berlaku pada urusan pendidikan diharapkan pemerintah daerah dapat bersungguh-sungguh dalam mengembangkan pendidikan di wilayahnya sehingga sekolah dapat lebih kreatif dan aktif dalam meningkatkan kualitas pendidikan di Indonesia (Hidayat, 2016). Gambar 2 menyajikan tentang jumlah lembaga pendidikan di Indonesia berdasarkan data Potensi Desa 2014 yang merupakan publikasi dari BPS.</w:t>
      </w:r>
    </w:p>
    <w:p w14:paraId="3E3A3E92" w14:textId="124EB482" w:rsidR="00513B41" w:rsidRDefault="00513B41" w:rsidP="00523D86">
      <w:pPr>
        <w:spacing w:after="0" w:line="240" w:lineRule="auto"/>
        <w:ind w:firstLine="567"/>
        <w:jc w:val="both"/>
        <w:rPr>
          <w:rFonts w:ascii="Times New Roman" w:hAnsi="Times New Roman" w:cs="Times New Roman"/>
          <w:noProof/>
          <w:color w:val="000000" w:themeColor="text1"/>
          <w:sz w:val="24"/>
          <w:szCs w:val="24"/>
          <w:lang w:val="en-ID"/>
        </w:rPr>
      </w:pPr>
    </w:p>
    <w:p w14:paraId="1AF90022" w14:textId="45585C78" w:rsidR="0087070F" w:rsidRDefault="00DF7AA6" w:rsidP="006546F1">
      <w:pPr>
        <w:spacing w:after="0" w:line="240" w:lineRule="auto"/>
        <w:jc w:val="center"/>
        <w:rPr>
          <w:rFonts w:ascii="Times New Roman" w:hAnsi="Times New Roman" w:cs="Times New Roman"/>
          <w:noProof/>
          <w:color w:val="000000" w:themeColor="text1"/>
          <w:sz w:val="24"/>
          <w:szCs w:val="24"/>
          <w:lang w:val="en-ID"/>
        </w:rPr>
      </w:pPr>
      <w:r>
        <w:rPr>
          <w:rFonts w:ascii="Times New Roman" w:hAnsi="Times New Roman" w:cs="Times New Roman"/>
          <w:noProof/>
          <w:color w:val="000000" w:themeColor="text1"/>
          <w:sz w:val="24"/>
          <w:szCs w:val="24"/>
        </w:rPr>
        <w:drawing>
          <wp:inline distT="0" distB="0" distL="0" distR="0" wp14:anchorId="5A129B82" wp14:editId="1547474B">
            <wp:extent cx="3439106" cy="202882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5970" cy="2032874"/>
                    </a:xfrm>
                    <a:prstGeom prst="rect">
                      <a:avLst/>
                    </a:prstGeom>
                    <a:noFill/>
                  </pic:spPr>
                </pic:pic>
              </a:graphicData>
            </a:graphic>
          </wp:inline>
        </w:drawing>
      </w:r>
    </w:p>
    <w:p w14:paraId="7247C16D" w14:textId="769B406E" w:rsidR="004A6610" w:rsidRPr="004A6610" w:rsidRDefault="004A6610" w:rsidP="004A6610">
      <w:pPr>
        <w:spacing w:after="0" w:line="240" w:lineRule="auto"/>
        <w:jc w:val="center"/>
        <w:rPr>
          <w:rFonts w:ascii="Times New Roman" w:hAnsi="Times New Roman" w:cs="Times New Roman"/>
          <w:bCs/>
          <w:sz w:val="24"/>
          <w:szCs w:val="24"/>
          <w:lang w:val="en-ID" w:eastAsia="id-ID"/>
        </w:rPr>
      </w:pPr>
      <w:r w:rsidRPr="004A6610">
        <w:rPr>
          <w:rFonts w:ascii="Times New Roman" w:hAnsi="Times New Roman" w:cs="Times New Roman"/>
          <w:bCs/>
          <w:sz w:val="24"/>
          <w:szCs w:val="24"/>
          <w:lang w:val="en-ID" w:eastAsia="id-ID"/>
        </w:rPr>
        <w:t xml:space="preserve">Gambar </w:t>
      </w:r>
      <w:r>
        <w:rPr>
          <w:rFonts w:ascii="Times New Roman" w:hAnsi="Times New Roman" w:cs="Times New Roman"/>
          <w:bCs/>
          <w:sz w:val="24"/>
          <w:szCs w:val="24"/>
          <w:lang w:val="en-ID" w:eastAsia="id-ID"/>
        </w:rPr>
        <w:t>2</w:t>
      </w:r>
      <w:r w:rsidRPr="004A6610">
        <w:rPr>
          <w:rFonts w:ascii="Times New Roman" w:hAnsi="Times New Roman" w:cs="Times New Roman"/>
          <w:bCs/>
          <w:sz w:val="24"/>
          <w:szCs w:val="24"/>
          <w:lang w:val="en-ID" w:eastAsia="id-ID"/>
        </w:rPr>
        <w:t>.</w:t>
      </w:r>
      <w:r>
        <w:rPr>
          <w:rFonts w:ascii="Times New Roman" w:hAnsi="Times New Roman" w:cs="Times New Roman"/>
          <w:bCs/>
          <w:sz w:val="24"/>
          <w:szCs w:val="24"/>
          <w:lang w:val="en-ID" w:eastAsia="id-ID"/>
        </w:rPr>
        <w:t xml:space="preserve"> Jumlah Lembaga Pendidikan di Indonesia</w:t>
      </w:r>
      <w:r w:rsidRPr="004A6610">
        <w:rPr>
          <w:rFonts w:ascii="Times New Roman" w:hAnsi="Times New Roman" w:cs="Times New Roman"/>
          <w:bCs/>
          <w:sz w:val="24"/>
          <w:szCs w:val="24"/>
          <w:lang w:val="en-ID" w:eastAsia="id-ID"/>
        </w:rPr>
        <w:t xml:space="preserve"> </w:t>
      </w:r>
    </w:p>
    <w:p w14:paraId="45D47160" w14:textId="3C54D938" w:rsidR="004A6610" w:rsidRPr="00661617" w:rsidRDefault="004A6610" w:rsidP="004A6610">
      <w:pPr>
        <w:spacing w:after="0" w:line="240" w:lineRule="auto"/>
        <w:jc w:val="center"/>
        <w:rPr>
          <w:rFonts w:ascii="Times New Roman" w:hAnsi="Times New Roman" w:cs="Times New Roman"/>
          <w:bCs/>
          <w:sz w:val="20"/>
          <w:szCs w:val="24"/>
          <w:lang w:val="en-ID" w:eastAsia="id-ID"/>
        </w:rPr>
      </w:pPr>
      <w:r w:rsidRPr="00661617">
        <w:rPr>
          <w:rFonts w:ascii="Times New Roman" w:hAnsi="Times New Roman" w:cs="Times New Roman"/>
          <w:bCs/>
          <w:sz w:val="20"/>
          <w:szCs w:val="24"/>
          <w:lang w:val="en-ID" w:eastAsia="id-ID"/>
        </w:rPr>
        <w:t xml:space="preserve">Sumber: </w:t>
      </w:r>
      <w:r>
        <w:rPr>
          <w:rFonts w:ascii="Times New Roman" w:hAnsi="Times New Roman" w:cs="Times New Roman"/>
          <w:bCs/>
          <w:sz w:val="20"/>
          <w:szCs w:val="24"/>
          <w:lang w:val="en-ID" w:eastAsia="id-ID"/>
        </w:rPr>
        <w:t>BPS (Potensi Desa 2014)</w:t>
      </w:r>
      <w:r w:rsidRPr="00661617">
        <w:rPr>
          <w:rFonts w:ascii="Times New Roman" w:hAnsi="Times New Roman" w:cs="Times New Roman"/>
          <w:bCs/>
          <w:sz w:val="20"/>
          <w:szCs w:val="24"/>
          <w:lang w:val="en-ID" w:eastAsia="id-ID"/>
        </w:rPr>
        <w:t>, diolah</w:t>
      </w:r>
    </w:p>
    <w:p w14:paraId="17A15045" w14:textId="77777777" w:rsidR="006546F1" w:rsidRDefault="006546F1" w:rsidP="006546F1">
      <w:pPr>
        <w:spacing w:after="0" w:line="240" w:lineRule="auto"/>
        <w:ind w:firstLine="567"/>
        <w:jc w:val="both"/>
        <w:rPr>
          <w:rFonts w:ascii="Times New Roman" w:hAnsi="Times New Roman" w:cs="Times New Roman"/>
          <w:noProof/>
          <w:color w:val="000000" w:themeColor="text1"/>
          <w:sz w:val="24"/>
          <w:szCs w:val="24"/>
          <w:lang w:val="en-ID"/>
        </w:rPr>
      </w:pPr>
    </w:p>
    <w:p w14:paraId="0DF50649" w14:textId="01DECDAE" w:rsidR="006546F1" w:rsidRDefault="006546F1" w:rsidP="006546F1">
      <w:pPr>
        <w:spacing w:after="0" w:line="240" w:lineRule="auto"/>
        <w:ind w:firstLine="567"/>
        <w:jc w:val="both"/>
        <w:rPr>
          <w:rFonts w:ascii="Times New Roman" w:hAnsi="Times New Roman" w:cs="Times New Roman"/>
          <w:noProof/>
          <w:color w:val="000000" w:themeColor="text1"/>
          <w:sz w:val="24"/>
          <w:szCs w:val="24"/>
          <w:lang w:val="en-ID"/>
        </w:rPr>
      </w:pPr>
      <w:r>
        <w:rPr>
          <w:rFonts w:ascii="Times New Roman" w:hAnsi="Times New Roman" w:cs="Times New Roman"/>
          <w:noProof/>
          <w:color w:val="000000" w:themeColor="text1"/>
          <w:sz w:val="24"/>
          <w:szCs w:val="24"/>
          <w:lang w:val="en-ID"/>
        </w:rPr>
        <w:t>Pemerintah Kabupaten/Kota memiliki kewenangan dalam pelaksanaan pendidikan tingkat SD/MI Negeri dan Swasta sebesar 173.677 unit dan tingkat SMP/MTs Negeri dan Swasta sebesar 51.737 unit serta pendidikan anak usia dini dan nonformal. Pemerintah Provinsi memiliki kewenangan dalam pelaksanaan pendidikan di tingkat SMA/MA Negeri dan Swasta sebesar 20.303 unit, tingkat SMK Negeri dan Swasta sebesar 11.255 unit dan pendidikan khusus. Sementara itu, pemerintah pusat memiliki kewenangan dalam pelaksanaan pendidikan tinggi sebesar 4.244 unit.</w:t>
      </w:r>
    </w:p>
    <w:p w14:paraId="4556125E" w14:textId="4D88DC25" w:rsidR="00360E00" w:rsidRPr="00E03A26" w:rsidRDefault="00E03A26" w:rsidP="00437781">
      <w:pPr>
        <w:spacing w:before="240" w:after="0" w:line="240" w:lineRule="auto"/>
        <w:jc w:val="both"/>
        <w:rPr>
          <w:rFonts w:ascii="Times New Roman" w:hAnsi="Times New Roman" w:cs="Times New Roman"/>
          <w:noProof/>
          <w:color w:val="000000" w:themeColor="text1"/>
          <w:sz w:val="24"/>
          <w:szCs w:val="24"/>
          <w:lang w:val="en-ID"/>
        </w:rPr>
      </w:pPr>
      <w:r>
        <w:rPr>
          <w:rFonts w:ascii="Times New Roman" w:hAnsi="Times New Roman"/>
          <w:b/>
          <w:noProof/>
          <w:color w:val="000000" w:themeColor="text1"/>
          <w:sz w:val="24"/>
          <w:szCs w:val="24"/>
          <w:lang w:val="en-ID"/>
        </w:rPr>
        <w:t>Tata Kelola Kebencanaan Daerah</w:t>
      </w:r>
    </w:p>
    <w:p w14:paraId="5B4B0F4E" w14:textId="4AA66C4E" w:rsidR="00523D86" w:rsidRDefault="00523D86" w:rsidP="00523D86">
      <w:pPr>
        <w:spacing w:after="0" w:line="240" w:lineRule="auto"/>
        <w:ind w:firstLine="567"/>
        <w:jc w:val="both"/>
        <w:rPr>
          <w:rFonts w:ascii="Times New Roman" w:hAnsi="Times New Roman" w:cs="Times New Roman"/>
          <w:sz w:val="24"/>
          <w:szCs w:val="24"/>
          <w:lang w:val="en-ID"/>
        </w:rPr>
      </w:pPr>
      <w:r w:rsidRPr="0005068B">
        <w:rPr>
          <w:rFonts w:ascii="Times New Roman" w:hAnsi="Times New Roman" w:cs="Times New Roman"/>
          <w:color w:val="000000" w:themeColor="text1"/>
          <w:sz w:val="24"/>
          <w:szCs w:val="24"/>
        </w:rPr>
        <w:t>Desentralisasi tata kelola manajemen bencana dimulai dengan r</w:t>
      </w:r>
      <w:r w:rsidRPr="0005068B">
        <w:rPr>
          <w:rFonts w:ascii="Times New Roman" w:hAnsi="Times New Roman" w:cs="Times New Roman"/>
          <w:sz w:val="24"/>
          <w:szCs w:val="24"/>
          <w:lang w:val="en-ID"/>
        </w:rPr>
        <w:t>egulasi ter</w:t>
      </w:r>
      <w:r w:rsidR="000B0E0A">
        <w:rPr>
          <w:rFonts w:ascii="Times New Roman" w:hAnsi="Times New Roman" w:cs="Times New Roman"/>
          <w:sz w:val="24"/>
          <w:szCs w:val="24"/>
          <w:lang w:val="en-ID"/>
        </w:rPr>
        <w:t>kait bencana alam yaitu Undang-</w:t>
      </w:r>
      <w:r w:rsidRPr="0005068B">
        <w:rPr>
          <w:rFonts w:ascii="Times New Roman" w:hAnsi="Times New Roman" w:cs="Times New Roman"/>
          <w:sz w:val="24"/>
          <w:szCs w:val="24"/>
          <w:lang w:val="en-ID"/>
        </w:rPr>
        <w:t xml:space="preserve">Undang Nomor 24 Tahun 2007 dan Peraturan Pemerintah Nomor 21 Tahun 2008 tentang </w:t>
      </w:r>
      <w:r w:rsidR="000B0E0A">
        <w:rPr>
          <w:rFonts w:ascii="Times New Roman" w:hAnsi="Times New Roman" w:cs="Times New Roman"/>
          <w:sz w:val="24"/>
          <w:szCs w:val="24"/>
          <w:lang w:val="en-ID"/>
        </w:rPr>
        <w:t>Penanggulangan Bencana. Pasal 18 dan 19</w:t>
      </w:r>
      <w:r w:rsidRPr="0005068B">
        <w:rPr>
          <w:rFonts w:ascii="Times New Roman" w:hAnsi="Times New Roman" w:cs="Times New Roman"/>
          <w:sz w:val="24"/>
          <w:szCs w:val="24"/>
          <w:lang w:val="en-ID"/>
        </w:rPr>
        <w:t xml:space="preserve"> UU tersebut menyebutkan perlu dibentuk BPBD </w:t>
      </w:r>
      <w:r w:rsidR="000B0E0A">
        <w:rPr>
          <w:rFonts w:ascii="Times New Roman" w:hAnsi="Times New Roman" w:cs="Times New Roman"/>
          <w:sz w:val="24"/>
          <w:szCs w:val="24"/>
          <w:lang w:val="en-ID"/>
        </w:rPr>
        <w:t xml:space="preserve">Provinsi maupun Kabupaten/Kota </w:t>
      </w:r>
      <w:r w:rsidRPr="0005068B">
        <w:rPr>
          <w:rFonts w:ascii="Times New Roman" w:hAnsi="Times New Roman" w:cs="Times New Roman"/>
          <w:sz w:val="24"/>
          <w:szCs w:val="24"/>
          <w:lang w:val="en-ID"/>
        </w:rPr>
        <w:t xml:space="preserve">yang didukung oleh Perda. BPBD memiliki fungsi birokrasi dalam penanganan bencana di daerah. </w:t>
      </w:r>
      <w:r w:rsidR="000B0E0A">
        <w:rPr>
          <w:rFonts w:ascii="Times New Roman" w:hAnsi="Times New Roman" w:cs="Times New Roman"/>
          <w:sz w:val="24"/>
          <w:szCs w:val="24"/>
          <w:lang w:val="en-ID"/>
        </w:rPr>
        <w:t xml:space="preserve">Lebih lanjut, BNPB mengeluarkan pedoman pembentukan Badan Penanggulangan Bencana Daerah melalui Perka BNPB No. 3 Tahun 2008. Dalam pedoman tersebut dijelaskan organisasi BPBD terdapat unsur pelaksana penanggulangan bencana yang memiliki tugas dengan ruang lingkup prabencana, tanggap darurat dan pascabencana yang dilakukan secara terintegrasi. </w:t>
      </w:r>
      <w:r w:rsidR="00404ADA">
        <w:rPr>
          <w:rFonts w:ascii="Times New Roman" w:hAnsi="Times New Roman" w:cs="Times New Roman"/>
          <w:sz w:val="24"/>
          <w:szCs w:val="24"/>
          <w:lang w:val="en-ID"/>
        </w:rPr>
        <w:t xml:space="preserve">Tugas dan ruang lingkup ini disusun pada minimal susunan organisasi yang terdiri atas bidang/seksi pencegahan dan kesiapsiagaan, kedaruratan dan logistik serta rehabilitasi dan rekonstruksi. </w:t>
      </w:r>
    </w:p>
    <w:p w14:paraId="66176390" w14:textId="737FDC8E" w:rsidR="00404ADA" w:rsidRDefault="007F08A9" w:rsidP="00523D86">
      <w:pPr>
        <w:tabs>
          <w:tab w:val="left" w:pos="360"/>
        </w:tabs>
        <w:autoSpaceDE w:val="0"/>
        <w:autoSpaceDN w:val="0"/>
        <w:adjustRightInd w:val="0"/>
        <w:spacing w:after="0" w:line="240" w:lineRule="auto"/>
        <w:ind w:right="-1"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Sejak tahun 2008, pemerintah kabupaten/kota mulai melakukan pembentukan BPBD di wilayah mereka dengan mengeluarkan peraturan daerah. </w:t>
      </w:r>
      <w:r w:rsidR="003857A8">
        <w:rPr>
          <w:rFonts w:ascii="Times New Roman" w:hAnsi="Times New Roman" w:cs="Times New Roman"/>
          <w:sz w:val="24"/>
          <w:szCs w:val="24"/>
        </w:rPr>
        <w:t xml:space="preserve">Namun hingga 2017, masih terdapat 39 kabupaten/kota yang belum memiliki </w:t>
      </w:r>
      <w:r w:rsidR="0081431A">
        <w:rPr>
          <w:rFonts w:ascii="Times New Roman" w:hAnsi="Times New Roman" w:cs="Times New Roman"/>
          <w:sz w:val="24"/>
          <w:szCs w:val="24"/>
        </w:rPr>
        <w:t>BP</w:t>
      </w:r>
      <w:r w:rsidR="003857A8">
        <w:rPr>
          <w:rFonts w:ascii="Times New Roman" w:hAnsi="Times New Roman" w:cs="Times New Roman"/>
          <w:sz w:val="24"/>
          <w:szCs w:val="24"/>
        </w:rPr>
        <w:t>B</w:t>
      </w:r>
      <w:r w:rsidR="0081431A">
        <w:rPr>
          <w:rFonts w:ascii="Times New Roman" w:hAnsi="Times New Roman" w:cs="Times New Roman"/>
          <w:sz w:val="24"/>
          <w:szCs w:val="24"/>
        </w:rPr>
        <w:t>D</w:t>
      </w:r>
      <w:r w:rsidR="003857A8">
        <w:rPr>
          <w:rFonts w:ascii="Times New Roman" w:hAnsi="Times New Roman" w:cs="Times New Roman"/>
          <w:sz w:val="24"/>
          <w:szCs w:val="24"/>
        </w:rPr>
        <w:t>. Hal ini dikhawatirkan upaya pengurangan risiko bencana tidak berjalan dengan efektif.</w:t>
      </w:r>
    </w:p>
    <w:p w14:paraId="39DE7007" w14:textId="05A49D47" w:rsidR="00B9427E" w:rsidRDefault="00B9427E" w:rsidP="00523D86">
      <w:pPr>
        <w:tabs>
          <w:tab w:val="left" w:pos="360"/>
        </w:tabs>
        <w:autoSpaceDE w:val="0"/>
        <w:autoSpaceDN w:val="0"/>
        <w:adjustRightInd w:val="0"/>
        <w:spacing w:after="0" w:line="240" w:lineRule="auto"/>
        <w:ind w:right="-1" w:firstLine="567"/>
        <w:contextualSpacing/>
        <w:jc w:val="both"/>
        <w:rPr>
          <w:rFonts w:ascii="Times New Roman" w:hAnsi="Times New Roman" w:cs="Times New Roman"/>
          <w:sz w:val="24"/>
          <w:szCs w:val="24"/>
        </w:rPr>
      </w:pPr>
    </w:p>
    <w:p w14:paraId="17325029" w14:textId="1158F6CC" w:rsidR="00B9427E" w:rsidRDefault="003857A8" w:rsidP="003857A8">
      <w:pPr>
        <w:tabs>
          <w:tab w:val="left" w:pos="360"/>
        </w:tabs>
        <w:autoSpaceDE w:val="0"/>
        <w:autoSpaceDN w:val="0"/>
        <w:adjustRightInd w:val="0"/>
        <w:spacing w:after="0" w:line="240" w:lineRule="auto"/>
        <w:ind w:right="-1"/>
        <w:contextualSpacing/>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C0E4E9F" wp14:editId="0C028895">
            <wp:extent cx="4994188" cy="197910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25000"/>
                              </a14:imgEffect>
                              <a14:imgEffect>
                                <a14:colorTemperature colorTemp="5300"/>
                              </a14:imgEffect>
                            </a14:imgLayer>
                          </a14:imgProps>
                        </a:ext>
                        <a:ext uri="{28A0092B-C50C-407E-A947-70E740481C1C}">
                          <a14:useLocalDpi xmlns:a14="http://schemas.microsoft.com/office/drawing/2010/main" val="0"/>
                        </a:ext>
                      </a:extLst>
                    </a:blip>
                    <a:srcRect l="1558" t="26661" r="17091" b="11997"/>
                    <a:stretch/>
                  </pic:blipFill>
                  <pic:spPr bwMode="auto">
                    <a:xfrm>
                      <a:off x="0" y="0"/>
                      <a:ext cx="5040771" cy="1997563"/>
                    </a:xfrm>
                    <a:prstGeom prst="rect">
                      <a:avLst/>
                    </a:prstGeom>
                    <a:noFill/>
                    <a:ln>
                      <a:noFill/>
                    </a:ln>
                    <a:extLst>
                      <a:ext uri="{53640926-AAD7-44D8-BBD7-CCE9431645EC}">
                        <a14:shadowObscured xmlns:a14="http://schemas.microsoft.com/office/drawing/2010/main"/>
                      </a:ext>
                    </a:extLst>
                  </pic:spPr>
                </pic:pic>
              </a:graphicData>
            </a:graphic>
          </wp:inline>
        </w:drawing>
      </w:r>
    </w:p>
    <w:p w14:paraId="103E6BFF" w14:textId="6EF82AE5" w:rsidR="003857A8" w:rsidRPr="00CD3C70" w:rsidRDefault="003857A8" w:rsidP="003857A8">
      <w:pPr>
        <w:spacing w:after="0" w:line="240" w:lineRule="auto"/>
        <w:jc w:val="center"/>
        <w:rPr>
          <w:rFonts w:ascii="Times New Roman" w:hAnsi="Times New Roman" w:cs="Times New Roman"/>
          <w:bCs/>
          <w:sz w:val="18"/>
          <w:szCs w:val="24"/>
          <w:lang w:val="en-ID" w:eastAsia="id-ID"/>
        </w:rPr>
      </w:pPr>
      <w:r w:rsidRPr="00CD3C70">
        <w:rPr>
          <w:rFonts w:ascii="Times New Roman" w:hAnsi="Times New Roman" w:cs="Times New Roman"/>
          <w:bCs/>
          <w:sz w:val="18"/>
          <w:szCs w:val="24"/>
          <w:lang w:val="en-ID" w:eastAsia="id-ID"/>
        </w:rPr>
        <w:t xml:space="preserve">Gambar </w:t>
      </w:r>
      <w:r>
        <w:rPr>
          <w:rFonts w:ascii="Times New Roman" w:hAnsi="Times New Roman" w:cs="Times New Roman"/>
          <w:bCs/>
          <w:sz w:val="18"/>
          <w:szCs w:val="24"/>
          <w:lang w:val="en-ID" w:eastAsia="id-ID"/>
        </w:rPr>
        <w:t>2</w:t>
      </w:r>
      <w:r w:rsidRPr="00CD3C70">
        <w:rPr>
          <w:rFonts w:ascii="Times New Roman" w:hAnsi="Times New Roman" w:cs="Times New Roman"/>
          <w:bCs/>
          <w:sz w:val="18"/>
          <w:szCs w:val="24"/>
          <w:lang w:val="en-ID" w:eastAsia="id-ID"/>
        </w:rPr>
        <w:t xml:space="preserve">. </w:t>
      </w:r>
      <w:r>
        <w:rPr>
          <w:rFonts w:ascii="Times New Roman" w:hAnsi="Times New Roman" w:cs="Times New Roman"/>
          <w:bCs/>
          <w:sz w:val="18"/>
          <w:szCs w:val="24"/>
          <w:lang w:val="en-ID" w:eastAsia="id-ID"/>
        </w:rPr>
        <w:t>Pembentukan BPBD kabupaten/kota berdasarkan Tahun Peraturan Daerah</w:t>
      </w:r>
    </w:p>
    <w:p w14:paraId="45C1E00A" w14:textId="618C3B5E" w:rsidR="003857A8" w:rsidRDefault="003857A8" w:rsidP="003857A8">
      <w:pPr>
        <w:spacing w:after="0" w:line="240" w:lineRule="auto"/>
        <w:jc w:val="center"/>
        <w:rPr>
          <w:rFonts w:ascii="Times New Roman" w:hAnsi="Times New Roman" w:cs="Times New Roman"/>
          <w:bCs/>
          <w:sz w:val="18"/>
          <w:szCs w:val="24"/>
          <w:lang w:val="en-ID" w:eastAsia="id-ID"/>
        </w:rPr>
      </w:pPr>
      <w:r w:rsidRPr="00CD3C70">
        <w:rPr>
          <w:rFonts w:ascii="Times New Roman" w:hAnsi="Times New Roman" w:cs="Times New Roman"/>
          <w:bCs/>
          <w:sz w:val="18"/>
          <w:szCs w:val="24"/>
          <w:lang w:val="en-ID" w:eastAsia="id-ID"/>
        </w:rPr>
        <w:t xml:space="preserve">Sumber: </w:t>
      </w:r>
      <w:r>
        <w:rPr>
          <w:rFonts w:ascii="Times New Roman" w:hAnsi="Times New Roman" w:cs="Times New Roman"/>
          <w:bCs/>
          <w:sz w:val="18"/>
          <w:szCs w:val="24"/>
          <w:lang w:val="en-ID" w:eastAsia="id-ID"/>
        </w:rPr>
        <w:t xml:space="preserve">Kemendagri, </w:t>
      </w:r>
      <w:r w:rsidRPr="00CD3C70">
        <w:rPr>
          <w:rFonts w:ascii="Times New Roman" w:hAnsi="Times New Roman" w:cs="Times New Roman"/>
          <w:bCs/>
          <w:sz w:val="18"/>
          <w:szCs w:val="24"/>
          <w:lang w:val="en-ID" w:eastAsia="id-ID"/>
        </w:rPr>
        <w:t>BNPB, diolah</w:t>
      </w:r>
    </w:p>
    <w:p w14:paraId="54366961" w14:textId="77777777" w:rsidR="00404ADA" w:rsidRDefault="00404ADA" w:rsidP="00523D86">
      <w:pPr>
        <w:tabs>
          <w:tab w:val="left" w:pos="360"/>
        </w:tabs>
        <w:autoSpaceDE w:val="0"/>
        <w:autoSpaceDN w:val="0"/>
        <w:adjustRightInd w:val="0"/>
        <w:spacing w:after="0" w:line="240" w:lineRule="auto"/>
        <w:ind w:right="-1" w:firstLine="567"/>
        <w:contextualSpacing/>
        <w:jc w:val="both"/>
        <w:rPr>
          <w:rFonts w:ascii="Times New Roman" w:hAnsi="Times New Roman" w:cs="Times New Roman"/>
          <w:sz w:val="24"/>
          <w:szCs w:val="24"/>
        </w:rPr>
      </w:pPr>
    </w:p>
    <w:p w14:paraId="4046C778" w14:textId="6D9BB180" w:rsidR="00404ADA" w:rsidRDefault="00404ADA" w:rsidP="00404ADA">
      <w:pPr>
        <w:spacing w:after="0" w:line="240"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melaksanakan tugasnya BPBD </w:t>
      </w:r>
      <w:r w:rsidR="00C80AEC">
        <w:rPr>
          <w:rFonts w:ascii="Times New Roman" w:hAnsi="Times New Roman" w:cs="Times New Roman"/>
          <w:sz w:val="24"/>
          <w:szCs w:val="24"/>
          <w:lang w:val="en-ID"/>
        </w:rPr>
        <w:t xml:space="preserve">dapat </w:t>
      </w:r>
      <w:r>
        <w:rPr>
          <w:rFonts w:ascii="Times New Roman" w:hAnsi="Times New Roman" w:cs="Times New Roman"/>
          <w:sz w:val="24"/>
          <w:szCs w:val="24"/>
          <w:lang w:val="en-ID"/>
        </w:rPr>
        <w:t>melakukan koordinasi dengan instansi atau lembaga dinas/badan secara horisontal salah satunya dilakukan</w:t>
      </w:r>
      <w:r w:rsidR="00C80AEC">
        <w:rPr>
          <w:rFonts w:ascii="Times New Roman" w:hAnsi="Times New Roman" w:cs="Times New Roman"/>
          <w:sz w:val="24"/>
          <w:szCs w:val="24"/>
          <w:lang w:val="en-ID"/>
        </w:rPr>
        <w:t xml:space="preserve"> dengan SKPD pendidikan. Diharapkan koordinasi ini dapat mengembangkan pengetahuan masyarakat</w:t>
      </w:r>
      <w:r>
        <w:rPr>
          <w:rFonts w:ascii="Times New Roman" w:hAnsi="Times New Roman" w:cs="Times New Roman"/>
          <w:sz w:val="24"/>
          <w:szCs w:val="24"/>
          <w:lang w:val="en-ID"/>
        </w:rPr>
        <w:t xml:space="preserve"> dalam bentuk pelatihan serta penyelenggaraan simulasi penanggulangan bencana. </w:t>
      </w:r>
    </w:p>
    <w:p w14:paraId="437DDF2C" w14:textId="18282A0B" w:rsidR="00404ADA" w:rsidRDefault="00404ADA" w:rsidP="00523D86">
      <w:pPr>
        <w:tabs>
          <w:tab w:val="left" w:pos="360"/>
        </w:tabs>
        <w:autoSpaceDE w:val="0"/>
        <w:autoSpaceDN w:val="0"/>
        <w:adjustRightInd w:val="0"/>
        <w:spacing w:after="0" w:line="240" w:lineRule="auto"/>
        <w:ind w:right="-1" w:firstLine="567"/>
        <w:contextualSpacing/>
        <w:jc w:val="both"/>
        <w:rPr>
          <w:rFonts w:ascii="Times New Roman" w:hAnsi="Times New Roman"/>
          <w:sz w:val="24"/>
          <w:szCs w:val="24"/>
          <w:lang w:val="en-ID"/>
        </w:rPr>
      </w:pPr>
    </w:p>
    <w:p w14:paraId="67A7BB14" w14:textId="4855C28B" w:rsidR="00523D86" w:rsidRPr="00E8767F" w:rsidRDefault="00523D86" w:rsidP="00E8767F">
      <w:pPr>
        <w:spacing w:after="0" w:line="240" w:lineRule="auto"/>
        <w:rPr>
          <w:rFonts w:ascii="Times New Roman" w:hAnsi="Times New Roman"/>
          <w:b/>
          <w:noProof/>
          <w:color w:val="000000" w:themeColor="text1"/>
          <w:sz w:val="24"/>
          <w:szCs w:val="24"/>
          <w:lang w:val="en-ID"/>
        </w:rPr>
      </w:pPr>
      <w:r w:rsidRPr="00E8767F">
        <w:rPr>
          <w:rFonts w:ascii="Times New Roman" w:hAnsi="Times New Roman"/>
          <w:b/>
          <w:noProof/>
          <w:color w:val="000000" w:themeColor="text1"/>
          <w:sz w:val="24"/>
          <w:szCs w:val="24"/>
          <w:lang w:val="en-ID"/>
        </w:rPr>
        <w:lastRenderedPageBreak/>
        <w:t>Pelatihan</w:t>
      </w:r>
      <w:r w:rsidR="009465A5">
        <w:rPr>
          <w:rFonts w:ascii="Times New Roman" w:hAnsi="Times New Roman"/>
          <w:b/>
          <w:noProof/>
          <w:color w:val="000000" w:themeColor="text1"/>
          <w:sz w:val="24"/>
          <w:szCs w:val="24"/>
          <w:lang w:val="en-ID"/>
        </w:rPr>
        <w:t xml:space="preserve"> atau Simulasi</w:t>
      </w:r>
      <w:r w:rsidRPr="00E8767F">
        <w:rPr>
          <w:rFonts w:ascii="Times New Roman" w:hAnsi="Times New Roman"/>
          <w:b/>
          <w:noProof/>
          <w:color w:val="000000" w:themeColor="text1"/>
          <w:sz w:val="24"/>
          <w:szCs w:val="24"/>
          <w:lang w:val="en-ID"/>
        </w:rPr>
        <w:t xml:space="preserve"> Kebencanaan</w:t>
      </w:r>
    </w:p>
    <w:p w14:paraId="3115B7CD" w14:textId="77777777" w:rsidR="00C802FA" w:rsidRDefault="00C802FA" w:rsidP="00C802FA">
      <w:pPr>
        <w:spacing w:after="0" w:line="240" w:lineRule="auto"/>
        <w:ind w:firstLine="709"/>
        <w:jc w:val="both"/>
        <w:rPr>
          <w:rFonts w:ascii="Times New Roman" w:hAnsi="Times New Roman" w:cs="Times New Roman"/>
          <w:color w:val="000000" w:themeColor="text1"/>
          <w:sz w:val="24"/>
          <w:szCs w:val="24"/>
        </w:rPr>
      </w:pPr>
      <w:r w:rsidRPr="00C802FA">
        <w:rPr>
          <w:rFonts w:ascii="Times New Roman" w:hAnsi="Times New Roman" w:cs="Times New Roman"/>
          <w:color w:val="000000" w:themeColor="text1"/>
          <w:sz w:val="24"/>
          <w:szCs w:val="24"/>
        </w:rPr>
        <w:t>Perka BNPB No. 14 Tahun 2009 tentang pedoman umum penyelenggaraan pelatihan penanggulangan bencana menjelaskan pelatihan penanggulangan bencana bertujuan untuk meningkatkan kesadaran, kepedulian, kemampuan dan kesiapsiagaan, meningkatkan pengetahuan, keterampilan dan sikap masyarakat dan aparatur dalam menghadapi bencana serta meningkatkan kemampuan dan profesionalitas dalam pelaksanaan penanggulangan bencana.</w:t>
      </w:r>
      <w:r>
        <w:rPr>
          <w:rFonts w:ascii="Times New Roman" w:hAnsi="Times New Roman" w:cs="Times New Roman"/>
          <w:color w:val="000000" w:themeColor="text1"/>
          <w:sz w:val="24"/>
          <w:szCs w:val="24"/>
        </w:rPr>
        <w:t xml:space="preserve"> </w:t>
      </w:r>
    </w:p>
    <w:p w14:paraId="22C730C9" w14:textId="3A11DBE2" w:rsidR="00741B61" w:rsidRPr="00C802FA" w:rsidRDefault="00C802FA" w:rsidP="00336A8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Sementara itu sosialisasi tentang penyelamatan bencana di level sekolah juga telah diatur dalam Peraturan BNPB berupa Perka BNP</w:t>
      </w:r>
      <w:r w:rsidR="000A1022">
        <w:rPr>
          <w:rFonts w:ascii="Times New Roman" w:hAnsi="Times New Roman" w:cs="Times New Roman"/>
          <w:color w:val="000000" w:themeColor="text1"/>
          <w:sz w:val="24"/>
          <w:szCs w:val="24"/>
        </w:rPr>
        <w:t>B N</w:t>
      </w:r>
      <w:r>
        <w:rPr>
          <w:rFonts w:ascii="Times New Roman" w:hAnsi="Times New Roman" w:cs="Times New Roman"/>
          <w:color w:val="000000" w:themeColor="text1"/>
          <w:sz w:val="24"/>
          <w:szCs w:val="24"/>
        </w:rPr>
        <w:t>o.4 Tahun 2012 tentang Pedoman penerapan sekolah/madrasah aman dari bencana.</w:t>
      </w:r>
      <w:r w:rsidR="000A1022">
        <w:rPr>
          <w:rFonts w:ascii="Times New Roman" w:hAnsi="Times New Roman" w:cs="Times New Roman"/>
          <w:color w:val="000000" w:themeColor="text1"/>
          <w:sz w:val="24"/>
          <w:szCs w:val="24"/>
        </w:rPr>
        <w:t xml:space="preserve"> Untuk mencapai masyarakat yang aman dari bencana diperlukan kerangka kerja penanggulangan bencan non-struktural yaitu peningkatan pengetahuan,</w:t>
      </w:r>
      <w:r w:rsidR="0016362E">
        <w:rPr>
          <w:rFonts w:ascii="Times New Roman" w:hAnsi="Times New Roman" w:cs="Times New Roman"/>
          <w:color w:val="000000" w:themeColor="text1"/>
          <w:sz w:val="24"/>
          <w:szCs w:val="24"/>
        </w:rPr>
        <w:t xml:space="preserve"> sikap dan tindakan masyaraka melalui pendidikan dan pelatihan. </w:t>
      </w:r>
      <w:r w:rsidR="00741B61">
        <w:rPr>
          <w:rFonts w:ascii="Times New Roman" w:hAnsi="Times New Roman" w:cs="Times New Roman"/>
          <w:color w:val="000000" w:themeColor="text1"/>
          <w:sz w:val="24"/>
          <w:szCs w:val="24"/>
        </w:rPr>
        <w:t>P</w:t>
      </w:r>
      <w:r w:rsidR="0016362E">
        <w:rPr>
          <w:rFonts w:ascii="Times New Roman" w:hAnsi="Times New Roman" w:cs="Times New Roman"/>
          <w:color w:val="000000" w:themeColor="text1"/>
          <w:sz w:val="24"/>
          <w:szCs w:val="24"/>
        </w:rPr>
        <w:t xml:space="preserve">endidikan anak akan aman dari bencana terdiri dari nilai-nilai dasar berupa </w:t>
      </w:r>
      <w:r w:rsidR="00741B61">
        <w:rPr>
          <w:rFonts w:ascii="Times New Roman" w:hAnsi="Times New Roman" w:cs="Times New Roman"/>
          <w:color w:val="000000" w:themeColor="text1"/>
          <w:sz w:val="24"/>
          <w:szCs w:val="24"/>
        </w:rPr>
        <w:t>perubahan budaya, berorientasi pemberdayaan, kemandirian, pendekatan berbasis hak, keberlanjutan, kearifan lokal, kemitraan dan inklusivitas.</w:t>
      </w:r>
      <w:r w:rsidR="009465A5">
        <w:rPr>
          <w:rFonts w:ascii="Times New Roman" w:hAnsi="Times New Roman" w:cs="Times New Roman"/>
          <w:color w:val="000000" w:themeColor="text1"/>
          <w:sz w:val="24"/>
          <w:szCs w:val="24"/>
        </w:rPr>
        <w:t xml:space="preserve"> </w:t>
      </w:r>
      <w:r w:rsidR="004E1B17">
        <w:rPr>
          <w:rFonts w:ascii="Times New Roman" w:hAnsi="Times New Roman" w:cs="Times New Roman"/>
          <w:color w:val="000000" w:themeColor="text1"/>
          <w:sz w:val="24"/>
          <w:szCs w:val="24"/>
        </w:rPr>
        <w:t>Stretegi pen</w:t>
      </w:r>
      <w:r w:rsidR="00741B61">
        <w:rPr>
          <w:rFonts w:ascii="Times New Roman" w:hAnsi="Times New Roman" w:cs="Times New Roman"/>
          <w:color w:val="000000" w:themeColor="text1"/>
          <w:sz w:val="24"/>
          <w:szCs w:val="24"/>
        </w:rPr>
        <w:t xml:space="preserve">ingkatan pengetahuan bencana melalui </w:t>
      </w:r>
      <w:r w:rsidR="00C54355">
        <w:rPr>
          <w:rFonts w:ascii="Times New Roman" w:hAnsi="Times New Roman" w:cs="Times New Roman"/>
          <w:color w:val="000000" w:themeColor="text1"/>
          <w:sz w:val="24"/>
          <w:szCs w:val="24"/>
        </w:rPr>
        <w:t xml:space="preserve">pelatihan </w:t>
      </w:r>
      <w:r w:rsidR="004E1B17">
        <w:rPr>
          <w:rFonts w:ascii="Times New Roman" w:hAnsi="Times New Roman" w:cs="Times New Roman"/>
          <w:color w:val="000000" w:themeColor="text1"/>
          <w:sz w:val="24"/>
          <w:szCs w:val="24"/>
        </w:rPr>
        <w:t>atau simulasi</w:t>
      </w:r>
      <w:r w:rsidR="00741B61">
        <w:rPr>
          <w:rFonts w:ascii="Times New Roman" w:hAnsi="Times New Roman" w:cs="Times New Roman"/>
          <w:color w:val="000000" w:themeColor="text1"/>
          <w:sz w:val="24"/>
          <w:szCs w:val="24"/>
        </w:rPr>
        <w:t xml:space="preserve"> bencana agar masyarakat aman dari bencana dijalaskan d</w:t>
      </w:r>
      <w:r w:rsidR="008D24FD">
        <w:rPr>
          <w:rFonts w:ascii="Times New Roman" w:hAnsi="Times New Roman" w:cs="Times New Roman"/>
          <w:color w:val="000000" w:themeColor="text1"/>
          <w:sz w:val="24"/>
          <w:szCs w:val="24"/>
        </w:rPr>
        <w:t>alam Perka BNPB No. 4 Tahun 2012</w:t>
      </w:r>
      <w:r w:rsidR="00741B61">
        <w:rPr>
          <w:rFonts w:ascii="Times New Roman" w:hAnsi="Times New Roman" w:cs="Times New Roman"/>
          <w:color w:val="000000" w:themeColor="text1"/>
          <w:sz w:val="24"/>
          <w:szCs w:val="24"/>
        </w:rPr>
        <w:t xml:space="preserve"> dengan tiga tema strategis. Pertama, sinkronisasi kebijakan dimana penyusunan dasar hukum kebijakan perlu menjunjung tinggi nilai-nilai yang telah dibentuk. Kedua, peningkatan partisipasi publik, menjadikan seluruh aspek kemasyarakatan dalam penerapan upaya penanggulangan bencana. Ketiga, pelembagaan penanggulangan bencana yang terintegrasi sesuai dengan fungsi masing-masing lembaga.</w:t>
      </w:r>
    </w:p>
    <w:p w14:paraId="645D685A" w14:textId="46C39878" w:rsidR="00D07EA4" w:rsidRDefault="00D07EA4" w:rsidP="0005068B">
      <w:pPr>
        <w:spacing w:line="240" w:lineRule="auto"/>
        <w:rPr>
          <w:rFonts w:ascii="Times New Roman" w:hAnsi="Times New Roman" w:cs="Times New Roman"/>
          <w:b/>
          <w:noProof/>
          <w:color w:val="000000" w:themeColor="text1"/>
          <w:sz w:val="24"/>
          <w:szCs w:val="24"/>
          <w:lang w:val="en-ID"/>
        </w:rPr>
      </w:pPr>
      <w:r w:rsidRPr="0005068B">
        <w:rPr>
          <w:rFonts w:ascii="Times New Roman" w:hAnsi="Times New Roman" w:cs="Times New Roman"/>
          <w:b/>
          <w:noProof/>
          <w:color w:val="000000" w:themeColor="text1"/>
          <w:sz w:val="24"/>
          <w:szCs w:val="24"/>
          <w:lang w:val="en-ID"/>
        </w:rPr>
        <w:t> </w:t>
      </w:r>
    </w:p>
    <w:p w14:paraId="125E3461" w14:textId="47D415DA" w:rsidR="00BE6CD7" w:rsidRDefault="00E8767F" w:rsidP="00E8767F">
      <w:pPr>
        <w:spacing w:after="0" w:line="240" w:lineRule="auto"/>
        <w:rPr>
          <w:rFonts w:ascii="Times New Roman" w:hAnsi="Times New Roman"/>
          <w:b/>
          <w:noProof/>
          <w:color w:val="000000" w:themeColor="text1"/>
          <w:sz w:val="24"/>
          <w:szCs w:val="24"/>
          <w:lang w:val="en-ID"/>
        </w:rPr>
      </w:pPr>
      <w:r>
        <w:rPr>
          <w:rFonts w:ascii="Times New Roman" w:hAnsi="Times New Roman"/>
          <w:b/>
          <w:noProof/>
          <w:color w:val="000000" w:themeColor="text1"/>
          <w:sz w:val="24"/>
          <w:szCs w:val="24"/>
          <w:lang w:val="en-ID"/>
        </w:rPr>
        <w:t>METODE</w:t>
      </w:r>
    </w:p>
    <w:p w14:paraId="2E572057" w14:textId="2156A5E4" w:rsidR="00E8767F" w:rsidRPr="00E8767F" w:rsidRDefault="00E8767F" w:rsidP="00E8767F">
      <w:pPr>
        <w:spacing w:after="0" w:line="240" w:lineRule="auto"/>
        <w:rPr>
          <w:rFonts w:ascii="Times New Roman" w:hAnsi="Times New Roman"/>
          <w:b/>
          <w:noProof/>
          <w:color w:val="000000" w:themeColor="text1"/>
          <w:sz w:val="24"/>
          <w:szCs w:val="24"/>
          <w:lang w:val="en-ID"/>
        </w:rPr>
      </w:pPr>
      <w:r>
        <w:rPr>
          <w:rFonts w:ascii="Times New Roman" w:hAnsi="Times New Roman"/>
          <w:b/>
          <w:noProof/>
          <w:color w:val="000000" w:themeColor="text1"/>
          <w:sz w:val="24"/>
          <w:szCs w:val="24"/>
          <w:lang w:val="en-ID"/>
        </w:rPr>
        <w:t>Data</w:t>
      </w:r>
    </w:p>
    <w:p w14:paraId="430C1B05" w14:textId="4E5DF019" w:rsidR="00BE6CD7" w:rsidRPr="00F67A1B" w:rsidRDefault="00F51DE2" w:rsidP="00BE6CD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Penelitian</w:t>
      </w:r>
      <w:r w:rsidR="00BE6CD7" w:rsidRPr="00F67A1B">
        <w:rPr>
          <w:rFonts w:ascii="Times New Roman" w:hAnsi="Times New Roman" w:cs="Times New Roman"/>
          <w:color w:val="000000" w:themeColor="text1"/>
          <w:sz w:val="24"/>
          <w:szCs w:val="24"/>
        </w:rPr>
        <w:t xml:space="preserve"> ini menggunakan data yang diperoleh dari pengumpulan data sekunder yang berasal dari berbagai sumber. Variabel utama dari penelitian ini menggunakan informasi dari kuesioner Susenas Maret 2017 yang merupakan data dari Badan Pusat Statistik dengan jumlah responden penelitian sebesar 297.276 rumah tangga. Variabel dependen dalam penelitian ini </w:t>
      </w:r>
      <w:r w:rsidR="00F97037">
        <w:rPr>
          <w:rFonts w:ascii="Times New Roman" w:hAnsi="Times New Roman" w:cs="Times New Roman"/>
          <w:color w:val="000000" w:themeColor="text1"/>
          <w:sz w:val="24"/>
          <w:szCs w:val="24"/>
        </w:rPr>
        <w:t xml:space="preserve">yaitu </w:t>
      </w:r>
      <w:r w:rsidR="00F97037">
        <w:rPr>
          <w:rFonts w:ascii="Times New Roman" w:hAnsi="Times New Roman" w:cs="Times New Roman"/>
          <w:i/>
          <w:color w:val="000000" w:themeColor="text1"/>
          <w:sz w:val="24"/>
          <w:szCs w:val="24"/>
        </w:rPr>
        <w:t xml:space="preserve">training </w:t>
      </w:r>
      <w:r w:rsidR="00F97037">
        <w:rPr>
          <w:rFonts w:ascii="Times New Roman" w:hAnsi="Times New Roman" w:cs="Times New Roman"/>
          <w:color w:val="000000" w:themeColor="text1"/>
          <w:sz w:val="24"/>
          <w:szCs w:val="24"/>
        </w:rPr>
        <w:t xml:space="preserve">yang </w:t>
      </w:r>
      <w:r w:rsidR="00BE6CD7" w:rsidRPr="00F67A1B">
        <w:rPr>
          <w:rFonts w:ascii="Times New Roman" w:hAnsi="Times New Roman" w:cs="Times New Roman"/>
          <w:color w:val="000000" w:themeColor="text1"/>
          <w:sz w:val="24"/>
          <w:szCs w:val="24"/>
        </w:rPr>
        <w:t xml:space="preserve">merupakan </w:t>
      </w:r>
      <w:r w:rsidR="00BE6CD7" w:rsidRPr="00F97037">
        <w:rPr>
          <w:rFonts w:ascii="Times New Roman" w:hAnsi="Times New Roman" w:cs="Times New Roman"/>
          <w:i/>
          <w:color w:val="000000" w:themeColor="text1"/>
          <w:sz w:val="24"/>
          <w:szCs w:val="24"/>
        </w:rPr>
        <w:t>dummy</w:t>
      </w:r>
      <w:r w:rsidR="00BE6CD7" w:rsidRPr="00F67A1B">
        <w:rPr>
          <w:rFonts w:ascii="Times New Roman" w:hAnsi="Times New Roman" w:cs="Times New Roman"/>
          <w:color w:val="000000" w:themeColor="text1"/>
          <w:sz w:val="24"/>
          <w:szCs w:val="24"/>
        </w:rPr>
        <w:t xml:space="preserve"> keikutsertaan anggota keluarga dalam satu rumah tangga pada pelatihan atau simulasi tentang penyelamatan bencana. Nilai 1 ketika anggota keluarga dalam rumah tangga pernah mengikuti pelatihan atau simulasi penyelamatan bencana, sedangkan nilai 0 untuk lainnya.</w:t>
      </w:r>
    </w:p>
    <w:p w14:paraId="427567FB" w14:textId="6B9A285B" w:rsidR="00BE6CD7" w:rsidRDefault="00902088" w:rsidP="0090208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Variabel independen utama berupa kelembagaan penanggulangan bencana digambarkan dengan keberadaan SKPD penanggulangan bencana yaitu BPBD pada kabupaten/kota responden rumah tangga tinggal. Sementara itu, lembaga pendidikan digambarkan oleh fasilitas pendidikan yang tersedia dalam satu kabupaten/kota. Fasilitas lembaga pendidikan didefinisikan dengan jumlah institusi pendidikan dasar dan menengah dalam 1 km</w:t>
      </w:r>
      <w:r w:rsidRPr="00902088">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rPr>
        <w:t>serta jumlah perguruan tinggi dalam satu kabupaten/kota responden rumah tangga tinggal. V</w:t>
      </w:r>
      <w:r w:rsidR="00BE6CD7" w:rsidRPr="00F67A1B">
        <w:rPr>
          <w:rFonts w:ascii="Times New Roman" w:hAnsi="Times New Roman" w:cs="Times New Roman"/>
          <w:color w:val="000000" w:themeColor="text1"/>
          <w:sz w:val="24"/>
          <w:szCs w:val="24"/>
        </w:rPr>
        <w:t xml:space="preserve">ariabel independen </w:t>
      </w:r>
      <w:r>
        <w:rPr>
          <w:rFonts w:ascii="Times New Roman" w:hAnsi="Times New Roman" w:cs="Times New Roman"/>
          <w:color w:val="000000" w:themeColor="text1"/>
          <w:sz w:val="24"/>
          <w:szCs w:val="24"/>
        </w:rPr>
        <w:t xml:space="preserve">lainnya </w:t>
      </w:r>
      <w:r w:rsidR="00BE6CD7" w:rsidRPr="00F67A1B">
        <w:rPr>
          <w:rFonts w:ascii="Times New Roman" w:hAnsi="Times New Roman" w:cs="Times New Roman"/>
          <w:color w:val="000000" w:themeColor="text1"/>
          <w:sz w:val="24"/>
          <w:szCs w:val="24"/>
        </w:rPr>
        <w:t>yang digunakan dalam penelitian ini dijelaskan</w:t>
      </w:r>
      <w:r>
        <w:rPr>
          <w:rFonts w:ascii="Times New Roman" w:hAnsi="Times New Roman" w:cs="Times New Roman"/>
          <w:color w:val="000000" w:themeColor="text1"/>
          <w:sz w:val="24"/>
          <w:szCs w:val="24"/>
        </w:rPr>
        <w:t xml:space="preserve"> dengan rinci</w:t>
      </w:r>
      <w:r w:rsidR="00BE6CD7" w:rsidRPr="00F67A1B">
        <w:rPr>
          <w:rFonts w:ascii="Times New Roman" w:hAnsi="Times New Roman" w:cs="Times New Roman"/>
          <w:color w:val="000000" w:themeColor="text1"/>
          <w:sz w:val="24"/>
          <w:szCs w:val="24"/>
        </w:rPr>
        <w:t xml:space="preserve"> pada tabel 2. Variabel independen tersebut menggunakan data sekunder dari berbagai sumber antara lain BNPB, BPS, Dirjen Perimbangan Keuangan Kementerian Keuangan dan Kementerian Desa PDTT.</w:t>
      </w:r>
    </w:p>
    <w:p w14:paraId="140B18E8" w14:textId="77777777" w:rsidR="007E4AB0" w:rsidRDefault="007E4AB0" w:rsidP="00902088">
      <w:pPr>
        <w:spacing w:after="0" w:line="240" w:lineRule="auto"/>
        <w:ind w:firstLine="567"/>
        <w:jc w:val="both"/>
        <w:rPr>
          <w:rFonts w:ascii="Times New Roman" w:hAnsi="Times New Roman" w:cs="Times New Roman"/>
          <w:color w:val="000000" w:themeColor="text1"/>
          <w:sz w:val="24"/>
          <w:szCs w:val="24"/>
        </w:rPr>
      </w:pPr>
    </w:p>
    <w:p w14:paraId="2F2607C4" w14:textId="77777777" w:rsidR="00BE6CD7" w:rsidRPr="008C038D" w:rsidRDefault="00BE6CD7" w:rsidP="001875FC">
      <w:pPr>
        <w:spacing w:before="240" w:after="0" w:line="240" w:lineRule="auto"/>
        <w:jc w:val="center"/>
        <w:rPr>
          <w:rFonts w:ascii="Times New Roman" w:hAnsi="Times New Roman" w:cs="Times New Roman"/>
          <w:b/>
          <w:noProof/>
          <w:color w:val="000000" w:themeColor="text1"/>
          <w:szCs w:val="24"/>
          <w:lang w:val="en-ID"/>
        </w:rPr>
      </w:pPr>
      <w:r w:rsidRPr="008C038D">
        <w:rPr>
          <w:rFonts w:ascii="Times New Roman" w:hAnsi="Times New Roman" w:cs="Times New Roman"/>
          <w:b/>
          <w:noProof/>
          <w:color w:val="000000" w:themeColor="text1"/>
          <w:szCs w:val="24"/>
          <w:lang w:val="en-ID"/>
        </w:rPr>
        <w:lastRenderedPageBreak/>
        <w:t>Tabel 1. Variabel Independen Penelitian</w:t>
      </w:r>
    </w:p>
    <w:tbl>
      <w:tblPr>
        <w:tblStyle w:val="PlainTable2"/>
        <w:tblW w:w="7963" w:type="dxa"/>
        <w:tblLook w:val="04A0" w:firstRow="1" w:lastRow="0" w:firstColumn="1" w:lastColumn="0" w:noHBand="0" w:noVBand="1"/>
      </w:tblPr>
      <w:tblGrid>
        <w:gridCol w:w="1560"/>
        <w:gridCol w:w="6403"/>
      </w:tblGrid>
      <w:tr w:rsidR="00BE6CD7" w:rsidRPr="005B4A1D" w14:paraId="5B80DE60" w14:textId="77777777" w:rsidTr="005B4A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0" w:type="dxa"/>
          </w:tcPr>
          <w:p w14:paraId="6104B50E" w14:textId="77777777" w:rsidR="00BE6CD7" w:rsidRPr="005B4A1D" w:rsidRDefault="00BE6CD7" w:rsidP="00A82069">
            <w:pPr>
              <w:jc w:val="center"/>
              <w:rPr>
                <w:rFonts w:ascii="Times New Roman" w:hAnsi="Times New Roman" w:cs="Times New Roman"/>
                <w:noProof/>
                <w:color w:val="000000" w:themeColor="text1"/>
                <w:sz w:val="20"/>
                <w:szCs w:val="24"/>
                <w:lang w:val="en-ID"/>
              </w:rPr>
            </w:pPr>
            <w:r w:rsidRPr="005B4A1D">
              <w:rPr>
                <w:rFonts w:ascii="Times New Roman" w:hAnsi="Times New Roman" w:cs="Times New Roman"/>
                <w:noProof/>
                <w:color w:val="000000" w:themeColor="text1"/>
                <w:sz w:val="20"/>
                <w:szCs w:val="24"/>
                <w:lang w:val="en-ID"/>
              </w:rPr>
              <w:t>Variabel</w:t>
            </w:r>
          </w:p>
        </w:tc>
        <w:tc>
          <w:tcPr>
            <w:tcW w:w="6403" w:type="dxa"/>
          </w:tcPr>
          <w:p w14:paraId="0CA2C589" w14:textId="77777777" w:rsidR="00BE6CD7" w:rsidRPr="005B4A1D" w:rsidRDefault="00BE6CD7" w:rsidP="00A82069">
            <w:pPr>
              <w:ind w:left="204" w:hanging="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4"/>
                <w:lang w:val="en-ID"/>
              </w:rPr>
            </w:pPr>
            <w:r w:rsidRPr="005B4A1D">
              <w:rPr>
                <w:rFonts w:ascii="Times New Roman" w:hAnsi="Times New Roman" w:cs="Times New Roman"/>
                <w:noProof/>
                <w:color w:val="000000" w:themeColor="text1"/>
                <w:sz w:val="20"/>
                <w:szCs w:val="24"/>
                <w:lang w:val="en-ID"/>
              </w:rPr>
              <w:t>Deskripsi</w:t>
            </w:r>
          </w:p>
        </w:tc>
      </w:tr>
      <w:tr w:rsidR="00BE6CD7" w:rsidRPr="005B4A1D" w14:paraId="215086E2" w14:textId="77777777" w:rsidTr="00F97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3" w:type="dxa"/>
            <w:gridSpan w:val="2"/>
            <w:tcBorders>
              <w:bottom w:val="nil"/>
            </w:tcBorders>
          </w:tcPr>
          <w:p w14:paraId="79DFFF42" w14:textId="77777777" w:rsidR="00BE6CD7" w:rsidRPr="005B4A1D" w:rsidRDefault="00BE6CD7" w:rsidP="00A82069">
            <w:pPr>
              <w:rPr>
                <w:rFonts w:ascii="Times New Roman" w:hAnsi="Times New Roman" w:cs="Times New Roman"/>
                <w:noProof/>
                <w:color w:val="000000" w:themeColor="text1"/>
                <w:sz w:val="20"/>
                <w:szCs w:val="24"/>
                <w:lang w:val="en-ID"/>
              </w:rPr>
            </w:pPr>
            <w:r w:rsidRPr="005B4A1D">
              <w:rPr>
                <w:rFonts w:ascii="Times New Roman" w:hAnsi="Times New Roman" w:cs="Times New Roman"/>
                <w:noProof/>
                <w:color w:val="000000" w:themeColor="text1"/>
                <w:sz w:val="20"/>
                <w:szCs w:val="24"/>
                <w:lang w:val="en-ID"/>
              </w:rPr>
              <w:t>Independen Utama</w:t>
            </w:r>
          </w:p>
        </w:tc>
      </w:tr>
      <w:tr w:rsidR="00BE6CD7" w:rsidRPr="005B4A1D" w14:paraId="5A5AF894" w14:textId="77777777" w:rsidTr="00F97037">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295341FA" w14:textId="77777777" w:rsidR="00BE6CD7" w:rsidRPr="005B4A1D" w:rsidRDefault="00BE6CD7" w:rsidP="00A82069">
            <w:pPr>
              <w:rPr>
                <w:rFonts w:ascii="Times New Roman" w:hAnsi="Times New Roman" w:cs="Times New Roman"/>
                <w:b w:val="0"/>
                <w:noProof/>
                <w:color w:val="000000" w:themeColor="text1"/>
                <w:sz w:val="20"/>
                <w:szCs w:val="24"/>
                <w:lang w:val="en-ID"/>
              </w:rPr>
            </w:pPr>
            <w:r w:rsidRPr="005B4A1D">
              <w:rPr>
                <w:rFonts w:ascii="Times New Roman" w:hAnsi="Times New Roman" w:cs="Times New Roman"/>
                <w:b w:val="0"/>
                <w:noProof/>
                <w:color w:val="000000" w:themeColor="text1"/>
                <w:sz w:val="20"/>
                <w:szCs w:val="24"/>
                <w:lang w:val="en-ID"/>
              </w:rPr>
              <w:t>bpbd</w:t>
            </w:r>
          </w:p>
        </w:tc>
        <w:tc>
          <w:tcPr>
            <w:tcW w:w="6403" w:type="dxa"/>
            <w:tcBorders>
              <w:top w:val="nil"/>
              <w:bottom w:val="nil"/>
            </w:tcBorders>
          </w:tcPr>
          <w:p w14:paraId="7A16DE4C" w14:textId="5B460EF9" w:rsidR="00BE6CD7" w:rsidRPr="005B4A1D" w:rsidRDefault="00BE6CD7" w:rsidP="005B4A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4"/>
                <w:lang w:val="en-ID"/>
              </w:rPr>
            </w:pPr>
            <w:r w:rsidRPr="005B4A1D">
              <w:rPr>
                <w:rFonts w:ascii="Times New Roman" w:hAnsi="Times New Roman" w:cs="Times New Roman"/>
                <w:i/>
                <w:noProof/>
                <w:color w:val="000000" w:themeColor="text1"/>
                <w:sz w:val="20"/>
                <w:szCs w:val="24"/>
                <w:lang w:val="en-ID"/>
              </w:rPr>
              <w:t>dummy</w:t>
            </w:r>
            <w:r w:rsidRPr="005B4A1D">
              <w:rPr>
                <w:rFonts w:ascii="Times New Roman" w:hAnsi="Times New Roman" w:cs="Times New Roman"/>
                <w:noProof/>
                <w:color w:val="000000" w:themeColor="text1"/>
                <w:sz w:val="20"/>
                <w:szCs w:val="24"/>
                <w:lang w:val="en-ID"/>
              </w:rPr>
              <w:t xml:space="preserve"> keberadaan SKPD penanggulangan bencana kab/kota</w:t>
            </w:r>
            <w:r w:rsidR="005B4A1D" w:rsidRPr="005B4A1D">
              <w:rPr>
                <w:rFonts w:ascii="Times New Roman" w:hAnsi="Times New Roman" w:cs="Times New Roman"/>
                <w:noProof/>
                <w:color w:val="000000" w:themeColor="text1"/>
                <w:sz w:val="20"/>
                <w:szCs w:val="24"/>
                <w:lang w:val="en-ID"/>
              </w:rPr>
              <w:t>; 1 untuk RT yang tinggal di kab/kota yang memiliki BPBD; 0 untuk lainnya</w:t>
            </w:r>
            <w:r w:rsidR="00336A8B">
              <w:rPr>
                <w:rFonts w:ascii="Times New Roman" w:hAnsi="Times New Roman" w:cs="Times New Roman"/>
                <w:noProof/>
                <w:color w:val="000000" w:themeColor="text1"/>
                <w:sz w:val="20"/>
                <w:szCs w:val="24"/>
                <w:lang w:val="en-ID"/>
              </w:rPr>
              <w:t>.</w:t>
            </w:r>
          </w:p>
        </w:tc>
      </w:tr>
      <w:tr w:rsidR="00F97037" w:rsidRPr="005B4A1D" w14:paraId="04676B19" w14:textId="77777777" w:rsidTr="00F97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6CE8714D" w14:textId="4B7EC969" w:rsidR="00F97037" w:rsidRPr="005B4A1D" w:rsidRDefault="00F97037" w:rsidP="00A82069">
            <w:pPr>
              <w:rPr>
                <w:rFonts w:ascii="Times New Roman" w:hAnsi="Times New Roman" w:cs="Times New Roman"/>
                <w:b w:val="0"/>
                <w:noProof/>
                <w:color w:val="000000" w:themeColor="text1"/>
                <w:sz w:val="20"/>
                <w:szCs w:val="24"/>
                <w:lang w:val="en-ID"/>
              </w:rPr>
            </w:pPr>
            <w:r w:rsidRPr="005B4A1D">
              <w:rPr>
                <w:rFonts w:ascii="Times New Roman" w:hAnsi="Times New Roman" w:cs="Times New Roman"/>
                <w:b w:val="0"/>
                <w:noProof/>
                <w:color w:val="000000" w:themeColor="text1"/>
                <w:sz w:val="20"/>
                <w:szCs w:val="24"/>
                <w:lang w:val="en-ID"/>
              </w:rPr>
              <w:t>sdsmp</w:t>
            </w:r>
          </w:p>
        </w:tc>
        <w:tc>
          <w:tcPr>
            <w:tcW w:w="6403" w:type="dxa"/>
            <w:tcBorders>
              <w:top w:val="nil"/>
              <w:bottom w:val="nil"/>
            </w:tcBorders>
          </w:tcPr>
          <w:p w14:paraId="2C4F972D" w14:textId="1DE79D33" w:rsidR="00F97037" w:rsidRPr="005B4A1D" w:rsidRDefault="00F97037" w:rsidP="004839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4"/>
                <w:lang w:val="en-ID"/>
              </w:rPr>
            </w:pPr>
            <w:r w:rsidRPr="005B4A1D">
              <w:rPr>
                <w:rFonts w:ascii="Times New Roman" w:hAnsi="Times New Roman" w:cs="Times New Roman"/>
                <w:noProof/>
                <w:color w:val="000000" w:themeColor="text1"/>
                <w:sz w:val="20"/>
                <w:szCs w:val="24"/>
                <w:lang w:val="en-ID"/>
              </w:rPr>
              <w:t>jumlah institusi pendidikan setingkat SD</w:t>
            </w:r>
            <w:r w:rsidR="003C77BE">
              <w:rPr>
                <w:rFonts w:ascii="Times New Roman" w:hAnsi="Times New Roman" w:cs="Times New Roman"/>
                <w:noProof/>
                <w:color w:val="000000" w:themeColor="text1"/>
                <w:sz w:val="20"/>
                <w:szCs w:val="24"/>
                <w:lang w:val="en-ID"/>
              </w:rPr>
              <w:t>/MI</w:t>
            </w:r>
            <w:r w:rsidRPr="005B4A1D">
              <w:rPr>
                <w:rFonts w:ascii="Times New Roman" w:hAnsi="Times New Roman" w:cs="Times New Roman"/>
                <w:noProof/>
                <w:color w:val="000000" w:themeColor="text1"/>
                <w:sz w:val="20"/>
                <w:szCs w:val="24"/>
                <w:lang w:val="en-ID"/>
              </w:rPr>
              <w:t xml:space="preserve"> dan SMP</w:t>
            </w:r>
            <w:r w:rsidR="003C77BE">
              <w:rPr>
                <w:rFonts w:ascii="Times New Roman" w:hAnsi="Times New Roman" w:cs="Times New Roman"/>
                <w:noProof/>
                <w:color w:val="000000" w:themeColor="text1"/>
                <w:sz w:val="20"/>
                <w:szCs w:val="24"/>
                <w:lang w:val="en-ID"/>
              </w:rPr>
              <w:t>/MTs (Negeri dan Swasta)</w:t>
            </w:r>
            <w:r w:rsidRPr="005B4A1D">
              <w:rPr>
                <w:rFonts w:ascii="Times New Roman" w:hAnsi="Times New Roman" w:cs="Times New Roman"/>
                <w:noProof/>
                <w:color w:val="000000" w:themeColor="text1"/>
                <w:sz w:val="20"/>
                <w:szCs w:val="24"/>
                <w:lang w:val="en-ID"/>
              </w:rPr>
              <w:t xml:space="preserve"> </w:t>
            </w:r>
            <w:r w:rsidR="00902088">
              <w:rPr>
                <w:rFonts w:ascii="Times New Roman" w:hAnsi="Times New Roman" w:cs="Times New Roman"/>
                <w:noProof/>
                <w:color w:val="000000" w:themeColor="text1"/>
                <w:sz w:val="20"/>
                <w:szCs w:val="24"/>
                <w:lang w:val="en-ID"/>
              </w:rPr>
              <w:t>dibagi dengan luas daratan</w:t>
            </w:r>
            <w:r w:rsidR="004839A1">
              <w:rPr>
                <w:rFonts w:ascii="Times New Roman" w:hAnsi="Times New Roman" w:cs="Times New Roman"/>
                <w:noProof/>
                <w:color w:val="000000" w:themeColor="text1"/>
                <w:sz w:val="20"/>
                <w:szCs w:val="24"/>
                <w:lang w:val="en-ID"/>
              </w:rPr>
              <w:t xml:space="preserve"> dalam satu</w:t>
            </w:r>
            <w:r w:rsidR="00902088">
              <w:rPr>
                <w:rFonts w:ascii="Times New Roman" w:hAnsi="Times New Roman" w:cs="Times New Roman"/>
                <w:noProof/>
                <w:color w:val="000000" w:themeColor="text1"/>
                <w:sz w:val="20"/>
                <w:szCs w:val="24"/>
                <w:lang w:val="en-ID"/>
              </w:rPr>
              <w:t xml:space="preserve"> kab/kota.</w:t>
            </w:r>
          </w:p>
        </w:tc>
      </w:tr>
      <w:tr w:rsidR="00F97037" w:rsidRPr="005B4A1D" w14:paraId="71365F61" w14:textId="77777777" w:rsidTr="00F97037">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000F6848" w14:textId="275A18B5" w:rsidR="00F97037" w:rsidRPr="005B4A1D" w:rsidRDefault="00F97037" w:rsidP="00A82069">
            <w:pPr>
              <w:rPr>
                <w:rFonts w:ascii="Times New Roman" w:hAnsi="Times New Roman" w:cs="Times New Roman"/>
                <w:b w:val="0"/>
                <w:noProof/>
                <w:color w:val="000000" w:themeColor="text1"/>
                <w:sz w:val="20"/>
                <w:szCs w:val="24"/>
                <w:lang w:val="en-ID"/>
              </w:rPr>
            </w:pPr>
            <w:r w:rsidRPr="005B4A1D">
              <w:rPr>
                <w:rFonts w:ascii="Times New Roman" w:hAnsi="Times New Roman" w:cs="Times New Roman"/>
                <w:b w:val="0"/>
                <w:noProof/>
                <w:color w:val="000000" w:themeColor="text1"/>
                <w:sz w:val="20"/>
                <w:szCs w:val="24"/>
                <w:lang w:val="en-ID"/>
              </w:rPr>
              <w:t>smasmk</w:t>
            </w:r>
          </w:p>
        </w:tc>
        <w:tc>
          <w:tcPr>
            <w:tcW w:w="6403" w:type="dxa"/>
            <w:tcBorders>
              <w:top w:val="nil"/>
              <w:bottom w:val="nil"/>
            </w:tcBorders>
          </w:tcPr>
          <w:p w14:paraId="6A2038F8" w14:textId="08EDEFB8" w:rsidR="00F97037" w:rsidRPr="005B4A1D" w:rsidRDefault="00F97037" w:rsidP="005B4A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4"/>
                <w:lang w:val="en-ID"/>
              </w:rPr>
            </w:pPr>
            <w:r w:rsidRPr="005B4A1D">
              <w:rPr>
                <w:rFonts w:ascii="Times New Roman" w:hAnsi="Times New Roman" w:cs="Times New Roman"/>
                <w:noProof/>
                <w:color w:val="000000" w:themeColor="text1"/>
                <w:sz w:val="20"/>
                <w:szCs w:val="24"/>
                <w:lang w:val="en-ID"/>
              </w:rPr>
              <w:t>jumlah institusi pendidikan setingkat SMA</w:t>
            </w:r>
            <w:r w:rsidR="003C77BE">
              <w:rPr>
                <w:rFonts w:ascii="Times New Roman" w:hAnsi="Times New Roman" w:cs="Times New Roman"/>
                <w:noProof/>
                <w:color w:val="000000" w:themeColor="text1"/>
                <w:sz w:val="20"/>
                <w:szCs w:val="24"/>
                <w:lang w:val="en-ID"/>
              </w:rPr>
              <w:t>/MA</w:t>
            </w:r>
            <w:r w:rsidRPr="005B4A1D">
              <w:rPr>
                <w:rFonts w:ascii="Times New Roman" w:hAnsi="Times New Roman" w:cs="Times New Roman"/>
                <w:noProof/>
                <w:color w:val="000000" w:themeColor="text1"/>
                <w:sz w:val="20"/>
                <w:szCs w:val="24"/>
                <w:lang w:val="en-ID"/>
              </w:rPr>
              <w:t xml:space="preserve"> dan SMK </w:t>
            </w:r>
            <w:r w:rsidR="003C77BE">
              <w:rPr>
                <w:rFonts w:ascii="Times New Roman" w:hAnsi="Times New Roman" w:cs="Times New Roman"/>
                <w:noProof/>
                <w:color w:val="000000" w:themeColor="text1"/>
                <w:sz w:val="20"/>
                <w:szCs w:val="24"/>
                <w:lang w:val="en-ID"/>
              </w:rPr>
              <w:t xml:space="preserve">(Negeri dan Swasta) </w:t>
            </w:r>
            <w:r w:rsidR="004839A1">
              <w:rPr>
                <w:rFonts w:ascii="Times New Roman" w:hAnsi="Times New Roman" w:cs="Times New Roman"/>
                <w:noProof/>
                <w:color w:val="000000" w:themeColor="text1"/>
                <w:sz w:val="20"/>
                <w:szCs w:val="24"/>
                <w:lang w:val="en-ID"/>
              </w:rPr>
              <w:t>dibagi dengan luas daratan dalam satu kab/kota.</w:t>
            </w:r>
          </w:p>
        </w:tc>
      </w:tr>
      <w:tr w:rsidR="00F97037" w:rsidRPr="005B4A1D" w14:paraId="1811C29C" w14:textId="77777777" w:rsidTr="00F97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auto"/>
            </w:tcBorders>
          </w:tcPr>
          <w:p w14:paraId="79115CD2" w14:textId="666C824A" w:rsidR="00F97037" w:rsidRPr="005B4A1D" w:rsidRDefault="00F97037" w:rsidP="00A82069">
            <w:pPr>
              <w:rPr>
                <w:rFonts w:ascii="Times New Roman" w:hAnsi="Times New Roman" w:cs="Times New Roman"/>
                <w:b w:val="0"/>
                <w:noProof/>
                <w:color w:val="000000" w:themeColor="text1"/>
                <w:sz w:val="20"/>
                <w:szCs w:val="24"/>
                <w:lang w:val="en-ID"/>
              </w:rPr>
            </w:pPr>
            <w:r w:rsidRPr="005B4A1D">
              <w:rPr>
                <w:rFonts w:ascii="Times New Roman" w:hAnsi="Times New Roman" w:cs="Times New Roman"/>
                <w:b w:val="0"/>
                <w:noProof/>
                <w:color w:val="000000" w:themeColor="text1"/>
                <w:sz w:val="20"/>
                <w:szCs w:val="24"/>
                <w:lang w:val="en-ID"/>
              </w:rPr>
              <w:t>pt</w:t>
            </w:r>
          </w:p>
        </w:tc>
        <w:tc>
          <w:tcPr>
            <w:tcW w:w="6403" w:type="dxa"/>
            <w:tcBorders>
              <w:top w:val="nil"/>
              <w:bottom w:val="single" w:sz="4" w:space="0" w:color="auto"/>
            </w:tcBorders>
          </w:tcPr>
          <w:p w14:paraId="2A22E757" w14:textId="615DE68A" w:rsidR="00F97037" w:rsidRPr="005B4A1D" w:rsidRDefault="00F97037" w:rsidP="003C77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4"/>
                <w:lang w:val="en-ID"/>
              </w:rPr>
            </w:pPr>
            <w:r w:rsidRPr="005B4A1D">
              <w:rPr>
                <w:rFonts w:ascii="Times New Roman" w:hAnsi="Times New Roman" w:cs="Times New Roman"/>
                <w:noProof/>
                <w:color w:val="000000" w:themeColor="text1"/>
                <w:sz w:val="20"/>
                <w:szCs w:val="24"/>
                <w:lang w:val="en-ID"/>
              </w:rPr>
              <w:t>jumlah institusi pendidikan setingkat</w:t>
            </w:r>
            <w:r w:rsidR="003C77BE">
              <w:rPr>
                <w:rFonts w:ascii="Times New Roman" w:hAnsi="Times New Roman" w:cs="Times New Roman"/>
                <w:noProof/>
                <w:color w:val="000000" w:themeColor="text1"/>
                <w:sz w:val="20"/>
                <w:szCs w:val="24"/>
                <w:lang w:val="en-ID"/>
              </w:rPr>
              <w:t xml:space="preserve"> Akademi/</w:t>
            </w:r>
            <w:r w:rsidRPr="005B4A1D">
              <w:rPr>
                <w:rFonts w:ascii="Times New Roman" w:hAnsi="Times New Roman" w:cs="Times New Roman"/>
                <w:noProof/>
                <w:color w:val="000000" w:themeColor="text1"/>
                <w:sz w:val="20"/>
                <w:szCs w:val="24"/>
                <w:lang w:val="en-ID"/>
              </w:rPr>
              <w:t xml:space="preserve">Perguruan Tinggi </w:t>
            </w:r>
            <w:r w:rsidR="003C77BE">
              <w:rPr>
                <w:rFonts w:ascii="Times New Roman" w:hAnsi="Times New Roman" w:cs="Times New Roman"/>
                <w:noProof/>
                <w:color w:val="000000" w:themeColor="text1"/>
                <w:sz w:val="20"/>
                <w:szCs w:val="24"/>
                <w:lang w:val="en-ID"/>
              </w:rPr>
              <w:t xml:space="preserve">(Negeri dan Swasta) </w:t>
            </w:r>
            <w:r w:rsidRPr="005B4A1D">
              <w:rPr>
                <w:rFonts w:ascii="Times New Roman" w:hAnsi="Times New Roman" w:cs="Times New Roman"/>
                <w:noProof/>
                <w:color w:val="000000" w:themeColor="text1"/>
                <w:sz w:val="20"/>
                <w:szCs w:val="24"/>
                <w:lang w:val="en-ID"/>
              </w:rPr>
              <w:t>dalam satu kab/kota</w:t>
            </w:r>
            <w:r w:rsidR="00336A8B">
              <w:rPr>
                <w:rFonts w:ascii="Times New Roman" w:hAnsi="Times New Roman" w:cs="Times New Roman"/>
                <w:noProof/>
                <w:color w:val="000000" w:themeColor="text1"/>
                <w:sz w:val="20"/>
                <w:szCs w:val="24"/>
                <w:lang w:val="en-ID"/>
              </w:rPr>
              <w:t>.</w:t>
            </w:r>
          </w:p>
        </w:tc>
      </w:tr>
      <w:tr w:rsidR="00BE6CD7" w:rsidRPr="005B4A1D" w14:paraId="4C7D8E34" w14:textId="77777777" w:rsidTr="00A82069">
        <w:tc>
          <w:tcPr>
            <w:cnfStyle w:val="001000000000" w:firstRow="0" w:lastRow="0" w:firstColumn="1" w:lastColumn="0" w:oddVBand="0" w:evenVBand="0" w:oddHBand="0" w:evenHBand="0" w:firstRowFirstColumn="0" w:firstRowLastColumn="0" w:lastRowFirstColumn="0" w:lastRowLastColumn="0"/>
            <w:tcW w:w="7963" w:type="dxa"/>
            <w:gridSpan w:val="2"/>
            <w:tcBorders>
              <w:top w:val="single" w:sz="4" w:space="0" w:color="auto"/>
              <w:bottom w:val="nil"/>
            </w:tcBorders>
          </w:tcPr>
          <w:p w14:paraId="6EFF200D" w14:textId="77777777" w:rsidR="00BE6CD7" w:rsidRPr="005B4A1D" w:rsidRDefault="00BE6CD7" w:rsidP="005B4A1D">
            <w:pPr>
              <w:jc w:val="both"/>
              <w:rPr>
                <w:rFonts w:ascii="Times New Roman" w:hAnsi="Times New Roman" w:cs="Times New Roman"/>
                <w:noProof/>
                <w:color w:val="000000" w:themeColor="text1"/>
                <w:sz w:val="20"/>
                <w:szCs w:val="24"/>
                <w:lang w:val="en-ID"/>
              </w:rPr>
            </w:pPr>
            <w:r w:rsidRPr="005B4A1D">
              <w:rPr>
                <w:rFonts w:ascii="Times New Roman" w:hAnsi="Times New Roman" w:cs="Times New Roman"/>
                <w:noProof/>
                <w:color w:val="000000" w:themeColor="text1"/>
                <w:sz w:val="20"/>
                <w:szCs w:val="24"/>
                <w:lang w:val="en-ID"/>
              </w:rPr>
              <w:t>Karakteristik Daerah</w:t>
            </w:r>
          </w:p>
        </w:tc>
      </w:tr>
      <w:tr w:rsidR="00BE6CD7" w:rsidRPr="005B4A1D" w14:paraId="54F98574" w14:textId="77777777" w:rsidTr="00A82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07C547EC" w14:textId="77777777" w:rsidR="00BE6CD7" w:rsidRPr="005B4A1D" w:rsidRDefault="00BE6CD7" w:rsidP="00A82069">
            <w:pPr>
              <w:rPr>
                <w:rFonts w:ascii="Times New Roman" w:hAnsi="Times New Roman" w:cs="Times New Roman"/>
                <w:b w:val="0"/>
                <w:noProof/>
                <w:color w:val="000000" w:themeColor="text1"/>
                <w:sz w:val="20"/>
                <w:szCs w:val="24"/>
                <w:lang w:val="en-ID"/>
              </w:rPr>
            </w:pPr>
            <w:r w:rsidRPr="005B4A1D">
              <w:rPr>
                <w:rFonts w:ascii="Times New Roman" w:hAnsi="Times New Roman" w:cs="Times New Roman"/>
                <w:b w:val="0"/>
                <w:noProof/>
                <w:color w:val="000000" w:themeColor="text1"/>
                <w:sz w:val="20"/>
                <w:szCs w:val="24"/>
                <w:lang w:val="en-ID"/>
              </w:rPr>
              <w:t>risk</w:t>
            </w:r>
          </w:p>
        </w:tc>
        <w:tc>
          <w:tcPr>
            <w:tcW w:w="6403" w:type="dxa"/>
            <w:tcBorders>
              <w:top w:val="nil"/>
              <w:bottom w:val="nil"/>
            </w:tcBorders>
          </w:tcPr>
          <w:p w14:paraId="3664D2D8" w14:textId="2CC9878E" w:rsidR="00BE6CD7" w:rsidRPr="005B4A1D" w:rsidRDefault="00BE6CD7" w:rsidP="005B4A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4"/>
                <w:lang w:val="en-ID"/>
              </w:rPr>
            </w:pPr>
            <w:r w:rsidRPr="005B4A1D">
              <w:rPr>
                <w:rFonts w:ascii="Times New Roman" w:hAnsi="Times New Roman" w:cs="Times New Roman"/>
                <w:i/>
                <w:noProof/>
                <w:color w:val="000000" w:themeColor="text1"/>
                <w:sz w:val="20"/>
                <w:szCs w:val="24"/>
                <w:lang w:val="en-ID"/>
              </w:rPr>
              <w:t xml:space="preserve">dummy </w:t>
            </w:r>
            <w:r w:rsidRPr="005B4A1D">
              <w:rPr>
                <w:rFonts w:ascii="Times New Roman" w:hAnsi="Times New Roman" w:cs="Times New Roman"/>
                <w:noProof/>
                <w:color w:val="000000" w:themeColor="text1"/>
                <w:sz w:val="20"/>
                <w:szCs w:val="24"/>
                <w:lang w:val="en-ID"/>
              </w:rPr>
              <w:t>risiko bencana kab/kota</w:t>
            </w:r>
            <w:r w:rsidR="005B4A1D" w:rsidRPr="005B4A1D">
              <w:rPr>
                <w:rFonts w:ascii="Times New Roman" w:hAnsi="Times New Roman" w:cs="Times New Roman"/>
                <w:noProof/>
                <w:color w:val="000000" w:themeColor="text1"/>
                <w:sz w:val="20"/>
                <w:szCs w:val="24"/>
                <w:lang w:val="en-ID"/>
              </w:rPr>
              <w:t>; 1 untuk RT yang tinggal di kab/kota yang berisiko bencana tinggi; 0 untuk lainnya</w:t>
            </w:r>
            <w:r w:rsidR="00336A8B">
              <w:rPr>
                <w:rFonts w:ascii="Times New Roman" w:hAnsi="Times New Roman" w:cs="Times New Roman"/>
                <w:noProof/>
                <w:color w:val="000000" w:themeColor="text1"/>
                <w:sz w:val="20"/>
                <w:szCs w:val="24"/>
                <w:lang w:val="en-ID"/>
              </w:rPr>
              <w:t>.</w:t>
            </w:r>
          </w:p>
        </w:tc>
      </w:tr>
      <w:tr w:rsidR="00BE6CD7" w:rsidRPr="005B4A1D" w14:paraId="0A837874" w14:textId="77777777" w:rsidTr="00A82069">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5338CFB1" w14:textId="77777777" w:rsidR="00BE6CD7" w:rsidRPr="005B4A1D" w:rsidRDefault="00BE6CD7" w:rsidP="00A82069">
            <w:pPr>
              <w:rPr>
                <w:rFonts w:ascii="Times New Roman" w:hAnsi="Times New Roman" w:cs="Times New Roman"/>
                <w:b w:val="0"/>
                <w:noProof/>
                <w:color w:val="000000" w:themeColor="text1"/>
                <w:sz w:val="20"/>
                <w:szCs w:val="24"/>
                <w:lang w:val="en-ID"/>
              </w:rPr>
            </w:pPr>
            <w:r w:rsidRPr="005B4A1D">
              <w:rPr>
                <w:rFonts w:ascii="Times New Roman" w:hAnsi="Times New Roman" w:cs="Times New Roman"/>
                <w:b w:val="0"/>
                <w:noProof/>
                <w:color w:val="000000" w:themeColor="text1"/>
                <w:sz w:val="20"/>
                <w:szCs w:val="24"/>
                <w:lang w:val="en-ID"/>
              </w:rPr>
              <w:t>pdrb</w:t>
            </w:r>
          </w:p>
        </w:tc>
        <w:tc>
          <w:tcPr>
            <w:tcW w:w="6403" w:type="dxa"/>
            <w:tcBorders>
              <w:top w:val="nil"/>
              <w:bottom w:val="nil"/>
            </w:tcBorders>
          </w:tcPr>
          <w:p w14:paraId="45849636" w14:textId="553F5608" w:rsidR="00BE6CD7" w:rsidRPr="005B4A1D" w:rsidRDefault="00BE6CD7" w:rsidP="005B4A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4"/>
                <w:lang w:val="en-ID"/>
              </w:rPr>
            </w:pPr>
            <w:r w:rsidRPr="005B4A1D">
              <w:rPr>
                <w:rFonts w:ascii="Times New Roman" w:hAnsi="Times New Roman" w:cs="Times New Roman"/>
                <w:noProof/>
                <w:color w:val="000000" w:themeColor="text1"/>
                <w:sz w:val="20"/>
                <w:szCs w:val="24"/>
                <w:lang w:val="en-ID"/>
              </w:rPr>
              <w:t>kontribusi pdrb kab/kota terhadap pdb nasional (persentase)</w:t>
            </w:r>
            <w:r w:rsidR="00336A8B">
              <w:rPr>
                <w:rFonts w:ascii="Times New Roman" w:hAnsi="Times New Roman" w:cs="Times New Roman"/>
                <w:noProof/>
                <w:color w:val="000000" w:themeColor="text1"/>
                <w:sz w:val="20"/>
                <w:szCs w:val="24"/>
                <w:lang w:val="en-ID"/>
              </w:rPr>
              <w:t>.</w:t>
            </w:r>
          </w:p>
        </w:tc>
      </w:tr>
      <w:tr w:rsidR="00BE6CD7" w:rsidRPr="005B4A1D" w14:paraId="1F06694B" w14:textId="77777777" w:rsidTr="00A82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70B09DA7" w14:textId="77777777" w:rsidR="00BE6CD7" w:rsidRPr="005B4A1D" w:rsidRDefault="00BE6CD7" w:rsidP="00A82069">
            <w:pPr>
              <w:rPr>
                <w:rFonts w:ascii="Times New Roman" w:hAnsi="Times New Roman" w:cs="Times New Roman"/>
                <w:b w:val="0"/>
                <w:noProof/>
                <w:color w:val="000000" w:themeColor="text1"/>
                <w:sz w:val="20"/>
                <w:szCs w:val="24"/>
                <w:lang w:val="en-ID"/>
              </w:rPr>
            </w:pPr>
            <w:r w:rsidRPr="005B4A1D">
              <w:rPr>
                <w:rFonts w:ascii="Times New Roman" w:hAnsi="Times New Roman" w:cs="Times New Roman"/>
                <w:b w:val="0"/>
                <w:noProof/>
                <w:color w:val="000000" w:themeColor="text1"/>
                <w:sz w:val="20"/>
                <w:szCs w:val="24"/>
                <w:lang w:val="en-ID"/>
              </w:rPr>
              <w:t>disadv</w:t>
            </w:r>
          </w:p>
        </w:tc>
        <w:tc>
          <w:tcPr>
            <w:tcW w:w="6403" w:type="dxa"/>
            <w:tcBorders>
              <w:top w:val="nil"/>
              <w:bottom w:val="nil"/>
            </w:tcBorders>
          </w:tcPr>
          <w:p w14:paraId="429D139E" w14:textId="0B2A1C6D" w:rsidR="00BE6CD7" w:rsidRPr="005B4A1D" w:rsidRDefault="00BE6CD7" w:rsidP="005B4A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4"/>
                <w:lang w:val="en-ID"/>
              </w:rPr>
            </w:pPr>
            <w:r w:rsidRPr="005B4A1D">
              <w:rPr>
                <w:rFonts w:ascii="Times New Roman" w:hAnsi="Times New Roman" w:cs="Times New Roman"/>
                <w:i/>
                <w:noProof/>
                <w:color w:val="000000" w:themeColor="text1"/>
                <w:sz w:val="20"/>
                <w:szCs w:val="24"/>
                <w:lang w:val="en-ID"/>
              </w:rPr>
              <w:t>dummy</w:t>
            </w:r>
            <w:r w:rsidRPr="005B4A1D">
              <w:rPr>
                <w:rFonts w:ascii="Times New Roman" w:hAnsi="Times New Roman" w:cs="Times New Roman"/>
                <w:noProof/>
                <w:color w:val="000000" w:themeColor="text1"/>
                <w:sz w:val="20"/>
                <w:szCs w:val="24"/>
                <w:lang w:val="en-ID"/>
              </w:rPr>
              <w:t xml:space="preserve"> klasifikasi daerah tertinggal</w:t>
            </w:r>
            <w:r w:rsidR="005B4A1D" w:rsidRPr="005B4A1D">
              <w:rPr>
                <w:rFonts w:ascii="Times New Roman" w:hAnsi="Times New Roman" w:cs="Times New Roman"/>
                <w:noProof/>
                <w:color w:val="000000" w:themeColor="text1"/>
                <w:sz w:val="20"/>
                <w:szCs w:val="24"/>
                <w:lang w:val="en-ID"/>
              </w:rPr>
              <w:t>; 1 untuk RT yang tinggal di kab/kota yang bukan merupakan daerah tertinggal; 0 untuk lainnya</w:t>
            </w:r>
            <w:r w:rsidR="00336A8B">
              <w:rPr>
                <w:rFonts w:ascii="Times New Roman" w:hAnsi="Times New Roman" w:cs="Times New Roman"/>
                <w:noProof/>
                <w:color w:val="000000" w:themeColor="text1"/>
                <w:sz w:val="20"/>
                <w:szCs w:val="24"/>
                <w:lang w:val="en-ID"/>
              </w:rPr>
              <w:t>.</w:t>
            </w:r>
          </w:p>
        </w:tc>
      </w:tr>
      <w:tr w:rsidR="00BE6CD7" w:rsidRPr="005B4A1D" w14:paraId="56075D68" w14:textId="77777777" w:rsidTr="00A82069">
        <w:tc>
          <w:tcPr>
            <w:cnfStyle w:val="001000000000" w:firstRow="0" w:lastRow="0" w:firstColumn="1" w:lastColumn="0" w:oddVBand="0" w:evenVBand="0" w:oddHBand="0" w:evenHBand="0" w:firstRowFirstColumn="0" w:firstRowLastColumn="0" w:lastRowFirstColumn="0" w:lastRowLastColumn="0"/>
            <w:tcW w:w="1560" w:type="dxa"/>
            <w:tcBorders>
              <w:top w:val="nil"/>
            </w:tcBorders>
          </w:tcPr>
          <w:p w14:paraId="5402345E" w14:textId="77777777" w:rsidR="00BE6CD7" w:rsidRPr="005B4A1D" w:rsidRDefault="00BE6CD7" w:rsidP="00A82069">
            <w:pPr>
              <w:rPr>
                <w:rFonts w:ascii="Times New Roman" w:hAnsi="Times New Roman" w:cs="Times New Roman"/>
                <w:b w:val="0"/>
                <w:noProof/>
                <w:color w:val="000000" w:themeColor="text1"/>
                <w:sz w:val="20"/>
                <w:szCs w:val="24"/>
                <w:lang w:val="en-ID"/>
              </w:rPr>
            </w:pPr>
            <w:r w:rsidRPr="005B4A1D">
              <w:rPr>
                <w:rFonts w:ascii="Times New Roman" w:hAnsi="Times New Roman" w:cs="Times New Roman"/>
                <w:b w:val="0"/>
                <w:noProof/>
                <w:color w:val="000000" w:themeColor="text1"/>
                <w:sz w:val="20"/>
                <w:szCs w:val="24"/>
                <w:lang w:val="en-ID"/>
              </w:rPr>
              <w:t>desakota</w:t>
            </w:r>
          </w:p>
        </w:tc>
        <w:tc>
          <w:tcPr>
            <w:tcW w:w="6403" w:type="dxa"/>
            <w:tcBorders>
              <w:top w:val="nil"/>
            </w:tcBorders>
          </w:tcPr>
          <w:p w14:paraId="739FD6FB" w14:textId="1DAE9AB6" w:rsidR="00BE6CD7" w:rsidRPr="005B4A1D" w:rsidRDefault="00BE6CD7" w:rsidP="005B4A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4"/>
                <w:lang w:val="en-ID"/>
              </w:rPr>
            </w:pPr>
            <w:r w:rsidRPr="005B4A1D">
              <w:rPr>
                <w:rFonts w:ascii="Times New Roman" w:hAnsi="Times New Roman" w:cs="Times New Roman"/>
                <w:i/>
                <w:noProof/>
                <w:color w:val="000000" w:themeColor="text1"/>
                <w:sz w:val="20"/>
                <w:szCs w:val="24"/>
                <w:lang w:val="en-ID"/>
              </w:rPr>
              <w:t>dummy</w:t>
            </w:r>
            <w:r w:rsidRPr="005B4A1D">
              <w:rPr>
                <w:rFonts w:ascii="Times New Roman" w:hAnsi="Times New Roman" w:cs="Times New Roman"/>
                <w:noProof/>
                <w:color w:val="000000" w:themeColor="text1"/>
                <w:sz w:val="20"/>
                <w:szCs w:val="24"/>
                <w:lang w:val="en-ID"/>
              </w:rPr>
              <w:t xml:space="preserve"> klasifikasi tempat tinggal</w:t>
            </w:r>
            <w:r w:rsidR="005B4A1D" w:rsidRPr="005B4A1D">
              <w:rPr>
                <w:rFonts w:ascii="Times New Roman" w:hAnsi="Times New Roman" w:cs="Times New Roman"/>
                <w:noProof/>
                <w:color w:val="000000" w:themeColor="text1"/>
                <w:sz w:val="20"/>
                <w:szCs w:val="24"/>
                <w:lang w:val="en-ID"/>
              </w:rPr>
              <w:t>; 1 untuk RT yang tinggal di perkotaan; 0 untuk lainnya</w:t>
            </w:r>
            <w:r w:rsidR="00336A8B">
              <w:rPr>
                <w:rFonts w:ascii="Times New Roman" w:hAnsi="Times New Roman" w:cs="Times New Roman"/>
                <w:noProof/>
                <w:color w:val="000000" w:themeColor="text1"/>
                <w:sz w:val="20"/>
                <w:szCs w:val="24"/>
                <w:lang w:val="en-ID"/>
              </w:rPr>
              <w:t>.</w:t>
            </w:r>
          </w:p>
        </w:tc>
      </w:tr>
      <w:tr w:rsidR="00BE6CD7" w:rsidRPr="005B4A1D" w14:paraId="0F634F66" w14:textId="77777777" w:rsidTr="00A82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3" w:type="dxa"/>
            <w:gridSpan w:val="2"/>
            <w:tcBorders>
              <w:bottom w:val="nil"/>
            </w:tcBorders>
          </w:tcPr>
          <w:p w14:paraId="7397534B" w14:textId="77777777" w:rsidR="00BE6CD7" w:rsidRPr="005B4A1D" w:rsidRDefault="00BE6CD7" w:rsidP="005B4A1D">
            <w:pPr>
              <w:jc w:val="both"/>
              <w:rPr>
                <w:rFonts w:ascii="Times New Roman" w:hAnsi="Times New Roman" w:cs="Times New Roman"/>
                <w:i/>
                <w:noProof/>
                <w:color w:val="000000" w:themeColor="text1"/>
                <w:sz w:val="20"/>
                <w:szCs w:val="24"/>
                <w:lang w:val="en-ID"/>
              </w:rPr>
            </w:pPr>
            <w:r w:rsidRPr="005B4A1D">
              <w:rPr>
                <w:rFonts w:ascii="Times New Roman" w:hAnsi="Times New Roman" w:cs="Times New Roman"/>
                <w:noProof/>
                <w:color w:val="000000" w:themeColor="text1"/>
                <w:sz w:val="20"/>
                <w:szCs w:val="24"/>
                <w:lang w:val="en-ID"/>
              </w:rPr>
              <w:t>Karakteristik Rumah Tangga</w:t>
            </w:r>
          </w:p>
        </w:tc>
      </w:tr>
      <w:tr w:rsidR="00BE6CD7" w:rsidRPr="005B4A1D" w14:paraId="2DC8EC55" w14:textId="77777777" w:rsidTr="00A82069">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7DD58F1D" w14:textId="77777777" w:rsidR="00BE6CD7" w:rsidRPr="005B4A1D" w:rsidRDefault="00BE6CD7" w:rsidP="00A82069">
            <w:pPr>
              <w:rPr>
                <w:rFonts w:ascii="Times New Roman" w:hAnsi="Times New Roman" w:cs="Times New Roman"/>
                <w:b w:val="0"/>
                <w:noProof/>
                <w:color w:val="000000" w:themeColor="text1"/>
                <w:sz w:val="20"/>
                <w:szCs w:val="24"/>
                <w:lang w:val="en-ID"/>
              </w:rPr>
            </w:pPr>
            <w:r w:rsidRPr="005B4A1D">
              <w:rPr>
                <w:rFonts w:ascii="Times New Roman" w:hAnsi="Times New Roman" w:cs="Times New Roman"/>
                <w:b w:val="0"/>
                <w:noProof/>
                <w:color w:val="000000" w:themeColor="text1"/>
                <w:sz w:val="20"/>
                <w:szCs w:val="24"/>
                <w:lang w:val="en-ID"/>
              </w:rPr>
              <w:t>educ</w:t>
            </w:r>
          </w:p>
        </w:tc>
        <w:tc>
          <w:tcPr>
            <w:tcW w:w="6403" w:type="dxa"/>
            <w:tcBorders>
              <w:top w:val="nil"/>
              <w:bottom w:val="nil"/>
            </w:tcBorders>
          </w:tcPr>
          <w:p w14:paraId="04E05927" w14:textId="0258107A" w:rsidR="00BE6CD7" w:rsidRPr="005B4A1D" w:rsidRDefault="005141A8" w:rsidP="005141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4"/>
                <w:lang w:val="en-ID"/>
              </w:rPr>
            </w:pPr>
            <w:r>
              <w:rPr>
                <w:rFonts w:ascii="Times New Roman" w:hAnsi="Times New Roman" w:cs="Times New Roman"/>
                <w:i/>
                <w:noProof/>
                <w:color w:val="000000" w:themeColor="text1"/>
                <w:sz w:val="20"/>
                <w:szCs w:val="24"/>
                <w:lang w:val="en-ID"/>
              </w:rPr>
              <w:t>dummy</w:t>
            </w:r>
            <w:r>
              <w:rPr>
                <w:rFonts w:ascii="Times New Roman" w:hAnsi="Times New Roman" w:cs="Times New Roman"/>
                <w:noProof/>
                <w:color w:val="000000" w:themeColor="text1"/>
                <w:sz w:val="20"/>
                <w:szCs w:val="24"/>
                <w:lang w:val="en-ID"/>
              </w:rPr>
              <w:t xml:space="preserve"> ijazah/STTB tertinggi yang dimiliki kepala rumah tangga; 1 untuk kepala rumah tangga yang merupakan lulusan lebih tinggi dari SMA sederajad; dan 0 untuk lebih rendah dari SMA sederajat.</w:t>
            </w:r>
          </w:p>
        </w:tc>
      </w:tr>
      <w:tr w:rsidR="00BE6CD7" w:rsidRPr="008C038D" w14:paraId="111A6675" w14:textId="77777777" w:rsidTr="00A82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tcBorders>
          </w:tcPr>
          <w:p w14:paraId="101F5771" w14:textId="77777777" w:rsidR="00BE6CD7" w:rsidRPr="005B4A1D" w:rsidRDefault="00BE6CD7" w:rsidP="00A82069">
            <w:pPr>
              <w:rPr>
                <w:rFonts w:ascii="Times New Roman" w:hAnsi="Times New Roman" w:cs="Times New Roman"/>
                <w:b w:val="0"/>
                <w:noProof/>
                <w:color w:val="000000" w:themeColor="text1"/>
                <w:sz w:val="20"/>
                <w:szCs w:val="24"/>
                <w:lang w:val="en-ID"/>
              </w:rPr>
            </w:pPr>
            <w:r w:rsidRPr="005B4A1D">
              <w:rPr>
                <w:rFonts w:ascii="Times New Roman" w:hAnsi="Times New Roman" w:cs="Times New Roman"/>
                <w:b w:val="0"/>
                <w:noProof/>
                <w:color w:val="000000" w:themeColor="text1"/>
                <w:sz w:val="20"/>
                <w:szCs w:val="24"/>
                <w:lang w:val="en-ID"/>
              </w:rPr>
              <w:t>pkh</w:t>
            </w:r>
          </w:p>
        </w:tc>
        <w:tc>
          <w:tcPr>
            <w:tcW w:w="6403" w:type="dxa"/>
            <w:tcBorders>
              <w:top w:val="nil"/>
            </w:tcBorders>
          </w:tcPr>
          <w:p w14:paraId="1D6A465F" w14:textId="77D21296" w:rsidR="00BE6CD7" w:rsidRPr="008C038D" w:rsidRDefault="00BE6CD7" w:rsidP="005B4A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4"/>
                <w:lang w:val="en-ID"/>
              </w:rPr>
            </w:pPr>
            <w:r w:rsidRPr="005B4A1D">
              <w:rPr>
                <w:rFonts w:ascii="Times New Roman" w:hAnsi="Times New Roman" w:cs="Times New Roman"/>
                <w:i/>
                <w:noProof/>
                <w:color w:val="000000" w:themeColor="text1"/>
                <w:sz w:val="20"/>
                <w:szCs w:val="24"/>
                <w:lang w:val="en-ID"/>
              </w:rPr>
              <w:t>dummy</w:t>
            </w:r>
            <w:r w:rsidRPr="005B4A1D">
              <w:rPr>
                <w:rFonts w:ascii="Times New Roman" w:hAnsi="Times New Roman" w:cs="Times New Roman"/>
                <w:noProof/>
                <w:color w:val="000000" w:themeColor="text1"/>
                <w:sz w:val="20"/>
                <w:szCs w:val="24"/>
                <w:lang w:val="en-ID"/>
              </w:rPr>
              <w:t xml:space="preserve"> rumah tangga menerima program keluarga harapan</w:t>
            </w:r>
            <w:r w:rsidR="005B4A1D" w:rsidRPr="005B4A1D">
              <w:rPr>
                <w:rFonts w:ascii="Times New Roman" w:hAnsi="Times New Roman" w:cs="Times New Roman"/>
                <w:noProof/>
                <w:color w:val="000000" w:themeColor="text1"/>
                <w:sz w:val="20"/>
                <w:szCs w:val="24"/>
                <w:lang w:val="en-ID"/>
              </w:rPr>
              <w:t>; 1 untuk RT yang tidak pernah menerima pkh; 0 untuk lainnya</w:t>
            </w:r>
            <w:r w:rsidR="00336A8B">
              <w:rPr>
                <w:rFonts w:ascii="Times New Roman" w:hAnsi="Times New Roman" w:cs="Times New Roman"/>
                <w:noProof/>
                <w:color w:val="000000" w:themeColor="text1"/>
                <w:sz w:val="20"/>
                <w:szCs w:val="24"/>
                <w:lang w:val="en-ID"/>
              </w:rPr>
              <w:t>.</w:t>
            </w:r>
          </w:p>
        </w:tc>
      </w:tr>
    </w:tbl>
    <w:p w14:paraId="32D9593D" w14:textId="2EC34B12" w:rsidR="00BE6CD7" w:rsidRDefault="00BE6CD7" w:rsidP="00BE6CD7">
      <w:pPr>
        <w:pStyle w:val="ListParagraph"/>
        <w:spacing w:after="0" w:line="240" w:lineRule="auto"/>
        <w:ind w:left="426"/>
        <w:rPr>
          <w:rFonts w:ascii="Times New Roman" w:hAnsi="Times New Roman"/>
          <w:b/>
          <w:noProof/>
          <w:color w:val="000000" w:themeColor="text1"/>
          <w:sz w:val="24"/>
          <w:szCs w:val="24"/>
          <w:lang w:val="en-ID"/>
        </w:rPr>
      </w:pPr>
    </w:p>
    <w:p w14:paraId="6E793D07" w14:textId="1E9743B8" w:rsidR="00D07EA4" w:rsidRPr="00E8767F" w:rsidRDefault="00FB0990" w:rsidP="00E8767F">
      <w:pPr>
        <w:spacing w:after="0" w:line="240" w:lineRule="auto"/>
        <w:rPr>
          <w:rFonts w:ascii="Times New Roman" w:hAnsi="Times New Roman"/>
          <w:b/>
          <w:noProof/>
          <w:color w:val="000000" w:themeColor="text1"/>
          <w:sz w:val="24"/>
          <w:szCs w:val="24"/>
          <w:lang w:val="en-ID"/>
        </w:rPr>
      </w:pPr>
      <w:r w:rsidRPr="00E8767F">
        <w:rPr>
          <w:rFonts w:ascii="Times New Roman" w:hAnsi="Times New Roman"/>
          <w:b/>
          <w:noProof/>
          <w:color w:val="000000" w:themeColor="text1"/>
          <w:sz w:val="24"/>
          <w:szCs w:val="24"/>
          <w:lang w:val="en-ID"/>
        </w:rPr>
        <w:t>Metodologi Penelitian</w:t>
      </w:r>
    </w:p>
    <w:p w14:paraId="379907B5" w14:textId="139B983F" w:rsidR="003F73D4" w:rsidRDefault="00BE6CD7" w:rsidP="003F73D4">
      <w:pPr>
        <w:spacing w:after="0" w:line="240" w:lineRule="auto"/>
        <w:ind w:firstLine="567"/>
        <w:jc w:val="both"/>
        <w:rPr>
          <w:rFonts w:ascii="Times New Roman" w:hAnsi="Times New Roman" w:cs="Times New Roman"/>
          <w:color w:val="000000" w:themeColor="text1"/>
          <w:sz w:val="24"/>
          <w:szCs w:val="24"/>
        </w:rPr>
      </w:pPr>
      <w:r w:rsidRPr="00F67A1B">
        <w:rPr>
          <w:rFonts w:ascii="Times New Roman" w:hAnsi="Times New Roman" w:cs="Times New Roman"/>
          <w:color w:val="000000" w:themeColor="text1"/>
          <w:sz w:val="24"/>
          <w:szCs w:val="24"/>
        </w:rPr>
        <w:t xml:space="preserve">Model pada </w:t>
      </w:r>
      <w:r w:rsidR="00F51DE2">
        <w:rPr>
          <w:rFonts w:ascii="Times New Roman" w:hAnsi="Times New Roman" w:cs="Times New Roman"/>
          <w:color w:val="000000" w:themeColor="text1"/>
          <w:sz w:val="24"/>
          <w:szCs w:val="24"/>
        </w:rPr>
        <w:t>penelitian</w:t>
      </w:r>
      <w:r w:rsidRPr="00F67A1B">
        <w:rPr>
          <w:rFonts w:ascii="Times New Roman" w:hAnsi="Times New Roman" w:cs="Times New Roman"/>
          <w:color w:val="000000" w:themeColor="text1"/>
          <w:sz w:val="24"/>
          <w:szCs w:val="24"/>
        </w:rPr>
        <w:t xml:space="preserve"> ini disusun untuk menentukan pengaruh kelembagaan penanggulangan bencana daerah dengan pembentukan BPBD Kabupaten/Kota </w:t>
      </w:r>
      <w:r w:rsidR="00336A8B">
        <w:rPr>
          <w:rFonts w:ascii="Times New Roman" w:hAnsi="Times New Roman" w:cs="Times New Roman"/>
          <w:color w:val="000000" w:themeColor="text1"/>
          <w:sz w:val="24"/>
          <w:szCs w:val="24"/>
        </w:rPr>
        <w:t xml:space="preserve">dan lembaga pendidikan </w:t>
      </w:r>
      <w:r w:rsidRPr="00F67A1B">
        <w:rPr>
          <w:rFonts w:ascii="Times New Roman" w:hAnsi="Times New Roman" w:cs="Times New Roman"/>
          <w:color w:val="000000" w:themeColor="text1"/>
          <w:sz w:val="24"/>
          <w:szCs w:val="24"/>
        </w:rPr>
        <w:t xml:space="preserve">terhadap </w:t>
      </w:r>
      <w:r w:rsidR="00336A8B">
        <w:rPr>
          <w:rFonts w:ascii="Times New Roman" w:hAnsi="Times New Roman" w:cs="Times New Roman"/>
          <w:color w:val="000000" w:themeColor="text1"/>
          <w:sz w:val="24"/>
          <w:szCs w:val="24"/>
        </w:rPr>
        <w:t>pelatihan atau simulasi</w:t>
      </w:r>
      <w:r w:rsidRPr="00F67A1B">
        <w:rPr>
          <w:rFonts w:ascii="Times New Roman" w:hAnsi="Times New Roman" w:cs="Times New Roman"/>
          <w:color w:val="000000" w:themeColor="text1"/>
          <w:sz w:val="24"/>
          <w:szCs w:val="24"/>
        </w:rPr>
        <w:t xml:space="preserve"> kebencanaan rumah tangga di Indonesia. Analisis dalam penelitian ini menggunakan regresi logistik binari dalam mengesti</w:t>
      </w:r>
      <w:r>
        <w:rPr>
          <w:rFonts w:ascii="Times New Roman" w:hAnsi="Times New Roman" w:cs="Times New Roman"/>
          <w:color w:val="000000" w:themeColor="text1"/>
          <w:sz w:val="24"/>
          <w:szCs w:val="24"/>
        </w:rPr>
        <w:t xml:space="preserve">masi hipotesis pada model. Model logit </w:t>
      </w:r>
      <w:r w:rsidRPr="00F67A1B">
        <w:rPr>
          <w:rFonts w:ascii="Times New Roman" w:hAnsi="Times New Roman" w:cs="Times New Roman"/>
          <w:color w:val="000000" w:themeColor="text1"/>
          <w:sz w:val="24"/>
          <w:szCs w:val="24"/>
        </w:rPr>
        <w:t>merupakan metode regresi</w:t>
      </w:r>
      <w:r>
        <w:rPr>
          <w:rFonts w:ascii="Times New Roman" w:hAnsi="Times New Roman" w:cs="Times New Roman"/>
          <w:color w:val="000000" w:themeColor="text1"/>
          <w:sz w:val="24"/>
          <w:szCs w:val="24"/>
        </w:rPr>
        <w:t xml:space="preserve"> probabilitas</w:t>
      </w:r>
      <w:r w:rsidRPr="00F67A1B">
        <w:rPr>
          <w:rFonts w:ascii="Times New Roman" w:hAnsi="Times New Roman" w:cs="Times New Roman"/>
          <w:color w:val="000000" w:themeColor="text1"/>
          <w:sz w:val="24"/>
          <w:szCs w:val="24"/>
        </w:rPr>
        <w:t xml:space="preserve"> non linier dimana variabel dependen adalah variabel dummy. Penelitian ini menggunakan model </w:t>
      </w:r>
      <w:r>
        <w:rPr>
          <w:rFonts w:ascii="Times New Roman" w:hAnsi="Times New Roman" w:cs="Times New Roman"/>
          <w:color w:val="000000" w:themeColor="text1"/>
          <w:sz w:val="24"/>
          <w:szCs w:val="24"/>
        </w:rPr>
        <w:t>logit</w:t>
      </w:r>
      <w:r w:rsidRPr="00F67A1B">
        <w:rPr>
          <w:rFonts w:ascii="Times New Roman" w:hAnsi="Times New Roman" w:cs="Times New Roman"/>
          <w:color w:val="000000" w:themeColor="text1"/>
          <w:sz w:val="24"/>
          <w:szCs w:val="24"/>
        </w:rPr>
        <w:t xml:space="preserve"> karena memiliki dua kategori dalam variabel dependen</w:t>
      </w:r>
      <w:r>
        <w:rPr>
          <w:rFonts w:ascii="Times New Roman" w:hAnsi="Times New Roman" w:cs="Times New Roman"/>
          <w:color w:val="000000" w:themeColor="text1"/>
          <w:sz w:val="24"/>
          <w:szCs w:val="24"/>
        </w:rPr>
        <w:t>.</w:t>
      </w:r>
      <w:r w:rsidRPr="00F67A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Kategori pertama, </w:t>
      </w:r>
      <w:r w:rsidRPr="00F67A1B">
        <w:rPr>
          <w:rFonts w:ascii="Times New Roman" w:hAnsi="Times New Roman" w:cs="Times New Roman"/>
          <w:color w:val="000000" w:themeColor="text1"/>
          <w:sz w:val="24"/>
          <w:szCs w:val="24"/>
        </w:rPr>
        <w:t xml:space="preserve">yaitu </w:t>
      </w:r>
      <w:r>
        <w:rPr>
          <w:rFonts w:ascii="Times New Roman" w:hAnsi="Times New Roman" w:cs="Times New Roman"/>
          <w:color w:val="000000" w:themeColor="text1"/>
          <w:sz w:val="24"/>
          <w:szCs w:val="24"/>
        </w:rPr>
        <w:t xml:space="preserve">y=1 untuk menandakan </w:t>
      </w:r>
      <w:r w:rsidRPr="00F67A1B">
        <w:rPr>
          <w:rFonts w:ascii="Times New Roman" w:hAnsi="Times New Roman" w:cs="Times New Roman"/>
          <w:color w:val="000000" w:themeColor="text1"/>
          <w:sz w:val="24"/>
          <w:szCs w:val="24"/>
        </w:rPr>
        <w:t xml:space="preserve">rumah tangga pernah mengikuti pelatihan/simulasi </w:t>
      </w:r>
      <w:r>
        <w:rPr>
          <w:rFonts w:ascii="Times New Roman" w:hAnsi="Times New Roman" w:cs="Times New Roman"/>
          <w:color w:val="000000" w:themeColor="text1"/>
          <w:sz w:val="24"/>
          <w:szCs w:val="24"/>
        </w:rPr>
        <w:t>penyelamatan bencana alam. Kedua, yaitu y=0 untuk menandakan rumah tangga tidak pernah mengikuti pelatihan/simulasi penyelamatan bencana alam.</w:t>
      </w:r>
      <w:r w:rsidRPr="00F67A1B">
        <w:rPr>
          <w:rFonts w:ascii="Times New Roman" w:hAnsi="Times New Roman" w:cs="Times New Roman"/>
          <w:color w:val="000000" w:themeColor="text1"/>
          <w:sz w:val="24"/>
          <w:szCs w:val="24"/>
        </w:rPr>
        <w:t xml:space="preserve"> </w:t>
      </w:r>
      <w:r w:rsidR="003F73D4">
        <w:rPr>
          <w:rFonts w:ascii="Times New Roman" w:hAnsi="Times New Roman" w:cs="Times New Roman"/>
          <w:color w:val="000000" w:themeColor="text1"/>
          <w:sz w:val="24"/>
          <w:szCs w:val="24"/>
        </w:rPr>
        <w:t xml:space="preserve">Dalam menginterpretasikan hasil dari regresi logit ini, </w:t>
      </w:r>
      <w:r w:rsidR="00F51DE2">
        <w:rPr>
          <w:rFonts w:ascii="Times New Roman" w:hAnsi="Times New Roman" w:cs="Times New Roman"/>
          <w:color w:val="000000" w:themeColor="text1"/>
          <w:sz w:val="24"/>
          <w:szCs w:val="24"/>
        </w:rPr>
        <w:t>penelitian</w:t>
      </w:r>
      <w:r w:rsidR="003F73D4">
        <w:rPr>
          <w:rFonts w:ascii="Times New Roman" w:hAnsi="Times New Roman" w:cs="Times New Roman"/>
          <w:color w:val="000000" w:themeColor="text1"/>
          <w:sz w:val="24"/>
          <w:szCs w:val="24"/>
        </w:rPr>
        <w:t xml:space="preserve"> ini menggunakan </w:t>
      </w:r>
      <w:r w:rsidR="003F73D4">
        <w:rPr>
          <w:rFonts w:ascii="Times New Roman" w:hAnsi="Times New Roman" w:cs="Times New Roman"/>
          <w:i/>
          <w:color w:val="000000" w:themeColor="text1"/>
          <w:sz w:val="24"/>
          <w:szCs w:val="24"/>
        </w:rPr>
        <w:t xml:space="preserve">odds ratio </w:t>
      </w:r>
      <w:r w:rsidR="003F73D4">
        <w:rPr>
          <w:rFonts w:ascii="Times New Roman" w:hAnsi="Times New Roman" w:cs="Times New Roman"/>
          <w:color w:val="000000" w:themeColor="text1"/>
          <w:sz w:val="24"/>
          <w:szCs w:val="24"/>
        </w:rPr>
        <w:t xml:space="preserve">yang merupakan ukuran kemungkinan suatu kejadian terjadi dan tidak terjadi. </w:t>
      </w:r>
      <w:r w:rsidR="003A5B75">
        <w:rPr>
          <w:rFonts w:ascii="Times New Roman" w:hAnsi="Times New Roman" w:cs="Times New Roman"/>
          <w:i/>
          <w:color w:val="000000" w:themeColor="text1"/>
          <w:sz w:val="24"/>
          <w:szCs w:val="24"/>
        </w:rPr>
        <w:t xml:space="preserve">Odds ratio </w:t>
      </w:r>
      <w:r w:rsidR="003A5B75">
        <w:rPr>
          <w:rFonts w:ascii="Times New Roman" w:hAnsi="Times New Roman" w:cs="Times New Roman"/>
          <w:color w:val="000000" w:themeColor="text1"/>
          <w:sz w:val="24"/>
          <w:szCs w:val="24"/>
        </w:rPr>
        <w:t>dapat menggambarkan kemungkinan kenaikan berapa kali lipat peluang variabel dependen 1 jika variabel independen beurbah sebesar nilai tertentu. Apabila dibangingkan dengan koefisien logit (</w:t>
      </w:r>
      <w:r w:rsidR="003A5B75" w:rsidRPr="003A5B75">
        <w:rPr>
          <w:rFonts w:ascii="Times New Roman" w:hAnsi="Times New Roman" w:cs="Times New Roman"/>
          <w:color w:val="000000" w:themeColor="text1"/>
          <w:sz w:val="24"/>
          <w:szCs w:val="24"/>
        </w:rPr>
        <w:t>β)</w:t>
      </w:r>
      <w:r w:rsidR="003A5B75">
        <w:rPr>
          <w:rFonts w:ascii="Times New Roman" w:hAnsi="Times New Roman" w:cs="Times New Roman"/>
          <w:color w:val="000000" w:themeColor="text1"/>
          <w:sz w:val="24"/>
          <w:szCs w:val="24"/>
        </w:rPr>
        <w:t xml:space="preserve">, </w:t>
      </w:r>
      <w:r w:rsidR="003A5B75">
        <w:rPr>
          <w:rFonts w:ascii="Times New Roman" w:hAnsi="Times New Roman" w:cs="Times New Roman"/>
          <w:i/>
          <w:color w:val="000000" w:themeColor="text1"/>
          <w:sz w:val="24"/>
          <w:szCs w:val="24"/>
        </w:rPr>
        <w:t xml:space="preserve">odds ratio </w:t>
      </w:r>
      <w:r w:rsidR="003A5B75">
        <w:rPr>
          <w:rFonts w:ascii="Times New Roman" w:hAnsi="Times New Roman" w:cs="Times New Roman"/>
          <w:color w:val="000000" w:themeColor="text1"/>
          <w:sz w:val="24"/>
          <w:szCs w:val="24"/>
        </w:rPr>
        <w:t xml:space="preserve">akan bernilai &gt;1 jika </w:t>
      </w:r>
      <w:r w:rsidR="003A5B75" w:rsidRPr="003A5B75">
        <w:rPr>
          <w:rFonts w:ascii="Times New Roman" w:hAnsi="Times New Roman" w:cs="Times New Roman"/>
          <w:color w:val="000000" w:themeColor="text1"/>
          <w:sz w:val="24"/>
          <w:szCs w:val="24"/>
        </w:rPr>
        <w:t>β</w:t>
      </w:r>
      <w:r w:rsidR="003A5B75">
        <w:rPr>
          <w:rFonts w:ascii="Times New Roman" w:hAnsi="Times New Roman" w:cs="Times New Roman"/>
          <w:color w:val="000000" w:themeColor="text1"/>
          <w:sz w:val="24"/>
          <w:szCs w:val="24"/>
        </w:rPr>
        <w:t xml:space="preserve"> positif dan akan bernilai &lt;1 jika </w:t>
      </w:r>
      <w:r w:rsidR="003A5B75" w:rsidRPr="003A5B75">
        <w:rPr>
          <w:rFonts w:ascii="Times New Roman" w:hAnsi="Times New Roman" w:cs="Times New Roman"/>
          <w:color w:val="000000" w:themeColor="text1"/>
          <w:sz w:val="24"/>
          <w:szCs w:val="24"/>
        </w:rPr>
        <w:t>β</w:t>
      </w:r>
      <w:r w:rsidR="003A5B75">
        <w:rPr>
          <w:rFonts w:ascii="Times New Roman" w:hAnsi="Times New Roman" w:cs="Times New Roman"/>
          <w:color w:val="000000" w:themeColor="text1"/>
          <w:sz w:val="24"/>
          <w:szCs w:val="24"/>
        </w:rPr>
        <w:t xml:space="preserve"> negatif. </w:t>
      </w:r>
      <w:r w:rsidR="003F73D4">
        <w:rPr>
          <w:rFonts w:ascii="Times New Roman" w:hAnsi="Times New Roman" w:cs="Times New Roman"/>
          <w:color w:val="000000" w:themeColor="text1"/>
          <w:sz w:val="24"/>
          <w:szCs w:val="24"/>
        </w:rPr>
        <w:t>Berikut model ekonometrika sederhana dalam penelitian ini.</w:t>
      </w:r>
    </w:p>
    <w:p w14:paraId="6C33B652" w14:textId="64EA2AAA" w:rsidR="000D04E8" w:rsidRPr="00F67A1B" w:rsidRDefault="00F67A1B" w:rsidP="00336A8B">
      <w:pPr>
        <w:spacing w:before="240" w:line="240" w:lineRule="auto"/>
        <w:jc w:val="center"/>
        <w:rPr>
          <w:rFonts w:ascii="Times New Roman" w:hAnsi="Times New Roman" w:cs="Times New Roman"/>
          <w:b/>
          <w:noProof/>
          <w:color w:val="000000" w:themeColor="text1"/>
          <w:sz w:val="24"/>
          <w:szCs w:val="24"/>
          <w:vertAlign w:val="subscript"/>
          <w:lang w:val="en-ID"/>
        </w:rPr>
      </w:pPr>
      <w:r w:rsidRPr="00F67A1B">
        <w:rPr>
          <w:rFonts w:ascii="Times New Roman" w:hAnsi="Times New Roman" w:cs="Times New Roman"/>
          <w:b/>
          <w:noProof/>
          <w:color w:val="000000" w:themeColor="text1"/>
          <w:sz w:val="24"/>
          <w:szCs w:val="24"/>
          <w:lang w:val="en-ID"/>
        </w:rPr>
        <w:t>train</w:t>
      </w:r>
      <w:r w:rsidR="000D04E8" w:rsidRPr="00F67A1B">
        <w:rPr>
          <w:rFonts w:ascii="Times New Roman" w:hAnsi="Times New Roman" w:cs="Times New Roman"/>
          <w:b/>
          <w:noProof/>
          <w:color w:val="000000" w:themeColor="text1"/>
          <w:sz w:val="24"/>
          <w:szCs w:val="24"/>
          <w:vertAlign w:val="subscript"/>
          <w:lang w:val="en-ID"/>
        </w:rPr>
        <w:t xml:space="preserve">i  </w:t>
      </w:r>
      <w:r w:rsidR="000D04E8" w:rsidRPr="00F67A1B">
        <w:rPr>
          <w:rFonts w:ascii="Times New Roman" w:hAnsi="Times New Roman" w:cs="Times New Roman"/>
          <w:b/>
          <w:noProof/>
          <w:color w:val="000000" w:themeColor="text1"/>
          <w:sz w:val="24"/>
          <w:szCs w:val="24"/>
          <w:lang w:val="en-ID"/>
        </w:rPr>
        <w:t>= β</w:t>
      </w:r>
      <w:r w:rsidR="000D04E8" w:rsidRPr="00F67A1B">
        <w:rPr>
          <w:rFonts w:ascii="Times New Roman" w:hAnsi="Times New Roman" w:cs="Times New Roman"/>
          <w:b/>
          <w:noProof/>
          <w:color w:val="000000" w:themeColor="text1"/>
          <w:sz w:val="24"/>
          <w:szCs w:val="24"/>
          <w:vertAlign w:val="subscript"/>
          <w:lang w:val="en-ID"/>
        </w:rPr>
        <w:t xml:space="preserve">0 </w:t>
      </w:r>
      <w:r w:rsidR="000D04E8" w:rsidRPr="00F67A1B">
        <w:rPr>
          <w:rFonts w:ascii="Times New Roman" w:hAnsi="Times New Roman" w:cs="Times New Roman"/>
          <w:b/>
          <w:noProof/>
          <w:color w:val="000000" w:themeColor="text1"/>
          <w:sz w:val="24"/>
          <w:szCs w:val="24"/>
          <w:lang w:val="en-ID"/>
        </w:rPr>
        <w:t xml:space="preserve"> + β</w:t>
      </w:r>
      <w:r w:rsidR="000D04E8" w:rsidRPr="00F67A1B">
        <w:rPr>
          <w:rFonts w:ascii="Times New Roman" w:hAnsi="Times New Roman" w:cs="Times New Roman"/>
          <w:b/>
          <w:noProof/>
          <w:color w:val="000000" w:themeColor="text1"/>
          <w:sz w:val="24"/>
          <w:szCs w:val="24"/>
          <w:vertAlign w:val="subscript"/>
          <w:lang w:val="en-ID"/>
        </w:rPr>
        <w:t xml:space="preserve">1 </w:t>
      </w:r>
      <w:r w:rsidR="000D04E8" w:rsidRPr="00F67A1B">
        <w:rPr>
          <w:rFonts w:ascii="Times New Roman" w:hAnsi="Times New Roman" w:cs="Times New Roman"/>
          <w:b/>
          <w:i/>
          <w:noProof/>
          <w:color w:val="000000" w:themeColor="text1"/>
          <w:sz w:val="24"/>
          <w:szCs w:val="24"/>
          <w:lang w:val="en-ID"/>
        </w:rPr>
        <w:t>bpbd</w:t>
      </w:r>
      <w:r w:rsidR="000D04E8" w:rsidRPr="00F67A1B">
        <w:rPr>
          <w:rFonts w:ascii="Times New Roman" w:hAnsi="Times New Roman" w:cs="Times New Roman"/>
          <w:b/>
          <w:i/>
          <w:noProof/>
          <w:color w:val="000000" w:themeColor="text1"/>
          <w:sz w:val="24"/>
          <w:szCs w:val="24"/>
          <w:vertAlign w:val="subscript"/>
          <w:lang w:val="en-ID"/>
        </w:rPr>
        <w:t>i</w:t>
      </w:r>
      <w:r w:rsidR="000D04E8" w:rsidRPr="00F67A1B">
        <w:rPr>
          <w:rFonts w:ascii="Times New Roman" w:hAnsi="Times New Roman" w:cs="Times New Roman"/>
          <w:b/>
          <w:noProof/>
          <w:color w:val="000000" w:themeColor="text1"/>
          <w:sz w:val="24"/>
          <w:szCs w:val="24"/>
          <w:lang w:val="en-ID"/>
        </w:rPr>
        <w:t xml:space="preserve"> + β</w:t>
      </w:r>
      <w:r w:rsidR="000D04E8" w:rsidRPr="00F67A1B">
        <w:rPr>
          <w:rFonts w:ascii="Times New Roman" w:hAnsi="Times New Roman" w:cs="Times New Roman"/>
          <w:b/>
          <w:noProof/>
          <w:color w:val="000000" w:themeColor="text1"/>
          <w:sz w:val="24"/>
          <w:szCs w:val="24"/>
          <w:vertAlign w:val="subscript"/>
          <w:lang w:val="en-ID"/>
        </w:rPr>
        <w:t xml:space="preserve">2 </w:t>
      </w:r>
      <w:r w:rsidR="000D04E8" w:rsidRPr="00F67A1B">
        <w:rPr>
          <w:rFonts w:ascii="Times New Roman" w:hAnsi="Times New Roman" w:cs="Times New Roman"/>
          <w:b/>
          <w:i/>
          <w:noProof/>
          <w:color w:val="000000" w:themeColor="text1"/>
          <w:sz w:val="24"/>
          <w:szCs w:val="24"/>
          <w:lang w:val="en-ID"/>
        </w:rPr>
        <w:t>kontroldaerah</w:t>
      </w:r>
      <w:r w:rsidR="000D04E8" w:rsidRPr="00F67A1B">
        <w:rPr>
          <w:rFonts w:ascii="Times New Roman" w:hAnsi="Times New Roman" w:cs="Times New Roman"/>
          <w:b/>
          <w:i/>
          <w:noProof/>
          <w:color w:val="000000" w:themeColor="text1"/>
          <w:sz w:val="24"/>
          <w:szCs w:val="24"/>
          <w:vertAlign w:val="subscript"/>
          <w:lang w:val="en-ID"/>
        </w:rPr>
        <w:t>i</w:t>
      </w:r>
      <w:r w:rsidR="000D04E8" w:rsidRPr="00F67A1B">
        <w:rPr>
          <w:rFonts w:ascii="Times New Roman" w:hAnsi="Times New Roman" w:cs="Times New Roman"/>
          <w:b/>
          <w:noProof/>
          <w:color w:val="000000" w:themeColor="text1"/>
          <w:sz w:val="24"/>
          <w:szCs w:val="24"/>
          <w:vertAlign w:val="subscript"/>
          <w:lang w:val="en-ID"/>
        </w:rPr>
        <w:t xml:space="preserve"> </w:t>
      </w:r>
      <w:r w:rsidR="000D04E8" w:rsidRPr="00F67A1B">
        <w:rPr>
          <w:rFonts w:ascii="Times New Roman" w:hAnsi="Times New Roman" w:cs="Times New Roman"/>
          <w:b/>
          <w:noProof/>
          <w:color w:val="000000" w:themeColor="text1"/>
          <w:sz w:val="24"/>
          <w:szCs w:val="24"/>
          <w:lang w:val="en-ID"/>
        </w:rPr>
        <w:t>+ β</w:t>
      </w:r>
      <w:r w:rsidR="000D04E8" w:rsidRPr="00F67A1B">
        <w:rPr>
          <w:rFonts w:ascii="Times New Roman" w:hAnsi="Times New Roman" w:cs="Times New Roman"/>
          <w:b/>
          <w:noProof/>
          <w:color w:val="000000" w:themeColor="text1"/>
          <w:sz w:val="24"/>
          <w:szCs w:val="24"/>
          <w:vertAlign w:val="subscript"/>
          <w:lang w:val="en-ID"/>
        </w:rPr>
        <w:t xml:space="preserve">3 </w:t>
      </w:r>
      <w:r w:rsidR="000D04E8" w:rsidRPr="00F67A1B">
        <w:rPr>
          <w:rFonts w:ascii="Times New Roman" w:hAnsi="Times New Roman" w:cs="Times New Roman"/>
          <w:b/>
          <w:i/>
          <w:noProof/>
          <w:color w:val="000000" w:themeColor="text1"/>
          <w:sz w:val="24"/>
          <w:szCs w:val="24"/>
          <w:lang w:val="en-ID"/>
        </w:rPr>
        <w:t>kontrolrumahtangga</w:t>
      </w:r>
      <w:r w:rsidR="000D04E8" w:rsidRPr="00F67A1B">
        <w:rPr>
          <w:rFonts w:ascii="Times New Roman" w:hAnsi="Times New Roman" w:cs="Times New Roman"/>
          <w:b/>
          <w:i/>
          <w:noProof/>
          <w:color w:val="000000" w:themeColor="text1"/>
          <w:sz w:val="24"/>
          <w:szCs w:val="24"/>
          <w:vertAlign w:val="subscript"/>
          <w:lang w:val="en-ID"/>
        </w:rPr>
        <w:t>i</w:t>
      </w:r>
      <w:r w:rsidR="000D04E8" w:rsidRPr="00F67A1B">
        <w:rPr>
          <w:rFonts w:ascii="Times New Roman" w:hAnsi="Times New Roman" w:cs="Times New Roman"/>
          <w:b/>
          <w:noProof/>
          <w:color w:val="000000" w:themeColor="text1"/>
          <w:sz w:val="24"/>
          <w:szCs w:val="24"/>
          <w:lang w:val="en-ID"/>
        </w:rPr>
        <w:t xml:space="preserve"> + ε</w:t>
      </w:r>
      <w:r w:rsidR="000D04E8" w:rsidRPr="00F67A1B">
        <w:rPr>
          <w:rFonts w:ascii="Times New Roman" w:hAnsi="Times New Roman" w:cs="Times New Roman"/>
          <w:b/>
          <w:noProof/>
          <w:color w:val="000000" w:themeColor="text1"/>
          <w:sz w:val="24"/>
          <w:szCs w:val="24"/>
          <w:vertAlign w:val="subscript"/>
          <w:lang w:val="en-ID"/>
        </w:rPr>
        <w:t>i</w:t>
      </w:r>
    </w:p>
    <w:p w14:paraId="16DF3B7A" w14:textId="77777777" w:rsidR="00D32D0F" w:rsidRPr="00F67A1B" w:rsidRDefault="00D32D0F" w:rsidP="00F67A1B">
      <w:pPr>
        <w:spacing w:after="0" w:line="240" w:lineRule="auto"/>
        <w:ind w:firstLine="851"/>
        <w:jc w:val="both"/>
        <w:rPr>
          <w:rFonts w:ascii="Times New Roman" w:hAnsi="Times New Roman" w:cs="Times New Roman"/>
          <w:color w:val="000000" w:themeColor="text1"/>
          <w:sz w:val="24"/>
          <w:szCs w:val="24"/>
        </w:rPr>
      </w:pPr>
      <w:r w:rsidRPr="00F67A1B">
        <w:rPr>
          <w:rFonts w:ascii="Times New Roman" w:hAnsi="Times New Roman" w:cs="Times New Roman"/>
          <w:color w:val="000000" w:themeColor="text1"/>
          <w:sz w:val="24"/>
          <w:szCs w:val="24"/>
        </w:rPr>
        <w:t xml:space="preserve">Model ini menggunakan tiga spesifikasi ekonometri yaitu model pertama tanpa variabel kontrol, kedua menggunakan variabel kontrol karakteristik daerah dan yang ketiga ditambahkan dengan karakteristik rumah tangga. </w:t>
      </w:r>
    </w:p>
    <w:p w14:paraId="27036B93" w14:textId="7BB13F2E" w:rsidR="00F76693" w:rsidRDefault="00F76693" w:rsidP="0005068B">
      <w:pPr>
        <w:spacing w:line="240" w:lineRule="auto"/>
        <w:rPr>
          <w:rFonts w:ascii="Times New Roman" w:hAnsi="Times New Roman" w:cs="Times New Roman"/>
          <w:sz w:val="24"/>
          <w:szCs w:val="24"/>
        </w:rPr>
      </w:pPr>
    </w:p>
    <w:p w14:paraId="59D1B7BA" w14:textId="77777777" w:rsidR="007E4AB0" w:rsidRPr="0005068B" w:rsidRDefault="007E4AB0" w:rsidP="0005068B">
      <w:pPr>
        <w:spacing w:line="240" w:lineRule="auto"/>
        <w:rPr>
          <w:rFonts w:ascii="Times New Roman" w:hAnsi="Times New Roman" w:cs="Times New Roman"/>
          <w:sz w:val="24"/>
          <w:szCs w:val="24"/>
        </w:rPr>
      </w:pPr>
    </w:p>
    <w:p w14:paraId="0A5D7E43" w14:textId="688D5409" w:rsidR="00FC4E81" w:rsidRPr="00E8767F" w:rsidRDefault="00E8767F" w:rsidP="00E8767F">
      <w:pPr>
        <w:spacing w:line="240" w:lineRule="auto"/>
        <w:rPr>
          <w:rFonts w:ascii="Times New Roman" w:hAnsi="Times New Roman"/>
          <w:b/>
          <w:noProof/>
          <w:color w:val="000000" w:themeColor="text1"/>
          <w:sz w:val="24"/>
          <w:szCs w:val="24"/>
          <w:lang w:val="en-ID"/>
        </w:rPr>
      </w:pPr>
      <w:r w:rsidRPr="00E8767F">
        <w:rPr>
          <w:rFonts w:ascii="Times New Roman" w:hAnsi="Times New Roman"/>
          <w:b/>
          <w:noProof/>
          <w:color w:val="000000" w:themeColor="text1"/>
          <w:sz w:val="24"/>
          <w:szCs w:val="24"/>
          <w:lang w:val="en-ID"/>
        </w:rPr>
        <w:lastRenderedPageBreak/>
        <w:t>HASIL DAN PEMBAHASAN</w:t>
      </w:r>
    </w:p>
    <w:p w14:paraId="2A525D79" w14:textId="131F1FD5" w:rsidR="00CC6774" w:rsidRPr="00CC6774" w:rsidRDefault="00CC6774" w:rsidP="00CC6774">
      <w:pPr>
        <w:spacing w:line="240" w:lineRule="auto"/>
        <w:ind w:left="-76" w:firstLine="643"/>
        <w:jc w:val="both"/>
        <w:rPr>
          <w:rFonts w:ascii="Times New Roman" w:hAnsi="Times New Roman"/>
          <w:noProof/>
          <w:color w:val="000000" w:themeColor="text1"/>
          <w:sz w:val="24"/>
          <w:szCs w:val="24"/>
          <w:lang w:val="en-ID"/>
        </w:rPr>
      </w:pPr>
      <w:r w:rsidRPr="00CC6774">
        <w:rPr>
          <w:rFonts w:ascii="Times New Roman" w:hAnsi="Times New Roman"/>
          <w:noProof/>
          <w:color w:val="000000" w:themeColor="text1"/>
          <w:sz w:val="24"/>
          <w:szCs w:val="24"/>
          <w:lang w:val="en-ID"/>
        </w:rPr>
        <w:t xml:space="preserve">Berdasarkan hasil estimasi model menggunakan metode logit yang digambarkan pada Tabel 2 menunjukan bahwa </w:t>
      </w:r>
      <w:r>
        <w:rPr>
          <w:rFonts w:ascii="Times New Roman" w:hAnsi="Times New Roman"/>
          <w:noProof/>
          <w:color w:val="000000" w:themeColor="text1"/>
          <w:sz w:val="24"/>
          <w:szCs w:val="24"/>
          <w:lang w:val="en-ID"/>
        </w:rPr>
        <w:t>terdapat tiga model ekonometrik</w:t>
      </w:r>
      <w:r w:rsidR="007B3317">
        <w:rPr>
          <w:rFonts w:ascii="Times New Roman" w:hAnsi="Times New Roman"/>
          <w:noProof/>
          <w:color w:val="000000" w:themeColor="text1"/>
          <w:sz w:val="24"/>
          <w:szCs w:val="24"/>
          <w:lang w:val="en-ID"/>
        </w:rPr>
        <w:t xml:space="preserve"> </w:t>
      </w:r>
      <w:r w:rsidR="007B3317">
        <w:rPr>
          <w:rFonts w:ascii="Times New Roman" w:hAnsi="Times New Roman"/>
          <w:i/>
          <w:noProof/>
          <w:color w:val="000000" w:themeColor="text1"/>
          <w:sz w:val="24"/>
          <w:szCs w:val="24"/>
          <w:lang w:val="en-ID"/>
        </w:rPr>
        <w:t>robust</w:t>
      </w:r>
      <w:r>
        <w:rPr>
          <w:rFonts w:ascii="Times New Roman" w:hAnsi="Times New Roman"/>
          <w:noProof/>
          <w:color w:val="000000" w:themeColor="text1"/>
          <w:sz w:val="24"/>
          <w:szCs w:val="24"/>
          <w:lang w:val="en-ID"/>
        </w:rPr>
        <w:t xml:space="preserve">. Model I menggambarkan pengaruh BPBD </w:t>
      </w:r>
      <w:r w:rsidR="0004722F">
        <w:rPr>
          <w:rFonts w:ascii="Times New Roman" w:hAnsi="Times New Roman"/>
          <w:noProof/>
          <w:color w:val="000000" w:themeColor="text1"/>
          <w:sz w:val="24"/>
          <w:szCs w:val="24"/>
          <w:lang w:val="en-ID"/>
        </w:rPr>
        <w:t xml:space="preserve">dan lembaga pendidikan </w:t>
      </w:r>
      <w:r>
        <w:rPr>
          <w:rFonts w:ascii="Times New Roman" w:hAnsi="Times New Roman"/>
          <w:noProof/>
          <w:color w:val="000000" w:themeColor="text1"/>
          <w:sz w:val="24"/>
          <w:szCs w:val="24"/>
          <w:lang w:val="en-ID"/>
        </w:rPr>
        <w:t xml:space="preserve">terhadap </w:t>
      </w:r>
      <w:r w:rsidR="0004722F">
        <w:rPr>
          <w:rFonts w:ascii="Times New Roman" w:hAnsi="Times New Roman"/>
          <w:noProof/>
          <w:color w:val="000000" w:themeColor="text1"/>
          <w:sz w:val="24"/>
          <w:szCs w:val="24"/>
          <w:lang w:val="en-ID"/>
        </w:rPr>
        <w:t xml:space="preserve">pelatihan </w:t>
      </w:r>
      <w:r w:rsidR="004E1B17">
        <w:rPr>
          <w:rFonts w:ascii="Times New Roman" w:hAnsi="Times New Roman"/>
          <w:noProof/>
          <w:color w:val="000000" w:themeColor="text1"/>
          <w:sz w:val="24"/>
          <w:szCs w:val="24"/>
          <w:lang w:val="en-ID"/>
        </w:rPr>
        <w:t>atau simulasi</w:t>
      </w:r>
      <w:r>
        <w:rPr>
          <w:rFonts w:ascii="Times New Roman" w:hAnsi="Times New Roman"/>
          <w:noProof/>
          <w:color w:val="000000" w:themeColor="text1"/>
          <w:sz w:val="24"/>
          <w:szCs w:val="24"/>
          <w:lang w:val="en-ID"/>
        </w:rPr>
        <w:t xml:space="preserve"> bencana tanpa variabel kontrol. Model II ditambahkan dengan variabel kontrol karakteristik daerah berupa risiko bencana, kontribusi PDRB pada PDB nasional, klasifikasi daerah tertinggal, dan klasifikasi pedesaan atau perkotaan. Model III ditambahkan karakteristik rumah tangga yaitu pendidikan terakhir kepala rumah tangga dan status kemiskinan melalui proksi penerima program keluarga harapan (PKH). </w:t>
      </w:r>
      <w:r w:rsidRPr="00CC6774">
        <w:rPr>
          <w:rFonts w:ascii="Times New Roman" w:hAnsi="Times New Roman"/>
          <w:noProof/>
          <w:color w:val="000000" w:themeColor="text1"/>
          <w:sz w:val="24"/>
          <w:szCs w:val="24"/>
          <w:lang w:val="en-ID"/>
        </w:rPr>
        <w:t xml:space="preserve"> </w:t>
      </w:r>
    </w:p>
    <w:p w14:paraId="280015D7" w14:textId="0030D66D" w:rsidR="00597ED8" w:rsidRPr="00186F74" w:rsidRDefault="00597ED8" w:rsidP="00597ED8">
      <w:pPr>
        <w:spacing w:line="240" w:lineRule="auto"/>
        <w:jc w:val="center"/>
        <w:rPr>
          <w:rFonts w:ascii="Times New Roman" w:hAnsi="Times New Roman" w:cs="Times New Roman"/>
          <w:b/>
          <w:i/>
          <w:noProof/>
          <w:color w:val="000000" w:themeColor="text1"/>
          <w:szCs w:val="24"/>
          <w:lang w:val="en-ID"/>
        </w:rPr>
      </w:pPr>
      <w:r>
        <w:rPr>
          <w:rFonts w:ascii="Times New Roman" w:hAnsi="Times New Roman" w:cs="Times New Roman"/>
          <w:b/>
          <w:noProof/>
          <w:color w:val="000000" w:themeColor="text1"/>
          <w:szCs w:val="24"/>
          <w:lang w:val="en-ID"/>
        </w:rPr>
        <w:t>Tabel 2</w:t>
      </w:r>
      <w:r w:rsidRPr="008C038D">
        <w:rPr>
          <w:rFonts w:ascii="Times New Roman" w:hAnsi="Times New Roman" w:cs="Times New Roman"/>
          <w:b/>
          <w:noProof/>
          <w:color w:val="000000" w:themeColor="text1"/>
          <w:szCs w:val="24"/>
          <w:lang w:val="en-ID"/>
        </w:rPr>
        <w:t xml:space="preserve">. </w:t>
      </w:r>
      <w:r>
        <w:rPr>
          <w:rFonts w:ascii="Times New Roman" w:hAnsi="Times New Roman" w:cs="Times New Roman"/>
          <w:b/>
          <w:noProof/>
          <w:color w:val="000000" w:themeColor="text1"/>
          <w:szCs w:val="24"/>
          <w:lang w:val="en-ID"/>
        </w:rPr>
        <w:t xml:space="preserve">Hasil Regresi Logit dan </w:t>
      </w:r>
      <w:r>
        <w:rPr>
          <w:rFonts w:ascii="Times New Roman" w:hAnsi="Times New Roman" w:cs="Times New Roman"/>
          <w:b/>
          <w:i/>
          <w:noProof/>
          <w:color w:val="000000" w:themeColor="text1"/>
          <w:szCs w:val="24"/>
          <w:lang w:val="en-ID"/>
        </w:rPr>
        <w:t>Odds Ratio</w:t>
      </w:r>
    </w:p>
    <w:tbl>
      <w:tblPr>
        <w:tblStyle w:val="PlainTable2"/>
        <w:tblW w:w="7938" w:type="dxa"/>
        <w:tblLayout w:type="fixed"/>
        <w:tblLook w:val="04A0" w:firstRow="1" w:lastRow="0" w:firstColumn="1" w:lastColumn="0" w:noHBand="0" w:noVBand="1"/>
      </w:tblPr>
      <w:tblGrid>
        <w:gridCol w:w="1134"/>
        <w:gridCol w:w="1134"/>
        <w:gridCol w:w="1134"/>
        <w:gridCol w:w="1134"/>
        <w:gridCol w:w="1134"/>
        <w:gridCol w:w="1134"/>
        <w:gridCol w:w="1134"/>
      </w:tblGrid>
      <w:tr w:rsidR="00597ED8" w:rsidRPr="008C038D" w14:paraId="625158DA" w14:textId="77777777" w:rsidTr="00A820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val="restart"/>
            <w:vAlign w:val="center"/>
          </w:tcPr>
          <w:p w14:paraId="2652A0AA" w14:textId="77777777" w:rsidR="00597ED8" w:rsidRPr="008C038D" w:rsidRDefault="00597ED8" w:rsidP="00A82069">
            <w:pPr>
              <w:jc w:val="center"/>
              <w:rPr>
                <w:rFonts w:ascii="Times New Roman" w:hAnsi="Times New Roman" w:cs="Times New Roman"/>
                <w:noProof/>
                <w:color w:val="000000" w:themeColor="text1"/>
                <w:sz w:val="20"/>
                <w:szCs w:val="20"/>
                <w:lang w:val="en-ID"/>
              </w:rPr>
            </w:pPr>
            <w:r w:rsidRPr="008C038D">
              <w:rPr>
                <w:rFonts w:ascii="Times New Roman" w:hAnsi="Times New Roman" w:cs="Times New Roman"/>
                <w:noProof/>
                <w:color w:val="000000" w:themeColor="text1"/>
                <w:sz w:val="20"/>
                <w:szCs w:val="20"/>
                <w:lang w:val="en-ID"/>
              </w:rPr>
              <w:t>Variabel</w:t>
            </w:r>
          </w:p>
        </w:tc>
        <w:tc>
          <w:tcPr>
            <w:tcW w:w="3402" w:type="dxa"/>
            <w:gridSpan w:val="3"/>
            <w:vAlign w:val="center"/>
          </w:tcPr>
          <w:p w14:paraId="4AEA5F24" w14:textId="77777777" w:rsidR="00597ED8" w:rsidRPr="008C038D" w:rsidRDefault="00597ED8" w:rsidP="00A820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Logit</w:t>
            </w:r>
          </w:p>
        </w:tc>
        <w:tc>
          <w:tcPr>
            <w:tcW w:w="3402" w:type="dxa"/>
            <w:gridSpan w:val="3"/>
            <w:vAlign w:val="center"/>
          </w:tcPr>
          <w:p w14:paraId="1C50C990" w14:textId="68EC7585" w:rsidR="00597ED8" w:rsidRPr="00597ED8" w:rsidRDefault="00597ED8" w:rsidP="00A820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noProof/>
                <w:color w:val="000000" w:themeColor="text1"/>
                <w:sz w:val="20"/>
                <w:szCs w:val="20"/>
                <w:lang w:val="en-ID"/>
              </w:rPr>
            </w:pPr>
            <w:r w:rsidRPr="00597ED8">
              <w:rPr>
                <w:rFonts w:ascii="Times New Roman" w:hAnsi="Times New Roman" w:cs="Times New Roman"/>
                <w:i/>
                <w:noProof/>
                <w:color w:val="000000" w:themeColor="text1"/>
                <w:sz w:val="20"/>
                <w:szCs w:val="20"/>
                <w:lang w:val="en-ID"/>
              </w:rPr>
              <w:t>Odds Ratio</w:t>
            </w:r>
          </w:p>
        </w:tc>
      </w:tr>
      <w:tr w:rsidR="00597ED8" w:rsidRPr="008C038D" w14:paraId="569D04EA" w14:textId="77777777" w:rsidTr="00A82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vAlign w:val="center"/>
          </w:tcPr>
          <w:p w14:paraId="65CA7E3B" w14:textId="77777777" w:rsidR="00597ED8" w:rsidRPr="008C038D" w:rsidRDefault="00597ED8" w:rsidP="00A82069">
            <w:pPr>
              <w:jc w:val="center"/>
              <w:rPr>
                <w:rFonts w:ascii="Times New Roman" w:hAnsi="Times New Roman" w:cs="Times New Roman"/>
                <w:noProof/>
                <w:color w:val="000000" w:themeColor="text1"/>
                <w:sz w:val="20"/>
                <w:szCs w:val="20"/>
                <w:lang w:val="en-ID"/>
              </w:rPr>
            </w:pPr>
          </w:p>
        </w:tc>
        <w:tc>
          <w:tcPr>
            <w:tcW w:w="1134" w:type="dxa"/>
            <w:vAlign w:val="center"/>
          </w:tcPr>
          <w:p w14:paraId="245991E0" w14:textId="77777777" w:rsidR="00597ED8" w:rsidRPr="008C038D" w:rsidRDefault="00597ED8" w:rsidP="00A820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sidRPr="008C038D">
              <w:rPr>
                <w:rFonts w:ascii="Times New Roman" w:hAnsi="Times New Roman" w:cs="Times New Roman"/>
                <w:noProof/>
                <w:color w:val="000000" w:themeColor="text1"/>
                <w:sz w:val="20"/>
                <w:szCs w:val="20"/>
                <w:lang w:val="en-ID"/>
              </w:rPr>
              <w:t>I</w:t>
            </w:r>
          </w:p>
        </w:tc>
        <w:tc>
          <w:tcPr>
            <w:tcW w:w="1134" w:type="dxa"/>
            <w:vAlign w:val="center"/>
          </w:tcPr>
          <w:p w14:paraId="1B3DFC32" w14:textId="77777777" w:rsidR="00597ED8" w:rsidRPr="008C038D" w:rsidRDefault="00597ED8" w:rsidP="00A820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sidRPr="008C038D">
              <w:rPr>
                <w:rFonts w:ascii="Times New Roman" w:hAnsi="Times New Roman" w:cs="Times New Roman"/>
                <w:noProof/>
                <w:color w:val="000000" w:themeColor="text1"/>
                <w:sz w:val="20"/>
                <w:szCs w:val="20"/>
                <w:lang w:val="en-ID"/>
              </w:rPr>
              <w:t>II</w:t>
            </w:r>
          </w:p>
        </w:tc>
        <w:tc>
          <w:tcPr>
            <w:tcW w:w="1134" w:type="dxa"/>
            <w:vAlign w:val="center"/>
          </w:tcPr>
          <w:p w14:paraId="3400B805" w14:textId="77777777" w:rsidR="00597ED8" w:rsidRPr="008C038D" w:rsidRDefault="00597ED8" w:rsidP="00A820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sidRPr="008C038D">
              <w:rPr>
                <w:rFonts w:ascii="Times New Roman" w:hAnsi="Times New Roman" w:cs="Times New Roman"/>
                <w:noProof/>
                <w:color w:val="000000" w:themeColor="text1"/>
                <w:sz w:val="20"/>
                <w:szCs w:val="20"/>
                <w:lang w:val="en-ID"/>
              </w:rPr>
              <w:t>III</w:t>
            </w:r>
          </w:p>
        </w:tc>
        <w:tc>
          <w:tcPr>
            <w:tcW w:w="1134" w:type="dxa"/>
            <w:vAlign w:val="center"/>
          </w:tcPr>
          <w:p w14:paraId="1AA077F4" w14:textId="77777777" w:rsidR="00597ED8" w:rsidRPr="008C038D" w:rsidRDefault="00597ED8" w:rsidP="00A820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sidRPr="008C038D">
              <w:rPr>
                <w:rFonts w:ascii="Times New Roman" w:hAnsi="Times New Roman" w:cs="Times New Roman"/>
                <w:noProof/>
                <w:color w:val="000000" w:themeColor="text1"/>
                <w:sz w:val="20"/>
                <w:szCs w:val="20"/>
                <w:lang w:val="en-ID"/>
              </w:rPr>
              <w:t>I</w:t>
            </w:r>
          </w:p>
        </w:tc>
        <w:tc>
          <w:tcPr>
            <w:tcW w:w="1134" w:type="dxa"/>
            <w:vAlign w:val="center"/>
          </w:tcPr>
          <w:p w14:paraId="192680D8" w14:textId="77777777" w:rsidR="00597ED8" w:rsidRPr="008C038D" w:rsidRDefault="00597ED8" w:rsidP="00A820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sidRPr="008C038D">
              <w:rPr>
                <w:rFonts w:ascii="Times New Roman" w:hAnsi="Times New Roman" w:cs="Times New Roman"/>
                <w:noProof/>
                <w:color w:val="000000" w:themeColor="text1"/>
                <w:sz w:val="20"/>
                <w:szCs w:val="20"/>
                <w:lang w:val="en-ID"/>
              </w:rPr>
              <w:t>II</w:t>
            </w:r>
          </w:p>
        </w:tc>
        <w:tc>
          <w:tcPr>
            <w:tcW w:w="1134" w:type="dxa"/>
            <w:vAlign w:val="center"/>
          </w:tcPr>
          <w:p w14:paraId="75299098" w14:textId="77777777" w:rsidR="00597ED8" w:rsidRPr="008C038D" w:rsidRDefault="00597ED8" w:rsidP="00A820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sidRPr="008C038D">
              <w:rPr>
                <w:rFonts w:ascii="Times New Roman" w:hAnsi="Times New Roman" w:cs="Times New Roman"/>
                <w:noProof/>
                <w:color w:val="000000" w:themeColor="text1"/>
                <w:sz w:val="20"/>
                <w:szCs w:val="20"/>
                <w:lang w:val="en-ID"/>
              </w:rPr>
              <w:t>III</w:t>
            </w:r>
          </w:p>
        </w:tc>
      </w:tr>
      <w:tr w:rsidR="00D40C1F" w:rsidRPr="008C038D" w14:paraId="256C2683" w14:textId="77777777" w:rsidTr="006709EB">
        <w:tc>
          <w:tcPr>
            <w:cnfStyle w:val="001000000000" w:firstRow="0" w:lastRow="0" w:firstColumn="1" w:lastColumn="0" w:oddVBand="0" w:evenVBand="0" w:oddHBand="0" w:evenHBand="0" w:firstRowFirstColumn="0" w:firstRowLastColumn="0" w:lastRowFirstColumn="0" w:lastRowLastColumn="0"/>
            <w:tcW w:w="1134" w:type="dxa"/>
            <w:tcBorders>
              <w:bottom w:val="nil"/>
            </w:tcBorders>
          </w:tcPr>
          <w:p w14:paraId="60D25BD9" w14:textId="77777777" w:rsidR="00D40C1F" w:rsidRPr="008C038D" w:rsidRDefault="00D40C1F" w:rsidP="00D40C1F">
            <w:pPr>
              <w:rPr>
                <w:rFonts w:ascii="Times New Roman" w:hAnsi="Times New Roman" w:cs="Times New Roman"/>
                <w:b w:val="0"/>
                <w:noProof/>
                <w:color w:val="000000" w:themeColor="text1"/>
                <w:sz w:val="20"/>
                <w:szCs w:val="20"/>
                <w:lang w:val="en-ID"/>
              </w:rPr>
            </w:pPr>
            <w:r w:rsidRPr="008C038D">
              <w:rPr>
                <w:rFonts w:ascii="Times New Roman" w:hAnsi="Times New Roman" w:cs="Times New Roman"/>
                <w:b w:val="0"/>
                <w:noProof/>
                <w:color w:val="000000" w:themeColor="text1"/>
                <w:sz w:val="20"/>
                <w:szCs w:val="20"/>
                <w:lang w:val="en-ID"/>
              </w:rPr>
              <w:t>bpbd</w:t>
            </w:r>
          </w:p>
        </w:tc>
        <w:tc>
          <w:tcPr>
            <w:tcW w:w="1134" w:type="dxa"/>
            <w:tcBorders>
              <w:bottom w:val="nil"/>
            </w:tcBorders>
          </w:tcPr>
          <w:p w14:paraId="011A81AE" w14:textId="1F2E31A6" w:rsidR="00D40C1F" w:rsidRPr="008C038D" w:rsidRDefault="00D40C1F" w:rsidP="00E467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0.3</w:t>
            </w:r>
            <w:r w:rsidR="00E467AC">
              <w:rPr>
                <w:rFonts w:ascii="Times New Roman" w:hAnsi="Times New Roman" w:cs="Times New Roman"/>
                <w:noProof/>
                <w:color w:val="000000" w:themeColor="text1"/>
                <w:sz w:val="20"/>
                <w:szCs w:val="20"/>
                <w:lang w:val="en-ID"/>
              </w:rPr>
              <w:t>504</w:t>
            </w:r>
            <w:r w:rsidRPr="008C038D">
              <w:rPr>
                <w:rFonts w:ascii="Times New Roman" w:hAnsi="Times New Roman" w:cs="Times New Roman"/>
                <w:noProof/>
                <w:color w:val="000000" w:themeColor="text1"/>
                <w:sz w:val="20"/>
                <w:szCs w:val="20"/>
                <w:lang w:val="en-ID"/>
              </w:rPr>
              <w:t>***</w:t>
            </w:r>
          </w:p>
        </w:tc>
        <w:tc>
          <w:tcPr>
            <w:tcW w:w="1134" w:type="dxa"/>
            <w:tcBorders>
              <w:bottom w:val="nil"/>
            </w:tcBorders>
          </w:tcPr>
          <w:p w14:paraId="70EDAEA0" w14:textId="24458EFB" w:rsidR="00D40C1F" w:rsidRPr="008C038D" w:rsidRDefault="00D40C1F" w:rsidP="00E467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w:t>
            </w:r>
            <w:r w:rsidR="00E467AC">
              <w:rPr>
                <w:rFonts w:ascii="Times New Roman" w:hAnsi="Times New Roman" w:cs="Times New Roman"/>
                <w:noProof/>
                <w:color w:val="000000" w:themeColor="text1"/>
                <w:sz w:val="20"/>
                <w:szCs w:val="20"/>
                <w:lang w:val="en-ID"/>
              </w:rPr>
              <w:t>4040</w:t>
            </w:r>
            <w:r w:rsidRPr="008C038D">
              <w:rPr>
                <w:rFonts w:ascii="Times New Roman" w:hAnsi="Times New Roman" w:cs="Times New Roman"/>
                <w:noProof/>
                <w:color w:val="000000" w:themeColor="text1"/>
                <w:sz w:val="20"/>
                <w:szCs w:val="20"/>
                <w:lang w:val="en-ID"/>
              </w:rPr>
              <w:t>***</w:t>
            </w:r>
          </w:p>
        </w:tc>
        <w:tc>
          <w:tcPr>
            <w:tcW w:w="1134" w:type="dxa"/>
            <w:tcBorders>
              <w:bottom w:val="nil"/>
            </w:tcBorders>
          </w:tcPr>
          <w:p w14:paraId="695115BA" w14:textId="5867FF85" w:rsidR="00D40C1F" w:rsidRPr="008C038D" w:rsidRDefault="00D40C1F" w:rsidP="003B707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0.3</w:t>
            </w:r>
            <w:r w:rsidR="003B7076">
              <w:rPr>
                <w:rFonts w:ascii="Times New Roman" w:hAnsi="Times New Roman" w:cs="Times New Roman"/>
                <w:noProof/>
                <w:color w:val="000000" w:themeColor="text1"/>
                <w:sz w:val="20"/>
                <w:szCs w:val="20"/>
                <w:lang w:val="en-ID"/>
              </w:rPr>
              <w:t>949</w:t>
            </w:r>
            <w:r w:rsidRPr="008C038D">
              <w:rPr>
                <w:rFonts w:ascii="Times New Roman" w:hAnsi="Times New Roman" w:cs="Times New Roman"/>
                <w:noProof/>
                <w:color w:val="000000" w:themeColor="text1"/>
                <w:sz w:val="20"/>
                <w:szCs w:val="20"/>
                <w:lang w:val="en-ID"/>
              </w:rPr>
              <w:t>***</w:t>
            </w:r>
          </w:p>
        </w:tc>
        <w:tc>
          <w:tcPr>
            <w:tcW w:w="1134" w:type="dxa"/>
            <w:tcBorders>
              <w:bottom w:val="nil"/>
            </w:tcBorders>
          </w:tcPr>
          <w:p w14:paraId="66BB71A3" w14:textId="10879C45" w:rsidR="00D40C1F" w:rsidRPr="00597ED8" w:rsidRDefault="00D40C1F" w:rsidP="00E467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sidRPr="00597ED8">
              <w:rPr>
                <w:rFonts w:ascii="Times New Roman" w:hAnsi="Times New Roman" w:cs="Times New Roman"/>
                <w:noProof/>
                <w:color w:val="000000" w:themeColor="text1"/>
                <w:sz w:val="20"/>
                <w:szCs w:val="20"/>
                <w:lang w:val="en-ID"/>
              </w:rPr>
              <w:t>1.</w:t>
            </w:r>
            <w:r>
              <w:rPr>
                <w:rFonts w:ascii="Times New Roman" w:hAnsi="Times New Roman" w:cs="Times New Roman"/>
                <w:noProof/>
                <w:color w:val="000000" w:themeColor="text1"/>
                <w:sz w:val="20"/>
                <w:szCs w:val="20"/>
                <w:lang w:val="en-ID"/>
              </w:rPr>
              <w:t>4</w:t>
            </w:r>
            <w:r w:rsidR="00E467AC">
              <w:rPr>
                <w:rFonts w:ascii="Times New Roman" w:hAnsi="Times New Roman" w:cs="Times New Roman"/>
                <w:noProof/>
                <w:color w:val="000000" w:themeColor="text1"/>
                <w:sz w:val="20"/>
                <w:szCs w:val="20"/>
                <w:lang w:val="en-ID"/>
              </w:rPr>
              <w:t>196</w:t>
            </w:r>
            <w:r w:rsidRPr="00597ED8">
              <w:rPr>
                <w:rFonts w:ascii="Times New Roman" w:hAnsi="Times New Roman" w:cs="Times New Roman"/>
                <w:noProof/>
                <w:color w:val="000000" w:themeColor="text1"/>
                <w:sz w:val="20"/>
                <w:szCs w:val="20"/>
                <w:lang w:val="en-ID"/>
              </w:rPr>
              <w:t>***</w:t>
            </w:r>
          </w:p>
        </w:tc>
        <w:tc>
          <w:tcPr>
            <w:tcW w:w="1134" w:type="dxa"/>
            <w:tcBorders>
              <w:bottom w:val="nil"/>
            </w:tcBorders>
          </w:tcPr>
          <w:p w14:paraId="400357BA" w14:textId="23E2E623" w:rsidR="00D40C1F" w:rsidRPr="00597ED8" w:rsidRDefault="00D40C1F" w:rsidP="00E467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sidRPr="00597ED8">
              <w:rPr>
                <w:rFonts w:ascii="Times New Roman" w:hAnsi="Times New Roman" w:cs="Times New Roman"/>
                <w:noProof/>
                <w:color w:val="000000" w:themeColor="text1"/>
                <w:sz w:val="20"/>
                <w:szCs w:val="20"/>
                <w:lang w:val="en-ID"/>
              </w:rPr>
              <w:t>1.</w:t>
            </w:r>
            <w:r>
              <w:rPr>
                <w:rFonts w:ascii="Times New Roman" w:hAnsi="Times New Roman" w:cs="Times New Roman"/>
                <w:noProof/>
                <w:color w:val="000000" w:themeColor="text1"/>
                <w:sz w:val="20"/>
                <w:szCs w:val="20"/>
                <w:lang w:val="en-ID"/>
              </w:rPr>
              <w:t>4</w:t>
            </w:r>
            <w:r w:rsidR="00E467AC">
              <w:rPr>
                <w:rFonts w:ascii="Times New Roman" w:hAnsi="Times New Roman" w:cs="Times New Roman"/>
                <w:noProof/>
                <w:color w:val="000000" w:themeColor="text1"/>
                <w:sz w:val="20"/>
                <w:szCs w:val="20"/>
                <w:lang w:val="en-ID"/>
              </w:rPr>
              <w:t>977</w:t>
            </w:r>
            <w:r w:rsidRPr="00597ED8">
              <w:rPr>
                <w:rFonts w:ascii="Times New Roman" w:hAnsi="Times New Roman" w:cs="Times New Roman"/>
                <w:noProof/>
                <w:color w:val="000000" w:themeColor="text1"/>
                <w:sz w:val="20"/>
                <w:szCs w:val="20"/>
                <w:lang w:val="en-ID"/>
              </w:rPr>
              <w:t>***</w:t>
            </w:r>
          </w:p>
        </w:tc>
        <w:tc>
          <w:tcPr>
            <w:tcW w:w="1134" w:type="dxa"/>
            <w:tcBorders>
              <w:bottom w:val="nil"/>
            </w:tcBorders>
          </w:tcPr>
          <w:p w14:paraId="5B49486B" w14:textId="4CE2A55E" w:rsidR="00D40C1F" w:rsidRPr="00597ED8" w:rsidRDefault="00D40C1F" w:rsidP="00C800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sidRPr="00597ED8">
              <w:rPr>
                <w:rFonts w:ascii="Times New Roman" w:hAnsi="Times New Roman" w:cs="Times New Roman"/>
                <w:noProof/>
                <w:color w:val="000000" w:themeColor="text1"/>
                <w:sz w:val="20"/>
                <w:szCs w:val="20"/>
                <w:lang w:val="en-ID"/>
              </w:rPr>
              <w:t>1.</w:t>
            </w:r>
            <w:r>
              <w:rPr>
                <w:rFonts w:ascii="Times New Roman" w:hAnsi="Times New Roman" w:cs="Times New Roman"/>
                <w:noProof/>
                <w:color w:val="000000" w:themeColor="text1"/>
                <w:sz w:val="20"/>
                <w:szCs w:val="20"/>
                <w:lang w:val="en-ID"/>
              </w:rPr>
              <w:t>4</w:t>
            </w:r>
            <w:r w:rsidR="00C80003">
              <w:rPr>
                <w:rFonts w:ascii="Times New Roman" w:hAnsi="Times New Roman" w:cs="Times New Roman"/>
                <w:noProof/>
                <w:color w:val="000000" w:themeColor="text1"/>
                <w:sz w:val="20"/>
                <w:szCs w:val="20"/>
                <w:lang w:val="en-ID"/>
              </w:rPr>
              <w:t>842</w:t>
            </w:r>
            <w:r w:rsidRPr="00597ED8">
              <w:rPr>
                <w:rFonts w:ascii="Times New Roman" w:hAnsi="Times New Roman" w:cs="Times New Roman"/>
                <w:noProof/>
                <w:color w:val="000000" w:themeColor="text1"/>
                <w:sz w:val="20"/>
                <w:szCs w:val="20"/>
                <w:lang w:val="en-ID"/>
              </w:rPr>
              <w:t>***</w:t>
            </w:r>
          </w:p>
        </w:tc>
      </w:tr>
      <w:tr w:rsidR="00D40C1F" w:rsidRPr="008C038D" w14:paraId="5944589C" w14:textId="77777777" w:rsidTr="00670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4715829B" w14:textId="09E780EF" w:rsidR="00D40C1F" w:rsidRPr="006709EB" w:rsidRDefault="00D40C1F" w:rsidP="00D40C1F">
            <w:pPr>
              <w:rPr>
                <w:rFonts w:ascii="Times New Roman" w:hAnsi="Times New Roman" w:cs="Times New Roman"/>
                <w:b w:val="0"/>
                <w:noProof/>
                <w:color w:val="000000" w:themeColor="text1"/>
                <w:sz w:val="20"/>
                <w:szCs w:val="20"/>
                <w:lang w:val="en-ID"/>
              </w:rPr>
            </w:pPr>
            <w:r w:rsidRPr="006709EB">
              <w:rPr>
                <w:rFonts w:ascii="Times New Roman" w:hAnsi="Times New Roman" w:cs="Times New Roman"/>
                <w:b w:val="0"/>
                <w:noProof/>
                <w:color w:val="000000" w:themeColor="text1"/>
                <w:sz w:val="20"/>
                <w:szCs w:val="20"/>
                <w:lang w:val="en-ID"/>
              </w:rPr>
              <w:t>sdsmp</w:t>
            </w:r>
          </w:p>
        </w:tc>
        <w:tc>
          <w:tcPr>
            <w:tcW w:w="1134" w:type="dxa"/>
            <w:tcBorders>
              <w:top w:val="nil"/>
              <w:bottom w:val="nil"/>
            </w:tcBorders>
          </w:tcPr>
          <w:p w14:paraId="1F4056EB" w14:textId="165ACCBA" w:rsidR="00D40C1F" w:rsidRPr="008C038D" w:rsidRDefault="00D40C1F" w:rsidP="00D40C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w:t>
            </w:r>
            <w:r w:rsidR="00E467AC">
              <w:rPr>
                <w:rFonts w:ascii="Times New Roman" w:hAnsi="Times New Roman" w:cs="Times New Roman"/>
                <w:noProof/>
                <w:color w:val="000000" w:themeColor="text1"/>
                <w:sz w:val="20"/>
                <w:szCs w:val="20"/>
                <w:lang w:val="en-ID"/>
              </w:rPr>
              <w:t>.2879</w:t>
            </w:r>
            <w:r>
              <w:rPr>
                <w:rFonts w:ascii="Times New Roman" w:hAnsi="Times New Roman" w:cs="Times New Roman"/>
                <w:noProof/>
                <w:color w:val="000000" w:themeColor="text1"/>
                <w:sz w:val="20"/>
                <w:szCs w:val="20"/>
                <w:lang w:val="en-ID"/>
              </w:rPr>
              <w:t>*</w:t>
            </w:r>
            <w:r w:rsidR="00E467AC">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02532A59" w14:textId="270F3DE5" w:rsidR="00D40C1F" w:rsidRDefault="00D40C1F" w:rsidP="00D40C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w:t>
            </w:r>
            <w:r w:rsidR="00E467AC">
              <w:rPr>
                <w:rFonts w:ascii="Times New Roman" w:hAnsi="Times New Roman" w:cs="Times New Roman"/>
                <w:noProof/>
                <w:color w:val="000000" w:themeColor="text1"/>
                <w:sz w:val="20"/>
                <w:szCs w:val="20"/>
                <w:lang w:val="en-ID"/>
              </w:rPr>
              <w:t>.2416***</w:t>
            </w:r>
          </w:p>
        </w:tc>
        <w:tc>
          <w:tcPr>
            <w:tcW w:w="1134" w:type="dxa"/>
            <w:tcBorders>
              <w:top w:val="nil"/>
              <w:bottom w:val="nil"/>
            </w:tcBorders>
          </w:tcPr>
          <w:p w14:paraId="4B8C5BEB" w14:textId="4D804ECE" w:rsidR="00D40C1F" w:rsidRDefault="00D40C1F" w:rsidP="00D40C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w:t>
            </w:r>
            <w:r w:rsidR="003B7076">
              <w:rPr>
                <w:rFonts w:ascii="Times New Roman" w:hAnsi="Times New Roman" w:cs="Times New Roman"/>
                <w:noProof/>
                <w:color w:val="000000" w:themeColor="text1"/>
                <w:sz w:val="20"/>
                <w:szCs w:val="20"/>
                <w:lang w:val="en-ID"/>
              </w:rPr>
              <w:t>.2086***</w:t>
            </w:r>
          </w:p>
        </w:tc>
        <w:tc>
          <w:tcPr>
            <w:tcW w:w="1134" w:type="dxa"/>
            <w:tcBorders>
              <w:top w:val="nil"/>
              <w:bottom w:val="nil"/>
            </w:tcBorders>
          </w:tcPr>
          <w:p w14:paraId="62AF1A11" w14:textId="4935683F" w:rsidR="00D40C1F" w:rsidRPr="00597ED8" w:rsidRDefault="00E467AC" w:rsidP="00D40C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0.7498</w:t>
            </w:r>
            <w:r w:rsidR="00D40C1F">
              <w:rPr>
                <w:rFonts w:ascii="Times New Roman" w:hAnsi="Times New Roman" w:cs="Times New Roman"/>
                <w:noProof/>
                <w:color w:val="000000" w:themeColor="text1"/>
                <w:sz w:val="20"/>
                <w:szCs w:val="20"/>
                <w:lang w:val="en-ID"/>
              </w:rPr>
              <w:t>*</w:t>
            </w:r>
            <w:r>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7287EAE5" w14:textId="2F08B93C" w:rsidR="00D40C1F" w:rsidRDefault="00E467AC" w:rsidP="00D40C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0.7853***</w:t>
            </w:r>
          </w:p>
        </w:tc>
        <w:tc>
          <w:tcPr>
            <w:tcW w:w="1134" w:type="dxa"/>
            <w:tcBorders>
              <w:top w:val="nil"/>
              <w:bottom w:val="nil"/>
            </w:tcBorders>
          </w:tcPr>
          <w:p w14:paraId="634B4288" w14:textId="45AD92D7" w:rsidR="00D40C1F" w:rsidRPr="00597ED8" w:rsidRDefault="00C80003" w:rsidP="00D40C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0.8117***</w:t>
            </w:r>
          </w:p>
        </w:tc>
      </w:tr>
      <w:tr w:rsidR="00D40C1F" w:rsidRPr="008C038D" w14:paraId="234A96F2" w14:textId="77777777" w:rsidTr="006709EB">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254ED799" w14:textId="3AD2A9EA" w:rsidR="00D40C1F" w:rsidRPr="006709EB" w:rsidRDefault="00D40C1F" w:rsidP="00D40C1F">
            <w:pPr>
              <w:rPr>
                <w:rFonts w:ascii="Times New Roman" w:hAnsi="Times New Roman" w:cs="Times New Roman"/>
                <w:b w:val="0"/>
                <w:noProof/>
                <w:color w:val="000000" w:themeColor="text1"/>
                <w:sz w:val="20"/>
                <w:szCs w:val="20"/>
                <w:lang w:val="en-ID"/>
              </w:rPr>
            </w:pPr>
            <w:r w:rsidRPr="006709EB">
              <w:rPr>
                <w:rFonts w:ascii="Times New Roman" w:hAnsi="Times New Roman" w:cs="Times New Roman"/>
                <w:b w:val="0"/>
                <w:noProof/>
                <w:color w:val="000000" w:themeColor="text1"/>
                <w:sz w:val="20"/>
                <w:szCs w:val="20"/>
                <w:lang w:val="en-ID"/>
              </w:rPr>
              <w:t>smasmk</w:t>
            </w:r>
          </w:p>
        </w:tc>
        <w:tc>
          <w:tcPr>
            <w:tcW w:w="1134" w:type="dxa"/>
            <w:tcBorders>
              <w:top w:val="nil"/>
              <w:bottom w:val="nil"/>
            </w:tcBorders>
          </w:tcPr>
          <w:p w14:paraId="5CB1CC3E" w14:textId="63CEB59B" w:rsidR="00D40C1F" w:rsidRPr="008C038D" w:rsidRDefault="00E467AC" w:rsidP="00E467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1</w:t>
            </w:r>
            <w:r w:rsidR="00D40C1F" w:rsidRPr="00C93B14">
              <w:rPr>
                <w:rFonts w:ascii="Times New Roman" w:hAnsi="Times New Roman" w:cs="Times New Roman"/>
                <w:noProof/>
                <w:color w:val="000000" w:themeColor="text1"/>
                <w:sz w:val="20"/>
                <w:szCs w:val="20"/>
                <w:lang w:val="en-ID"/>
              </w:rPr>
              <w:t>.</w:t>
            </w:r>
            <w:r>
              <w:rPr>
                <w:rFonts w:ascii="Times New Roman" w:hAnsi="Times New Roman" w:cs="Times New Roman"/>
                <w:noProof/>
                <w:color w:val="000000" w:themeColor="text1"/>
                <w:sz w:val="20"/>
                <w:szCs w:val="20"/>
                <w:lang w:val="en-ID"/>
              </w:rPr>
              <w:t>4168</w:t>
            </w:r>
            <w:r w:rsidR="00D40C1F" w:rsidRPr="008C038D">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2BF54130" w14:textId="3702B353" w:rsidR="00D40C1F" w:rsidRDefault="00E467AC" w:rsidP="00E467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1</w:t>
            </w:r>
            <w:r w:rsidR="00D40C1F">
              <w:rPr>
                <w:rFonts w:ascii="Times New Roman" w:hAnsi="Times New Roman" w:cs="Times New Roman"/>
                <w:noProof/>
                <w:color w:val="000000" w:themeColor="text1"/>
                <w:sz w:val="20"/>
                <w:szCs w:val="20"/>
                <w:lang w:val="en-ID"/>
              </w:rPr>
              <w:t>.</w:t>
            </w:r>
            <w:r>
              <w:rPr>
                <w:rFonts w:ascii="Times New Roman" w:hAnsi="Times New Roman" w:cs="Times New Roman"/>
                <w:noProof/>
                <w:color w:val="000000" w:themeColor="text1"/>
                <w:sz w:val="20"/>
                <w:szCs w:val="20"/>
                <w:lang w:val="en-ID"/>
              </w:rPr>
              <w:t>1770</w:t>
            </w:r>
            <w:r w:rsidR="00D40C1F" w:rsidRPr="008C038D">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7AD2A008" w14:textId="7332E4CE" w:rsidR="00D40C1F" w:rsidRDefault="003B7076" w:rsidP="003B707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1</w:t>
            </w:r>
            <w:r w:rsidR="00D40C1F">
              <w:rPr>
                <w:rFonts w:ascii="Times New Roman" w:hAnsi="Times New Roman" w:cs="Times New Roman"/>
                <w:noProof/>
                <w:color w:val="000000" w:themeColor="text1"/>
                <w:sz w:val="20"/>
                <w:szCs w:val="20"/>
                <w:lang w:val="en-ID"/>
              </w:rPr>
              <w:t>.</w:t>
            </w:r>
            <w:r>
              <w:rPr>
                <w:rFonts w:ascii="Times New Roman" w:hAnsi="Times New Roman" w:cs="Times New Roman"/>
                <w:noProof/>
                <w:color w:val="000000" w:themeColor="text1"/>
                <w:sz w:val="20"/>
                <w:szCs w:val="20"/>
                <w:lang w:val="en-ID"/>
              </w:rPr>
              <w:t>0304</w:t>
            </w:r>
            <w:r w:rsidR="00D40C1F" w:rsidRPr="008C038D">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7D524BB0" w14:textId="7CDDEA5A" w:rsidR="00D40C1F" w:rsidRPr="00597ED8" w:rsidRDefault="00E467AC" w:rsidP="00E467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4</w:t>
            </w:r>
            <w:r w:rsidR="00D40C1F">
              <w:rPr>
                <w:rFonts w:ascii="Times New Roman" w:hAnsi="Times New Roman" w:cs="Times New Roman"/>
                <w:noProof/>
                <w:color w:val="000000" w:themeColor="text1"/>
                <w:sz w:val="20"/>
                <w:szCs w:val="20"/>
                <w:lang w:val="en-ID"/>
              </w:rPr>
              <w:t>.</w:t>
            </w:r>
            <w:r>
              <w:rPr>
                <w:rFonts w:ascii="Times New Roman" w:hAnsi="Times New Roman" w:cs="Times New Roman"/>
                <w:noProof/>
                <w:color w:val="000000" w:themeColor="text1"/>
                <w:sz w:val="20"/>
                <w:szCs w:val="20"/>
                <w:lang w:val="en-ID"/>
              </w:rPr>
              <w:t>1239</w:t>
            </w:r>
            <w:r w:rsidR="00D40C1F">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592E97A5" w14:textId="5DFFF8F4" w:rsidR="00D40C1F" w:rsidRDefault="00E467AC" w:rsidP="00E467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3</w:t>
            </w:r>
            <w:r w:rsidR="00D40C1F">
              <w:rPr>
                <w:rFonts w:ascii="Times New Roman" w:hAnsi="Times New Roman" w:cs="Times New Roman"/>
                <w:noProof/>
                <w:color w:val="000000" w:themeColor="text1"/>
                <w:sz w:val="20"/>
                <w:szCs w:val="20"/>
                <w:lang w:val="en-ID"/>
              </w:rPr>
              <w:t>.</w:t>
            </w:r>
            <w:r>
              <w:rPr>
                <w:rFonts w:ascii="Times New Roman" w:hAnsi="Times New Roman" w:cs="Times New Roman"/>
                <w:noProof/>
                <w:color w:val="000000" w:themeColor="text1"/>
                <w:sz w:val="20"/>
                <w:szCs w:val="20"/>
                <w:lang w:val="en-ID"/>
              </w:rPr>
              <w:t>2450</w:t>
            </w:r>
            <w:r w:rsidR="00D40C1F">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6B7C86C1" w14:textId="3D099DBC" w:rsidR="00D40C1F" w:rsidRPr="00597ED8" w:rsidRDefault="00C80003" w:rsidP="00C800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2</w:t>
            </w:r>
            <w:r w:rsidR="00D40C1F">
              <w:rPr>
                <w:rFonts w:ascii="Times New Roman" w:hAnsi="Times New Roman" w:cs="Times New Roman"/>
                <w:noProof/>
                <w:color w:val="000000" w:themeColor="text1"/>
                <w:sz w:val="20"/>
                <w:szCs w:val="20"/>
                <w:lang w:val="en-ID"/>
              </w:rPr>
              <w:t>.</w:t>
            </w:r>
            <w:r>
              <w:rPr>
                <w:rFonts w:ascii="Times New Roman" w:hAnsi="Times New Roman" w:cs="Times New Roman"/>
                <w:noProof/>
                <w:color w:val="000000" w:themeColor="text1"/>
                <w:sz w:val="20"/>
                <w:szCs w:val="20"/>
                <w:lang w:val="en-ID"/>
              </w:rPr>
              <w:t>8022</w:t>
            </w:r>
            <w:r w:rsidR="00D40C1F">
              <w:rPr>
                <w:rFonts w:ascii="Times New Roman" w:hAnsi="Times New Roman" w:cs="Times New Roman"/>
                <w:noProof/>
                <w:color w:val="000000" w:themeColor="text1"/>
                <w:sz w:val="20"/>
                <w:szCs w:val="20"/>
                <w:lang w:val="en-ID"/>
              </w:rPr>
              <w:t>***</w:t>
            </w:r>
          </w:p>
        </w:tc>
      </w:tr>
      <w:tr w:rsidR="00D40C1F" w:rsidRPr="008C038D" w14:paraId="38A0D8C6" w14:textId="77777777" w:rsidTr="00670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1E81A66B" w14:textId="4CDC2819" w:rsidR="00D40C1F" w:rsidRPr="006709EB" w:rsidRDefault="00D40C1F" w:rsidP="00D40C1F">
            <w:pPr>
              <w:rPr>
                <w:rFonts w:ascii="Times New Roman" w:hAnsi="Times New Roman" w:cs="Times New Roman"/>
                <w:b w:val="0"/>
                <w:noProof/>
                <w:color w:val="000000" w:themeColor="text1"/>
                <w:sz w:val="20"/>
                <w:szCs w:val="20"/>
                <w:lang w:val="en-ID"/>
              </w:rPr>
            </w:pPr>
            <w:r w:rsidRPr="006709EB">
              <w:rPr>
                <w:rFonts w:ascii="Times New Roman" w:hAnsi="Times New Roman" w:cs="Times New Roman"/>
                <w:b w:val="0"/>
                <w:noProof/>
                <w:color w:val="000000" w:themeColor="text1"/>
                <w:sz w:val="20"/>
                <w:szCs w:val="20"/>
                <w:lang w:val="en-ID"/>
              </w:rPr>
              <w:t>pt</w:t>
            </w:r>
          </w:p>
        </w:tc>
        <w:tc>
          <w:tcPr>
            <w:tcW w:w="1134" w:type="dxa"/>
            <w:tcBorders>
              <w:top w:val="nil"/>
              <w:bottom w:val="nil"/>
            </w:tcBorders>
          </w:tcPr>
          <w:p w14:paraId="6EDA094C" w14:textId="547B5FF9" w:rsidR="00D40C1F" w:rsidRPr="008C038D" w:rsidRDefault="00D40C1F" w:rsidP="00D40C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w:t>
            </w:r>
            <w:r w:rsidR="00E467AC">
              <w:rPr>
                <w:rFonts w:ascii="Times New Roman" w:hAnsi="Times New Roman" w:cs="Times New Roman"/>
                <w:noProof/>
                <w:color w:val="000000" w:themeColor="text1"/>
                <w:sz w:val="20"/>
                <w:szCs w:val="20"/>
                <w:lang w:val="en-ID"/>
              </w:rPr>
              <w:t>.0064</w:t>
            </w:r>
            <w:r w:rsidRPr="008C038D">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3DA38BD1" w14:textId="05671D59" w:rsidR="00D40C1F" w:rsidRDefault="00E467AC" w:rsidP="00D40C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0.0086</w:t>
            </w:r>
            <w:r w:rsidR="00D40C1F" w:rsidRPr="008C038D">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46379749" w14:textId="70CEC5DE" w:rsidR="00D40C1F" w:rsidRDefault="003B7076" w:rsidP="00D40C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0.0071</w:t>
            </w:r>
            <w:r w:rsidR="00D40C1F" w:rsidRPr="008C038D">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5DB39480" w14:textId="1D79C6BD" w:rsidR="00D40C1F" w:rsidRPr="00597ED8" w:rsidRDefault="00E467AC" w:rsidP="00E467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1.0064</w:t>
            </w:r>
            <w:r w:rsidR="00D40C1F">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4D54C931" w14:textId="6398723D" w:rsidR="00D40C1F" w:rsidRDefault="00D40C1F" w:rsidP="00E467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1.0</w:t>
            </w:r>
            <w:r w:rsidR="00E467AC">
              <w:rPr>
                <w:rFonts w:ascii="Times New Roman" w:hAnsi="Times New Roman" w:cs="Times New Roman"/>
                <w:noProof/>
                <w:color w:val="000000" w:themeColor="text1"/>
                <w:sz w:val="20"/>
                <w:szCs w:val="20"/>
                <w:lang w:val="en-ID"/>
              </w:rPr>
              <w:t>087</w:t>
            </w:r>
            <w:r>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48B73CB5" w14:textId="7E7139D3" w:rsidR="00D40C1F" w:rsidRPr="00597ED8" w:rsidRDefault="00D40C1F" w:rsidP="00D40C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1</w:t>
            </w:r>
            <w:r w:rsidR="00C80003">
              <w:rPr>
                <w:rFonts w:ascii="Times New Roman" w:hAnsi="Times New Roman" w:cs="Times New Roman"/>
                <w:noProof/>
                <w:color w:val="000000" w:themeColor="text1"/>
                <w:sz w:val="20"/>
                <w:szCs w:val="20"/>
                <w:lang w:val="en-ID"/>
              </w:rPr>
              <w:t>.0071</w:t>
            </w:r>
            <w:r>
              <w:rPr>
                <w:rFonts w:ascii="Times New Roman" w:hAnsi="Times New Roman" w:cs="Times New Roman"/>
                <w:noProof/>
                <w:color w:val="000000" w:themeColor="text1"/>
                <w:sz w:val="20"/>
                <w:szCs w:val="20"/>
                <w:lang w:val="en-ID"/>
              </w:rPr>
              <w:t>***</w:t>
            </w:r>
          </w:p>
        </w:tc>
      </w:tr>
      <w:tr w:rsidR="00D40C1F" w:rsidRPr="008C038D" w14:paraId="3560902D" w14:textId="77777777" w:rsidTr="00A82069">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410E29CF" w14:textId="77777777" w:rsidR="00D40C1F" w:rsidRPr="008C038D" w:rsidRDefault="00D40C1F" w:rsidP="00D40C1F">
            <w:pPr>
              <w:rPr>
                <w:rFonts w:ascii="Times New Roman" w:hAnsi="Times New Roman" w:cs="Times New Roman"/>
                <w:b w:val="0"/>
                <w:noProof/>
                <w:color w:val="000000" w:themeColor="text1"/>
                <w:sz w:val="20"/>
                <w:szCs w:val="20"/>
                <w:lang w:val="en-ID"/>
              </w:rPr>
            </w:pPr>
            <w:r w:rsidRPr="008C038D">
              <w:rPr>
                <w:rFonts w:ascii="Times New Roman" w:hAnsi="Times New Roman" w:cs="Times New Roman"/>
                <w:b w:val="0"/>
                <w:noProof/>
                <w:color w:val="000000" w:themeColor="text1"/>
                <w:sz w:val="20"/>
                <w:szCs w:val="20"/>
                <w:lang w:val="en-ID"/>
              </w:rPr>
              <w:t>risk</w:t>
            </w:r>
          </w:p>
        </w:tc>
        <w:tc>
          <w:tcPr>
            <w:tcW w:w="1134" w:type="dxa"/>
            <w:tcBorders>
              <w:top w:val="nil"/>
              <w:bottom w:val="nil"/>
            </w:tcBorders>
          </w:tcPr>
          <w:p w14:paraId="5766C935" w14:textId="77777777" w:rsidR="00D40C1F" w:rsidRPr="008C038D" w:rsidRDefault="00D40C1F" w:rsidP="00D40C1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p>
        </w:tc>
        <w:tc>
          <w:tcPr>
            <w:tcW w:w="1134" w:type="dxa"/>
            <w:tcBorders>
              <w:top w:val="nil"/>
              <w:bottom w:val="nil"/>
            </w:tcBorders>
          </w:tcPr>
          <w:p w14:paraId="1D41DC62" w14:textId="4CB035C1" w:rsidR="00D40C1F" w:rsidRPr="008C038D" w:rsidRDefault="00E467AC" w:rsidP="00E467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 xml:space="preserve"> 0.0385</w:t>
            </w:r>
          </w:p>
        </w:tc>
        <w:tc>
          <w:tcPr>
            <w:tcW w:w="1134" w:type="dxa"/>
            <w:tcBorders>
              <w:top w:val="nil"/>
              <w:bottom w:val="nil"/>
            </w:tcBorders>
          </w:tcPr>
          <w:p w14:paraId="02B0652F" w14:textId="0FC1033E" w:rsidR="00D40C1F" w:rsidRPr="008C038D" w:rsidRDefault="003B7076" w:rsidP="003B70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 xml:space="preserve"> </w:t>
            </w:r>
            <w:r w:rsidR="00D40C1F">
              <w:rPr>
                <w:rFonts w:ascii="Times New Roman" w:hAnsi="Times New Roman" w:cs="Times New Roman"/>
                <w:noProof/>
                <w:color w:val="000000" w:themeColor="text1"/>
                <w:sz w:val="20"/>
                <w:szCs w:val="20"/>
                <w:lang w:val="en-ID"/>
              </w:rPr>
              <w:t>0.</w:t>
            </w:r>
            <w:r>
              <w:rPr>
                <w:rFonts w:ascii="Times New Roman" w:hAnsi="Times New Roman" w:cs="Times New Roman"/>
                <w:noProof/>
                <w:color w:val="000000" w:themeColor="text1"/>
                <w:sz w:val="20"/>
                <w:szCs w:val="20"/>
                <w:lang w:val="en-ID"/>
              </w:rPr>
              <w:t>0508</w:t>
            </w:r>
          </w:p>
        </w:tc>
        <w:tc>
          <w:tcPr>
            <w:tcW w:w="1134" w:type="dxa"/>
            <w:tcBorders>
              <w:top w:val="nil"/>
              <w:bottom w:val="nil"/>
            </w:tcBorders>
          </w:tcPr>
          <w:p w14:paraId="44267DC9" w14:textId="77777777" w:rsidR="00D40C1F" w:rsidRPr="00597ED8" w:rsidRDefault="00D40C1F" w:rsidP="00D40C1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p>
        </w:tc>
        <w:tc>
          <w:tcPr>
            <w:tcW w:w="1134" w:type="dxa"/>
            <w:tcBorders>
              <w:top w:val="nil"/>
              <w:bottom w:val="nil"/>
            </w:tcBorders>
          </w:tcPr>
          <w:p w14:paraId="13B46D54" w14:textId="33650745" w:rsidR="00D40C1F" w:rsidRPr="00597ED8" w:rsidRDefault="00D40C1F" w:rsidP="00CA64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1.</w:t>
            </w:r>
            <w:r w:rsidR="00CA64A7">
              <w:rPr>
                <w:rFonts w:ascii="Times New Roman" w:hAnsi="Times New Roman" w:cs="Times New Roman"/>
                <w:noProof/>
                <w:color w:val="000000" w:themeColor="text1"/>
                <w:sz w:val="20"/>
                <w:szCs w:val="20"/>
                <w:lang w:val="en-ID"/>
              </w:rPr>
              <w:t>0392</w:t>
            </w:r>
          </w:p>
        </w:tc>
        <w:tc>
          <w:tcPr>
            <w:tcW w:w="1134" w:type="dxa"/>
            <w:tcBorders>
              <w:top w:val="nil"/>
              <w:bottom w:val="nil"/>
            </w:tcBorders>
          </w:tcPr>
          <w:p w14:paraId="0BD2E9D0" w14:textId="4CDACC1E" w:rsidR="00D40C1F" w:rsidRPr="00597ED8" w:rsidRDefault="00C80003" w:rsidP="00C800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1.0521</w:t>
            </w:r>
          </w:p>
        </w:tc>
      </w:tr>
      <w:tr w:rsidR="00D40C1F" w:rsidRPr="008C038D" w14:paraId="03D97BBB" w14:textId="77777777" w:rsidTr="00A82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42A0CBE9" w14:textId="77777777" w:rsidR="00D40C1F" w:rsidRPr="008C038D" w:rsidRDefault="00D40C1F" w:rsidP="00D40C1F">
            <w:pPr>
              <w:rPr>
                <w:rFonts w:ascii="Times New Roman" w:hAnsi="Times New Roman" w:cs="Times New Roman"/>
                <w:b w:val="0"/>
                <w:noProof/>
                <w:color w:val="000000" w:themeColor="text1"/>
                <w:sz w:val="20"/>
                <w:szCs w:val="20"/>
                <w:lang w:val="en-ID"/>
              </w:rPr>
            </w:pPr>
            <w:r w:rsidRPr="008C038D">
              <w:rPr>
                <w:rFonts w:ascii="Times New Roman" w:hAnsi="Times New Roman" w:cs="Times New Roman"/>
                <w:b w:val="0"/>
                <w:noProof/>
                <w:color w:val="000000" w:themeColor="text1"/>
                <w:sz w:val="20"/>
                <w:szCs w:val="20"/>
                <w:lang w:val="en-ID"/>
              </w:rPr>
              <w:t>pdrb</w:t>
            </w:r>
          </w:p>
        </w:tc>
        <w:tc>
          <w:tcPr>
            <w:tcW w:w="1134" w:type="dxa"/>
            <w:tcBorders>
              <w:top w:val="nil"/>
              <w:bottom w:val="nil"/>
            </w:tcBorders>
          </w:tcPr>
          <w:p w14:paraId="2DBB7254" w14:textId="77777777" w:rsidR="00D40C1F" w:rsidRPr="008C038D" w:rsidRDefault="00D40C1F" w:rsidP="00D40C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p>
        </w:tc>
        <w:tc>
          <w:tcPr>
            <w:tcW w:w="1134" w:type="dxa"/>
            <w:tcBorders>
              <w:top w:val="nil"/>
              <w:bottom w:val="nil"/>
            </w:tcBorders>
          </w:tcPr>
          <w:p w14:paraId="0B1DBB57" w14:textId="687174BA" w:rsidR="00D40C1F" w:rsidRPr="008C038D" w:rsidRDefault="00D40C1F" w:rsidP="00E467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w:t>
            </w:r>
            <w:r w:rsidR="00E467AC">
              <w:rPr>
                <w:rFonts w:ascii="Times New Roman" w:hAnsi="Times New Roman" w:cs="Times New Roman"/>
                <w:noProof/>
                <w:color w:val="000000" w:themeColor="text1"/>
                <w:sz w:val="20"/>
                <w:szCs w:val="20"/>
                <w:lang w:val="en-ID"/>
              </w:rPr>
              <w:t>4030</w:t>
            </w:r>
            <w:r w:rsidRPr="008C038D">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0EA89C46" w14:textId="7ABECD75" w:rsidR="00D40C1F" w:rsidRPr="008C038D" w:rsidRDefault="00D40C1F" w:rsidP="00D40C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w:t>
            </w:r>
            <w:r w:rsidR="003B7076">
              <w:rPr>
                <w:rFonts w:ascii="Times New Roman" w:hAnsi="Times New Roman" w:cs="Times New Roman"/>
                <w:noProof/>
                <w:color w:val="000000" w:themeColor="text1"/>
                <w:sz w:val="20"/>
                <w:szCs w:val="20"/>
                <w:lang w:val="en-ID"/>
              </w:rPr>
              <w:t>0.3727</w:t>
            </w:r>
            <w:r w:rsidRPr="008C038D">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757FEE96" w14:textId="77777777" w:rsidR="00D40C1F" w:rsidRPr="00597ED8" w:rsidRDefault="00D40C1F" w:rsidP="00D40C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p>
        </w:tc>
        <w:tc>
          <w:tcPr>
            <w:tcW w:w="1134" w:type="dxa"/>
            <w:tcBorders>
              <w:top w:val="nil"/>
              <w:bottom w:val="nil"/>
            </w:tcBorders>
          </w:tcPr>
          <w:p w14:paraId="47F0E36F" w14:textId="0C5566CD" w:rsidR="00D40C1F" w:rsidRPr="00597ED8" w:rsidRDefault="00CA64A7" w:rsidP="00D40C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0.6682</w:t>
            </w:r>
            <w:r w:rsidR="00D40C1F" w:rsidRPr="00597ED8">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7F51E55F" w14:textId="00BB1FB3" w:rsidR="00D40C1F" w:rsidRPr="00597ED8" w:rsidRDefault="00C80003" w:rsidP="00D40C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0.6888</w:t>
            </w:r>
            <w:r w:rsidR="00D40C1F" w:rsidRPr="00597ED8">
              <w:rPr>
                <w:rFonts w:ascii="Times New Roman" w:hAnsi="Times New Roman" w:cs="Times New Roman"/>
                <w:noProof/>
                <w:color w:val="000000" w:themeColor="text1"/>
                <w:sz w:val="20"/>
                <w:szCs w:val="20"/>
                <w:lang w:val="en-ID"/>
              </w:rPr>
              <w:t>***</w:t>
            </w:r>
          </w:p>
        </w:tc>
      </w:tr>
      <w:tr w:rsidR="00D40C1F" w:rsidRPr="008C038D" w14:paraId="7DF5628E" w14:textId="77777777" w:rsidTr="00A82069">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496C5F1E" w14:textId="77777777" w:rsidR="00D40C1F" w:rsidRPr="008C038D" w:rsidRDefault="00D40C1F" w:rsidP="00D40C1F">
            <w:pPr>
              <w:rPr>
                <w:rFonts w:ascii="Times New Roman" w:hAnsi="Times New Roman" w:cs="Times New Roman"/>
                <w:b w:val="0"/>
                <w:noProof/>
                <w:color w:val="000000" w:themeColor="text1"/>
                <w:sz w:val="20"/>
                <w:szCs w:val="20"/>
                <w:lang w:val="en-ID"/>
              </w:rPr>
            </w:pPr>
            <w:r w:rsidRPr="008C038D">
              <w:rPr>
                <w:rFonts w:ascii="Times New Roman" w:hAnsi="Times New Roman" w:cs="Times New Roman"/>
                <w:b w:val="0"/>
                <w:noProof/>
                <w:color w:val="000000" w:themeColor="text1"/>
                <w:sz w:val="20"/>
                <w:szCs w:val="20"/>
                <w:lang w:val="en-ID"/>
              </w:rPr>
              <w:t>disadv</w:t>
            </w:r>
          </w:p>
        </w:tc>
        <w:tc>
          <w:tcPr>
            <w:tcW w:w="1134" w:type="dxa"/>
            <w:tcBorders>
              <w:top w:val="nil"/>
              <w:bottom w:val="nil"/>
            </w:tcBorders>
          </w:tcPr>
          <w:p w14:paraId="5D89E5DA" w14:textId="77777777" w:rsidR="00D40C1F" w:rsidRPr="008C038D" w:rsidRDefault="00D40C1F" w:rsidP="00D40C1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p>
        </w:tc>
        <w:tc>
          <w:tcPr>
            <w:tcW w:w="1134" w:type="dxa"/>
            <w:tcBorders>
              <w:top w:val="nil"/>
              <w:bottom w:val="nil"/>
            </w:tcBorders>
          </w:tcPr>
          <w:p w14:paraId="0E43C1E0" w14:textId="05CC42BC" w:rsidR="00D40C1F" w:rsidRPr="008C038D" w:rsidRDefault="00D40C1F" w:rsidP="00E467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0.1</w:t>
            </w:r>
            <w:r w:rsidR="00E467AC">
              <w:rPr>
                <w:rFonts w:ascii="Times New Roman" w:hAnsi="Times New Roman" w:cs="Times New Roman"/>
                <w:noProof/>
                <w:color w:val="000000" w:themeColor="text1"/>
                <w:sz w:val="20"/>
                <w:szCs w:val="20"/>
                <w:lang w:val="en-ID"/>
              </w:rPr>
              <w:t>144</w:t>
            </w:r>
            <w:r w:rsidRPr="008C038D">
              <w:rPr>
                <w:rFonts w:ascii="Times New Roman" w:hAnsi="Times New Roman" w:cs="Times New Roman"/>
                <w:noProof/>
                <w:color w:val="000000" w:themeColor="text1"/>
                <w:sz w:val="20"/>
                <w:szCs w:val="20"/>
                <w:lang w:val="en-ID"/>
              </w:rPr>
              <w:t>**</w:t>
            </w:r>
            <w:r w:rsidR="00E467AC">
              <w:rPr>
                <w:rFonts w:ascii="Times New Roman" w:hAnsi="Times New Roman" w:cs="Times New Roman"/>
                <w:noProof/>
                <w:color w:val="000000" w:themeColor="text1"/>
                <w:sz w:val="20"/>
                <w:szCs w:val="20"/>
                <w:lang w:val="en-ID"/>
              </w:rPr>
              <w:t xml:space="preserve"> </w:t>
            </w:r>
          </w:p>
        </w:tc>
        <w:tc>
          <w:tcPr>
            <w:tcW w:w="1134" w:type="dxa"/>
            <w:tcBorders>
              <w:top w:val="nil"/>
              <w:bottom w:val="nil"/>
            </w:tcBorders>
          </w:tcPr>
          <w:p w14:paraId="58717482" w14:textId="26FF64D8" w:rsidR="00D40C1F" w:rsidRPr="008C038D" w:rsidRDefault="003B7076" w:rsidP="003B70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 xml:space="preserve"> </w:t>
            </w:r>
            <w:r w:rsidR="00D40C1F">
              <w:rPr>
                <w:rFonts w:ascii="Times New Roman" w:hAnsi="Times New Roman" w:cs="Times New Roman"/>
                <w:noProof/>
                <w:color w:val="000000" w:themeColor="text1"/>
                <w:sz w:val="20"/>
                <w:szCs w:val="20"/>
                <w:lang w:val="en-ID"/>
              </w:rPr>
              <w:t>0</w:t>
            </w:r>
            <w:r>
              <w:rPr>
                <w:rFonts w:ascii="Times New Roman" w:hAnsi="Times New Roman" w:cs="Times New Roman"/>
                <w:noProof/>
                <w:color w:val="000000" w:themeColor="text1"/>
                <w:sz w:val="20"/>
                <w:szCs w:val="20"/>
                <w:lang w:val="en-ID"/>
              </w:rPr>
              <w:t>.1163</w:t>
            </w:r>
            <w:r w:rsidR="00D40C1F" w:rsidRPr="008C038D">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138F79AB" w14:textId="77777777" w:rsidR="00D40C1F" w:rsidRPr="00597ED8" w:rsidRDefault="00D40C1F" w:rsidP="00D40C1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p>
        </w:tc>
        <w:tc>
          <w:tcPr>
            <w:tcW w:w="1134" w:type="dxa"/>
            <w:tcBorders>
              <w:top w:val="nil"/>
              <w:bottom w:val="nil"/>
            </w:tcBorders>
          </w:tcPr>
          <w:p w14:paraId="023B51D1" w14:textId="25C97C6A" w:rsidR="00D40C1F" w:rsidRPr="00597ED8" w:rsidRDefault="00CA64A7" w:rsidP="00E467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1.1212</w:t>
            </w:r>
            <w:r w:rsidR="00D40C1F" w:rsidRPr="00597ED8">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38BE7759" w14:textId="573C7541" w:rsidR="00D40C1F" w:rsidRPr="00597ED8" w:rsidRDefault="00D40C1F" w:rsidP="000937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1.1</w:t>
            </w:r>
            <w:r w:rsidR="000937DB">
              <w:rPr>
                <w:rFonts w:ascii="Times New Roman" w:hAnsi="Times New Roman" w:cs="Times New Roman"/>
                <w:noProof/>
                <w:color w:val="000000" w:themeColor="text1"/>
                <w:sz w:val="20"/>
                <w:szCs w:val="20"/>
                <w:lang w:val="en-ID"/>
              </w:rPr>
              <w:t>233</w:t>
            </w:r>
            <w:r w:rsidRPr="00597ED8">
              <w:rPr>
                <w:rFonts w:ascii="Times New Roman" w:hAnsi="Times New Roman" w:cs="Times New Roman"/>
                <w:noProof/>
                <w:color w:val="000000" w:themeColor="text1"/>
                <w:sz w:val="20"/>
                <w:szCs w:val="20"/>
                <w:lang w:val="en-ID"/>
              </w:rPr>
              <w:t>**</w:t>
            </w:r>
          </w:p>
        </w:tc>
      </w:tr>
      <w:tr w:rsidR="00D40C1F" w:rsidRPr="008C038D" w14:paraId="7E1FE048" w14:textId="77777777" w:rsidTr="00A82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6043DC57" w14:textId="77777777" w:rsidR="00D40C1F" w:rsidRPr="008C038D" w:rsidRDefault="00D40C1F" w:rsidP="00D40C1F">
            <w:pPr>
              <w:rPr>
                <w:rFonts w:ascii="Times New Roman" w:hAnsi="Times New Roman" w:cs="Times New Roman"/>
                <w:b w:val="0"/>
                <w:noProof/>
                <w:color w:val="000000" w:themeColor="text1"/>
                <w:sz w:val="20"/>
                <w:szCs w:val="20"/>
                <w:lang w:val="en-ID"/>
              </w:rPr>
            </w:pPr>
            <w:r w:rsidRPr="008C038D">
              <w:rPr>
                <w:rFonts w:ascii="Times New Roman" w:hAnsi="Times New Roman" w:cs="Times New Roman"/>
                <w:b w:val="0"/>
                <w:noProof/>
                <w:color w:val="000000" w:themeColor="text1"/>
                <w:sz w:val="20"/>
                <w:szCs w:val="20"/>
                <w:lang w:val="en-ID"/>
              </w:rPr>
              <w:t>desakota</w:t>
            </w:r>
          </w:p>
        </w:tc>
        <w:tc>
          <w:tcPr>
            <w:tcW w:w="1134" w:type="dxa"/>
            <w:tcBorders>
              <w:top w:val="nil"/>
              <w:bottom w:val="nil"/>
            </w:tcBorders>
          </w:tcPr>
          <w:p w14:paraId="2668E999" w14:textId="77777777" w:rsidR="00D40C1F" w:rsidRPr="008C038D" w:rsidRDefault="00D40C1F" w:rsidP="00D40C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p>
        </w:tc>
        <w:tc>
          <w:tcPr>
            <w:tcW w:w="1134" w:type="dxa"/>
            <w:tcBorders>
              <w:top w:val="nil"/>
              <w:bottom w:val="nil"/>
            </w:tcBorders>
          </w:tcPr>
          <w:p w14:paraId="21D64CF4" w14:textId="4F5D63B2" w:rsidR="00D40C1F" w:rsidRPr="008C038D" w:rsidRDefault="00D40C1F" w:rsidP="00E467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0.7</w:t>
            </w:r>
            <w:r w:rsidR="00E467AC">
              <w:rPr>
                <w:rFonts w:ascii="Times New Roman" w:hAnsi="Times New Roman" w:cs="Times New Roman"/>
                <w:noProof/>
                <w:color w:val="000000" w:themeColor="text1"/>
                <w:sz w:val="20"/>
                <w:szCs w:val="20"/>
                <w:lang w:val="en-ID"/>
              </w:rPr>
              <w:t>275</w:t>
            </w:r>
            <w:r w:rsidRPr="008C038D">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3552F339" w14:textId="022A2E51" w:rsidR="00D40C1F" w:rsidRPr="008C038D" w:rsidRDefault="00D40C1F" w:rsidP="003B707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0.6</w:t>
            </w:r>
            <w:r w:rsidR="003B7076">
              <w:rPr>
                <w:rFonts w:ascii="Times New Roman" w:hAnsi="Times New Roman" w:cs="Times New Roman"/>
                <w:noProof/>
                <w:color w:val="000000" w:themeColor="text1"/>
                <w:sz w:val="20"/>
                <w:szCs w:val="20"/>
                <w:lang w:val="en-ID"/>
              </w:rPr>
              <w:t>202</w:t>
            </w:r>
            <w:r w:rsidRPr="008C038D">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4A49AF98" w14:textId="77777777" w:rsidR="00D40C1F" w:rsidRPr="00597ED8" w:rsidRDefault="00D40C1F" w:rsidP="00D40C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p>
        </w:tc>
        <w:tc>
          <w:tcPr>
            <w:tcW w:w="1134" w:type="dxa"/>
            <w:tcBorders>
              <w:top w:val="nil"/>
              <w:bottom w:val="nil"/>
            </w:tcBorders>
          </w:tcPr>
          <w:p w14:paraId="07E2248D" w14:textId="537D3554" w:rsidR="00D40C1F" w:rsidRPr="00597ED8" w:rsidRDefault="00CA64A7" w:rsidP="00D40C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2.0699</w:t>
            </w:r>
            <w:r w:rsidR="00D40C1F" w:rsidRPr="00597ED8">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09A0EFE5" w14:textId="4ECBCD79" w:rsidR="00D40C1F" w:rsidRPr="00597ED8" w:rsidRDefault="000937DB" w:rsidP="00D40C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1.8593</w:t>
            </w:r>
            <w:r w:rsidR="00D40C1F" w:rsidRPr="00597ED8">
              <w:rPr>
                <w:rFonts w:ascii="Times New Roman" w:hAnsi="Times New Roman" w:cs="Times New Roman"/>
                <w:noProof/>
                <w:color w:val="000000" w:themeColor="text1"/>
                <w:sz w:val="20"/>
                <w:szCs w:val="20"/>
                <w:lang w:val="en-ID"/>
              </w:rPr>
              <w:t>***</w:t>
            </w:r>
          </w:p>
        </w:tc>
      </w:tr>
      <w:tr w:rsidR="00D40C1F" w:rsidRPr="008C038D" w14:paraId="26501B20" w14:textId="77777777" w:rsidTr="00A82069">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30C16A02" w14:textId="77777777" w:rsidR="00D40C1F" w:rsidRPr="008C038D" w:rsidRDefault="00D40C1F" w:rsidP="00D40C1F">
            <w:pPr>
              <w:rPr>
                <w:rFonts w:ascii="Times New Roman" w:hAnsi="Times New Roman" w:cs="Times New Roman"/>
                <w:b w:val="0"/>
                <w:noProof/>
                <w:color w:val="000000" w:themeColor="text1"/>
                <w:sz w:val="20"/>
                <w:szCs w:val="20"/>
                <w:lang w:val="en-ID"/>
              </w:rPr>
            </w:pPr>
            <w:r w:rsidRPr="008C038D">
              <w:rPr>
                <w:rFonts w:ascii="Times New Roman" w:hAnsi="Times New Roman" w:cs="Times New Roman"/>
                <w:b w:val="0"/>
                <w:noProof/>
                <w:color w:val="000000" w:themeColor="text1"/>
                <w:sz w:val="20"/>
                <w:szCs w:val="20"/>
                <w:lang w:val="en-ID"/>
              </w:rPr>
              <w:t>educ</w:t>
            </w:r>
          </w:p>
        </w:tc>
        <w:tc>
          <w:tcPr>
            <w:tcW w:w="1134" w:type="dxa"/>
            <w:tcBorders>
              <w:top w:val="nil"/>
              <w:bottom w:val="nil"/>
            </w:tcBorders>
          </w:tcPr>
          <w:p w14:paraId="070C9F47" w14:textId="77777777" w:rsidR="00D40C1F" w:rsidRPr="008C038D" w:rsidRDefault="00D40C1F" w:rsidP="00D40C1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p>
        </w:tc>
        <w:tc>
          <w:tcPr>
            <w:tcW w:w="1134" w:type="dxa"/>
            <w:tcBorders>
              <w:top w:val="nil"/>
              <w:bottom w:val="nil"/>
            </w:tcBorders>
          </w:tcPr>
          <w:p w14:paraId="0A472463" w14:textId="77777777" w:rsidR="00D40C1F" w:rsidRPr="008C038D" w:rsidRDefault="00D40C1F" w:rsidP="00D40C1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p>
        </w:tc>
        <w:tc>
          <w:tcPr>
            <w:tcW w:w="1134" w:type="dxa"/>
            <w:tcBorders>
              <w:top w:val="nil"/>
              <w:bottom w:val="nil"/>
            </w:tcBorders>
          </w:tcPr>
          <w:p w14:paraId="664BA947" w14:textId="139C9606" w:rsidR="00D40C1F" w:rsidRPr="008C038D" w:rsidRDefault="003B7076" w:rsidP="00D40C1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0.8003</w:t>
            </w:r>
            <w:r w:rsidR="00D40C1F" w:rsidRPr="008C038D">
              <w:rPr>
                <w:rFonts w:ascii="Times New Roman" w:hAnsi="Times New Roman" w:cs="Times New Roman"/>
                <w:noProof/>
                <w:color w:val="000000" w:themeColor="text1"/>
                <w:sz w:val="20"/>
                <w:szCs w:val="20"/>
                <w:lang w:val="en-ID"/>
              </w:rPr>
              <w:t>***</w:t>
            </w:r>
          </w:p>
        </w:tc>
        <w:tc>
          <w:tcPr>
            <w:tcW w:w="1134" w:type="dxa"/>
            <w:tcBorders>
              <w:top w:val="nil"/>
              <w:bottom w:val="nil"/>
            </w:tcBorders>
          </w:tcPr>
          <w:p w14:paraId="7FA9F549" w14:textId="77777777" w:rsidR="00D40C1F" w:rsidRPr="00597ED8" w:rsidRDefault="00D40C1F" w:rsidP="00D40C1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p>
        </w:tc>
        <w:tc>
          <w:tcPr>
            <w:tcW w:w="1134" w:type="dxa"/>
            <w:tcBorders>
              <w:top w:val="nil"/>
              <w:bottom w:val="nil"/>
            </w:tcBorders>
          </w:tcPr>
          <w:p w14:paraId="3633F252" w14:textId="77777777" w:rsidR="00D40C1F" w:rsidRPr="00597ED8" w:rsidRDefault="00D40C1F" w:rsidP="00D40C1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p>
        </w:tc>
        <w:tc>
          <w:tcPr>
            <w:tcW w:w="1134" w:type="dxa"/>
            <w:tcBorders>
              <w:top w:val="nil"/>
              <w:bottom w:val="nil"/>
            </w:tcBorders>
          </w:tcPr>
          <w:p w14:paraId="01E416EC" w14:textId="18E2A79C" w:rsidR="00D40C1F" w:rsidRPr="00597ED8" w:rsidRDefault="000937DB" w:rsidP="00D40C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2.2263</w:t>
            </w:r>
            <w:r w:rsidR="00D40C1F" w:rsidRPr="00597ED8">
              <w:rPr>
                <w:rFonts w:ascii="Times New Roman" w:hAnsi="Times New Roman" w:cs="Times New Roman"/>
                <w:noProof/>
                <w:color w:val="000000" w:themeColor="text1"/>
                <w:sz w:val="20"/>
                <w:szCs w:val="20"/>
                <w:lang w:val="en-ID"/>
              </w:rPr>
              <w:t>***</w:t>
            </w:r>
          </w:p>
        </w:tc>
      </w:tr>
      <w:tr w:rsidR="00D40C1F" w:rsidRPr="008C038D" w14:paraId="2FD6BD66" w14:textId="77777777" w:rsidTr="00A82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tcBorders>
          </w:tcPr>
          <w:p w14:paraId="6A2D67BA" w14:textId="77777777" w:rsidR="00D40C1F" w:rsidRPr="008C038D" w:rsidRDefault="00D40C1F" w:rsidP="00D40C1F">
            <w:pPr>
              <w:rPr>
                <w:rFonts w:ascii="Times New Roman" w:hAnsi="Times New Roman" w:cs="Times New Roman"/>
                <w:b w:val="0"/>
                <w:noProof/>
                <w:color w:val="000000" w:themeColor="text1"/>
                <w:sz w:val="20"/>
                <w:szCs w:val="20"/>
                <w:lang w:val="en-ID"/>
              </w:rPr>
            </w:pPr>
            <w:r w:rsidRPr="008C038D">
              <w:rPr>
                <w:rFonts w:ascii="Times New Roman" w:hAnsi="Times New Roman" w:cs="Times New Roman"/>
                <w:b w:val="0"/>
                <w:noProof/>
                <w:color w:val="000000" w:themeColor="text1"/>
                <w:sz w:val="20"/>
                <w:szCs w:val="20"/>
                <w:lang w:val="en-ID"/>
              </w:rPr>
              <w:t>pkh</w:t>
            </w:r>
          </w:p>
        </w:tc>
        <w:tc>
          <w:tcPr>
            <w:tcW w:w="1134" w:type="dxa"/>
            <w:tcBorders>
              <w:top w:val="nil"/>
            </w:tcBorders>
          </w:tcPr>
          <w:p w14:paraId="6AF137E3" w14:textId="77777777" w:rsidR="00D40C1F" w:rsidRPr="008C038D" w:rsidRDefault="00D40C1F" w:rsidP="00D40C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p>
        </w:tc>
        <w:tc>
          <w:tcPr>
            <w:tcW w:w="1134" w:type="dxa"/>
            <w:tcBorders>
              <w:top w:val="nil"/>
            </w:tcBorders>
          </w:tcPr>
          <w:p w14:paraId="42FA0031" w14:textId="77777777" w:rsidR="00D40C1F" w:rsidRPr="008C038D" w:rsidRDefault="00D40C1F" w:rsidP="00D40C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p>
        </w:tc>
        <w:tc>
          <w:tcPr>
            <w:tcW w:w="1134" w:type="dxa"/>
            <w:tcBorders>
              <w:top w:val="nil"/>
            </w:tcBorders>
          </w:tcPr>
          <w:p w14:paraId="0BE6340A" w14:textId="19BD1BC8" w:rsidR="00D40C1F" w:rsidRPr="008C038D" w:rsidRDefault="00D40C1F" w:rsidP="003B707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-0.1</w:t>
            </w:r>
            <w:r w:rsidR="003B7076">
              <w:rPr>
                <w:rFonts w:ascii="Times New Roman" w:hAnsi="Times New Roman" w:cs="Times New Roman"/>
                <w:noProof/>
                <w:color w:val="000000" w:themeColor="text1"/>
                <w:sz w:val="20"/>
                <w:szCs w:val="20"/>
                <w:lang w:val="en-ID"/>
              </w:rPr>
              <w:t>613*</w:t>
            </w:r>
            <w:r>
              <w:rPr>
                <w:rFonts w:ascii="Times New Roman" w:hAnsi="Times New Roman" w:cs="Times New Roman"/>
                <w:noProof/>
                <w:color w:val="000000" w:themeColor="text1"/>
                <w:sz w:val="20"/>
                <w:szCs w:val="20"/>
                <w:lang w:val="en-ID"/>
              </w:rPr>
              <w:t>*</w:t>
            </w:r>
          </w:p>
        </w:tc>
        <w:tc>
          <w:tcPr>
            <w:tcW w:w="1134" w:type="dxa"/>
            <w:tcBorders>
              <w:top w:val="nil"/>
            </w:tcBorders>
          </w:tcPr>
          <w:p w14:paraId="19672E1D" w14:textId="77777777" w:rsidR="00D40C1F" w:rsidRPr="00597ED8" w:rsidRDefault="00D40C1F" w:rsidP="00D40C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p>
        </w:tc>
        <w:tc>
          <w:tcPr>
            <w:tcW w:w="1134" w:type="dxa"/>
            <w:tcBorders>
              <w:top w:val="nil"/>
            </w:tcBorders>
          </w:tcPr>
          <w:p w14:paraId="2660D724" w14:textId="77777777" w:rsidR="00D40C1F" w:rsidRPr="00597ED8" w:rsidRDefault="00D40C1F" w:rsidP="00D40C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p>
        </w:tc>
        <w:tc>
          <w:tcPr>
            <w:tcW w:w="1134" w:type="dxa"/>
            <w:tcBorders>
              <w:top w:val="nil"/>
            </w:tcBorders>
          </w:tcPr>
          <w:p w14:paraId="6C2A5A4A" w14:textId="0ECEB714" w:rsidR="00D40C1F" w:rsidRPr="00597ED8" w:rsidRDefault="000937DB" w:rsidP="00D40C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0.8509*</w:t>
            </w:r>
          </w:p>
        </w:tc>
      </w:tr>
      <w:tr w:rsidR="00D40C1F" w:rsidRPr="008C038D" w14:paraId="42E36FB9" w14:textId="77777777" w:rsidTr="00A82069">
        <w:tc>
          <w:tcPr>
            <w:cnfStyle w:val="001000000000" w:firstRow="0" w:lastRow="0" w:firstColumn="1" w:lastColumn="0" w:oddVBand="0" w:evenVBand="0" w:oddHBand="0" w:evenHBand="0" w:firstRowFirstColumn="0" w:firstRowLastColumn="0" w:lastRowFirstColumn="0" w:lastRowLastColumn="0"/>
            <w:tcW w:w="1134" w:type="dxa"/>
            <w:tcBorders>
              <w:bottom w:val="nil"/>
            </w:tcBorders>
          </w:tcPr>
          <w:p w14:paraId="5C2CB6EA" w14:textId="77777777" w:rsidR="00D40C1F" w:rsidRPr="008C038D" w:rsidRDefault="00D40C1F" w:rsidP="00D40C1F">
            <w:pPr>
              <w:rPr>
                <w:rFonts w:ascii="Times New Roman" w:hAnsi="Times New Roman" w:cs="Times New Roman"/>
                <w:noProof/>
                <w:color w:val="000000" w:themeColor="text1"/>
                <w:sz w:val="20"/>
                <w:szCs w:val="20"/>
                <w:lang w:val="en-ID"/>
              </w:rPr>
            </w:pPr>
            <w:r w:rsidRPr="008C038D">
              <w:rPr>
                <w:rFonts w:ascii="Times New Roman" w:hAnsi="Times New Roman" w:cs="Times New Roman"/>
                <w:b w:val="0"/>
                <w:noProof/>
                <w:color w:val="000000" w:themeColor="text1"/>
                <w:sz w:val="20"/>
                <w:szCs w:val="20"/>
                <w:lang w:val="en-ID"/>
              </w:rPr>
              <w:t>cons,</w:t>
            </w:r>
          </w:p>
        </w:tc>
        <w:tc>
          <w:tcPr>
            <w:tcW w:w="1134" w:type="dxa"/>
            <w:tcBorders>
              <w:bottom w:val="nil"/>
            </w:tcBorders>
          </w:tcPr>
          <w:p w14:paraId="3A720613" w14:textId="327A794B" w:rsidR="00D40C1F" w:rsidRPr="008C038D" w:rsidRDefault="00E467AC" w:rsidP="00D40C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-4.59</w:t>
            </w:r>
            <w:r w:rsidR="00D40C1F" w:rsidRPr="008C038D">
              <w:rPr>
                <w:rFonts w:ascii="Times New Roman" w:hAnsi="Times New Roman" w:cs="Times New Roman"/>
                <w:noProof/>
                <w:color w:val="000000" w:themeColor="text1"/>
                <w:sz w:val="20"/>
                <w:szCs w:val="20"/>
                <w:lang w:val="en-ID"/>
              </w:rPr>
              <w:t>***</w:t>
            </w:r>
          </w:p>
        </w:tc>
        <w:tc>
          <w:tcPr>
            <w:tcW w:w="1134" w:type="dxa"/>
            <w:tcBorders>
              <w:bottom w:val="nil"/>
            </w:tcBorders>
          </w:tcPr>
          <w:p w14:paraId="435FE34A" w14:textId="473C6A54" w:rsidR="00D40C1F" w:rsidRPr="008C038D" w:rsidRDefault="00E467AC" w:rsidP="00D40C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-5.05</w:t>
            </w:r>
            <w:r w:rsidR="00D40C1F" w:rsidRPr="008C038D">
              <w:rPr>
                <w:rFonts w:ascii="Times New Roman" w:hAnsi="Times New Roman" w:cs="Times New Roman"/>
                <w:noProof/>
                <w:color w:val="000000" w:themeColor="text1"/>
                <w:sz w:val="20"/>
                <w:szCs w:val="20"/>
                <w:lang w:val="en-ID"/>
              </w:rPr>
              <w:t>***</w:t>
            </w:r>
          </w:p>
        </w:tc>
        <w:tc>
          <w:tcPr>
            <w:tcW w:w="1134" w:type="dxa"/>
            <w:tcBorders>
              <w:bottom w:val="nil"/>
            </w:tcBorders>
          </w:tcPr>
          <w:p w14:paraId="509F664C" w14:textId="44C236FF" w:rsidR="00D40C1F" w:rsidRPr="008C038D" w:rsidRDefault="00C80003" w:rsidP="00D40C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-5.09</w:t>
            </w:r>
            <w:r w:rsidR="00D40C1F" w:rsidRPr="008C038D">
              <w:rPr>
                <w:rFonts w:ascii="Times New Roman" w:hAnsi="Times New Roman" w:cs="Times New Roman"/>
                <w:noProof/>
                <w:color w:val="000000" w:themeColor="text1"/>
                <w:sz w:val="20"/>
                <w:szCs w:val="20"/>
                <w:lang w:val="en-ID"/>
              </w:rPr>
              <w:t>***</w:t>
            </w:r>
          </w:p>
        </w:tc>
        <w:tc>
          <w:tcPr>
            <w:tcW w:w="1134" w:type="dxa"/>
            <w:tcBorders>
              <w:bottom w:val="nil"/>
            </w:tcBorders>
          </w:tcPr>
          <w:p w14:paraId="0E245857" w14:textId="140BBCFF" w:rsidR="00D40C1F" w:rsidRPr="00597ED8" w:rsidRDefault="00D40C1F" w:rsidP="00670B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sidRPr="00597ED8">
              <w:rPr>
                <w:rFonts w:ascii="Times New Roman" w:hAnsi="Times New Roman" w:cs="Times New Roman"/>
                <w:noProof/>
                <w:color w:val="000000" w:themeColor="text1"/>
                <w:sz w:val="20"/>
                <w:szCs w:val="20"/>
                <w:lang w:val="en-ID"/>
              </w:rPr>
              <w:t>0.01</w:t>
            </w:r>
            <w:r w:rsidR="00670B63">
              <w:rPr>
                <w:rFonts w:ascii="Times New Roman" w:hAnsi="Times New Roman" w:cs="Times New Roman"/>
                <w:noProof/>
                <w:color w:val="000000" w:themeColor="text1"/>
                <w:sz w:val="20"/>
                <w:szCs w:val="20"/>
                <w:lang w:val="en-ID"/>
              </w:rPr>
              <w:t>01</w:t>
            </w:r>
            <w:r w:rsidRPr="00597ED8">
              <w:rPr>
                <w:rFonts w:ascii="Times New Roman" w:hAnsi="Times New Roman" w:cs="Times New Roman"/>
                <w:noProof/>
                <w:color w:val="000000" w:themeColor="text1"/>
                <w:sz w:val="20"/>
                <w:szCs w:val="20"/>
                <w:lang w:val="en-ID"/>
              </w:rPr>
              <w:t>***</w:t>
            </w:r>
          </w:p>
        </w:tc>
        <w:tc>
          <w:tcPr>
            <w:tcW w:w="1134" w:type="dxa"/>
            <w:tcBorders>
              <w:bottom w:val="nil"/>
            </w:tcBorders>
          </w:tcPr>
          <w:p w14:paraId="235DB635" w14:textId="1D003B0D" w:rsidR="00D40C1F" w:rsidRPr="00597ED8" w:rsidRDefault="00D40C1F" w:rsidP="00670B63">
            <w:pPr>
              <w:ind w:left="-1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sidRPr="00597ED8">
              <w:rPr>
                <w:rFonts w:ascii="Times New Roman" w:hAnsi="Times New Roman" w:cs="Times New Roman"/>
                <w:noProof/>
                <w:color w:val="000000" w:themeColor="text1"/>
                <w:sz w:val="20"/>
                <w:szCs w:val="20"/>
                <w:lang w:val="en-ID"/>
              </w:rPr>
              <w:t>0.00</w:t>
            </w:r>
            <w:r w:rsidR="00670B63">
              <w:rPr>
                <w:rFonts w:ascii="Times New Roman" w:hAnsi="Times New Roman" w:cs="Times New Roman"/>
                <w:noProof/>
                <w:color w:val="000000" w:themeColor="text1"/>
                <w:sz w:val="20"/>
                <w:szCs w:val="20"/>
                <w:lang w:val="en-ID"/>
              </w:rPr>
              <w:t>64</w:t>
            </w:r>
            <w:r w:rsidRPr="00597ED8">
              <w:rPr>
                <w:rFonts w:ascii="Times New Roman" w:hAnsi="Times New Roman" w:cs="Times New Roman"/>
                <w:noProof/>
                <w:color w:val="000000" w:themeColor="text1"/>
                <w:sz w:val="20"/>
                <w:szCs w:val="20"/>
                <w:lang w:val="en-ID"/>
              </w:rPr>
              <w:t>***</w:t>
            </w:r>
          </w:p>
        </w:tc>
        <w:tc>
          <w:tcPr>
            <w:tcW w:w="1134" w:type="dxa"/>
            <w:tcBorders>
              <w:bottom w:val="nil"/>
            </w:tcBorders>
          </w:tcPr>
          <w:p w14:paraId="5D23D65C" w14:textId="773D1C2C" w:rsidR="00D40C1F" w:rsidRPr="00597ED8" w:rsidRDefault="00D40C1F" w:rsidP="000937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w:t>
            </w:r>
            <w:r w:rsidRPr="00597ED8">
              <w:rPr>
                <w:rFonts w:ascii="Times New Roman" w:hAnsi="Times New Roman" w:cs="Times New Roman"/>
                <w:noProof/>
                <w:color w:val="000000" w:themeColor="text1"/>
                <w:sz w:val="20"/>
                <w:szCs w:val="20"/>
                <w:lang w:val="en-ID"/>
              </w:rPr>
              <w:t>.00</w:t>
            </w:r>
            <w:r w:rsidR="000937DB">
              <w:rPr>
                <w:rFonts w:ascii="Times New Roman" w:hAnsi="Times New Roman" w:cs="Times New Roman"/>
                <w:noProof/>
                <w:color w:val="000000" w:themeColor="text1"/>
                <w:sz w:val="20"/>
                <w:szCs w:val="20"/>
                <w:lang w:val="en-ID"/>
              </w:rPr>
              <w:t>61</w:t>
            </w:r>
            <w:r w:rsidRPr="00597ED8">
              <w:rPr>
                <w:rFonts w:ascii="Times New Roman" w:hAnsi="Times New Roman" w:cs="Times New Roman"/>
                <w:noProof/>
                <w:color w:val="000000" w:themeColor="text1"/>
                <w:sz w:val="20"/>
                <w:szCs w:val="20"/>
                <w:lang w:val="en-ID"/>
              </w:rPr>
              <w:t>***</w:t>
            </w:r>
          </w:p>
        </w:tc>
      </w:tr>
      <w:tr w:rsidR="000937DB" w:rsidRPr="008C038D" w14:paraId="24757649" w14:textId="77777777" w:rsidTr="00A82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2A41E00E" w14:textId="77777777" w:rsidR="000937DB" w:rsidRPr="008C038D" w:rsidRDefault="000937DB" w:rsidP="000937DB">
            <w:pPr>
              <w:rPr>
                <w:rFonts w:ascii="Times New Roman" w:hAnsi="Times New Roman" w:cs="Times New Roman"/>
                <w:b w:val="0"/>
                <w:noProof/>
                <w:color w:val="000000" w:themeColor="text1"/>
                <w:sz w:val="20"/>
                <w:szCs w:val="20"/>
                <w:lang w:val="en-ID"/>
              </w:rPr>
            </w:pPr>
            <w:r w:rsidRPr="008C038D">
              <w:rPr>
                <w:rFonts w:ascii="Times New Roman" w:hAnsi="Times New Roman" w:cs="Times New Roman"/>
                <w:b w:val="0"/>
                <w:noProof/>
                <w:color w:val="000000" w:themeColor="text1"/>
                <w:sz w:val="20"/>
                <w:szCs w:val="20"/>
                <w:lang w:val="en-ID"/>
              </w:rPr>
              <w:t>Pseudo R2</w:t>
            </w:r>
          </w:p>
        </w:tc>
        <w:tc>
          <w:tcPr>
            <w:tcW w:w="1134" w:type="dxa"/>
            <w:tcBorders>
              <w:top w:val="nil"/>
              <w:bottom w:val="nil"/>
            </w:tcBorders>
          </w:tcPr>
          <w:p w14:paraId="3C3D3661" w14:textId="4EF1A44D" w:rsidR="000937DB" w:rsidRPr="008C038D" w:rsidRDefault="000937DB" w:rsidP="000937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0.0093</w:t>
            </w:r>
          </w:p>
        </w:tc>
        <w:tc>
          <w:tcPr>
            <w:tcW w:w="1134" w:type="dxa"/>
            <w:tcBorders>
              <w:top w:val="nil"/>
              <w:bottom w:val="nil"/>
            </w:tcBorders>
          </w:tcPr>
          <w:p w14:paraId="135BF10C" w14:textId="2A06462A" w:rsidR="000937DB" w:rsidRPr="008C038D" w:rsidRDefault="000937DB" w:rsidP="000937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sidRPr="00597ED8">
              <w:rPr>
                <w:rFonts w:ascii="Times New Roman" w:hAnsi="Times New Roman" w:cs="Times New Roman"/>
                <w:noProof/>
                <w:color w:val="000000" w:themeColor="text1"/>
                <w:sz w:val="20"/>
                <w:szCs w:val="20"/>
                <w:lang w:val="en-ID"/>
              </w:rPr>
              <w:t>0.0</w:t>
            </w:r>
            <w:r>
              <w:rPr>
                <w:rFonts w:ascii="Times New Roman" w:hAnsi="Times New Roman" w:cs="Times New Roman"/>
                <w:noProof/>
                <w:color w:val="000000" w:themeColor="text1"/>
                <w:sz w:val="20"/>
                <w:szCs w:val="20"/>
                <w:lang w:val="en-ID"/>
              </w:rPr>
              <w:t>230</w:t>
            </w:r>
          </w:p>
        </w:tc>
        <w:tc>
          <w:tcPr>
            <w:tcW w:w="1134" w:type="dxa"/>
            <w:tcBorders>
              <w:top w:val="nil"/>
              <w:bottom w:val="nil"/>
            </w:tcBorders>
          </w:tcPr>
          <w:p w14:paraId="493B099D" w14:textId="016A0825" w:rsidR="000937DB" w:rsidRPr="008C038D" w:rsidRDefault="000937DB" w:rsidP="000937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sidRPr="00597ED8">
              <w:rPr>
                <w:rFonts w:ascii="Times New Roman" w:hAnsi="Times New Roman" w:cs="Times New Roman"/>
                <w:noProof/>
                <w:color w:val="000000" w:themeColor="text1"/>
                <w:sz w:val="20"/>
                <w:szCs w:val="20"/>
                <w:lang w:val="en-ID"/>
              </w:rPr>
              <w:t>0</w:t>
            </w:r>
            <w:r>
              <w:rPr>
                <w:rFonts w:ascii="Times New Roman" w:hAnsi="Times New Roman" w:cs="Times New Roman"/>
                <w:noProof/>
                <w:color w:val="000000" w:themeColor="text1"/>
                <w:sz w:val="20"/>
                <w:szCs w:val="20"/>
                <w:lang w:val="en-ID"/>
              </w:rPr>
              <w:t>.0316</w:t>
            </w:r>
          </w:p>
        </w:tc>
        <w:tc>
          <w:tcPr>
            <w:tcW w:w="1134" w:type="dxa"/>
            <w:tcBorders>
              <w:top w:val="nil"/>
              <w:bottom w:val="nil"/>
            </w:tcBorders>
          </w:tcPr>
          <w:p w14:paraId="78ECA4F9" w14:textId="46BE79D2" w:rsidR="000937DB" w:rsidRPr="00597ED8" w:rsidRDefault="000937DB" w:rsidP="000937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Pr>
                <w:rFonts w:ascii="Times New Roman" w:hAnsi="Times New Roman" w:cs="Times New Roman"/>
                <w:noProof/>
                <w:color w:val="000000" w:themeColor="text1"/>
                <w:sz w:val="20"/>
                <w:szCs w:val="20"/>
                <w:lang w:val="en-ID"/>
              </w:rPr>
              <w:t>0.0093</w:t>
            </w:r>
          </w:p>
        </w:tc>
        <w:tc>
          <w:tcPr>
            <w:tcW w:w="1134" w:type="dxa"/>
            <w:tcBorders>
              <w:top w:val="nil"/>
              <w:bottom w:val="nil"/>
            </w:tcBorders>
          </w:tcPr>
          <w:p w14:paraId="2981D59A" w14:textId="01DD3BC8" w:rsidR="000937DB" w:rsidRPr="00597ED8" w:rsidRDefault="000937DB" w:rsidP="000937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sidRPr="00597ED8">
              <w:rPr>
                <w:rFonts w:ascii="Times New Roman" w:hAnsi="Times New Roman" w:cs="Times New Roman"/>
                <w:noProof/>
                <w:color w:val="000000" w:themeColor="text1"/>
                <w:sz w:val="20"/>
                <w:szCs w:val="20"/>
                <w:lang w:val="en-ID"/>
              </w:rPr>
              <w:t>0.0</w:t>
            </w:r>
            <w:r>
              <w:rPr>
                <w:rFonts w:ascii="Times New Roman" w:hAnsi="Times New Roman" w:cs="Times New Roman"/>
                <w:noProof/>
                <w:color w:val="000000" w:themeColor="text1"/>
                <w:sz w:val="20"/>
                <w:szCs w:val="20"/>
                <w:lang w:val="en-ID"/>
              </w:rPr>
              <w:t>230</w:t>
            </w:r>
          </w:p>
        </w:tc>
        <w:tc>
          <w:tcPr>
            <w:tcW w:w="1134" w:type="dxa"/>
            <w:tcBorders>
              <w:top w:val="nil"/>
              <w:bottom w:val="nil"/>
            </w:tcBorders>
          </w:tcPr>
          <w:p w14:paraId="74EC3335" w14:textId="102F2757" w:rsidR="000937DB" w:rsidRPr="00597ED8" w:rsidRDefault="000937DB" w:rsidP="000937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val="en-ID"/>
              </w:rPr>
            </w:pPr>
            <w:r w:rsidRPr="00597ED8">
              <w:rPr>
                <w:rFonts w:ascii="Times New Roman" w:hAnsi="Times New Roman" w:cs="Times New Roman"/>
                <w:noProof/>
                <w:color w:val="000000" w:themeColor="text1"/>
                <w:sz w:val="20"/>
                <w:szCs w:val="20"/>
                <w:lang w:val="en-ID"/>
              </w:rPr>
              <w:t>0</w:t>
            </w:r>
            <w:r>
              <w:rPr>
                <w:rFonts w:ascii="Times New Roman" w:hAnsi="Times New Roman" w:cs="Times New Roman"/>
                <w:noProof/>
                <w:color w:val="000000" w:themeColor="text1"/>
                <w:sz w:val="20"/>
                <w:szCs w:val="20"/>
                <w:lang w:val="en-ID"/>
              </w:rPr>
              <w:t>.0316</w:t>
            </w:r>
          </w:p>
        </w:tc>
      </w:tr>
      <w:tr w:rsidR="000937DB" w:rsidRPr="008C038D" w14:paraId="58D48FB7" w14:textId="77777777" w:rsidTr="00A82069">
        <w:tc>
          <w:tcPr>
            <w:cnfStyle w:val="001000000000" w:firstRow="0" w:lastRow="0" w:firstColumn="1" w:lastColumn="0" w:oddVBand="0" w:evenVBand="0" w:oddHBand="0" w:evenHBand="0" w:firstRowFirstColumn="0" w:firstRowLastColumn="0" w:lastRowFirstColumn="0" w:lastRowLastColumn="0"/>
            <w:tcW w:w="1134" w:type="dxa"/>
            <w:tcBorders>
              <w:top w:val="nil"/>
            </w:tcBorders>
          </w:tcPr>
          <w:p w14:paraId="49479613" w14:textId="77777777" w:rsidR="000937DB" w:rsidRPr="008C038D" w:rsidRDefault="000937DB" w:rsidP="000937DB">
            <w:pPr>
              <w:rPr>
                <w:rFonts w:ascii="Times New Roman" w:hAnsi="Times New Roman" w:cs="Times New Roman"/>
                <w:b w:val="0"/>
                <w:noProof/>
                <w:color w:val="000000" w:themeColor="text1"/>
                <w:sz w:val="20"/>
                <w:szCs w:val="20"/>
                <w:lang w:val="en-ID"/>
              </w:rPr>
            </w:pPr>
            <w:r w:rsidRPr="008C038D">
              <w:rPr>
                <w:rFonts w:ascii="Times New Roman" w:hAnsi="Times New Roman" w:cs="Times New Roman"/>
                <w:b w:val="0"/>
                <w:noProof/>
                <w:color w:val="000000" w:themeColor="text1"/>
                <w:sz w:val="20"/>
                <w:szCs w:val="20"/>
                <w:lang w:val="en-ID"/>
              </w:rPr>
              <w:t>Prob&gt;chi2</w:t>
            </w:r>
          </w:p>
        </w:tc>
        <w:tc>
          <w:tcPr>
            <w:tcW w:w="1134" w:type="dxa"/>
            <w:tcBorders>
              <w:top w:val="nil"/>
            </w:tcBorders>
          </w:tcPr>
          <w:p w14:paraId="5A5542A6" w14:textId="77777777" w:rsidR="000937DB" w:rsidRPr="008C038D" w:rsidRDefault="000937DB" w:rsidP="000937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sidRPr="008C038D">
              <w:rPr>
                <w:rFonts w:ascii="Times New Roman" w:hAnsi="Times New Roman" w:cs="Times New Roman"/>
                <w:noProof/>
                <w:color w:val="000000" w:themeColor="text1"/>
                <w:sz w:val="20"/>
                <w:szCs w:val="20"/>
                <w:lang w:val="en-ID"/>
              </w:rPr>
              <w:t>0.0000</w:t>
            </w:r>
          </w:p>
        </w:tc>
        <w:tc>
          <w:tcPr>
            <w:tcW w:w="1134" w:type="dxa"/>
            <w:tcBorders>
              <w:top w:val="nil"/>
            </w:tcBorders>
          </w:tcPr>
          <w:p w14:paraId="13EABBCA" w14:textId="62CE82DB" w:rsidR="000937DB" w:rsidRPr="008C038D" w:rsidRDefault="000937DB" w:rsidP="000937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sidRPr="00597ED8">
              <w:rPr>
                <w:rFonts w:ascii="Times New Roman" w:hAnsi="Times New Roman" w:cs="Times New Roman"/>
                <w:noProof/>
                <w:color w:val="000000" w:themeColor="text1"/>
                <w:sz w:val="20"/>
                <w:szCs w:val="20"/>
                <w:lang w:val="en-ID"/>
              </w:rPr>
              <w:t>0.0000</w:t>
            </w:r>
          </w:p>
        </w:tc>
        <w:tc>
          <w:tcPr>
            <w:tcW w:w="1134" w:type="dxa"/>
            <w:tcBorders>
              <w:top w:val="nil"/>
            </w:tcBorders>
          </w:tcPr>
          <w:p w14:paraId="2F32F3EC" w14:textId="4E9CF8E7" w:rsidR="000937DB" w:rsidRPr="008C038D" w:rsidRDefault="000937DB" w:rsidP="000937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sidRPr="00597ED8">
              <w:rPr>
                <w:rFonts w:ascii="Times New Roman" w:hAnsi="Times New Roman" w:cs="Times New Roman"/>
                <w:noProof/>
                <w:color w:val="000000" w:themeColor="text1"/>
                <w:sz w:val="20"/>
                <w:szCs w:val="20"/>
                <w:lang w:val="en-ID"/>
              </w:rPr>
              <w:t>0.0000</w:t>
            </w:r>
          </w:p>
        </w:tc>
        <w:tc>
          <w:tcPr>
            <w:tcW w:w="1134" w:type="dxa"/>
            <w:tcBorders>
              <w:top w:val="nil"/>
            </w:tcBorders>
          </w:tcPr>
          <w:p w14:paraId="50C47FC6" w14:textId="211D24DA" w:rsidR="000937DB" w:rsidRPr="00597ED8" w:rsidRDefault="000937DB" w:rsidP="000937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sidRPr="008C038D">
              <w:rPr>
                <w:rFonts w:ascii="Times New Roman" w:hAnsi="Times New Roman" w:cs="Times New Roman"/>
                <w:noProof/>
                <w:color w:val="000000" w:themeColor="text1"/>
                <w:sz w:val="20"/>
                <w:szCs w:val="20"/>
                <w:lang w:val="en-ID"/>
              </w:rPr>
              <w:t>0.0000</w:t>
            </w:r>
          </w:p>
        </w:tc>
        <w:tc>
          <w:tcPr>
            <w:tcW w:w="1134" w:type="dxa"/>
            <w:tcBorders>
              <w:top w:val="nil"/>
            </w:tcBorders>
          </w:tcPr>
          <w:p w14:paraId="1D669D02" w14:textId="1AD0AB32" w:rsidR="000937DB" w:rsidRPr="00597ED8" w:rsidRDefault="000937DB" w:rsidP="000937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sidRPr="00597ED8">
              <w:rPr>
                <w:rFonts w:ascii="Times New Roman" w:hAnsi="Times New Roman" w:cs="Times New Roman"/>
                <w:noProof/>
                <w:color w:val="000000" w:themeColor="text1"/>
                <w:sz w:val="20"/>
                <w:szCs w:val="20"/>
                <w:lang w:val="en-ID"/>
              </w:rPr>
              <w:t>0.0000</w:t>
            </w:r>
          </w:p>
        </w:tc>
        <w:tc>
          <w:tcPr>
            <w:tcW w:w="1134" w:type="dxa"/>
            <w:tcBorders>
              <w:top w:val="nil"/>
            </w:tcBorders>
          </w:tcPr>
          <w:p w14:paraId="04A2138C" w14:textId="65114ABC" w:rsidR="000937DB" w:rsidRPr="00597ED8" w:rsidRDefault="000937DB" w:rsidP="000937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lang w:val="en-ID"/>
              </w:rPr>
            </w:pPr>
            <w:r w:rsidRPr="00597ED8">
              <w:rPr>
                <w:rFonts w:ascii="Times New Roman" w:hAnsi="Times New Roman" w:cs="Times New Roman"/>
                <w:noProof/>
                <w:color w:val="000000" w:themeColor="text1"/>
                <w:sz w:val="20"/>
                <w:szCs w:val="20"/>
                <w:lang w:val="en-ID"/>
              </w:rPr>
              <w:t>0.0000</w:t>
            </w:r>
          </w:p>
        </w:tc>
      </w:tr>
    </w:tbl>
    <w:p w14:paraId="480363D7" w14:textId="2FD08DFD" w:rsidR="00D74A37" w:rsidRDefault="00185CC4" w:rsidP="006A70B2">
      <w:pPr>
        <w:spacing w:after="0" w:line="240" w:lineRule="auto"/>
        <w:jc w:val="both"/>
        <w:rPr>
          <w:rFonts w:ascii="Times New Roman" w:hAnsi="Times New Roman"/>
          <w:noProof/>
          <w:color w:val="000000" w:themeColor="text1"/>
          <w:sz w:val="20"/>
          <w:szCs w:val="24"/>
          <w:lang w:val="en-ID"/>
        </w:rPr>
      </w:pPr>
      <w:r w:rsidRPr="006A70B2">
        <w:rPr>
          <w:rFonts w:ascii="Times New Roman" w:hAnsi="Times New Roman"/>
          <w:noProof/>
          <w:color w:val="000000" w:themeColor="text1"/>
          <w:sz w:val="20"/>
          <w:szCs w:val="24"/>
          <w:lang w:val="en-ID"/>
        </w:rPr>
        <w:t xml:space="preserve">Catatan: </w:t>
      </w:r>
      <w:r w:rsidR="006A70B2" w:rsidRPr="006A70B2">
        <w:rPr>
          <w:rFonts w:ascii="Times New Roman" w:hAnsi="Times New Roman"/>
          <w:noProof/>
          <w:color w:val="000000" w:themeColor="text1"/>
          <w:sz w:val="20"/>
          <w:szCs w:val="24"/>
          <w:lang w:val="en-ID"/>
        </w:rPr>
        <w:t xml:space="preserve">Seluruh hasil regresi logit menghasilkan intersep, namun tidak diinterpretasikan. </w:t>
      </w:r>
      <w:r w:rsidR="006A70B2">
        <w:rPr>
          <w:rFonts w:ascii="Times New Roman" w:hAnsi="Times New Roman"/>
          <w:noProof/>
          <w:color w:val="000000" w:themeColor="text1"/>
          <w:sz w:val="20"/>
          <w:szCs w:val="24"/>
          <w:lang w:val="en-ID"/>
        </w:rPr>
        <w:t xml:space="preserve">Interpretasi hasil menggunakan </w:t>
      </w:r>
      <w:r w:rsidR="006A70B2">
        <w:rPr>
          <w:rFonts w:ascii="Times New Roman" w:hAnsi="Times New Roman"/>
          <w:i/>
          <w:noProof/>
          <w:color w:val="000000" w:themeColor="text1"/>
          <w:sz w:val="20"/>
          <w:szCs w:val="24"/>
          <w:lang w:val="en-ID"/>
        </w:rPr>
        <w:t xml:space="preserve">odds ratio </w:t>
      </w:r>
      <w:r w:rsidR="006A70B2">
        <w:rPr>
          <w:rFonts w:ascii="Times New Roman" w:hAnsi="Times New Roman"/>
          <w:noProof/>
          <w:color w:val="000000" w:themeColor="text1"/>
          <w:sz w:val="20"/>
          <w:szCs w:val="24"/>
          <w:lang w:val="en-ID"/>
        </w:rPr>
        <w:t>d</w:t>
      </w:r>
      <w:r w:rsidR="006A70B2" w:rsidRPr="006A70B2">
        <w:rPr>
          <w:rFonts w:ascii="Times New Roman" w:hAnsi="Times New Roman"/>
          <w:noProof/>
          <w:color w:val="000000" w:themeColor="text1"/>
          <w:sz w:val="20"/>
          <w:szCs w:val="24"/>
          <w:lang w:val="en-ID"/>
        </w:rPr>
        <w:t>engan signifikansi * p&lt;0.05, ** p&lt;0.01, *** p&lt;0.001</w:t>
      </w:r>
      <w:r w:rsidR="006A70B2">
        <w:rPr>
          <w:rFonts w:ascii="Times New Roman" w:hAnsi="Times New Roman"/>
          <w:noProof/>
          <w:color w:val="000000" w:themeColor="text1"/>
          <w:sz w:val="20"/>
          <w:szCs w:val="24"/>
          <w:lang w:val="en-ID"/>
        </w:rPr>
        <w:t>.</w:t>
      </w:r>
    </w:p>
    <w:p w14:paraId="7B4EDB5D" w14:textId="77777777" w:rsidR="006A70B2" w:rsidRPr="006A70B2" w:rsidRDefault="006A70B2" w:rsidP="006A70B2">
      <w:pPr>
        <w:spacing w:after="0" w:line="240" w:lineRule="auto"/>
        <w:jc w:val="both"/>
        <w:rPr>
          <w:rFonts w:ascii="Times New Roman" w:hAnsi="Times New Roman"/>
          <w:noProof/>
          <w:color w:val="000000" w:themeColor="text1"/>
          <w:sz w:val="20"/>
          <w:szCs w:val="24"/>
          <w:lang w:val="en-ID"/>
        </w:rPr>
      </w:pPr>
    </w:p>
    <w:p w14:paraId="7107E008" w14:textId="43A50B2E" w:rsidR="008C2AFE" w:rsidRDefault="008C2AFE" w:rsidP="008C2AFE">
      <w:pPr>
        <w:spacing w:after="0" w:line="240" w:lineRule="auto"/>
        <w:ind w:firstLine="567"/>
        <w:jc w:val="both"/>
        <w:rPr>
          <w:rFonts w:ascii="Times New Roman" w:hAnsi="Times New Roman"/>
          <w:noProof/>
          <w:color w:val="000000" w:themeColor="text1"/>
          <w:sz w:val="24"/>
          <w:szCs w:val="24"/>
          <w:lang w:val="en-ID"/>
        </w:rPr>
      </w:pPr>
      <w:r>
        <w:rPr>
          <w:rFonts w:ascii="Times New Roman" w:hAnsi="Times New Roman"/>
          <w:noProof/>
          <w:color w:val="000000" w:themeColor="text1"/>
          <w:sz w:val="24"/>
          <w:szCs w:val="24"/>
          <w:lang w:val="en-ID"/>
        </w:rPr>
        <w:t xml:space="preserve">Berdasarkan hasil regresi logit, </w:t>
      </w:r>
      <w:r w:rsidR="004839A1">
        <w:rPr>
          <w:rFonts w:ascii="Times New Roman" w:hAnsi="Times New Roman"/>
          <w:noProof/>
          <w:color w:val="000000" w:themeColor="text1"/>
          <w:sz w:val="24"/>
          <w:szCs w:val="24"/>
          <w:lang w:val="en-ID"/>
        </w:rPr>
        <w:t xml:space="preserve">hampir seluruh </w:t>
      </w:r>
      <w:r>
        <w:rPr>
          <w:rFonts w:ascii="Times New Roman" w:hAnsi="Times New Roman"/>
          <w:noProof/>
          <w:color w:val="000000" w:themeColor="text1"/>
          <w:sz w:val="24"/>
          <w:szCs w:val="24"/>
          <w:lang w:val="en-ID"/>
        </w:rPr>
        <w:t>variabel independen dan kontrol  memiliki pengaruh signifikan terhadap variabel dependen dengan tingkat signifikasi beragam yaitu 1%, 5% dan 10%</w:t>
      </w:r>
      <w:r w:rsidR="004839A1">
        <w:rPr>
          <w:rFonts w:ascii="Times New Roman" w:hAnsi="Times New Roman"/>
          <w:noProof/>
          <w:color w:val="000000" w:themeColor="text1"/>
          <w:sz w:val="24"/>
          <w:szCs w:val="24"/>
          <w:lang w:val="en-ID"/>
        </w:rPr>
        <w:t>, namun varia</w:t>
      </w:r>
      <w:r w:rsidR="00865913">
        <w:rPr>
          <w:rFonts w:ascii="Times New Roman" w:hAnsi="Times New Roman"/>
          <w:noProof/>
          <w:color w:val="000000" w:themeColor="text1"/>
          <w:sz w:val="24"/>
          <w:szCs w:val="24"/>
          <w:lang w:val="en-ID"/>
        </w:rPr>
        <w:t>bel risiko bencana yang dikeluar</w:t>
      </w:r>
      <w:r w:rsidR="004839A1">
        <w:rPr>
          <w:rFonts w:ascii="Times New Roman" w:hAnsi="Times New Roman"/>
          <w:noProof/>
          <w:color w:val="000000" w:themeColor="text1"/>
          <w:sz w:val="24"/>
          <w:szCs w:val="24"/>
          <w:lang w:val="en-ID"/>
        </w:rPr>
        <w:t>kan oleh BNPB tidak memiliki signifikansi</w:t>
      </w:r>
      <w:r>
        <w:rPr>
          <w:rFonts w:ascii="Times New Roman" w:hAnsi="Times New Roman"/>
          <w:noProof/>
          <w:color w:val="000000" w:themeColor="text1"/>
          <w:sz w:val="24"/>
          <w:szCs w:val="24"/>
          <w:lang w:val="en-ID"/>
        </w:rPr>
        <w:t xml:space="preserve">. Variabel BPBD, </w:t>
      </w:r>
      <w:r w:rsidR="004839A1">
        <w:rPr>
          <w:rFonts w:ascii="Times New Roman" w:hAnsi="Times New Roman"/>
          <w:noProof/>
          <w:color w:val="000000" w:themeColor="text1"/>
          <w:sz w:val="24"/>
          <w:szCs w:val="24"/>
          <w:lang w:val="en-ID"/>
        </w:rPr>
        <w:t>jumlah SMA/SMK sederajat per km</w:t>
      </w:r>
      <w:r w:rsidR="004839A1" w:rsidRPr="004839A1">
        <w:rPr>
          <w:rFonts w:ascii="Times New Roman" w:hAnsi="Times New Roman"/>
          <w:noProof/>
          <w:color w:val="000000" w:themeColor="text1"/>
          <w:sz w:val="24"/>
          <w:szCs w:val="24"/>
          <w:vertAlign w:val="superscript"/>
          <w:lang w:val="en-ID"/>
        </w:rPr>
        <w:t>2</w:t>
      </w:r>
      <w:r w:rsidR="004839A1">
        <w:rPr>
          <w:rFonts w:ascii="Times New Roman" w:hAnsi="Times New Roman"/>
          <w:noProof/>
          <w:color w:val="000000" w:themeColor="text1"/>
          <w:sz w:val="24"/>
          <w:szCs w:val="24"/>
          <w:vertAlign w:val="superscript"/>
          <w:lang w:val="en-ID"/>
        </w:rPr>
        <w:t xml:space="preserve"> </w:t>
      </w:r>
      <w:r w:rsidR="004839A1">
        <w:rPr>
          <w:rFonts w:ascii="Times New Roman" w:hAnsi="Times New Roman"/>
          <w:noProof/>
          <w:color w:val="000000" w:themeColor="text1"/>
          <w:sz w:val="24"/>
          <w:szCs w:val="24"/>
          <w:lang w:val="en-ID"/>
        </w:rPr>
        <w:t xml:space="preserve">dalam kab/kota, jumlah perguruan tinggi dalam kab/kota, klasifikasi daerah tertinggal, </w:t>
      </w:r>
      <w:r>
        <w:rPr>
          <w:rFonts w:ascii="Times New Roman" w:hAnsi="Times New Roman"/>
          <w:noProof/>
          <w:color w:val="000000" w:themeColor="text1"/>
          <w:sz w:val="24"/>
          <w:szCs w:val="24"/>
          <w:lang w:val="en-ID"/>
        </w:rPr>
        <w:t xml:space="preserve">klasifikasi pedesaan dan perkotaan serta pendidikan kepala rumah tangga memiliki pengaruh signifikan positif. Namun </w:t>
      </w:r>
      <w:r w:rsidR="00164E92">
        <w:rPr>
          <w:rFonts w:ascii="Times New Roman" w:hAnsi="Times New Roman"/>
          <w:noProof/>
          <w:color w:val="000000" w:themeColor="text1"/>
          <w:sz w:val="24"/>
          <w:szCs w:val="24"/>
          <w:lang w:val="en-ID"/>
        </w:rPr>
        <w:t>jumlah SD</w:t>
      </w:r>
      <w:r w:rsidR="004839A1">
        <w:rPr>
          <w:rFonts w:ascii="Times New Roman" w:hAnsi="Times New Roman"/>
          <w:noProof/>
          <w:color w:val="000000" w:themeColor="text1"/>
          <w:sz w:val="24"/>
          <w:szCs w:val="24"/>
          <w:lang w:val="en-ID"/>
        </w:rPr>
        <w:t>/S</w:t>
      </w:r>
      <w:r w:rsidR="00164E92">
        <w:rPr>
          <w:rFonts w:ascii="Times New Roman" w:hAnsi="Times New Roman"/>
          <w:noProof/>
          <w:color w:val="000000" w:themeColor="text1"/>
          <w:sz w:val="24"/>
          <w:szCs w:val="24"/>
          <w:lang w:val="en-ID"/>
        </w:rPr>
        <w:t>MP</w:t>
      </w:r>
      <w:r w:rsidR="004839A1">
        <w:rPr>
          <w:rFonts w:ascii="Times New Roman" w:hAnsi="Times New Roman"/>
          <w:noProof/>
          <w:color w:val="000000" w:themeColor="text1"/>
          <w:sz w:val="24"/>
          <w:szCs w:val="24"/>
          <w:lang w:val="en-ID"/>
        </w:rPr>
        <w:t xml:space="preserve"> sederajat per km</w:t>
      </w:r>
      <w:r w:rsidR="004839A1" w:rsidRPr="004839A1">
        <w:rPr>
          <w:rFonts w:ascii="Times New Roman" w:hAnsi="Times New Roman"/>
          <w:noProof/>
          <w:color w:val="000000" w:themeColor="text1"/>
          <w:sz w:val="24"/>
          <w:szCs w:val="24"/>
          <w:vertAlign w:val="superscript"/>
          <w:lang w:val="en-ID"/>
        </w:rPr>
        <w:t>2</w:t>
      </w:r>
      <w:r w:rsidR="004839A1">
        <w:rPr>
          <w:rFonts w:ascii="Times New Roman" w:hAnsi="Times New Roman"/>
          <w:noProof/>
          <w:color w:val="000000" w:themeColor="text1"/>
          <w:sz w:val="24"/>
          <w:szCs w:val="24"/>
          <w:vertAlign w:val="superscript"/>
          <w:lang w:val="en-ID"/>
        </w:rPr>
        <w:t xml:space="preserve"> </w:t>
      </w:r>
      <w:r w:rsidR="004839A1">
        <w:rPr>
          <w:rFonts w:ascii="Times New Roman" w:hAnsi="Times New Roman"/>
          <w:noProof/>
          <w:color w:val="000000" w:themeColor="text1"/>
          <w:sz w:val="24"/>
          <w:szCs w:val="24"/>
          <w:lang w:val="en-ID"/>
        </w:rPr>
        <w:t>dalam kab/kota</w:t>
      </w:r>
      <w:r>
        <w:rPr>
          <w:rFonts w:ascii="Times New Roman" w:hAnsi="Times New Roman"/>
          <w:noProof/>
          <w:color w:val="000000" w:themeColor="text1"/>
          <w:sz w:val="24"/>
          <w:szCs w:val="24"/>
          <w:lang w:val="en-ID"/>
        </w:rPr>
        <w:t xml:space="preserve">, </w:t>
      </w:r>
      <w:r w:rsidR="00164E92">
        <w:rPr>
          <w:rFonts w:ascii="Times New Roman" w:hAnsi="Times New Roman"/>
          <w:noProof/>
          <w:color w:val="000000" w:themeColor="text1"/>
          <w:sz w:val="24"/>
          <w:szCs w:val="24"/>
          <w:lang w:val="en-ID"/>
        </w:rPr>
        <w:t xml:space="preserve">kontribusi PDRB kabupaten/kota, </w:t>
      </w:r>
      <w:r>
        <w:rPr>
          <w:rFonts w:ascii="Times New Roman" w:hAnsi="Times New Roman"/>
          <w:noProof/>
          <w:color w:val="000000" w:themeColor="text1"/>
          <w:sz w:val="24"/>
          <w:szCs w:val="24"/>
          <w:lang w:val="en-ID"/>
        </w:rPr>
        <w:t>dan status kemiskinan rumah tangga memiliki pengaruh signifikan negatif.</w:t>
      </w:r>
    </w:p>
    <w:p w14:paraId="7F8709F2" w14:textId="5C216818" w:rsidR="00E446F5" w:rsidRPr="004C29B9" w:rsidRDefault="00164E92" w:rsidP="00E446F5">
      <w:pPr>
        <w:spacing w:after="0" w:line="240" w:lineRule="auto"/>
        <w:ind w:firstLine="567"/>
        <w:jc w:val="both"/>
        <w:rPr>
          <w:rFonts w:ascii="Times New Roman" w:hAnsi="Times New Roman"/>
          <w:noProof/>
          <w:color w:val="000000" w:themeColor="text1"/>
          <w:sz w:val="24"/>
          <w:szCs w:val="24"/>
          <w:lang w:val="en-ID"/>
        </w:rPr>
      </w:pPr>
      <w:r>
        <w:rPr>
          <w:rFonts w:ascii="Times New Roman" w:hAnsi="Times New Roman"/>
          <w:noProof/>
          <w:color w:val="000000" w:themeColor="text1"/>
          <w:sz w:val="24"/>
          <w:szCs w:val="24"/>
          <w:lang w:val="en-ID"/>
        </w:rPr>
        <w:t>Lebih lanjut</w:t>
      </w:r>
      <w:r w:rsidR="008C2AFE">
        <w:rPr>
          <w:rFonts w:ascii="Times New Roman" w:hAnsi="Times New Roman"/>
          <w:noProof/>
          <w:color w:val="000000" w:themeColor="text1"/>
          <w:sz w:val="24"/>
          <w:szCs w:val="24"/>
          <w:lang w:val="en-ID"/>
        </w:rPr>
        <w:t xml:space="preserve">, hasil output </w:t>
      </w:r>
      <w:r w:rsidR="008C2AFE">
        <w:rPr>
          <w:rFonts w:ascii="Times New Roman" w:hAnsi="Times New Roman"/>
          <w:i/>
          <w:noProof/>
          <w:color w:val="000000" w:themeColor="text1"/>
          <w:sz w:val="24"/>
          <w:szCs w:val="24"/>
          <w:lang w:val="en-ID"/>
        </w:rPr>
        <w:t>odds ratio</w:t>
      </w:r>
      <w:r w:rsidR="008C2AFE">
        <w:rPr>
          <w:rFonts w:ascii="Times New Roman" w:hAnsi="Times New Roman"/>
          <w:noProof/>
          <w:color w:val="000000" w:themeColor="text1"/>
          <w:sz w:val="24"/>
          <w:szCs w:val="24"/>
          <w:lang w:val="en-ID"/>
        </w:rPr>
        <w:t xml:space="preserve"> pada Tabel 2 didapatkan </w:t>
      </w:r>
      <w:r w:rsidR="008C2AFE" w:rsidRPr="00CC6774">
        <w:rPr>
          <w:rFonts w:ascii="Times New Roman" w:hAnsi="Times New Roman"/>
          <w:noProof/>
          <w:color w:val="000000" w:themeColor="text1"/>
          <w:sz w:val="24"/>
          <w:szCs w:val="24"/>
          <w:lang w:val="en-ID"/>
        </w:rPr>
        <w:t xml:space="preserve">variabel independen utama BPBD memiliki nilai sebesar </w:t>
      </w:r>
      <w:r w:rsidR="008C2AFE" w:rsidRPr="00F65ED4">
        <w:rPr>
          <w:rFonts w:ascii="Times New Roman" w:hAnsi="Times New Roman"/>
          <w:noProof/>
          <w:color w:val="000000" w:themeColor="text1"/>
          <w:sz w:val="24"/>
          <w:szCs w:val="24"/>
          <w:lang w:val="en-ID"/>
        </w:rPr>
        <w:t>1.</w:t>
      </w:r>
      <w:r w:rsidR="00767237">
        <w:rPr>
          <w:rFonts w:ascii="Times New Roman" w:hAnsi="Times New Roman"/>
          <w:noProof/>
          <w:color w:val="000000" w:themeColor="text1"/>
          <w:sz w:val="24"/>
          <w:szCs w:val="24"/>
          <w:lang w:val="en-ID"/>
        </w:rPr>
        <w:t>4196</w:t>
      </w:r>
      <w:r w:rsidR="008C2AFE" w:rsidRPr="00F65ED4">
        <w:rPr>
          <w:rFonts w:ascii="Times New Roman" w:hAnsi="Times New Roman"/>
          <w:noProof/>
          <w:color w:val="000000" w:themeColor="text1"/>
          <w:sz w:val="24"/>
          <w:szCs w:val="24"/>
          <w:lang w:val="en-ID"/>
        </w:rPr>
        <w:t xml:space="preserve"> pada model I, </w:t>
      </w:r>
      <w:r w:rsidR="008C2AFE">
        <w:rPr>
          <w:rFonts w:ascii="Times New Roman" w:hAnsi="Times New Roman"/>
          <w:noProof/>
          <w:color w:val="000000" w:themeColor="text1"/>
          <w:sz w:val="24"/>
          <w:szCs w:val="24"/>
          <w:lang w:val="en-ID"/>
        </w:rPr>
        <w:t>1.4</w:t>
      </w:r>
      <w:r w:rsidR="00767237">
        <w:rPr>
          <w:rFonts w:ascii="Times New Roman" w:hAnsi="Times New Roman"/>
          <w:noProof/>
          <w:color w:val="000000" w:themeColor="text1"/>
          <w:sz w:val="24"/>
          <w:szCs w:val="24"/>
          <w:lang w:val="en-ID"/>
        </w:rPr>
        <w:t>977</w:t>
      </w:r>
      <w:r w:rsidR="008C2AFE" w:rsidRPr="00F65ED4">
        <w:rPr>
          <w:rFonts w:ascii="Times New Roman" w:hAnsi="Times New Roman"/>
          <w:noProof/>
          <w:color w:val="000000" w:themeColor="text1"/>
          <w:sz w:val="24"/>
          <w:szCs w:val="24"/>
          <w:lang w:val="en-ID"/>
        </w:rPr>
        <w:t xml:space="preserve"> pada model II dan </w:t>
      </w:r>
      <w:r w:rsidR="008C2AFE">
        <w:rPr>
          <w:rFonts w:ascii="Times New Roman" w:hAnsi="Times New Roman"/>
          <w:noProof/>
          <w:color w:val="000000" w:themeColor="text1"/>
          <w:sz w:val="24"/>
          <w:szCs w:val="24"/>
          <w:lang w:val="en-ID"/>
        </w:rPr>
        <w:t>1.4</w:t>
      </w:r>
      <w:r w:rsidR="00767237">
        <w:rPr>
          <w:rFonts w:ascii="Times New Roman" w:hAnsi="Times New Roman"/>
          <w:noProof/>
          <w:color w:val="000000" w:themeColor="text1"/>
          <w:sz w:val="24"/>
          <w:szCs w:val="24"/>
          <w:lang w:val="en-ID"/>
        </w:rPr>
        <w:t>842</w:t>
      </w:r>
      <w:r w:rsidR="008C2AFE">
        <w:rPr>
          <w:rFonts w:ascii="Times New Roman" w:hAnsi="Times New Roman"/>
          <w:noProof/>
          <w:color w:val="000000" w:themeColor="text1"/>
          <w:sz w:val="24"/>
          <w:szCs w:val="24"/>
          <w:lang w:val="en-ID"/>
        </w:rPr>
        <w:t xml:space="preserve"> </w:t>
      </w:r>
      <w:r w:rsidR="008C2AFE" w:rsidRPr="00F65ED4">
        <w:rPr>
          <w:rFonts w:ascii="Times New Roman" w:hAnsi="Times New Roman"/>
          <w:noProof/>
          <w:color w:val="000000" w:themeColor="text1"/>
          <w:sz w:val="24"/>
          <w:szCs w:val="24"/>
          <w:lang w:val="en-ID"/>
        </w:rPr>
        <w:t xml:space="preserve">pada model III, artinya </w:t>
      </w:r>
      <w:r w:rsidR="008C2AFE">
        <w:rPr>
          <w:rFonts w:ascii="Times New Roman" w:hAnsi="Times New Roman"/>
          <w:noProof/>
          <w:color w:val="000000" w:themeColor="text1"/>
          <w:sz w:val="24"/>
          <w:szCs w:val="24"/>
          <w:lang w:val="en-ID"/>
        </w:rPr>
        <w:t xml:space="preserve">menggunakan model II dan II </w:t>
      </w:r>
      <w:r w:rsidR="008C2AFE" w:rsidRPr="00F65ED4">
        <w:rPr>
          <w:rFonts w:ascii="Times New Roman" w:hAnsi="Times New Roman"/>
          <w:noProof/>
          <w:color w:val="000000" w:themeColor="text1"/>
          <w:sz w:val="24"/>
          <w:szCs w:val="24"/>
          <w:lang w:val="en-ID"/>
        </w:rPr>
        <w:t>angka ini dapat dimaknai</w:t>
      </w:r>
      <w:r w:rsidR="008C2AFE">
        <w:rPr>
          <w:rFonts w:ascii="Times New Roman" w:hAnsi="Times New Roman"/>
          <w:noProof/>
          <w:color w:val="000000" w:themeColor="text1"/>
          <w:sz w:val="24"/>
          <w:szCs w:val="24"/>
          <w:lang w:val="en-ID"/>
        </w:rPr>
        <w:t xml:space="preserve"> dengan kabupaten/kota yang memiliki BPBD memiliki rumah tangga yang mendapatkan pelatihan dan si</w:t>
      </w:r>
      <w:r w:rsidR="00E446F5">
        <w:rPr>
          <w:rFonts w:ascii="Times New Roman" w:hAnsi="Times New Roman"/>
          <w:noProof/>
          <w:color w:val="000000" w:themeColor="text1"/>
          <w:sz w:val="24"/>
          <w:szCs w:val="24"/>
          <w:lang w:val="en-ID"/>
        </w:rPr>
        <w:t>mulasi penyelamatan bencana 1,5</w:t>
      </w:r>
      <w:r w:rsidR="008C2AFE">
        <w:rPr>
          <w:rFonts w:ascii="Times New Roman" w:hAnsi="Times New Roman"/>
          <w:noProof/>
          <w:color w:val="000000" w:themeColor="text1"/>
          <w:sz w:val="24"/>
          <w:szCs w:val="24"/>
          <w:lang w:val="en-ID"/>
        </w:rPr>
        <w:t xml:space="preserve"> lebih besar dibandingkan kabupaten/kota yang tidak memiliki BPBD. Hal ini sesuai dengan literatur bahwa kelembagaan penanggulangan bencana daerah dapat </w:t>
      </w:r>
      <w:r w:rsidR="008C2AFE" w:rsidRPr="004C29B9">
        <w:rPr>
          <w:rFonts w:ascii="Times New Roman" w:hAnsi="Times New Roman"/>
          <w:noProof/>
          <w:color w:val="000000" w:themeColor="text1"/>
          <w:sz w:val="24"/>
          <w:szCs w:val="24"/>
          <w:lang w:val="en-ID"/>
        </w:rPr>
        <w:t>mendukung kegiatan pengurangan risiko bencana pada masyarakat melalui pelatihan bencana pada masyarakat.</w:t>
      </w:r>
      <w:r w:rsidR="00E446F5" w:rsidRPr="004C29B9">
        <w:rPr>
          <w:rFonts w:ascii="Times New Roman" w:hAnsi="Times New Roman"/>
          <w:noProof/>
          <w:color w:val="000000" w:themeColor="text1"/>
          <w:sz w:val="24"/>
          <w:szCs w:val="24"/>
          <w:lang w:val="en-ID"/>
        </w:rPr>
        <w:t xml:space="preserve"> Hal ini diperkuat dalam penelitian sebelumnya Pathirage (2012) yang menyatakan bahwa kelembagaan penanggulangan bencana </w:t>
      </w:r>
      <w:r w:rsidR="00E446F5" w:rsidRPr="004C29B9">
        <w:rPr>
          <w:rFonts w:ascii="Times New Roman" w:hAnsi="Times New Roman"/>
          <w:noProof/>
          <w:color w:val="000000" w:themeColor="text1"/>
          <w:sz w:val="24"/>
          <w:szCs w:val="24"/>
          <w:lang w:val="en-ID"/>
        </w:rPr>
        <w:lastRenderedPageBreak/>
        <w:t>dapat mendorong terbitnya peraturan di daerah tersebut yang dapat menciptakan efektivitas dalam aktivitas pengurangan risiko bencana.</w:t>
      </w:r>
    </w:p>
    <w:p w14:paraId="1AF77DF0" w14:textId="76107DA6" w:rsidR="00C56EF8" w:rsidRPr="004C29B9" w:rsidRDefault="00E446F5" w:rsidP="00E446F5">
      <w:pPr>
        <w:spacing w:after="0" w:line="240" w:lineRule="auto"/>
        <w:ind w:firstLine="567"/>
        <w:jc w:val="both"/>
        <w:rPr>
          <w:rFonts w:ascii="Times New Roman" w:hAnsi="Times New Roman"/>
          <w:noProof/>
          <w:color w:val="000000" w:themeColor="text1"/>
          <w:sz w:val="24"/>
          <w:szCs w:val="24"/>
          <w:lang w:val="en-ID"/>
        </w:rPr>
      </w:pPr>
      <w:r w:rsidRPr="004C29B9">
        <w:rPr>
          <w:rFonts w:ascii="Times New Roman" w:hAnsi="Times New Roman"/>
          <w:noProof/>
          <w:color w:val="000000" w:themeColor="text1"/>
          <w:sz w:val="24"/>
          <w:szCs w:val="24"/>
          <w:lang w:val="en-ID"/>
        </w:rPr>
        <w:t>Sementara itu, hubungan lembaga pendidikan terhadap kemungkinan rumah tangga berpartisipasi dalam pelatihan atau simulasi bencana memiliki hasil yang berbeda tiap jenjangnya. Cakupan jumlah SMA/SMK sederajat dan Perguruan Tinggi dalam kabupaten/kota memiliki pengaruh signifikan positif sementara jenjang pendidikan dasar memiliki hasil yang berlawanan.</w:t>
      </w:r>
      <w:r w:rsidR="004D70BC" w:rsidRPr="004C29B9">
        <w:rPr>
          <w:rFonts w:ascii="Times New Roman" w:hAnsi="Times New Roman"/>
          <w:noProof/>
          <w:color w:val="000000" w:themeColor="text1"/>
          <w:sz w:val="24"/>
          <w:szCs w:val="24"/>
          <w:lang w:val="en-ID"/>
        </w:rPr>
        <w:t xml:space="preserve">Semakin bertambah </w:t>
      </w:r>
      <w:r w:rsidRPr="004C29B9">
        <w:rPr>
          <w:rFonts w:ascii="Times New Roman" w:hAnsi="Times New Roman"/>
          <w:noProof/>
          <w:color w:val="000000" w:themeColor="text1"/>
          <w:sz w:val="24"/>
          <w:szCs w:val="24"/>
          <w:lang w:val="en-ID"/>
        </w:rPr>
        <w:t xml:space="preserve">cakupan </w:t>
      </w:r>
      <w:r w:rsidR="004D70BC" w:rsidRPr="004C29B9">
        <w:rPr>
          <w:rFonts w:ascii="Times New Roman" w:hAnsi="Times New Roman"/>
          <w:noProof/>
          <w:color w:val="000000" w:themeColor="text1"/>
          <w:sz w:val="24"/>
          <w:szCs w:val="24"/>
          <w:lang w:val="en-ID"/>
        </w:rPr>
        <w:t xml:space="preserve">jumlah sekolah pada jenjang pendidikan setingkat SMA/SMK dalam satu kilometer persegi maka semakin besar kemungkinan rumah tangga berpartisipasi dalam pelatihan </w:t>
      </w:r>
      <w:r w:rsidR="00435BF2" w:rsidRPr="004C29B9">
        <w:rPr>
          <w:rFonts w:ascii="Times New Roman" w:hAnsi="Times New Roman"/>
          <w:noProof/>
          <w:color w:val="000000" w:themeColor="text1"/>
          <w:sz w:val="24"/>
          <w:szCs w:val="24"/>
          <w:lang w:val="en-ID"/>
        </w:rPr>
        <w:t xml:space="preserve">atau simulasi </w:t>
      </w:r>
      <w:r w:rsidR="004D70BC" w:rsidRPr="004C29B9">
        <w:rPr>
          <w:rFonts w:ascii="Times New Roman" w:hAnsi="Times New Roman"/>
          <w:noProof/>
          <w:color w:val="000000" w:themeColor="text1"/>
          <w:sz w:val="24"/>
          <w:szCs w:val="24"/>
          <w:lang w:val="en-ID"/>
        </w:rPr>
        <w:t>bencana.</w:t>
      </w:r>
      <w:r w:rsidRPr="004C29B9">
        <w:rPr>
          <w:rFonts w:ascii="Times New Roman" w:hAnsi="Times New Roman"/>
          <w:noProof/>
          <w:color w:val="000000" w:themeColor="text1"/>
          <w:sz w:val="24"/>
          <w:szCs w:val="24"/>
          <w:lang w:val="en-ID"/>
        </w:rPr>
        <w:t xml:space="preserve"> Saat ini pemerintah telah memiliki fokus dalam pengurangan risiko bencana di wilayah sekolah pada jenjang SMA/SMK dengan </w:t>
      </w:r>
      <w:r w:rsidR="00C56EF8" w:rsidRPr="004C29B9">
        <w:rPr>
          <w:rFonts w:ascii="Times New Roman" w:hAnsi="Times New Roman"/>
          <w:noProof/>
          <w:color w:val="000000" w:themeColor="text1"/>
          <w:sz w:val="24"/>
          <w:szCs w:val="24"/>
          <w:lang w:val="en-ID"/>
        </w:rPr>
        <w:t>Sekol</w:t>
      </w:r>
      <w:r w:rsidRPr="004C29B9">
        <w:rPr>
          <w:rFonts w:ascii="Times New Roman" w:hAnsi="Times New Roman"/>
          <w:noProof/>
          <w:color w:val="000000" w:themeColor="text1"/>
          <w:sz w:val="24"/>
          <w:szCs w:val="24"/>
          <w:lang w:val="en-ID"/>
        </w:rPr>
        <w:t xml:space="preserve">ah Madrasah Aman Bencana (SMAB).  </w:t>
      </w:r>
      <w:r w:rsidR="00C56EF8" w:rsidRPr="004C29B9">
        <w:rPr>
          <w:rFonts w:ascii="Times New Roman" w:hAnsi="Times New Roman"/>
          <w:noProof/>
          <w:color w:val="000000" w:themeColor="text1"/>
          <w:sz w:val="24"/>
          <w:szCs w:val="24"/>
          <w:lang w:val="en-ID"/>
        </w:rPr>
        <w:t>Pengetahuan dan pemahaman terkait kebencanaan peserta didik setingkat SMA/SMK dapat ditingkatkan melalui literasi geografi dan aktivitas dalam ruang kelas dalam pendidikan formal (Kamil, 2020).</w:t>
      </w:r>
      <w:r w:rsidRPr="004C29B9">
        <w:rPr>
          <w:rFonts w:ascii="Times New Roman" w:hAnsi="Times New Roman"/>
          <w:noProof/>
          <w:color w:val="000000" w:themeColor="text1"/>
          <w:sz w:val="24"/>
          <w:szCs w:val="24"/>
          <w:lang w:val="en-ID"/>
        </w:rPr>
        <w:t xml:space="preserve"> Namun komitmen pemerintah daerah akan program SMAB di Indonesia masih sangat rendah dilihat dari kebijakan di tingkat daerah yang mendukung penerapan SMAB di daerah masing-masing.</w:t>
      </w:r>
    </w:p>
    <w:p w14:paraId="18757974" w14:textId="134EBEBB" w:rsidR="00C56EF8" w:rsidRDefault="00E446F5" w:rsidP="00C56EF8">
      <w:pPr>
        <w:spacing w:after="0" w:line="240" w:lineRule="auto"/>
        <w:ind w:firstLine="567"/>
        <w:jc w:val="both"/>
        <w:rPr>
          <w:rFonts w:ascii="Times New Roman" w:hAnsi="Times New Roman"/>
          <w:noProof/>
          <w:color w:val="000000" w:themeColor="text1"/>
          <w:sz w:val="24"/>
          <w:szCs w:val="24"/>
          <w:lang w:val="en-ID"/>
        </w:rPr>
      </w:pPr>
      <w:r w:rsidRPr="004C29B9">
        <w:rPr>
          <w:rFonts w:ascii="Times New Roman" w:hAnsi="Times New Roman"/>
          <w:noProof/>
          <w:color w:val="000000" w:themeColor="text1"/>
          <w:sz w:val="24"/>
          <w:szCs w:val="24"/>
          <w:lang w:val="en-ID"/>
        </w:rPr>
        <w:t>Hasil pada Tabel 2 juga menunjukan bahwa s</w:t>
      </w:r>
      <w:r w:rsidR="001E173F" w:rsidRPr="004C29B9">
        <w:rPr>
          <w:rFonts w:ascii="Times New Roman" w:hAnsi="Times New Roman"/>
          <w:noProof/>
          <w:color w:val="000000" w:themeColor="text1"/>
          <w:sz w:val="24"/>
          <w:szCs w:val="24"/>
          <w:lang w:val="en-ID"/>
        </w:rPr>
        <w:t xml:space="preserve">emakin bertambah jumlah perguruan tinggi maka semakin besar kemungkinan </w:t>
      </w:r>
      <w:r w:rsidR="004D70BC" w:rsidRPr="004C29B9">
        <w:rPr>
          <w:rFonts w:ascii="Times New Roman" w:hAnsi="Times New Roman"/>
          <w:noProof/>
          <w:color w:val="000000" w:themeColor="text1"/>
          <w:sz w:val="24"/>
          <w:szCs w:val="24"/>
          <w:lang w:val="en-ID"/>
        </w:rPr>
        <w:t>rumah tangga</w:t>
      </w:r>
      <w:r w:rsidR="001E173F" w:rsidRPr="004C29B9">
        <w:rPr>
          <w:rFonts w:ascii="Times New Roman" w:hAnsi="Times New Roman"/>
          <w:noProof/>
          <w:color w:val="000000" w:themeColor="text1"/>
          <w:sz w:val="24"/>
          <w:szCs w:val="24"/>
          <w:lang w:val="en-ID"/>
        </w:rPr>
        <w:t xml:space="preserve"> berpartisipasi dalam pelatihan </w:t>
      </w:r>
      <w:r w:rsidR="00435BF2" w:rsidRPr="004C29B9">
        <w:rPr>
          <w:rFonts w:ascii="Times New Roman" w:hAnsi="Times New Roman"/>
          <w:noProof/>
          <w:color w:val="000000" w:themeColor="text1"/>
          <w:sz w:val="24"/>
          <w:szCs w:val="24"/>
          <w:lang w:val="en-ID"/>
        </w:rPr>
        <w:t xml:space="preserve">atau simulasi </w:t>
      </w:r>
      <w:r w:rsidR="001E173F" w:rsidRPr="004C29B9">
        <w:rPr>
          <w:rFonts w:ascii="Times New Roman" w:hAnsi="Times New Roman"/>
          <w:noProof/>
          <w:color w:val="000000" w:themeColor="text1"/>
          <w:sz w:val="24"/>
          <w:szCs w:val="24"/>
          <w:lang w:val="en-ID"/>
        </w:rPr>
        <w:t>bencana.</w:t>
      </w:r>
      <w:r w:rsidR="00877645" w:rsidRPr="004C29B9">
        <w:rPr>
          <w:rFonts w:ascii="Times New Roman" w:hAnsi="Times New Roman"/>
          <w:noProof/>
          <w:color w:val="000000" w:themeColor="text1"/>
          <w:sz w:val="24"/>
          <w:szCs w:val="24"/>
          <w:lang w:val="en-ID"/>
        </w:rPr>
        <w:t xml:space="preserve"> Hal ini mendukung penelitian sebelumnya Nifa dkk, (2016) yang menyatakan bahwa </w:t>
      </w:r>
      <w:r w:rsidR="00C56EF8" w:rsidRPr="004C29B9">
        <w:rPr>
          <w:rFonts w:ascii="Times New Roman" w:hAnsi="Times New Roman"/>
          <w:noProof/>
          <w:color w:val="000000" w:themeColor="text1"/>
          <w:sz w:val="24"/>
          <w:szCs w:val="24"/>
          <w:lang w:val="en-ID"/>
        </w:rPr>
        <w:t>peserta didik di jenjang perguruan tinggi di Malaysia memiliki pengetahuan tentang bencana terkait kesiapsiagaan dan tanggapan berada pada tingkat memuaskan, hal ini diharapkan dapat membantu masyarakat pada saat bencana terjadi untuk pengurangan risiko bencana.</w:t>
      </w:r>
      <w:r w:rsidR="00877645" w:rsidRPr="004C29B9">
        <w:rPr>
          <w:rFonts w:ascii="Times New Roman" w:hAnsi="Times New Roman"/>
          <w:noProof/>
          <w:color w:val="000000" w:themeColor="text1"/>
          <w:sz w:val="24"/>
          <w:szCs w:val="24"/>
          <w:lang w:val="en-ID"/>
        </w:rPr>
        <w:t xml:space="preserve"> </w:t>
      </w:r>
      <w:r w:rsidR="00C56EF8" w:rsidRPr="004C29B9">
        <w:rPr>
          <w:rFonts w:ascii="Times New Roman" w:hAnsi="Times New Roman"/>
          <w:noProof/>
          <w:color w:val="000000" w:themeColor="text1"/>
          <w:sz w:val="24"/>
          <w:szCs w:val="24"/>
          <w:lang w:val="en-ID"/>
        </w:rPr>
        <w:t>Chen (2012)</w:t>
      </w:r>
      <w:r w:rsidR="00877645" w:rsidRPr="004C29B9">
        <w:rPr>
          <w:rFonts w:ascii="Times New Roman" w:hAnsi="Times New Roman"/>
          <w:noProof/>
          <w:color w:val="000000" w:themeColor="text1"/>
          <w:sz w:val="24"/>
          <w:szCs w:val="24"/>
          <w:lang w:val="en-ID"/>
        </w:rPr>
        <w:t xml:space="preserve"> juga</w:t>
      </w:r>
      <w:r w:rsidR="00C56EF8" w:rsidRPr="004C29B9">
        <w:rPr>
          <w:rFonts w:ascii="Times New Roman" w:hAnsi="Times New Roman"/>
          <w:noProof/>
          <w:color w:val="000000" w:themeColor="text1"/>
          <w:sz w:val="24"/>
          <w:szCs w:val="24"/>
          <w:lang w:val="en-ID"/>
        </w:rPr>
        <w:t xml:space="preserve"> menyatakan bahwa peran lembaga pendidikan di tingkat kabupaten/kota dapat dilakukan dengan pelaksanaan pelatihan dan pendidikan pencegahan bencana untuk guru atau yang sering disebut </w:t>
      </w:r>
      <w:r w:rsidR="00C56EF8" w:rsidRPr="004C29B9">
        <w:rPr>
          <w:rFonts w:ascii="Times New Roman" w:hAnsi="Times New Roman"/>
          <w:i/>
          <w:noProof/>
          <w:color w:val="000000" w:themeColor="text1"/>
          <w:sz w:val="24"/>
          <w:szCs w:val="24"/>
          <w:lang w:val="en-ID"/>
        </w:rPr>
        <w:t>teacher-training program</w:t>
      </w:r>
      <w:r w:rsidR="00C56EF8" w:rsidRPr="004C29B9">
        <w:rPr>
          <w:rFonts w:ascii="Times New Roman" w:hAnsi="Times New Roman"/>
          <w:noProof/>
          <w:color w:val="000000" w:themeColor="text1"/>
          <w:sz w:val="24"/>
          <w:szCs w:val="24"/>
          <w:lang w:val="en-ID"/>
        </w:rPr>
        <w:t>. Sementara</w:t>
      </w:r>
      <w:r w:rsidR="00877645" w:rsidRPr="004C29B9">
        <w:rPr>
          <w:rFonts w:ascii="Times New Roman" w:hAnsi="Times New Roman"/>
          <w:noProof/>
          <w:color w:val="000000" w:themeColor="text1"/>
          <w:sz w:val="24"/>
          <w:szCs w:val="24"/>
          <w:lang w:val="en-ID"/>
        </w:rPr>
        <w:t xml:space="preserve"> itu,</w:t>
      </w:r>
      <w:r w:rsidR="00C56EF8" w:rsidRPr="004C29B9">
        <w:rPr>
          <w:rFonts w:ascii="Times New Roman" w:hAnsi="Times New Roman"/>
          <w:noProof/>
          <w:color w:val="000000" w:themeColor="text1"/>
          <w:sz w:val="24"/>
          <w:szCs w:val="24"/>
          <w:lang w:val="en-ID"/>
        </w:rPr>
        <w:t xml:space="preserve"> lembaga pendidikan perguruan tinggi diharapkan dapat memperkuat pengetahuan pencegahan dan mempromosikan kesadaran</w:t>
      </w:r>
      <w:r w:rsidR="00C56EF8">
        <w:rPr>
          <w:rFonts w:ascii="Times New Roman" w:hAnsi="Times New Roman"/>
          <w:noProof/>
          <w:color w:val="000000" w:themeColor="text1"/>
          <w:sz w:val="24"/>
          <w:szCs w:val="24"/>
          <w:lang w:val="en-ID"/>
        </w:rPr>
        <w:t xml:space="preserve"> bencana berbasis sekolah yang diharapkan dapat disebarluaskan ke masyarakat. Praktik pemberdayaan masyarakat terkait bencana melalui perguruan tinggi telah dilakukan melalui kegiatan Kuliah Kerja Nyata (KKN).</w:t>
      </w:r>
    </w:p>
    <w:p w14:paraId="221E5A03" w14:textId="0E77030B" w:rsidR="00C56EF8" w:rsidRDefault="008056D2" w:rsidP="00150F2B">
      <w:pPr>
        <w:spacing w:after="0" w:line="240" w:lineRule="auto"/>
        <w:ind w:firstLine="567"/>
        <w:jc w:val="both"/>
        <w:rPr>
          <w:rFonts w:ascii="Times New Roman" w:hAnsi="Times New Roman"/>
          <w:noProof/>
          <w:color w:val="000000" w:themeColor="text1"/>
          <w:sz w:val="24"/>
          <w:szCs w:val="24"/>
          <w:lang w:val="en-ID"/>
        </w:rPr>
      </w:pPr>
      <w:r>
        <w:rPr>
          <w:rFonts w:ascii="Times New Roman" w:hAnsi="Times New Roman"/>
          <w:noProof/>
          <w:color w:val="000000" w:themeColor="text1"/>
          <w:sz w:val="24"/>
          <w:szCs w:val="24"/>
          <w:lang w:val="en-ID"/>
        </w:rPr>
        <w:t>Namun, hasil penelitian menunjukan hal berlawanan untuk lembaga pendidikan jenjang SD/SMP sederajat. S</w:t>
      </w:r>
      <w:r w:rsidRPr="00BF62EB">
        <w:rPr>
          <w:rFonts w:ascii="Times New Roman" w:hAnsi="Times New Roman"/>
          <w:noProof/>
          <w:color w:val="000000" w:themeColor="text1"/>
          <w:sz w:val="24"/>
          <w:szCs w:val="24"/>
          <w:lang w:val="en-ID"/>
        </w:rPr>
        <w:t xml:space="preserve">emakin bertambah jumlah </w:t>
      </w:r>
      <w:r>
        <w:rPr>
          <w:rFonts w:ascii="Times New Roman" w:hAnsi="Times New Roman"/>
          <w:noProof/>
          <w:color w:val="000000" w:themeColor="text1"/>
          <w:sz w:val="24"/>
          <w:szCs w:val="24"/>
          <w:lang w:val="en-ID"/>
        </w:rPr>
        <w:t xml:space="preserve">SD/SMP sederajat dalam satu kilometer persegi </w:t>
      </w:r>
      <w:r w:rsidRPr="00BF62EB">
        <w:rPr>
          <w:rFonts w:ascii="Times New Roman" w:hAnsi="Times New Roman"/>
          <w:noProof/>
          <w:color w:val="000000" w:themeColor="text1"/>
          <w:sz w:val="24"/>
          <w:szCs w:val="24"/>
          <w:lang w:val="en-ID"/>
        </w:rPr>
        <w:t xml:space="preserve">maka semakin </w:t>
      </w:r>
      <w:r>
        <w:rPr>
          <w:rFonts w:ascii="Times New Roman" w:hAnsi="Times New Roman"/>
          <w:noProof/>
          <w:color w:val="000000" w:themeColor="text1"/>
          <w:sz w:val="24"/>
          <w:szCs w:val="24"/>
          <w:lang w:val="en-ID"/>
        </w:rPr>
        <w:t>kecil</w:t>
      </w:r>
      <w:r w:rsidRPr="00BF62EB">
        <w:rPr>
          <w:rFonts w:ascii="Times New Roman" w:hAnsi="Times New Roman"/>
          <w:noProof/>
          <w:color w:val="000000" w:themeColor="text1"/>
          <w:sz w:val="24"/>
          <w:szCs w:val="24"/>
          <w:lang w:val="en-ID"/>
        </w:rPr>
        <w:t xml:space="preserve"> kemungkinan rumah tangga berpartisipasi dalam </w:t>
      </w:r>
      <w:r w:rsidR="009D0886">
        <w:rPr>
          <w:rFonts w:ascii="Times New Roman" w:hAnsi="Times New Roman"/>
          <w:noProof/>
          <w:color w:val="000000" w:themeColor="text1"/>
          <w:sz w:val="24"/>
          <w:szCs w:val="24"/>
          <w:lang w:val="en-ID"/>
        </w:rPr>
        <w:t>pelatihan atau simulasi bencana. Hasil ini didukung oleh penelitian sebelumnya yaitu penggabungan sekolah dasar dapat meningkatkan efektivitas dan efisiensi kegiatan pembelajaran serta motivasi para guru (Setiawati, 2018). Informasi lain mengungkapkan bahwa</w:t>
      </w:r>
      <w:r w:rsidR="00150F2B">
        <w:rPr>
          <w:rFonts w:ascii="Times New Roman" w:hAnsi="Times New Roman"/>
          <w:noProof/>
          <w:color w:val="000000" w:themeColor="text1"/>
          <w:sz w:val="24"/>
          <w:szCs w:val="24"/>
          <w:lang w:val="en-ID"/>
        </w:rPr>
        <w:t xml:space="preserve"> s</w:t>
      </w:r>
      <w:r w:rsidR="00C56EF8">
        <w:rPr>
          <w:rFonts w:ascii="Times New Roman" w:hAnsi="Times New Roman"/>
          <w:noProof/>
          <w:color w:val="000000" w:themeColor="text1"/>
          <w:sz w:val="24"/>
          <w:szCs w:val="24"/>
          <w:lang w:val="en-ID"/>
        </w:rPr>
        <w:t>etengah dari peserta didik sekolah dasar tidak mengetahui bahwa daerah mereka termasuk ke dalam daerah yang memiliki risiko tinggi akan bencana dan memiliki informasi yang kurang tepat terkait bencana (Kirikkaya, 2011).</w:t>
      </w:r>
      <w:r w:rsidR="00150F2B" w:rsidRPr="00150F2B">
        <w:rPr>
          <w:rFonts w:ascii="Times New Roman" w:hAnsi="Times New Roman"/>
          <w:noProof/>
          <w:color w:val="000000" w:themeColor="text1"/>
          <w:sz w:val="24"/>
          <w:szCs w:val="24"/>
          <w:lang w:val="en-ID"/>
        </w:rPr>
        <w:t xml:space="preserve"> </w:t>
      </w:r>
      <w:r w:rsidR="00150F2B">
        <w:rPr>
          <w:rFonts w:ascii="Times New Roman" w:hAnsi="Times New Roman"/>
          <w:noProof/>
          <w:color w:val="000000" w:themeColor="text1"/>
          <w:sz w:val="24"/>
          <w:szCs w:val="24"/>
          <w:lang w:val="en-ID"/>
        </w:rPr>
        <w:t>Pengetahuan siswa  di tingkat sekolah dasar akan mitigasi bencana perlu peningkatan yang lebih untuk menghindari dampak yang lebih besar akan bencana (Pahleviannur, 2019).</w:t>
      </w:r>
      <w:r w:rsidR="00C56EF8">
        <w:rPr>
          <w:rFonts w:ascii="Times New Roman" w:hAnsi="Times New Roman"/>
          <w:noProof/>
          <w:color w:val="000000" w:themeColor="text1"/>
          <w:sz w:val="24"/>
          <w:szCs w:val="24"/>
          <w:lang w:val="en-ID"/>
        </w:rPr>
        <w:t xml:space="preserve"> Pelatihan kepada peserta didik sekolah dasar dapat meningkatkan pemahaman tentang pentingnya penyelamatan bencana bagi mereka.</w:t>
      </w:r>
      <w:r w:rsidR="00150F2B">
        <w:rPr>
          <w:rFonts w:ascii="Times New Roman" w:hAnsi="Times New Roman"/>
          <w:noProof/>
          <w:color w:val="000000" w:themeColor="text1"/>
          <w:sz w:val="24"/>
          <w:szCs w:val="24"/>
          <w:lang w:val="en-ID"/>
        </w:rPr>
        <w:t xml:space="preserve"> Indriasari (</w:t>
      </w:r>
      <w:r w:rsidR="00C56EF8">
        <w:rPr>
          <w:rFonts w:ascii="Times New Roman" w:hAnsi="Times New Roman"/>
          <w:noProof/>
          <w:color w:val="000000" w:themeColor="text1"/>
          <w:sz w:val="24"/>
          <w:szCs w:val="24"/>
          <w:lang w:val="en-ID"/>
        </w:rPr>
        <w:t>2016</w:t>
      </w:r>
      <w:r w:rsidR="00150F2B">
        <w:rPr>
          <w:rFonts w:ascii="Times New Roman" w:hAnsi="Times New Roman"/>
          <w:noProof/>
          <w:color w:val="000000" w:themeColor="text1"/>
          <w:sz w:val="24"/>
          <w:szCs w:val="24"/>
          <w:lang w:val="en-ID"/>
        </w:rPr>
        <w:t>) menekankan</w:t>
      </w:r>
      <w:r w:rsidR="00C56EF8">
        <w:rPr>
          <w:rFonts w:ascii="Times New Roman" w:hAnsi="Times New Roman"/>
          <w:noProof/>
          <w:color w:val="000000" w:themeColor="text1"/>
          <w:sz w:val="24"/>
          <w:szCs w:val="24"/>
          <w:lang w:val="en-ID"/>
        </w:rPr>
        <w:t xml:space="preserve"> pelatihan penyelamatan bencana atau simulasi pada jenis bencana gempa bumi memberikan pengaruh </w:t>
      </w:r>
      <w:r w:rsidR="00C56EF8">
        <w:rPr>
          <w:rFonts w:ascii="Times New Roman" w:hAnsi="Times New Roman"/>
          <w:noProof/>
          <w:color w:val="000000" w:themeColor="text1"/>
          <w:sz w:val="24"/>
          <w:szCs w:val="24"/>
          <w:lang w:val="en-ID"/>
        </w:rPr>
        <w:lastRenderedPageBreak/>
        <w:t>positif pada kesiapsiagaan anak. Penelitian ini dilakukan dengan metode kuesioner pada 31 responden siswa sekolah dasar.</w:t>
      </w:r>
    </w:p>
    <w:p w14:paraId="69D68844" w14:textId="3240BEFC" w:rsidR="00435BF2" w:rsidRDefault="00150F2B" w:rsidP="0080419F">
      <w:pPr>
        <w:spacing w:after="0" w:line="240" w:lineRule="auto"/>
        <w:ind w:firstLine="567"/>
        <w:jc w:val="both"/>
        <w:rPr>
          <w:rFonts w:ascii="Times New Roman" w:hAnsi="Times New Roman"/>
          <w:noProof/>
          <w:color w:val="000000" w:themeColor="text1"/>
          <w:sz w:val="24"/>
          <w:szCs w:val="24"/>
          <w:lang w:val="en-ID"/>
        </w:rPr>
      </w:pPr>
      <w:r w:rsidRPr="00214788">
        <w:rPr>
          <w:rFonts w:ascii="Times New Roman" w:hAnsi="Times New Roman"/>
          <w:noProof/>
          <w:color w:val="000000" w:themeColor="text1"/>
          <w:sz w:val="24"/>
          <w:szCs w:val="24"/>
          <w:lang w:val="en-ID"/>
        </w:rPr>
        <w:t xml:space="preserve">Sementara itu, variabel kontrol dalam penelitian ini menunjukan hasil yang beragam. </w:t>
      </w:r>
      <w:r w:rsidR="004D70BC" w:rsidRPr="00214788">
        <w:rPr>
          <w:rFonts w:ascii="Times New Roman" w:hAnsi="Times New Roman"/>
          <w:noProof/>
          <w:color w:val="000000" w:themeColor="text1"/>
          <w:sz w:val="24"/>
          <w:szCs w:val="24"/>
          <w:lang w:val="en-ID"/>
        </w:rPr>
        <w:t>Risiko</w:t>
      </w:r>
      <w:r w:rsidRPr="00214788">
        <w:rPr>
          <w:rFonts w:ascii="Times New Roman" w:hAnsi="Times New Roman"/>
          <w:noProof/>
          <w:color w:val="000000" w:themeColor="text1"/>
          <w:sz w:val="24"/>
          <w:szCs w:val="24"/>
          <w:lang w:val="en-ID"/>
        </w:rPr>
        <w:t xml:space="preserve"> bencana</w:t>
      </w:r>
      <w:r w:rsidR="004D70BC" w:rsidRPr="00214788">
        <w:rPr>
          <w:rFonts w:ascii="Times New Roman" w:hAnsi="Times New Roman"/>
          <w:noProof/>
          <w:color w:val="000000" w:themeColor="text1"/>
          <w:sz w:val="24"/>
          <w:szCs w:val="24"/>
          <w:lang w:val="en-ID"/>
        </w:rPr>
        <w:t xml:space="preserve"> tidak memiliki hubungan signifikan pada kemungkinan rumah tangga </w:t>
      </w:r>
      <w:r w:rsidR="00435BF2" w:rsidRPr="00214788">
        <w:rPr>
          <w:rFonts w:ascii="Times New Roman" w:hAnsi="Times New Roman"/>
          <w:noProof/>
          <w:color w:val="000000" w:themeColor="text1"/>
          <w:sz w:val="24"/>
          <w:szCs w:val="24"/>
          <w:lang w:val="en-ID"/>
        </w:rPr>
        <w:t xml:space="preserve">berpartisipasi dalam </w:t>
      </w:r>
      <w:r w:rsidR="003A0EF0">
        <w:rPr>
          <w:rFonts w:ascii="Times New Roman" w:hAnsi="Times New Roman"/>
          <w:noProof/>
          <w:color w:val="000000" w:themeColor="text1"/>
          <w:sz w:val="24"/>
          <w:szCs w:val="24"/>
          <w:lang w:val="en-ID"/>
        </w:rPr>
        <w:t>pelatihan atau simulasi bencana, hal ini sesuai dengan penelitian sebelumnya yang menyatakan bahwa risiko tidak memiliki hubungan signifikan terhadap aktivitas mitigasi bencana (Hidayati, 2013)</w:t>
      </w:r>
      <w:r w:rsidR="0080419F">
        <w:rPr>
          <w:rFonts w:ascii="Times New Roman" w:hAnsi="Times New Roman"/>
          <w:noProof/>
          <w:color w:val="000000" w:themeColor="text1"/>
          <w:sz w:val="24"/>
          <w:szCs w:val="24"/>
          <w:lang w:val="en-ID"/>
        </w:rPr>
        <w:t xml:space="preserve">. Variabel kontrol lainnya memiliki hubungan signifikan. </w:t>
      </w:r>
      <w:r w:rsidR="00435BF2" w:rsidRPr="00214788">
        <w:rPr>
          <w:rFonts w:ascii="Times New Roman" w:hAnsi="Times New Roman"/>
          <w:noProof/>
          <w:color w:val="000000" w:themeColor="text1"/>
          <w:sz w:val="24"/>
          <w:szCs w:val="24"/>
          <w:lang w:val="en-ID"/>
        </w:rPr>
        <w:t>Rumah tangga yang daerahnya bukan termasuk daerah tertinggal memiliki kemungkinan memperoleh pelatihan atau simulasi bencana sebesar 1,12 kali lipat dibandingkan dengan daerah tertinggal.</w:t>
      </w:r>
      <w:r w:rsidR="00061575" w:rsidRPr="00214788">
        <w:rPr>
          <w:rFonts w:ascii="Times New Roman" w:hAnsi="Times New Roman"/>
          <w:noProof/>
          <w:color w:val="000000" w:themeColor="text1"/>
          <w:sz w:val="24"/>
          <w:szCs w:val="24"/>
          <w:lang w:val="en-ID"/>
        </w:rPr>
        <w:t xml:space="preserve"> Kemudian, r</w:t>
      </w:r>
      <w:r w:rsidR="00435BF2" w:rsidRPr="00214788">
        <w:rPr>
          <w:rFonts w:ascii="Times New Roman" w:hAnsi="Times New Roman"/>
          <w:noProof/>
          <w:color w:val="000000" w:themeColor="text1"/>
          <w:sz w:val="24"/>
          <w:szCs w:val="24"/>
          <w:lang w:val="en-ID"/>
        </w:rPr>
        <w:t>umah tangga yang tinggal di perkotaan 1,85 kali lipat dibandingkan dengan tinggal di daerah pedesaan</w:t>
      </w:r>
      <w:r w:rsidR="0080419F">
        <w:rPr>
          <w:rFonts w:ascii="Times New Roman" w:hAnsi="Times New Roman"/>
          <w:noProof/>
          <w:color w:val="000000" w:themeColor="text1"/>
          <w:sz w:val="24"/>
          <w:szCs w:val="24"/>
          <w:lang w:val="en-ID"/>
        </w:rPr>
        <w:t xml:space="preserve"> serta r</w:t>
      </w:r>
      <w:r w:rsidR="00435BF2" w:rsidRPr="00214788">
        <w:rPr>
          <w:rFonts w:ascii="Times New Roman" w:hAnsi="Times New Roman"/>
          <w:noProof/>
          <w:color w:val="000000" w:themeColor="text1"/>
          <w:sz w:val="24"/>
          <w:szCs w:val="24"/>
          <w:lang w:val="en-ID"/>
        </w:rPr>
        <w:t xml:space="preserve">umah tangga yang kepala rumah tangga memiliki </w:t>
      </w:r>
      <w:r w:rsidR="005141A8" w:rsidRPr="00214788">
        <w:rPr>
          <w:rFonts w:ascii="Times New Roman" w:hAnsi="Times New Roman"/>
          <w:noProof/>
          <w:color w:val="000000" w:themeColor="text1"/>
          <w:sz w:val="24"/>
          <w:szCs w:val="24"/>
          <w:lang w:val="en-ID"/>
        </w:rPr>
        <w:t>ijazah/STTB lebih tinggi dari SMA sederajat sebesar 2</w:t>
      </w:r>
      <w:r w:rsidR="00435BF2" w:rsidRPr="00214788">
        <w:rPr>
          <w:rFonts w:ascii="Times New Roman" w:hAnsi="Times New Roman"/>
          <w:noProof/>
          <w:color w:val="000000" w:themeColor="text1"/>
          <w:sz w:val="24"/>
          <w:szCs w:val="24"/>
          <w:lang w:val="en-ID"/>
        </w:rPr>
        <w:t>,</w:t>
      </w:r>
      <w:r w:rsidR="005141A8" w:rsidRPr="00214788">
        <w:rPr>
          <w:rFonts w:ascii="Times New Roman" w:hAnsi="Times New Roman"/>
          <w:noProof/>
          <w:color w:val="000000" w:themeColor="text1"/>
          <w:sz w:val="24"/>
          <w:szCs w:val="24"/>
          <w:lang w:val="en-ID"/>
        </w:rPr>
        <w:t>22</w:t>
      </w:r>
      <w:r w:rsidR="00435BF2" w:rsidRPr="00214788">
        <w:rPr>
          <w:rFonts w:ascii="Times New Roman" w:hAnsi="Times New Roman"/>
          <w:noProof/>
          <w:color w:val="000000" w:themeColor="text1"/>
          <w:sz w:val="24"/>
          <w:szCs w:val="24"/>
          <w:lang w:val="en-ID"/>
        </w:rPr>
        <w:t xml:space="preserve"> kali lipat dibandingkan dengan </w:t>
      </w:r>
      <w:r w:rsidR="005141A8" w:rsidRPr="00214788">
        <w:rPr>
          <w:rFonts w:ascii="Times New Roman" w:hAnsi="Times New Roman"/>
          <w:noProof/>
          <w:color w:val="000000" w:themeColor="text1"/>
          <w:sz w:val="24"/>
          <w:szCs w:val="24"/>
          <w:lang w:val="en-ID"/>
        </w:rPr>
        <w:t>kepala rumah tangga yang memiliki pendidikan lebih rendah</w:t>
      </w:r>
      <w:r w:rsidR="0080419F">
        <w:rPr>
          <w:rFonts w:ascii="Times New Roman" w:hAnsi="Times New Roman"/>
          <w:noProof/>
          <w:color w:val="000000" w:themeColor="text1"/>
          <w:sz w:val="24"/>
          <w:szCs w:val="24"/>
          <w:lang w:val="en-ID"/>
        </w:rPr>
        <w:t xml:space="preserve"> dalam </w:t>
      </w:r>
      <w:r w:rsidR="0080419F" w:rsidRPr="00214788">
        <w:rPr>
          <w:rFonts w:ascii="Times New Roman" w:hAnsi="Times New Roman"/>
          <w:noProof/>
          <w:color w:val="000000" w:themeColor="text1"/>
          <w:sz w:val="24"/>
          <w:szCs w:val="24"/>
          <w:lang w:val="en-ID"/>
        </w:rPr>
        <w:t>kemungkinan memperoleh pelatihan atau simulasi bencan</w:t>
      </w:r>
      <w:r w:rsidR="0080419F">
        <w:rPr>
          <w:rFonts w:ascii="Times New Roman" w:hAnsi="Times New Roman"/>
          <w:noProof/>
          <w:color w:val="000000" w:themeColor="text1"/>
          <w:sz w:val="24"/>
          <w:szCs w:val="24"/>
          <w:lang w:val="en-ID"/>
        </w:rPr>
        <w:t>a</w:t>
      </w:r>
      <w:r w:rsidR="005141A8" w:rsidRPr="00214788">
        <w:rPr>
          <w:rFonts w:ascii="Times New Roman" w:hAnsi="Times New Roman"/>
          <w:noProof/>
          <w:color w:val="000000" w:themeColor="text1"/>
          <w:sz w:val="24"/>
          <w:szCs w:val="24"/>
          <w:lang w:val="en-ID"/>
        </w:rPr>
        <w:t>.</w:t>
      </w:r>
      <w:r w:rsidR="00061575" w:rsidRPr="00214788">
        <w:rPr>
          <w:rFonts w:ascii="Times New Roman" w:hAnsi="Times New Roman"/>
          <w:noProof/>
          <w:color w:val="000000" w:themeColor="text1"/>
          <w:sz w:val="24"/>
          <w:szCs w:val="24"/>
          <w:lang w:val="en-ID"/>
        </w:rPr>
        <w:t xml:space="preserve"> Sebaliknya, </w:t>
      </w:r>
      <w:r w:rsidR="00214788">
        <w:rPr>
          <w:rFonts w:ascii="Times New Roman" w:hAnsi="Times New Roman"/>
          <w:noProof/>
          <w:color w:val="000000" w:themeColor="text1"/>
          <w:sz w:val="24"/>
          <w:szCs w:val="24"/>
          <w:lang w:val="en-ID"/>
        </w:rPr>
        <w:t xml:space="preserve">pdrb daerah yang tinggi dan </w:t>
      </w:r>
      <w:r w:rsidR="00061575" w:rsidRPr="00214788">
        <w:rPr>
          <w:rFonts w:ascii="Times New Roman" w:hAnsi="Times New Roman"/>
          <w:noProof/>
          <w:color w:val="000000" w:themeColor="text1"/>
          <w:sz w:val="24"/>
          <w:szCs w:val="24"/>
          <w:lang w:val="en-ID"/>
        </w:rPr>
        <w:t>status kemiskinan rumah tangga memiliki kemungkinan lebih rendah dalam memperoleh pelatihan atau simulasi bencana.</w:t>
      </w:r>
      <w:r w:rsidR="00061575">
        <w:rPr>
          <w:rFonts w:ascii="Times New Roman" w:hAnsi="Times New Roman"/>
          <w:noProof/>
          <w:color w:val="000000" w:themeColor="text1"/>
          <w:sz w:val="24"/>
          <w:szCs w:val="24"/>
          <w:lang w:val="en-ID"/>
        </w:rPr>
        <w:t xml:space="preserve"> </w:t>
      </w:r>
    </w:p>
    <w:p w14:paraId="00254A0F" w14:textId="5DB8757C" w:rsidR="005141A8" w:rsidRDefault="005141A8" w:rsidP="00435BF2">
      <w:pPr>
        <w:spacing w:after="0" w:line="240" w:lineRule="auto"/>
        <w:ind w:firstLine="567"/>
        <w:jc w:val="both"/>
        <w:rPr>
          <w:rFonts w:ascii="Times New Roman" w:hAnsi="Times New Roman"/>
          <w:noProof/>
          <w:color w:val="000000" w:themeColor="text1"/>
          <w:sz w:val="24"/>
          <w:szCs w:val="24"/>
          <w:lang w:val="en-ID"/>
        </w:rPr>
      </w:pPr>
    </w:p>
    <w:p w14:paraId="69B70018" w14:textId="18522AC7" w:rsidR="001E173F" w:rsidRDefault="00616253" w:rsidP="00616253">
      <w:pPr>
        <w:spacing w:after="0" w:line="240" w:lineRule="auto"/>
        <w:jc w:val="both"/>
        <w:rPr>
          <w:rFonts w:ascii="Times New Roman" w:hAnsi="Times New Roman"/>
          <w:b/>
          <w:noProof/>
          <w:color w:val="000000" w:themeColor="text1"/>
          <w:sz w:val="24"/>
          <w:szCs w:val="24"/>
          <w:lang w:val="en-ID"/>
        </w:rPr>
      </w:pPr>
      <w:r>
        <w:rPr>
          <w:rFonts w:ascii="Times New Roman" w:hAnsi="Times New Roman"/>
          <w:b/>
          <w:noProof/>
          <w:color w:val="000000" w:themeColor="text1"/>
          <w:sz w:val="24"/>
          <w:szCs w:val="24"/>
          <w:lang w:val="en-ID"/>
        </w:rPr>
        <w:t>Diskusi</w:t>
      </w:r>
    </w:p>
    <w:p w14:paraId="7C39D7F3" w14:textId="15D3C9AD" w:rsidR="00C56EF8" w:rsidRDefault="0080419F" w:rsidP="00616253">
      <w:pPr>
        <w:spacing w:after="0" w:line="240" w:lineRule="auto"/>
        <w:jc w:val="both"/>
        <w:rPr>
          <w:rFonts w:ascii="Times New Roman" w:hAnsi="Times New Roman"/>
          <w:b/>
          <w:noProof/>
          <w:color w:val="000000" w:themeColor="text1"/>
          <w:sz w:val="24"/>
          <w:szCs w:val="24"/>
          <w:lang w:val="en-ID"/>
        </w:rPr>
      </w:pPr>
      <w:r>
        <w:rPr>
          <w:rFonts w:ascii="Times New Roman" w:hAnsi="Times New Roman"/>
          <w:b/>
          <w:noProof/>
          <w:color w:val="000000" w:themeColor="text1"/>
          <w:sz w:val="24"/>
          <w:szCs w:val="24"/>
          <w:lang w:val="en-ID"/>
        </w:rPr>
        <w:t>Pendidikan Kebencanaan di Indonesia</w:t>
      </w:r>
    </w:p>
    <w:p w14:paraId="6C1B3796" w14:textId="3730AAEB" w:rsidR="00377C2A" w:rsidRDefault="00C56EF8" w:rsidP="00377C2A">
      <w:pPr>
        <w:spacing w:after="0" w:line="240" w:lineRule="auto"/>
        <w:ind w:firstLine="567"/>
        <w:jc w:val="both"/>
        <w:rPr>
          <w:rFonts w:ascii="Times New Roman" w:hAnsi="Times New Roman"/>
          <w:noProof/>
          <w:color w:val="000000" w:themeColor="text1"/>
          <w:sz w:val="24"/>
          <w:szCs w:val="24"/>
          <w:lang w:val="en-ID"/>
        </w:rPr>
      </w:pPr>
      <w:r>
        <w:rPr>
          <w:rFonts w:ascii="Times New Roman" w:hAnsi="Times New Roman"/>
          <w:noProof/>
          <w:color w:val="000000" w:themeColor="text1"/>
          <w:sz w:val="24"/>
          <w:szCs w:val="24"/>
          <w:lang w:val="en-ID"/>
        </w:rPr>
        <w:t xml:space="preserve">Lembaga pendidikan merupakan </w:t>
      </w:r>
      <w:r w:rsidR="00287901">
        <w:rPr>
          <w:rFonts w:ascii="Times New Roman" w:hAnsi="Times New Roman"/>
          <w:noProof/>
          <w:color w:val="000000" w:themeColor="text1"/>
          <w:sz w:val="24"/>
          <w:szCs w:val="24"/>
          <w:lang w:val="en-ID"/>
        </w:rPr>
        <w:t xml:space="preserve">salah satu </w:t>
      </w:r>
      <w:r>
        <w:rPr>
          <w:rFonts w:ascii="Times New Roman" w:hAnsi="Times New Roman"/>
          <w:noProof/>
          <w:color w:val="000000" w:themeColor="text1"/>
          <w:sz w:val="24"/>
          <w:szCs w:val="24"/>
          <w:lang w:val="en-ID"/>
        </w:rPr>
        <w:t xml:space="preserve">wadah yang sangat tepat dalam membangun </w:t>
      </w:r>
      <w:r w:rsidR="00287901">
        <w:rPr>
          <w:rFonts w:ascii="Times New Roman" w:hAnsi="Times New Roman"/>
          <w:noProof/>
          <w:color w:val="000000" w:themeColor="text1"/>
          <w:sz w:val="24"/>
          <w:szCs w:val="24"/>
          <w:lang w:val="en-ID"/>
        </w:rPr>
        <w:t xml:space="preserve">kewaspadaan </w:t>
      </w:r>
      <w:r>
        <w:rPr>
          <w:rFonts w:ascii="Times New Roman" w:hAnsi="Times New Roman"/>
          <w:noProof/>
          <w:color w:val="000000" w:themeColor="text1"/>
          <w:sz w:val="24"/>
          <w:szCs w:val="24"/>
          <w:lang w:val="en-ID"/>
        </w:rPr>
        <w:t xml:space="preserve">bagi peserta didik melalui </w:t>
      </w:r>
      <w:r w:rsidR="00287901">
        <w:rPr>
          <w:rFonts w:ascii="Times New Roman" w:hAnsi="Times New Roman"/>
          <w:noProof/>
          <w:color w:val="000000" w:themeColor="text1"/>
          <w:sz w:val="24"/>
          <w:szCs w:val="24"/>
          <w:lang w:val="en-ID"/>
        </w:rPr>
        <w:t>pembelajaran kebencanaan</w:t>
      </w:r>
      <w:r>
        <w:rPr>
          <w:rFonts w:ascii="Times New Roman" w:hAnsi="Times New Roman"/>
          <w:noProof/>
          <w:color w:val="000000" w:themeColor="text1"/>
          <w:sz w:val="24"/>
          <w:szCs w:val="24"/>
          <w:lang w:val="en-ID"/>
        </w:rPr>
        <w:t xml:space="preserve"> untuk meningkatkan kesiapsiagaan masyarakat Indonesia.</w:t>
      </w:r>
      <w:r w:rsidR="00287901">
        <w:rPr>
          <w:rFonts w:ascii="Times New Roman" w:hAnsi="Times New Roman"/>
          <w:noProof/>
          <w:color w:val="000000" w:themeColor="text1"/>
          <w:sz w:val="24"/>
          <w:szCs w:val="24"/>
          <w:lang w:val="en-ID"/>
        </w:rPr>
        <w:t xml:space="preserve"> Pembelajaran membutuhkan </w:t>
      </w:r>
      <w:r w:rsidR="008D24FD">
        <w:rPr>
          <w:rFonts w:ascii="Times New Roman" w:hAnsi="Times New Roman"/>
          <w:noProof/>
          <w:color w:val="000000" w:themeColor="text1"/>
          <w:sz w:val="24"/>
          <w:szCs w:val="24"/>
          <w:lang w:val="en-ID"/>
        </w:rPr>
        <w:t>proses yang</w:t>
      </w:r>
      <w:r w:rsidR="00287901">
        <w:rPr>
          <w:rFonts w:ascii="Times New Roman" w:hAnsi="Times New Roman"/>
          <w:noProof/>
          <w:color w:val="000000" w:themeColor="text1"/>
          <w:sz w:val="24"/>
          <w:szCs w:val="24"/>
          <w:lang w:val="en-ID"/>
        </w:rPr>
        <w:t xml:space="preserve"> terintegrasi untuk mencapai tujuan akhir yaitu perubahan perilaku secara permanen pada peserta didik. </w:t>
      </w:r>
      <w:r w:rsidR="008D24FD">
        <w:rPr>
          <w:rFonts w:ascii="Times New Roman" w:hAnsi="Times New Roman"/>
          <w:noProof/>
          <w:color w:val="000000" w:themeColor="text1"/>
          <w:sz w:val="24"/>
          <w:szCs w:val="24"/>
          <w:lang w:val="en-ID"/>
        </w:rPr>
        <w:t>B</w:t>
      </w:r>
      <w:r w:rsidR="00287901">
        <w:rPr>
          <w:rFonts w:ascii="Times New Roman" w:hAnsi="Times New Roman"/>
          <w:noProof/>
          <w:color w:val="000000" w:themeColor="text1"/>
          <w:sz w:val="24"/>
          <w:szCs w:val="24"/>
          <w:lang w:val="en-ID"/>
        </w:rPr>
        <w:t>eberapa tahapan pembelajaran dimulai dari pengetahuan dasar dan penguasaan keterampilan sebelum masuk pada materi yang lebih kompleks dengan melibatkan aspek kognitif dan psikomotorik</w:t>
      </w:r>
      <w:r w:rsidR="008D24FD">
        <w:rPr>
          <w:rFonts w:ascii="Times New Roman" w:hAnsi="Times New Roman"/>
          <w:noProof/>
          <w:color w:val="000000" w:themeColor="text1"/>
          <w:sz w:val="24"/>
          <w:szCs w:val="24"/>
          <w:lang w:val="en-ID"/>
        </w:rPr>
        <w:t xml:space="preserve"> secara menyeluruh diperlukan oleh peserta didik</w:t>
      </w:r>
      <w:r w:rsidR="00287901">
        <w:rPr>
          <w:rFonts w:ascii="Times New Roman" w:hAnsi="Times New Roman"/>
          <w:noProof/>
          <w:color w:val="000000" w:themeColor="text1"/>
          <w:sz w:val="24"/>
          <w:szCs w:val="24"/>
          <w:lang w:val="en-ID"/>
        </w:rPr>
        <w:t xml:space="preserve"> (Walz, 1992).</w:t>
      </w:r>
      <w:r w:rsidR="00377C2A">
        <w:rPr>
          <w:rFonts w:ascii="Times New Roman" w:hAnsi="Times New Roman"/>
          <w:noProof/>
          <w:color w:val="000000" w:themeColor="text1"/>
          <w:sz w:val="24"/>
          <w:szCs w:val="24"/>
          <w:lang w:val="en-ID"/>
        </w:rPr>
        <w:t xml:space="preserve"> Integrasi </w:t>
      </w:r>
      <w:r w:rsidR="008D24FD">
        <w:rPr>
          <w:rFonts w:ascii="Times New Roman" w:hAnsi="Times New Roman"/>
          <w:noProof/>
          <w:color w:val="000000" w:themeColor="text1"/>
          <w:sz w:val="24"/>
          <w:szCs w:val="24"/>
          <w:lang w:val="en-ID"/>
        </w:rPr>
        <w:t>pembelajaran</w:t>
      </w:r>
      <w:r w:rsidR="00377C2A">
        <w:rPr>
          <w:rFonts w:ascii="Times New Roman" w:hAnsi="Times New Roman"/>
          <w:noProof/>
          <w:color w:val="000000" w:themeColor="text1"/>
          <w:sz w:val="24"/>
          <w:szCs w:val="24"/>
          <w:lang w:val="en-ID"/>
        </w:rPr>
        <w:t xml:space="preserve"> kebencanaan diharapkan dapat meningkatkan kesiapsiagaan </w:t>
      </w:r>
      <w:r w:rsidR="008D24FD">
        <w:rPr>
          <w:rFonts w:ascii="Times New Roman" w:hAnsi="Times New Roman"/>
          <w:noProof/>
          <w:color w:val="000000" w:themeColor="text1"/>
          <w:sz w:val="24"/>
          <w:szCs w:val="24"/>
          <w:lang w:val="en-ID"/>
        </w:rPr>
        <w:t>peserta didik</w:t>
      </w:r>
      <w:r w:rsidR="00377C2A">
        <w:rPr>
          <w:rFonts w:ascii="Times New Roman" w:hAnsi="Times New Roman"/>
          <w:noProof/>
          <w:color w:val="000000" w:themeColor="text1"/>
          <w:sz w:val="24"/>
          <w:szCs w:val="24"/>
          <w:lang w:val="en-ID"/>
        </w:rPr>
        <w:t xml:space="preserve"> dalam menghadapi bencana. Pengetahuan </w:t>
      </w:r>
      <w:r w:rsidR="008D24FD">
        <w:rPr>
          <w:rFonts w:ascii="Times New Roman" w:hAnsi="Times New Roman"/>
          <w:noProof/>
          <w:color w:val="000000" w:themeColor="text1"/>
          <w:sz w:val="24"/>
          <w:szCs w:val="24"/>
          <w:lang w:val="en-ID"/>
        </w:rPr>
        <w:t>peserta didik</w:t>
      </w:r>
      <w:r w:rsidR="00377C2A">
        <w:rPr>
          <w:rFonts w:ascii="Times New Roman" w:hAnsi="Times New Roman"/>
          <w:noProof/>
          <w:color w:val="000000" w:themeColor="text1"/>
          <w:sz w:val="24"/>
          <w:szCs w:val="24"/>
          <w:lang w:val="en-ID"/>
        </w:rPr>
        <w:t xml:space="preserve"> ini dapat membentuk budaya siaga bencana dalam keluarga, sehingga terjadi peningkatan resiliensi rumah tangga akan bencana.</w:t>
      </w:r>
    </w:p>
    <w:p w14:paraId="702561EF" w14:textId="25E5B0E6" w:rsidR="006F6413" w:rsidRDefault="00C56EF8" w:rsidP="006F6413">
      <w:pPr>
        <w:spacing w:after="0" w:line="240" w:lineRule="auto"/>
        <w:ind w:firstLine="567"/>
        <w:jc w:val="both"/>
        <w:rPr>
          <w:rFonts w:ascii="Times New Roman" w:hAnsi="Times New Roman"/>
          <w:noProof/>
          <w:color w:val="000000" w:themeColor="text1"/>
          <w:sz w:val="24"/>
          <w:szCs w:val="24"/>
          <w:lang w:val="en-ID"/>
        </w:rPr>
      </w:pPr>
      <w:r>
        <w:rPr>
          <w:rFonts w:ascii="Times New Roman" w:hAnsi="Times New Roman"/>
          <w:noProof/>
          <w:color w:val="000000" w:themeColor="text1"/>
          <w:sz w:val="24"/>
          <w:szCs w:val="24"/>
          <w:lang w:val="en-ID"/>
        </w:rPr>
        <w:t xml:space="preserve"> </w:t>
      </w:r>
      <w:r w:rsidR="00A66432">
        <w:rPr>
          <w:rFonts w:ascii="Times New Roman" w:hAnsi="Times New Roman"/>
          <w:noProof/>
          <w:color w:val="000000" w:themeColor="text1"/>
          <w:sz w:val="24"/>
          <w:szCs w:val="24"/>
          <w:lang w:val="en-ID"/>
        </w:rPr>
        <w:t xml:space="preserve">Saat ini pemerintah telah menyusun beberapa program yang melibatkan lembaga pendidikan terkait pembelajaran kebencanaan. Program Sekolah Siaga Bencana (SSB) dari jenjang pendidikan anak usia dini hingga jenjang setingkat SMA/SMK. Susanti,dkk (2014) melakukan penelitian terkait implentasi SSB pada sekolah dasar rintisan program mendapatkan hasil bahwa SSD dapat meningkatkan kesiapsiagaan komunitas sekolah dalam menghadapi bencana. Selain itu pemerintah </w:t>
      </w:r>
      <w:r w:rsidR="004F21BF">
        <w:rPr>
          <w:rFonts w:ascii="Times New Roman" w:hAnsi="Times New Roman"/>
          <w:noProof/>
          <w:color w:val="000000" w:themeColor="text1"/>
          <w:sz w:val="24"/>
          <w:szCs w:val="24"/>
          <w:lang w:val="en-ID"/>
        </w:rPr>
        <w:t xml:space="preserve">melalui BNPB juga mengeluarkan </w:t>
      </w:r>
      <w:r w:rsidR="00A66432">
        <w:rPr>
          <w:rFonts w:ascii="Times New Roman" w:hAnsi="Times New Roman"/>
          <w:noProof/>
          <w:color w:val="000000" w:themeColor="text1"/>
          <w:sz w:val="24"/>
          <w:szCs w:val="24"/>
          <w:lang w:val="en-ID"/>
        </w:rPr>
        <w:t>pogram Satuan Pendidikan Aman Bencana yang memiliki konsep dan fokus pada anak-anak agar dapat berpartisipasi secara aktif de</w:t>
      </w:r>
      <w:r w:rsidR="006F6413">
        <w:rPr>
          <w:rFonts w:ascii="Times New Roman" w:hAnsi="Times New Roman"/>
          <w:noProof/>
          <w:color w:val="000000" w:themeColor="text1"/>
          <w:sz w:val="24"/>
          <w:szCs w:val="24"/>
          <w:lang w:val="en-ID"/>
        </w:rPr>
        <w:t>ngan kapasitasnya masing-masing</w:t>
      </w:r>
      <w:r w:rsidR="00A66432">
        <w:rPr>
          <w:rFonts w:ascii="Times New Roman" w:hAnsi="Times New Roman"/>
          <w:noProof/>
          <w:color w:val="000000" w:themeColor="text1"/>
          <w:sz w:val="24"/>
          <w:szCs w:val="24"/>
          <w:lang w:val="en-ID"/>
        </w:rPr>
        <w:t>. Tiga komponen utama yaitu fasilitas sekolah aman, manajemen bencana di sekolah dan pendidikan pencegahan dan pengurangan risiko bencana</w:t>
      </w:r>
      <w:r w:rsidR="006F6413">
        <w:rPr>
          <w:rFonts w:ascii="Times New Roman" w:hAnsi="Times New Roman"/>
          <w:noProof/>
          <w:color w:val="000000" w:themeColor="text1"/>
          <w:sz w:val="24"/>
          <w:szCs w:val="24"/>
          <w:lang w:val="en-ID"/>
        </w:rPr>
        <w:t xml:space="preserve"> </w:t>
      </w:r>
      <w:r w:rsidR="004F21BF">
        <w:rPr>
          <w:rFonts w:ascii="Times New Roman" w:hAnsi="Times New Roman"/>
          <w:noProof/>
          <w:color w:val="000000" w:themeColor="text1"/>
          <w:sz w:val="24"/>
          <w:szCs w:val="24"/>
          <w:lang w:val="en-ID"/>
        </w:rPr>
        <w:t xml:space="preserve">(BNPB, </w:t>
      </w:r>
      <w:r w:rsidR="006F6413">
        <w:rPr>
          <w:rFonts w:ascii="Times New Roman" w:hAnsi="Times New Roman"/>
          <w:noProof/>
          <w:color w:val="000000" w:themeColor="text1"/>
          <w:sz w:val="24"/>
          <w:szCs w:val="24"/>
          <w:lang w:val="en-ID"/>
        </w:rPr>
        <w:t>2017).</w:t>
      </w:r>
      <w:r w:rsidR="00A66432">
        <w:rPr>
          <w:rFonts w:ascii="Times New Roman" w:hAnsi="Times New Roman"/>
          <w:noProof/>
          <w:color w:val="000000" w:themeColor="text1"/>
          <w:sz w:val="24"/>
          <w:szCs w:val="24"/>
          <w:lang w:val="en-ID"/>
        </w:rPr>
        <w:t xml:space="preserve"> </w:t>
      </w:r>
    </w:p>
    <w:p w14:paraId="5EE5A6B1" w14:textId="3628DA79" w:rsidR="004F21BF" w:rsidRDefault="00287901" w:rsidP="004F21BF">
      <w:pPr>
        <w:spacing w:after="0" w:line="240" w:lineRule="auto"/>
        <w:ind w:firstLine="567"/>
        <w:jc w:val="both"/>
        <w:rPr>
          <w:rFonts w:ascii="Times New Roman" w:hAnsi="Times New Roman"/>
          <w:noProof/>
          <w:color w:val="000000" w:themeColor="text1"/>
          <w:sz w:val="24"/>
          <w:szCs w:val="24"/>
          <w:lang w:val="en-ID"/>
        </w:rPr>
      </w:pPr>
      <w:r>
        <w:rPr>
          <w:rFonts w:ascii="Times New Roman" w:hAnsi="Times New Roman"/>
          <w:noProof/>
          <w:color w:val="000000" w:themeColor="text1"/>
          <w:sz w:val="24"/>
          <w:szCs w:val="24"/>
          <w:lang w:val="en-ID"/>
        </w:rPr>
        <w:t xml:space="preserve">Meskipun pemerintah dan lembaga yang bergerak di bidang pengurangan risiko bencana mengklaim bahwa pengetahuan tentang kebencanaan telah dimasukan ke dalam </w:t>
      </w:r>
      <w:r w:rsidR="00302827">
        <w:rPr>
          <w:rFonts w:ascii="Times New Roman" w:hAnsi="Times New Roman"/>
          <w:noProof/>
          <w:color w:val="000000" w:themeColor="text1"/>
          <w:sz w:val="24"/>
          <w:szCs w:val="24"/>
          <w:lang w:val="en-ID"/>
        </w:rPr>
        <w:t xml:space="preserve">kegiatan </w:t>
      </w:r>
      <w:r w:rsidR="004F21BF">
        <w:rPr>
          <w:rFonts w:ascii="Times New Roman" w:hAnsi="Times New Roman"/>
          <w:noProof/>
          <w:color w:val="000000" w:themeColor="text1"/>
          <w:sz w:val="24"/>
          <w:szCs w:val="24"/>
          <w:lang w:val="en-ID"/>
        </w:rPr>
        <w:t>pendidikan</w:t>
      </w:r>
      <w:r>
        <w:rPr>
          <w:rFonts w:ascii="Times New Roman" w:hAnsi="Times New Roman"/>
          <w:noProof/>
          <w:color w:val="000000" w:themeColor="text1"/>
          <w:sz w:val="24"/>
          <w:szCs w:val="24"/>
          <w:lang w:val="en-ID"/>
        </w:rPr>
        <w:t>, masih terdapat kesenjangan pengetahuan peserta didik terhadap pengetahuan bencana (Bramasta, 2020; dan Kamil, 2020).</w:t>
      </w:r>
      <w:r w:rsidR="00302827">
        <w:rPr>
          <w:rFonts w:ascii="Times New Roman" w:hAnsi="Times New Roman"/>
          <w:noProof/>
          <w:color w:val="000000" w:themeColor="text1"/>
          <w:sz w:val="24"/>
          <w:szCs w:val="24"/>
          <w:lang w:val="en-ID"/>
        </w:rPr>
        <w:t xml:space="preserve"> Apabila kegiatan pelatihan hanya dilakukan pada </w:t>
      </w:r>
      <w:r>
        <w:rPr>
          <w:rFonts w:ascii="Times New Roman" w:hAnsi="Times New Roman"/>
          <w:noProof/>
          <w:color w:val="000000" w:themeColor="text1"/>
          <w:sz w:val="24"/>
          <w:szCs w:val="24"/>
          <w:lang w:val="en-ID"/>
        </w:rPr>
        <w:t xml:space="preserve">beberapa </w:t>
      </w:r>
      <w:r>
        <w:rPr>
          <w:rFonts w:ascii="Times New Roman" w:hAnsi="Times New Roman"/>
          <w:i/>
          <w:noProof/>
          <w:color w:val="000000" w:themeColor="text1"/>
          <w:sz w:val="24"/>
          <w:szCs w:val="24"/>
          <w:lang w:val="en-ID"/>
        </w:rPr>
        <w:t>event</w:t>
      </w:r>
      <w:r w:rsidR="00302827">
        <w:rPr>
          <w:rFonts w:ascii="Times New Roman" w:hAnsi="Times New Roman"/>
          <w:noProof/>
          <w:color w:val="000000" w:themeColor="text1"/>
          <w:sz w:val="24"/>
          <w:szCs w:val="24"/>
          <w:lang w:val="en-ID"/>
        </w:rPr>
        <w:t xml:space="preserve"> tanpa melibatkan </w:t>
      </w:r>
      <w:r w:rsidR="00302827">
        <w:rPr>
          <w:rFonts w:ascii="Times New Roman" w:hAnsi="Times New Roman"/>
          <w:noProof/>
          <w:color w:val="000000" w:themeColor="text1"/>
          <w:sz w:val="24"/>
          <w:szCs w:val="24"/>
          <w:lang w:val="en-ID"/>
        </w:rPr>
        <w:lastRenderedPageBreak/>
        <w:t xml:space="preserve">semua komponen dan </w:t>
      </w:r>
      <w:r>
        <w:rPr>
          <w:rFonts w:ascii="Times New Roman" w:hAnsi="Times New Roman"/>
          <w:noProof/>
          <w:color w:val="000000" w:themeColor="text1"/>
          <w:sz w:val="24"/>
          <w:szCs w:val="24"/>
          <w:lang w:val="en-ID"/>
        </w:rPr>
        <w:t>tahap yang ada, hasil yang maksimal dari pe</w:t>
      </w:r>
      <w:r w:rsidR="00302827">
        <w:rPr>
          <w:rFonts w:ascii="Times New Roman" w:hAnsi="Times New Roman"/>
          <w:noProof/>
          <w:color w:val="000000" w:themeColor="text1"/>
          <w:sz w:val="24"/>
          <w:szCs w:val="24"/>
          <w:lang w:val="en-ID"/>
        </w:rPr>
        <w:t>mbelajaran sulit untuk tercapai.</w:t>
      </w:r>
      <w:r w:rsidR="004F21BF">
        <w:rPr>
          <w:rFonts w:ascii="Times New Roman" w:hAnsi="Times New Roman"/>
          <w:noProof/>
          <w:color w:val="000000" w:themeColor="text1"/>
          <w:sz w:val="24"/>
          <w:szCs w:val="24"/>
          <w:lang w:val="en-ID"/>
        </w:rPr>
        <w:t xml:space="preserve"> Semua pemangku kepentingan di Indonesia perlu untuk menambahkan kesadaran akan risiko bencana yang tinggi di Indonesia dengan membangun pelatihan kebencanaan di lingkungan sekolah sebagai landasan utama dan sumber pengetahuan bagi masyarakat Indonesia. </w:t>
      </w:r>
      <w:r w:rsidR="004F21BF">
        <w:rPr>
          <w:rFonts w:ascii="Times New Roman" w:hAnsi="Times New Roman"/>
          <w:noProof/>
          <w:color w:val="000000" w:themeColor="text1"/>
          <w:sz w:val="24"/>
          <w:szCs w:val="24"/>
          <w:lang w:val="en-ID"/>
        </w:rPr>
        <w:t>Pelatihan kebencanaan di lingkungan sekolah diharapkan dapat meningkatkan pemahaman pada tahapan sebelum terjadi bencana, pada saat terjadi bencana dan setelah terjadi bencana (Bramasta, 2020).</w:t>
      </w:r>
    </w:p>
    <w:p w14:paraId="0DF0CC06" w14:textId="77777777" w:rsidR="00287901" w:rsidRDefault="00287901" w:rsidP="00C56EF8">
      <w:pPr>
        <w:spacing w:after="0" w:line="240" w:lineRule="auto"/>
        <w:ind w:firstLine="567"/>
        <w:jc w:val="both"/>
        <w:rPr>
          <w:rFonts w:ascii="Times New Roman" w:hAnsi="Times New Roman"/>
          <w:noProof/>
          <w:color w:val="000000" w:themeColor="text1"/>
          <w:sz w:val="24"/>
          <w:szCs w:val="24"/>
          <w:lang w:val="en-ID"/>
        </w:rPr>
      </w:pPr>
    </w:p>
    <w:p w14:paraId="1D5F4B03" w14:textId="547AF155" w:rsidR="00C56EF8" w:rsidRDefault="00C56EF8" w:rsidP="00616253">
      <w:pPr>
        <w:spacing w:after="0" w:line="240" w:lineRule="auto"/>
        <w:jc w:val="both"/>
        <w:rPr>
          <w:rFonts w:ascii="Times New Roman" w:hAnsi="Times New Roman"/>
          <w:b/>
          <w:noProof/>
          <w:color w:val="000000" w:themeColor="text1"/>
          <w:sz w:val="24"/>
          <w:szCs w:val="24"/>
          <w:lang w:val="en-ID"/>
        </w:rPr>
      </w:pPr>
      <w:r w:rsidRPr="00A85979">
        <w:rPr>
          <w:rFonts w:ascii="Times New Roman" w:hAnsi="Times New Roman"/>
          <w:b/>
          <w:noProof/>
          <w:color w:val="000000" w:themeColor="text1"/>
          <w:sz w:val="24"/>
          <w:szCs w:val="24"/>
          <w:lang w:val="en-ID"/>
        </w:rPr>
        <w:t>Kurikulum</w:t>
      </w:r>
      <w:r w:rsidR="00A85979">
        <w:rPr>
          <w:rFonts w:ascii="Times New Roman" w:hAnsi="Times New Roman"/>
          <w:b/>
          <w:noProof/>
          <w:color w:val="000000" w:themeColor="text1"/>
          <w:sz w:val="24"/>
          <w:szCs w:val="24"/>
          <w:lang w:val="en-ID"/>
        </w:rPr>
        <w:t xml:space="preserve"> Kebencanaan</w:t>
      </w:r>
    </w:p>
    <w:p w14:paraId="47DC8B72" w14:textId="039D5DE3" w:rsidR="00C56EF8" w:rsidRPr="00846FAF" w:rsidRDefault="00ED6AE2" w:rsidP="00C56EF8">
      <w:pPr>
        <w:spacing w:after="0" w:line="240" w:lineRule="auto"/>
        <w:ind w:firstLine="567"/>
        <w:jc w:val="both"/>
        <w:rPr>
          <w:rFonts w:ascii="Times New Roman" w:hAnsi="Times New Roman"/>
          <w:noProof/>
          <w:color w:val="000000" w:themeColor="text1"/>
          <w:sz w:val="24"/>
          <w:szCs w:val="24"/>
          <w:lang w:val="en-ID"/>
        </w:rPr>
      </w:pPr>
      <w:r>
        <w:rPr>
          <w:rFonts w:ascii="Times New Roman" w:hAnsi="Times New Roman"/>
          <w:noProof/>
          <w:color w:val="000000" w:themeColor="text1"/>
          <w:sz w:val="24"/>
          <w:szCs w:val="24"/>
          <w:lang w:val="en-ID"/>
        </w:rPr>
        <w:t>P</w:t>
      </w:r>
      <w:r w:rsidR="00C56EF8">
        <w:rPr>
          <w:rFonts w:ascii="Times New Roman" w:hAnsi="Times New Roman"/>
          <w:noProof/>
          <w:color w:val="000000" w:themeColor="text1"/>
          <w:sz w:val="24"/>
          <w:szCs w:val="24"/>
          <w:lang w:val="en-ID"/>
        </w:rPr>
        <w:t>egembangan kurikulum pendidikan bencana memerlukan beberapa hal yang perlu diperhatikan yaitu pemberdayaan kelembagaan dan komunitas sekolah, integrasi materi pengurangan risiko bencana ke dalam intra atau ekstra kurikuler serta membangun jaringan antar pihak untuk mendukung pelaksanaan kurikulum PRB di sekolah</w:t>
      </w:r>
      <w:r w:rsidR="00542AF2">
        <w:rPr>
          <w:rFonts w:ascii="Times New Roman" w:hAnsi="Times New Roman"/>
          <w:noProof/>
          <w:color w:val="000000" w:themeColor="text1"/>
          <w:sz w:val="24"/>
          <w:szCs w:val="24"/>
          <w:lang w:val="en-ID"/>
        </w:rPr>
        <w:t xml:space="preserve"> (Honesti dan Djali, 2012).</w:t>
      </w:r>
      <w:r w:rsidR="00377C2A">
        <w:rPr>
          <w:rFonts w:ascii="Times New Roman" w:hAnsi="Times New Roman"/>
          <w:noProof/>
          <w:color w:val="000000" w:themeColor="text1"/>
          <w:sz w:val="24"/>
          <w:szCs w:val="24"/>
          <w:lang w:val="en-ID"/>
        </w:rPr>
        <w:t xml:space="preserve"> </w:t>
      </w:r>
      <w:r w:rsidR="00C56EF8">
        <w:rPr>
          <w:rFonts w:ascii="Times New Roman" w:hAnsi="Times New Roman"/>
          <w:noProof/>
          <w:color w:val="000000" w:themeColor="text1"/>
          <w:sz w:val="24"/>
          <w:szCs w:val="24"/>
          <w:lang w:val="en-ID"/>
        </w:rPr>
        <w:t>Konsep pelatihan</w:t>
      </w:r>
      <w:r>
        <w:rPr>
          <w:rFonts w:ascii="Times New Roman" w:hAnsi="Times New Roman"/>
          <w:noProof/>
          <w:color w:val="000000" w:themeColor="text1"/>
          <w:sz w:val="24"/>
          <w:szCs w:val="24"/>
          <w:lang w:val="en-ID"/>
        </w:rPr>
        <w:t xml:space="preserve"> kebencanaan</w:t>
      </w:r>
      <w:r w:rsidR="00C56EF8">
        <w:rPr>
          <w:rFonts w:ascii="Times New Roman" w:hAnsi="Times New Roman"/>
          <w:noProof/>
          <w:color w:val="000000" w:themeColor="text1"/>
          <w:sz w:val="24"/>
          <w:szCs w:val="24"/>
          <w:lang w:val="en-ID"/>
        </w:rPr>
        <w:t xml:space="preserve"> di lingkungan sekolah dapat berisi beberapa materi yaitu peningkatan </w:t>
      </w:r>
      <w:r w:rsidR="00C56EF8">
        <w:rPr>
          <w:rFonts w:ascii="Times New Roman" w:hAnsi="Times New Roman"/>
          <w:i/>
          <w:noProof/>
          <w:color w:val="000000" w:themeColor="text1"/>
          <w:sz w:val="24"/>
          <w:szCs w:val="24"/>
          <w:lang w:val="en-ID"/>
        </w:rPr>
        <w:t>awareness</w:t>
      </w:r>
      <w:r w:rsidR="00C56EF8">
        <w:rPr>
          <w:rFonts w:ascii="Times New Roman" w:hAnsi="Times New Roman"/>
          <w:noProof/>
          <w:color w:val="000000" w:themeColor="text1"/>
          <w:sz w:val="24"/>
          <w:szCs w:val="24"/>
          <w:lang w:val="en-ID"/>
        </w:rPr>
        <w:t xml:space="preserve"> peserta didik akan ancaman bencana, pengetahuan dasar tentang risiko bencana di lingkungan sekolah dan daerah tempat tinggal, pemahaman jalur evakuasi dan kemampuan penggunaan alat-alat penyelamatan bencana serta kemampuan menyebarkan informasi kebencanaan pada orang terdekat. Pendekatan yang digunakan dalam pelatihan kebencanaan di sekolah disesuaikan dengan jenjang lembaga pendidikan tersebut. </w:t>
      </w:r>
    </w:p>
    <w:p w14:paraId="5F0DB250" w14:textId="7B0E18AC" w:rsidR="00C56EF8" w:rsidRPr="004C29B9" w:rsidRDefault="00C56EF8" w:rsidP="00C56EF8">
      <w:pPr>
        <w:spacing w:after="0" w:line="240" w:lineRule="auto"/>
        <w:ind w:firstLine="567"/>
        <w:jc w:val="both"/>
        <w:rPr>
          <w:rFonts w:ascii="Times New Roman" w:hAnsi="Times New Roman"/>
          <w:noProof/>
          <w:color w:val="000000" w:themeColor="text1"/>
          <w:sz w:val="24"/>
          <w:szCs w:val="24"/>
          <w:lang w:val="en-ID"/>
        </w:rPr>
      </w:pPr>
      <w:r>
        <w:rPr>
          <w:rFonts w:ascii="Times New Roman" w:hAnsi="Times New Roman"/>
          <w:noProof/>
          <w:color w:val="000000" w:themeColor="text1"/>
          <w:sz w:val="24"/>
          <w:szCs w:val="24"/>
          <w:lang w:val="en-ID"/>
        </w:rPr>
        <w:t xml:space="preserve">Program pelatihan kebencanaan sebaiknya disajikan berdasarkan karakteristik komunitas, kondisi geografis dan melibatkan </w:t>
      </w:r>
      <w:r>
        <w:rPr>
          <w:rFonts w:ascii="Times New Roman" w:hAnsi="Times New Roman"/>
          <w:i/>
          <w:noProof/>
          <w:color w:val="000000" w:themeColor="text1"/>
          <w:sz w:val="24"/>
          <w:szCs w:val="24"/>
          <w:lang w:val="en-ID"/>
        </w:rPr>
        <w:t>stakeholders</w:t>
      </w:r>
      <w:r>
        <w:rPr>
          <w:rFonts w:ascii="Times New Roman" w:hAnsi="Times New Roman"/>
          <w:noProof/>
          <w:color w:val="000000" w:themeColor="text1"/>
          <w:sz w:val="24"/>
          <w:szCs w:val="24"/>
          <w:lang w:val="en-ID"/>
        </w:rPr>
        <w:t xml:space="preserve"> yang ada pada lingkungan sekolah.</w:t>
      </w:r>
      <w:r w:rsidR="003A0FF5">
        <w:rPr>
          <w:rFonts w:ascii="Times New Roman" w:hAnsi="Times New Roman"/>
          <w:noProof/>
          <w:color w:val="000000" w:themeColor="text1"/>
          <w:sz w:val="24"/>
          <w:szCs w:val="24"/>
          <w:lang w:val="en-ID"/>
        </w:rPr>
        <w:t xml:space="preserve"> </w:t>
      </w:r>
      <w:r>
        <w:rPr>
          <w:rFonts w:ascii="Times New Roman" w:hAnsi="Times New Roman"/>
          <w:noProof/>
          <w:color w:val="000000" w:themeColor="text1"/>
          <w:sz w:val="24"/>
          <w:szCs w:val="24"/>
          <w:lang w:val="en-ID"/>
        </w:rPr>
        <w:t>Pelatihan kebencanaan yang diintegrasikan ke dalam kurikulum sekolah memiliki beberapa tantangan yang akan dihadapi seperti konsep pembelajaran yang berbeda-beda sesuai dengan karakteristik daerah, membutuhkan waktu yang lama dalam pengembangan dan penyempurnaan kurikulum, kendala teknis dalam implementasi serta keberlanjutan di masa yang akan datang (</w:t>
      </w:r>
      <w:r w:rsidRPr="000034F5">
        <w:rPr>
          <w:rFonts w:ascii="Times New Roman" w:hAnsi="Times New Roman"/>
          <w:noProof/>
          <w:color w:val="000000" w:themeColor="text1"/>
          <w:sz w:val="24"/>
          <w:szCs w:val="24"/>
          <w:lang w:val="en-ID"/>
        </w:rPr>
        <w:t>Pfefferbaum</w:t>
      </w:r>
      <w:r>
        <w:rPr>
          <w:rFonts w:ascii="Times New Roman" w:hAnsi="Times New Roman"/>
          <w:noProof/>
          <w:color w:val="000000" w:themeColor="text1"/>
          <w:sz w:val="24"/>
          <w:szCs w:val="24"/>
          <w:lang w:val="en-ID"/>
        </w:rPr>
        <w:t>, dkk., 2010).</w:t>
      </w:r>
      <w:r w:rsidR="00ED6AE2">
        <w:rPr>
          <w:rFonts w:ascii="Times New Roman" w:hAnsi="Times New Roman"/>
          <w:noProof/>
          <w:color w:val="000000" w:themeColor="text1"/>
          <w:sz w:val="24"/>
          <w:szCs w:val="24"/>
          <w:lang w:val="en-ID"/>
        </w:rPr>
        <w:t xml:space="preserve"> Pada penelitian sebelumnya, Maknun (</w:t>
      </w:r>
      <w:r>
        <w:rPr>
          <w:rFonts w:ascii="Times New Roman" w:hAnsi="Times New Roman"/>
          <w:noProof/>
          <w:color w:val="000000" w:themeColor="text1"/>
          <w:sz w:val="24"/>
          <w:szCs w:val="24"/>
          <w:lang w:val="en-ID"/>
        </w:rPr>
        <w:t>2015</w:t>
      </w:r>
      <w:r w:rsidR="00ED6AE2">
        <w:rPr>
          <w:rFonts w:ascii="Times New Roman" w:hAnsi="Times New Roman"/>
          <w:noProof/>
          <w:color w:val="000000" w:themeColor="text1"/>
          <w:sz w:val="24"/>
          <w:szCs w:val="24"/>
          <w:lang w:val="en-ID"/>
        </w:rPr>
        <w:t>)</w:t>
      </w:r>
      <w:r>
        <w:rPr>
          <w:rFonts w:ascii="Times New Roman" w:hAnsi="Times New Roman"/>
          <w:noProof/>
          <w:color w:val="000000" w:themeColor="text1"/>
          <w:sz w:val="24"/>
          <w:szCs w:val="24"/>
          <w:lang w:val="en-ID"/>
        </w:rPr>
        <w:t xml:space="preserve"> mengembangkan perangkat PMBBKL (Pembelajaran Mitigasi Bencana Berorientasi Kearifan Lokal) pada lembaga pendidikan SMK wilayah Jawa Barat dimana materi tersebut dikembangkan dalam pelajaran IPA. </w:t>
      </w:r>
      <w:r w:rsidR="00ED6AE2">
        <w:rPr>
          <w:rFonts w:ascii="Times New Roman" w:hAnsi="Times New Roman"/>
          <w:noProof/>
          <w:color w:val="000000" w:themeColor="text1"/>
          <w:sz w:val="24"/>
          <w:szCs w:val="24"/>
          <w:lang w:val="en-ID"/>
        </w:rPr>
        <w:t>K</w:t>
      </w:r>
      <w:r>
        <w:rPr>
          <w:rFonts w:ascii="Times New Roman" w:hAnsi="Times New Roman"/>
          <w:noProof/>
          <w:color w:val="000000" w:themeColor="text1"/>
          <w:sz w:val="24"/>
          <w:szCs w:val="24"/>
          <w:lang w:val="en-ID"/>
        </w:rPr>
        <w:t xml:space="preserve">earifan lokal dalam </w:t>
      </w:r>
      <w:r w:rsidR="00ED6AE2">
        <w:rPr>
          <w:rFonts w:ascii="Times New Roman" w:hAnsi="Times New Roman"/>
          <w:noProof/>
          <w:color w:val="000000" w:themeColor="text1"/>
          <w:sz w:val="24"/>
          <w:szCs w:val="24"/>
          <w:lang w:val="en-ID"/>
        </w:rPr>
        <w:t>penerapan pemahaman mitigasi</w:t>
      </w:r>
      <w:r w:rsidRPr="004C29B9">
        <w:rPr>
          <w:rFonts w:ascii="Times New Roman" w:hAnsi="Times New Roman"/>
          <w:noProof/>
          <w:color w:val="000000" w:themeColor="text1"/>
          <w:sz w:val="24"/>
          <w:szCs w:val="24"/>
          <w:lang w:val="en-ID"/>
        </w:rPr>
        <w:t xml:space="preserve"> bencana </w:t>
      </w:r>
      <w:r w:rsidR="00ED6AE2">
        <w:rPr>
          <w:rFonts w:ascii="Times New Roman" w:hAnsi="Times New Roman"/>
          <w:noProof/>
          <w:color w:val="000000" w:themeColor="text1"/>
          <w:sz w:val="24"/>
          <w:szCs w:val="24"/>
          <w:lang w:val="en-ID"/>
        </w:rPr>
        <w:t xml:space="preserve">melalui pembelajaran kebencanaan pada peserta didik </w:t>
      </w:r>
      <w:r w:rsidRPr="004C29B9">
        <w:rPr>
          <w:rFonts w:ascii="Times New Roman" w:hAnsi="Times New Roman"/>
          <w:noProof/>
          <w:color w:val="000000" w:themeColor="text1"/>
          <w:sz w:val="24"/>
          <w:szCs w:val="24"/>
          <w:lang w:val="en-ID"/>
        </w:rPr>
        <w:t>agar pemahaman</w:t>
      </w:r>
      <w:r w:rsidR="008921BD">
        <w:rPr>
          <w:rFonts w:ascii="Times New Roman" w:hAnsi="Times New Roman"/>
          <w:noProof/>
          <w:color w:val="000000" w:themeColor="text1"/>
          <w:sz w:val="24"/>
          <w:szCs w:val="24"/>
          <w:lang w:val="en-ID"/>
        </w:rPr>
        <w:t xml:space="preserve"> materi</w:t>
      </w:r>
      <w:r w:rsidRPr="004C29B9">
        <w:rPr>
          <w:rFonts w:ascii="Times New Roman" w:hAnsi="Times New Roman"/>
          <w:noProof/>
          <w:color w:val="000000" w:themeColor="text1"/>
          <w:sz w:val="24"/>
          <w:szCs w:val="24"/>
          <w:lang w:val="en-ID"/>
        </w:rPr>
        <w:t xml:space="preserve"> dapat dilaksanakan dengan </w:t>
      </w:r>
      <w:r w:rsidR="006E2BA8">
        <w:rPr>
          <w:rFonts w:ascii="Times New Roman" w:hAnsi="Times New Roman"/>
          <w:noProof/>
          <w:color w:val="000000" w:themeColor="text1"/>
          <w:sz w:val="24"/>
          <w:szCs w:val="24"/>
          <w:lang w:val="en-ID"/>
        </w:rPr>
        <w:t>komprehensif</w:t>
      </w:r>
      <w:r w:rsidRPr="004C29B9">
        <w:rPr>
          <w:rFonts w:ascii="Times New Roman" w:hAnsi="Times New Roman"/>
          <w:noProof/>
          <w:color w:val="000000" w:themeColor="text1"/>
          <w:sz w:val="24"/>
          <w:szCs w:val="24"/>
          <w:lang w:val="en-ID"/>
        </w:rPr>
        <w:t xml:space="preserve"> </w:t>
      </w:r>
      <w:r w:rsidR="008921BD">
        <w:rPr>
          <w:rFonts w:ascii="Times New Roman" w:hAnsi="Times New Roman"/>
          <w:noProof/>
          <w:color w:val="000000" w:themeColor="text1"/>
          <w:sz w:val="24"/>
          <w:szCs w:val="24"/>
          <w:lang w:val="en-ID"/>
        </w:rPr>
        <w:t xml:space="preserve">dan terintegrasi </w:t>
      </w:r>
      <w:r w:rsidRPr="004C29B9">
        <w:rPr>
          <w:rFonts w:ascii="Times New Roman" w:hAnsi="Times New Roman"/>
          <w:noProof/>
          <w:color w:val="000000" w:themeColor="text1"/>
          <w:sz w:val="24"/>
          <w:szCs w:val="24"/>
          <w:lang w:val="en-ID"/>
        </w:rPr>
        <w:t>dalam mengambil suatu keputusan penyelesaian permasalahan dalam hal ini penanggulangan bencana.</w:t>
      </w:r>
    </w:p>
    <w:p w14:paraId="6A450873" w14:textId="77777777" w:rsidR="00C56EF8" w:rsidRPr="004C29B9" w:rsidRDefault="00C56EF8" w:rsidP="00616253">
      <w:pPr>
        <w:spacing w:after="0" w:line="240" w:lineRule="auto"/>
        <w:jc w:val="both"/>
        <w:rPr>
          <w:rFonts w:ascii="Times New Roman" w:hAnsi="Times New Roman"/>
          <w:b/>
          <w:noProof/>
          <w:color w:val="000000" w:themeColor="text1"/>
          <w:sz w:val="24"/>
          <w:szCs w:val="24"/>
          <w:lang w:val="en-ID"/>
        </w:rPr>
      </w:pPr>
    </w:p>
    <w:p w14:paraId="64295A99" w14:textId="768284E9" w:rsidR="00C56EF8" w:rsidRPr="004C29B9" w:rsidRDefault="00C56EF8" w:rsidP="00616253">
      <w:pPr>
        <w:spacing w:after="0" w:line="240" w:lineRule="auto"/>
        <w:jc w:val="both"/>
        <w:rPr>
          <w:rFonts w:ascii="Times New Roman" w:hAnsi="Times New Roman"/>
          <w:b/>
          <w:noProof/>
          <w:color w:val="000000" w:themeColor="text1"/>
          <w:sz w:val="24"/>
          <w:szCs w:val="24"/>
          <w:lang w:val="en-ID"/>
        </w:rPr>
      </w:pPr>
      <w:r w:rsidRPr="004C29B9">
        <w:rPr>
          <w:rFonts w:ascii="Times New Roman" w:hAnsi="Times New Roman"/>
          <w:b/>
          <w:noProof/>
          <w:color w:val="000000" w:themeColor="text1"/>
          <w:sz w:val="24"/>
          <w:szCs w:val="24"/>
          <w:lang w:val="en-ID"/>
        </w:rPr>
        <w:t>Kolaborasi</w:t>
      </w:r>
      <w:r w:rsidR="00377C2A" w:rsidRPr="004C29B9">
        <w:rPr>
          <w:rFonts w:ascii="Times New Roman" w:hAnsi="Times New Roman"/>
          <w:b/>
          <w:noProof/>
          <w:color w:val="000000" w:themeColor="text1"/>
          <w:sz w:val="24"/>
          <w:szCs w:val="24"/>
          <w:lang w:val="en-ID"/>
        </w:rPr>
        <w:t xml:space="preserve"> </w:t>
      </w:r>
      <w:r w:rsidR="00E74FA7" w:rsidRPr="004C29B9">
        <w:rPr>
          <w:rFonts w:ascii="Times New Roman" w:hAnsi="Times New Roman"/>
          <w:b/>
          <w:noProof/>
          <w:color w:val="000000" w:themeColor="text1"/>
          <w:sz w:val="24"/>
          <w:szCs w:val="24"/>
          <w:lang w:val="en-ID"/>
        </w:rPr>
        <w:t>Institusi dalam Tata Kelola Kebencanaan</w:t>
      </w:r>
    </w:p>
    <w:p w14:paraId="6C59E4E8" w14:textId="6B8C9B0F" w:rsidR="00692CCF" w:rsidRDefault="00377C2A" w:rsidP="005A67C5">
      <w:pPr>
        <w:spacing w:after="0" w:line="240" w:lineRule="auto"/>
        <w:ind w:firstLine="567"/>
        <w:jc w:val="both"/>
        <w:rPr>
          <w:rFonts w:ascii="Times New Roman" w:hAnsi="Times New Roman" w:cs="Times New Roman"/>
          <w:noProof/>
          <w:color w:val="000000" w:themeColor="text1"/>
          <w:sz w:val="24"/>
          <w:szCs w:val="24"/>
          <w:lang w:val="en-ID"/>
        </w:rPr>
      </w:pPr>
      <w:r w:rsidRPr="004C29B9">
        <w:rPr>
          <w:rFonts w:ascii="Times New Roman" w:hAnsi="Times New Roman"/>
          <w:noProof/>
          <w:color w:val="000000" w:themeColor="text1"/>
          <w:sz w:val="24"/>
          <w:szCs w:val="24"/>
          <w:lang w:val="en-ID"/>
        </w:rPr>
        <w:t>Pelatihan</w:t>
      </w:r>
      <w:r w:rsidR="00287901" w:rsidRPr="004C29B9">
        <w:rPr>
          <w:rFonts w:ascii="Times New Roman" w:hAnsi="Times New Roman"/>
          <w:noProof/>
          <w:color w:val="000000" w:themeColor="text1"/>
          <w:sz w:val="24"/>
          <w:szCs w:val="24"/>
          <w:lang w:val="en-ID"/>
        </w:rPr>
        <w:t xml:space="preserve"> atau simulasi penyelamatan bencana membutuhkan pro</w:t>
      </w:r>
      <w:r w:rsidR="006E2BA8">
        <w:rPr>
          <w:rFonts w:ascii="Times New Roman" w:hAnsi="Times New Roman"/>
          <w:noProof/>
          <w:color w:val="000000" w:themeColor="text1"/>
          <w:sz w:val="24"/>
          <w:szCs w:val="24"/>
          <w:lang w:val="en-ID"/>
        </w:rPr>
        <w:t xml:space="preserve">gram pelatihan secara </w:t>
      </w:r>
      <w:r w:rsidR="00287901" w:rsidRPr="004C29B9">
        <w:rPr>
          <w:rFonts w:ascii="Times New Roman" w:hAnsi="Times New Roman"/>
          <w:noProof/>
          <w:color w:val="000000" w:themeColor="text1"/>
          <w:sz w:val="24"/>
          <w:szCs w:val="24"/>
          <w:lang w:val="en-ID"/>
        </w:rPr>
        <w:t>komprehensif</w:t>
      </w:r>
      <w:r w:rsidR="006E2BA8">
        <w:rPr>
          <w:rFonts w:ascii="Times New Roman" w:hAnsi="Times New Roman"/>
          <w:noProof/>
          <w:color w:val="000000" w:themeColor="text1"/>
          <w:sz w:val="24"/>
          <w:szCs w:val="24"/>
          <w:lang w:val="en-ID"/>
        </w:rPr>
        <w:t xml:space="preserve"> dan terintegrasi</w:t>
      </w:r>
      <w:r w:rsidR="00287901" w:rsidRPr="004C29B9">
        <w:rPr>
          <w:rFonts w:ascii="Times New Roman" w:hAnsi="Times New Roman"/>
          <w:noProof/>
          <w:color w:val="000000" w:themeColor="text1"/>
          <w:sz w:val="24"/>
          <w:szCs w:val="24"/>
          <w:lang w:val="en-ID"/>
        </w:rPr>
        <w:t>. Hal ini membutuhkan pengetahuan dasar kebencanaan dari otoritas fungsional kebencanaan yang dapat diperoleh melalui</w:t>
      </w:r>
      <w:r w:rsidR="00287901">
        <w:rPr>
          <w:rFonts w:ascii="Times New Roman" w:hAnsi="Times New Roman"/>
          <w:noProof/>
          <w:color w:val="000000" w:themeColor="text1"/>
          <w:sz w:val="24"/>
          <w:szCs w:val="24"/>
          <w:lang w:val="en-ID"/>
        </w:rPr>
        <w:t xml:space="preserve"> lembaga penanggulangan bencana daerah.</w:t>
      </w:r>
      <w:r>
        <w:rPr>
          <w:rFonts w:ascii="Times New Roman" w:hAnsi="Times New Roman"/>
          <w:noProof/>
          <w:color w:val="000000" w:themeColor="text1"/>
          <w:sz w:val="24"/>
          <w:szCs w:val="24"/>
          <w:lang w:val="en-ID"/>
        </w:rPr>
        <w:t xml:space="preserve"> </w:t>
      </w:r>
      <w:r w:rsidR="005A67C5" w:rsidRPr="0005068B">
        <w:rPr>
          <w:rFonts w:ascii="Times New Roman" w:hAnsi="Times New Roman" w:cs="Times New Roman"/>
          <w:noProof/>
          <w:color w:val="000000" w:themeColor="text1"/>
          <w:sz w:val="24"/>
          <w:szCs w:val="24"/>
          <w:lang w:val="en-ID"/>
        </w:rPr>
        <w:t>Elemen penting lainnya dalam peningkatan resiliensi bencana terkait dengan kapasitas pemerintah daerah dalam manajemen bencana yaitu kolaborasi horizontal antara akademisi dengan organisasi sosial (Bae, 2015). Kolaborasi non-pemerintah masyarakat setempat ini dapat mengakomodasi akademisi yang memiliki pengetahuan bencana berkolaborasi dengan organisasi yang memiliki jaringan luas terhadap informasi kedaerahan</w:t>
      </w:r>
      <w:r w:rsidR="005A67C5">
        <w:rPr>
          <w:rFonts w:ascii="Times New Roman" w:hAnsi="Times New Roman" w:cs="Times New Roman"/>
          <w:noProof/>
          <w:color w:val="000000" w:themeColor="text1"/>
          <w:sz w:val="24"/>
          <w:szCs w:val="24"/>
          <w:lang w:val="en-ID"/>
        </w:rPr>
        <w:t xml:space="preserve"> </w:t>
      </w:r>
      <w:r w:rsidR="005A67C5">
        <w:rPr>
          <w:rFonts w:ascii="Times New Roman" w:hAnsi="Times New Roman" w:cs="Times New Roman"/>
          <w:noProof/>
          <w:color w:val="000000" w:themeColor="text1"/>
          <w:sz w:val="24"/>
          <w:szCs w:val="24"/>
          <w:lang w:val="en-ID"/>
        </w:rPr>
        <w:lastRenderedPageBreak/>
        <w:t>didukung oleh koordinasi dari pemerintah daerah melalui BPBD</w:t>
      </w:r>
      <w:r w:rsidR="005A67C5" w:rsidRPr="0005068B">
        <w:rPr>
          <w:rFonts w:ascii="Times New Roman" w:hAnsi="Times New Roman" w:cs="Times New Roman"/>
          <w:noProof/>
          <w:color w:val="000000" w:themeColor="text1"/>
          <w:sz w:val="24"/>
          <w:szCs w:val="24"/>
          <w:lang w:val="en-ID"/>
        </w:rPr>
        <w:t xml:space="preserve">. </w:t>
      </w:r>
      <w:r w:rsidR="005A67C5">
        <w:rPr>
          <w:rFonts w:ascii="Times New Roman" w:hAnsi="Times New Roman" w:cs="Times New Roman"/>
          <w:noProof/>
          <w:color w:val="000000" w:themeColor="text1"/>
          <w:sz w:val="24"/>
          <w:szCs w:val="24"/>
          <w:lang w:val="en-ID"/>
        </w:rPr>
        <w:t>Kolaborasi BPBD, akademisi dan organisasi lainnya diharapkan dapat mewujudkan peningkatan penanggulangan bencana yang berkelanjutan</w:t>
      </w:r>
      <w:r w:rsidR="006E2BA8">
        <w:rPr>
          <w:rFonts w:ascii="Times New Roman" w:hAnsi="Times New Roman" w:cs="Times New Roman"/>
          <w:noProof/>
          <w:color w:val="000000" w:themeColor="text1"/>
          <w:sz w:val="24"/>
          <w:szCs w:val="24"/>
          <w:lang w:val="en-ID"/>
        </w:rPr>
        <w:t xml:space="preserve"> serta memanfaatkan sumber daya yang ada di daerah sebagai wujud optimalisasi desentralisasi</w:t>
      </w:r>
      <w:r w:rsidR="005A67C5">
        <w:rPr>
          <w:rFonts w:ascii="Times New Roman" w:hAnsi="Times New Roman" w:cs="Times New Roman"/>
          <w:noProof/>
          <w:color w:val="000000" w:themeColor="text1"/>
          <w:sz w:val="24"/>
          <w:szCs w:val="24"/>
          <w:lang w:val="en-ID"/>
        </w:rPr>
        <w:t>.</w:t>
      </w:r>
    </w:p>
    <w:p w14:paraId="37EBC4B9" w14:textId="77777777" w:rsidR="008C2AFE" w:rsidRDefault="008C2AFE" w:rsidP="008C2AFE">
      <w:pPr>
        <w:spacing w:after="0" w:line="240" w:lineRule="auto"/>
        <w:ind w:firstLine="567"/>
        <w:jc w:val="both"/>
        <w:rPr>
          <w:rFonts w:ascii="Times New Roman" w:hAnsi="Times New Roman"/>
          <w:noProof/>
          <w:color w:val="000000" w:themeColor="text1"/>
          <w:sz w:val="24"/>
          <w:szCs w:val="24"/>
          <w:lang w:val="en-ID"/>
        </w:rPr>
      </w:pPr>
    </w:p>
    <w:p w14:paraId="31265344" w14:textId="2428EBB4" w:rsidR="00692CCF" w:rsidRDefault="00692CCF" w:rsidP="00EE720B">
      <w:pPr>
        <w:spacing w:after="0" w:line="240" w:lineRule="auto"/>
        <w:ind w:firstLine="567"/>
        <w:jc w:val="both"/>
        <w:rPr>
          <w:rFonts w:ascii="Times New Roman" w:hAnsi="Times New Roman"/>
          <w:noProof/>
          <w:color w:val="000000" w:themeColor="text1"/>
          <w:sz w:val="24"/>
          <w:szCs w:val="24"/>
          <w:lang w:val="en-ID"/>
        </w:rPr>
      </w:pPr>
    </w:p>
    <w:p w14:paraId="2D4ECCAC" w14:textId="679FC206" w:rsidR="00FC4E81" w:rsidRPr="007B027D" w:rsidRDefault="007B027D" w:rsidP="007B027D">
      <w:pPr>
        <w:spacing w:line="240" w:lineRule="auto"/>
        <w:rPr>
          <w:rFonts w:ascii="Times New Roman" w:hAnsi="Times New Roman"/>
          <w:b/>
          <w:noProof/>
          <w:color w:val="000000" w:themeColor="text1"/>
          <w:sz w:val="24"/>
          <w:szCs w:val="24"/>
          <w:lang w:val="en-ID"/>
        </w:rPr>
      </w:pPr>
      <w:r>
        <w:rPr>
          <w:rFonts w:ascii="Times New Roman" w:hAnsi="Times New Roman"/>
          <w:b/>
          <w:noProof/>
          <w:color w:val="000000" w:themeColor="text1"/>
          <w:sz w:val="24"/>
          <w:szCs w:val="24"/>
          <w:lang w:val="en-ID"/>
        </w:rPr>
        <w:t>SIMPULAN</w:t>
      </w:r>
    </w:p>
    <w:p w14:paraId="27DC31FC" w14:textId="0530363F" w:rsidR="003008F9" w:rsidRDefault="003008F9" w:rsidP="00867A20">
      <w:pPr>
        <w:spacing w:line="240" w:lineRule="auto"/>
        <w:ind w:firstLine="567"/>
        <w:jc w:val="both"/>
        <w:rPr>
          <w:rFonts w:ascii="Times New Roman" w:hAnsi="Times New Roman" w:cs="Times New Roman"/>
          <w:noProof/>
          <w:color w:val="000000" w:themeColor="text1"/>
          <w:sz w:val="24"/>
          <w:szCs w:val="24"/>
          <w:lang w:val="en-ID"/>
        </w:rPr>
      </w:pPr>
      <w:r w:rsidRPr="0005068B">
        <w:rPr>
          <w:rFonts w:ascii="Times New Roman" w:hAnsi="Times New Roman" w:cs="Times New Roman"/>
          <w:noProof/>
          <w:color w:val="000000" w:themeColor="text1"/>
          <w:sz w:val="24"/>
          <w:szCs w:val="24"/>
          <w:lang w:val="en-ID"/>
        </w:rPr>
        <w:t xml:space="preserve">Berdasarkan analisis kuantitatif yang dilakukan, maka kesimpulan terkait dengan hasil penelitian memperlihatkan bahwa </w:t>
      </w:r>
      <w:r w:rsidR="00170F7A" w:rsidRPr="0005068B">
        <w:rPr>
          <w:rFonts w:ascii="Times New Roman" w:hAnsi="Times New Roman" w:cs="Times New Roman"/>
          <w:noProof/>
          <w:color w:val="000000" w:themeColor="text1"/>
          <w:sz w:val="24"/>
          <w:szCs w:val="24"/>
          <w:lang w:val="en-ID"/>
        </w:rPr>
        <w:t>kelembagaan penanggulangan bencana daerah berupa keberadaan BPBD di kabupaten/kota</w:t>
      </w:r>
      <w:r w:rsidR="00DE1028">
        <w:rPr>
          <w:rFonts w:ascii="Times New Roman" w:hAnsi="Times New Roman" w:cs="Times New Roman"/>
          <w:noProof/>
          <w:color w:val="000000" w:themeColor="text1"/>
          <w:sz w:val="24"/>
          <w:szCs w:val="24"/>
          <w:lang w:val="en-ID"/>
        </w:rPr>
        <w:t xml:space="preserve"> dan fasilitas lembaga pendidikan menengah serta perguruan tinggi</w:t>
      </w:r>
      <w:r w:rsidRPr="0005068B">
        <w:rPr>
          <w:rFonts w:ascii="Times New Roman" w:hAnsi="Times New Roman" w:cs="Times New Roman"/>
          <w:noProof/>
          <w:color w:val="000000" w:themeColor="text1"/>
          <w:sz w:val="24"/>
          <w:szCs w:val="24"/>
          <w:lang w:val="en-ID"/>
        </w:rPr>
        <w:t xml:space="preserve"> memiliki pengaruh positif signifikan secara statistik terhadap </w:t>
      </w:r>
      <w:r w:rsidR="00170F7A" w:rsidRPr="0005068B">
        <w:rPr>
          <w:rFonts w:ascii="Times New Roman" w:hAnsi="Times New Roman" w:cs="Times New Roman"/>
          <w:noProof/>
          <w:color w:val="000000" w:themeColor="text1"/>
          <w:sz w:val="24"/>
          <w:szCs w:val="24"/>
          <w:lang w:val="en-ID"/>
        </w:rPr>
        <w:t>pelatihan dan simulasi penyelamatan bencana</w:t>
      </w:r>
      <w:r w:rsidRPr="0005068B">
        <w:rPr>
          <w:rFonts w:ascii="Times New Roman" w:hAnsi="Times New Roman" w:cs="Times New Roman"/>
          <w:noProof/>
          <w:color w:val="000000" w:themeColor="text1"/>
          <w:sz w:val="24"/>
          <w:szCs w:val="24"/>
          <w:lang w:val="en-ID"/>
        </w:rPr>
        <w:t xml:space="preserve">. Hal ini menunjukan bahwa manajemen penanggulangan bencana di Indonesia </w:t>
      </w:r>
      <w:r w:rsidR="00166B1A">
        <w:rPr>
          <w:rFonts w:ascii="Times New Roman" w:hAnsi="Times New Roman" w:cs="Times New Roman"/>
          <w:noProof/>
          <w:color w:val="000000" w:themeColor="text1"/>
          <w:sz w:val="24"/>
          <w:szCs w:val="24"/>
          <w:lang w:val="en-ID"/>
        </w:rPr>
        <w:t>memerlukan kelembagaan di ting</w:t>
      </w:r>
      <w:r w:rsidR="00170F7A" w:rsidRPr="0005068B">
        <w:rPr>
          <w:rFonts w:ascii="Times New Roman" w:hAnsi="Times New Roman" w:cs="Times New Roman"/>
          <w:noProof/>
          <w:color w:val="000000" w:themeColor="text1"/>
          <w:sz w:val="24"/>
          <w:szCs w:val="24"/>
          <w:lang w:val="en-ID"/>
        </w:rPr>
        <w:t>kat daerah dalam upaya pengurangan risiko bencana di level masyarakat</w:t>
      </w:r>
      <w:r w:rsidR="00DE1028">
        <w:rPr>
          <w:rFonts w:ascii="Times New Roman" w:hAnsi="Times New Roman" w:cs="Times New Roman"/>
          <w:noProof/>
          <w:color w:val="000000" w:themeColor="text1"/>
          <w:sz w:val="24"/>
          <w:szCs w:val="24"/>
          <w:lang w:val="en-ID"/>
        </w:rPr>
        <w:t xml:space="preserve"> serta didukung oleh peningkatan fasilitas lembaga pendidikan di level SMA/SMK dan perguruan tinggi</w:t>
      </w:r>
      <w:r w:rsidR="00170F7A" w:rsidRPr="0005068B">
        <w:rPr>
          <w:rFonts w:ascii="Times New Roman" w:hAnsi="Times New Roman" w:cs="Times New Roman"/>
          <w:noProof/>
          <w:color w:val="000000" w:themeColor="text1"/>
          <w:sz w:val="24"/>
          <w:szCs w:val="24"/>
          <w:lang w:val="en-ID"/>
        </w:rPr>
        <w:t xml:space="preserve">. </w:t>
      </w:r>
      <w:r w:rsidRPr="0005068B">
        <w:rPr>
          <w:rFonts w:ascii="Times New Roman" w:hAnsi="Times New Roman" w:cs="Times New Roman"/>
          <w:noProof/>
          <w:color w:val="000000" w:themeColor="text1"/>
          <w:sz w:val="24"/>
          <w:szCs w:val="24"/>
          <w:lang w:val="en-ID"/>
        </w:rPr>
        <w:t xml:space="preserve">Intervensi pemerintah </w:t>
      </w:r>
      <w:r w:rsidR="00166B1A">
        <w:rPr>
          <w:rFonts w:ascii="Times New Roman" w:hAnsi="Times New Roman" w:cs="Times New Roman"/>
          <w:noProof/>
          <w:color w:val="000000" w:themeColor="text1"/>
          <w:sz w:val="24"/>
          <w:szCs w:val="24"/>
          <w:lang w:val="en-ID"/>
        </w:rPr>
        <w:t xml:space="preserve">daerah melalui BPBD </w:t>
      </w:r>
      <w:r w:rsidRPr="0005068B">
        <w:rPr>
          <w:rFonts w:ascii="Times New Roman" w:hAnsi="Times New Roman" w:cs="Times New Roman"/>
          <w:noProof/>
          <w:color w:val="000000" w:themeColor="text1"/>
          <w:sz w:val="24"/>
          <w:szCs w:val="24"/>
          <w:lang w:val="en-ID"/>
        </w:rPr>
        <w:t xml:space="preserve">dalam penyediaan fasilitas yang berkaitan dengan kebencanaan diperlukan akibat besarnya kemungkinan </w:t>
      </w:r>
      <w:r w:rsidR="00170F7A" w:rsidRPr="0005068B">
        <w:rPr>
          <w:rFonts w:ascii="Times New Roman" w:hAnsi="Times New Roman" w:cs="Times New Roman"/>
          <w:noProof/>
          <w:color w:val="000000" w:themeColor="text1"/>
          <w:sz w:val="24"/>
          <w:szCs w:val="24"/>
          <w:lang w:val="en-ID"/>
        </w:rPr>
        <w:t>dampak yang dirasakan akibat bencana</w:t>
      </w:r>
      <w:r w:rsidRPr="0005068B">
        <w:rPr>
          <w:rFonts w:ascii="Times New Roman" w:hAnsi="Times New Roman" w:cs="Times New Roman"/>
          <w:noProof/>
          <w:color w:val="000000" w:themeColor="text1"/>
          <w:sz w:val="24"/>
          <w:szCs w:val="24"/>
          <w:lang w:val="en-ID"/>
        </w:rPr>
        <w:t>.</w:t>
      </w:r>
      <w:r w:rsidR="00F6403E">
        <w:rPr>
          <w:rFonts w:ascii="Times New Roman" w:hAnsi="Times New Roman" w:cs="Times New Roman"/>
          <w:noProof/>
          <w:color w:val="000000" w:themeColor="text1"/>
          <w:sz w:val="24"/>
          <w:szCs w:val="24"/>
          <w:lang w:val="en-ID"/>
        </w:rPr>
        <w:t xml:space="preserve"> Kolaborasi</w:t>
      </w:r>
      <w:r w:rsidR="00166B1A">
        <w:rPr>
          <w:rFonts w:ascii="Times New Roman" w:hAnsi="Times New Roman" w:cs="Times New Roman"/>
          <w:noProof/>
          <w:color w:val="000000" w:themeColor="text1"/>
          <w:sz w:val="24"/>
          <w:szCs w:val="24"/>
          <w:lang w:val="en-ID"/>
        </w:rPr>
        <w:t xml:space="preserve"> BPBD dengan</w:t>
      </w:r>
      <w:r w:rsidR="00F6403E">
        <w:rPr>
          <w:rFonts w:ascii="Times New Roman" w:hAnsi="Times New Roman" w:cs="Times New Roman"/>
          <w:noProof/>
          <w:color w:val="000000" w:themeColor="text1"/>
          <w:sz w:val="24"/>
          <w:szCs w:val="24"/>
          <w:lang w:val="en-ID"/>
        </w:rPr>
        <w:t xml:space="preserve"> </w:t>
      </w:r>
      <w:r w:rsidR="00166B1A">
        <w:rPr>
          <w:rFonts w:ascii="Times New Roman" w:hAnsi="Times New Roman" w:cs="Times New Roman"/>
          <w:noProof/>
          <w:color w:val="000000" w:themeColor="text1"/>
          <w:sz w:val="24"/>
          <w:szCs w:val="24"/>
          <w:lang w:val="en-ID"/>
        </w:rPr>
        <w:t>institusi lain seperti SKPD pendidikan maupun sekolah sebagai</w:t>
      </w:r>
      <w:r w:rsidR="00F6403E">
        <w:rPr>
          <w:rFonts w:ascii="Times New Roman" w:hAnsi="Times New Roman" w:cs="Times New Roman"/>
          <w:noProof/>
          <w:color w:val="000000" w:themeColor="text1"/>
          <w:sz w:val="24"/>
          <w:szCs w:val="24"/>
          <w:lang w:val="en-ID"/>
        </w:rPr>
        <w:t xml:space="preserve"> lembaga pendidikan dasar masyarakat </w:t>
      </w:r>
      <w:r w:rsidR="00166B1A">
        <w:rPr>
          <w:rFonts w:ascii="Times New Roman" w:hAnsi="Times New Roman" w:cs="Times New Roman"/>
          <w:noProof/>
          <w:color w:val="000000" w:themeColor="text1"/>
          <w:sz w:val="24"/>
          <w:szCs w:val="24"/>
          <w:lang w:val="en-ID"/>
        </w:rPr>
        <w:t>diharapkan dapat terjadi melalui pendidikan bencana serta sosialisasi</w:t>
      </w:r>
      <w:r w:rsidR="00F6403E">
        <w:rPr>
          <w:rFonts w:ascii="Times New Roman" w:hAnsi="Times New Roman" w:cs="Times New Roman"/>
          <w:noProof/>
          <w:color w:val="000000" w:themeColor="text1"/>
          <w:sz w:val="24"/>
          <w:szCs w:val="24"/>
          <w:lang w:val="en-ID"/>
        </w:rPr>
        <w:t xml:space="preserve"> penyelamatan bencana.</w:t>
      </w:r>
      <w:r w:rsidR="00147252">
        <w:rPr>
          <w:rFonts w:ascii="Times New Roman" w:hAnsi="Times New Roman" w:cs="Times New Roman"/>
          <w:noProof/>
          <w:color w:val="000000" w:themeColor="text1"/>
          <w:sz w:val="24"/>
          <w:szCs w:val="24"/>
          <w:lang w:val="en-ID"/>
        </w:rPr>
        <w:t xml:space="preserve"> Peran pemangku kepentingan di sekolah seperti peserta didik, pendidik dan profesional lainnya, orang tua, organisasi non-pemerintah juga diperlukan dalam meningkatkan pengetahuan bencana di masyarakat.</w:t>
      </w:r>
    </w:p>
    <w:p w14:paraId="012CDA92" w14:textId="1951A10A" w:rsidR="00A77B7B" w:rsidRPr="0005068B" w:rsidRDefault="00A77B7B" w:rsidP="0005068B">
      <w:pPr>
        <w:spacing w:line="240" w:lineRule="auto"/>
        <w:rPr>
          <w:rFonts w:ascii="Times New Roman" w:hAnsi="Times New Roman" w:cs="Times New Roman"/>
          <w:b/>
          <w:noProof/>
          <w:color w:val="000000" w:themeColor="text1"/>
          <w:sz w:val="24"/>
          <w:szCs w:val="24"/>
          <w:lang w:val="en-ID"/>
        </w:rPr>
      </w:pPr>
    </w:p>
    <w:p w14:paraId="44D7842C" w14:textId="311B1576" w:rsidR="00A77B7B" w:rsidRPr="00631EBC" w:rsidRDefault="007B027D" w:rsidP="007B027D">
      <w:pPr>
        <w:tabs>
          <w:tab w:val="left" w:pos="284"/>
        </w:tabs>
        <w:autoSpaceDE w:val="0"/>
        <w:autoSpaceDN w:val="0"/>
        <w:adjustRightInd w:val="0"/>
        <w:spacing w:line="240" w:lineRule="auto"/>
        <w:ind w:right="-1"/>
        <w:jc w:val="both"/>
        <w:rPr>
          <w:rFonts w:ascii="Times New Roman" w:hAnsi="Times New Roman" w:cs="Times New Roman"/>
          <w:b/>
          <w:noProof/>
          <w:sz w:val="24"/>
          <w:szCs w:val="24"/>
          <w:lang w:val="en-ID"/>
        </w:rPr>
      </w:pPr>
      <w:r w:rsidRPr="00631EBC">
        <w:rPr>
          <w:rFonts w:ascii="Times New Roman" w:hAnsi="Times New Roman" w:cs="Times New Roman"/>
          <w:b/>
          <w:noProof/>
          <w:sz w:val="24"/>
          <w:szCs w:val="24"/>
          <w:lang w:val="en-ID"/>
        </w:rPr>
        <w:t>DAFTAR RUJUKAN</w:t>
      </w:r>
    </w:p>
    <w:p w14:paraId="70A1BFB0" w14:textId="77777777" w:rsidR="004A7BD2" w:rsidRPr="00631EBC" w:rsidRDefault="004A7BD2" w:rsidP="007B027D">
      <w:pPr>
        <w:spacing w:after="0" w:line="240" w:lineRule="auto"/>
        <w:ind w:left="709" w:hanging="709"/>
        <w:jc w:val="both"/>
        <w:rPr>
          <w:rFonts w:ascii="Times New Roman" w:eastAsia="Times New Roman" w:hAnsi="Times New Roman" w:cs="Times New Roman"/>
          <w:sz w:val="24"/>
          <w:szCs w:val="24"/>
        </w:rPr>
      </w:pPr>
      <w:r w:rsidRPr="00631EBC">
        <w:rPr>
          <w:rFonts w:ascii="Times New Roman" w:eastAsia="Times New Roman" w:hAnsi="Times New Roman" w:cs="Times New Roman"/>
          <w:sz w:val="24"/>
          <w:szCs w:val="24"/>
        </w:rPr>
        <w:t xml:space="preserve">Ainuddin, Syed dkk. (2013). The need for local involvement: Decentralization of disaster management institutions in Baluchistan, Pakistan. </w:t>
      </w:r>
      <w:r w:rsidRPr="00631EBC">
        <w:rPr>
          <w:rFonts w:ascii="Times New Roman" w:eastAsia="Times New Roman" w:hAnsi="Times New Roman" w:cs="Times New Roman"/>
          <w:i/>
          <w:sz w:val="24"/>
          <w:szCs w:val="24"/>
        </w:rPr>
        <w:t>International Journal of Disaster Risk Reduction</w:t>
      </w:r>
      <w:r w:rsidRPr="00631EBC">
        <w:rPr>
          <w:rFonts w:ascii="Times New Roman" w:eastAsia="Times New Roman" w:hAnsi="Times New Roman" w:cs="Times New Roman"/>
          <w:sz w:val="24"/>
          <w:szCs w:val="24"/>
        </w:rPr>
        <w:t xml:space="preserve"> 6 (2013) 50–58 </w:t>
      </w:r>
    </w:p>
    <w:p w14:paraId="0843A699" w14:textId="77777777" w:rsidR="004A7BD2" w:rsidRPr="004A7BD2" w:rsidRDefault="004A7BD2" w:rsidP="007B027D">
      <w:pPr>
        <w:spacing w:after="0" w:line="240" w:lineRule="auto"/>
        <w:ind w:left="709" w:hanging="709"/>
        <w:jc w:val="both"/>
        <w:rPr>
          <w:rFonts w:ascii="Times New Roman" w:eastAsia="Times New Roman" w:hAnsi="Times New Roman" w:cs="Times New Roman"/>
          <w:sz w:val="24"/>
          <w:szCs w:val="24"/>
        </w:rPr>
      </w:pPr>
      <w:r w:rsidRPr="00631EBC">
        <w:rPr>
          <w:rFonts w:ascii="Times New Roman" w:eastAsia="Times New Roman" w:hAnsi="Times New Roman" w:cs="Times New Roman"/>
          <w:sz w:val="24"/>
          <w:szCs w:val="24"/>
        </w:rPr>
        <w:t xml:space="preserve">Bae, Yooil dkk. (2015). Decentralization and collaborative disaster governance: </w:t>
      </w:r>
      <w:r w:rsidRPr="004A7BD2">
        <w:rPr>
          <w:rFonts w:ascii="Times New Roman" w:eastAsia="Times New Roman" w:hAnsi="Times New Roman" w:cs="Times New Roman"/>
          <w:sz w:val="24"/>
          <w:szCs w:val="24"/>
        </w:rPr>
        <w:t xml:space="preserve">Evidence from South Korea. </w:t>
      </w:r>
      <w:r w:rsidRPr="004A7BD2">
        <w:rPr>
          <w:rFonts w:ascii="Times New Roman" w:eastAsia="Times New Roman" w:hAnsi="Times New Roman" w:cs="Times New Roman"/>
          <w:i/>
          <w:sz w:val="24"/>
          <w:szCs w:val="24"/>
        </w:rPr>
        <w:t>Habitat International</w:t>
      </w:r>
      <w:r w:rsidRPr="004A7BD2">
        <w:rPr>
          <w:rFonts w:ascii="Times New Roman" w:eastAsia="Times New Roman" w:hAnsi="Times New Roman" w:cs="Times New Roman"/>
          <w:sz w:val="24"/>
          <w:szCs w:val="24"/>
        </w:rPr>
        <w:t xml:space="preserve"> 52 (2016) 50-56</w:t>
      </w:r>
    </w:p>
    <w:p w14:paraId="265ADF2D" w14:textId="4FF5E495" w:rsidR="004A7BD2" w:rsidRPr="00631EBC" w:rsidRDefault="004A7BD2" w:rsidP="007B027D">
      <w:pPr>
        <w:spacing w:after="0" w:line="240" w:lineRule="auto"/>
        <w:ind w:left="709" w:hanging="709"/>
        <w:jc w:val="both"/>
        <w:rPr>
          <w:rStyle w:val="Hyperlink"/>
          <w:rFonts w:ascii="Times New Roman" w:hAnsi="Times New Roman" w:cs="Times New Roman"/>
          <w:color w:val="auto"/>
          <w:sz w:val="24"/>
          <w:szCs w:val="24"/>
          <w:u w:val="none"/>
        </w:rPr>
      </w:pPr>
      <w:r w:rsidRPr="004A7BD2">
        <w:rPr>
          <w:rStyle w:val="Hyperlink"/>
          <w:rFonts w:ascii="Times New Roman" w:hAnsi="Times New Roman" w:cs="Times New Roman"/>
          <w:color w:val="auto"/>
          <w:sz w:val="24"/>
          <w:szCs w:val="24"/>
          <w:u w:val="none"/>
        </w:rPr>
        <w:t xml:space="preserve">BNPB </w:t>
      </w:r>
      <w:r w:rsidR="00E43EC1">
        <w:rPr>
          <w:rStyle w:val="Hyperlink"/>
          <w:rFonts w:ascii="Times New Roman" w:hAnsi="Times New Roman" w:cs="Times New Roman"/>
          <w:color w:val="auto"/>
          <w:sz w:val="24"/>
          <w:szCs w:val="24"/>
          <w:u w:val="none"/>
        </w:rPr>
        <w:t>(</w:t>
      </w:r>
      <w:r w:rsidRPr="004A7BD2">
        <w:rPr>
          <w:rStyle w:val="Hyperlink"/>
          <w:rFonts w:ascii="Times New Roman" w:hAnsi="Times New Roman" w:cs="Times New Roman"/>
          <w:color w:val="auto"/>
          <w:sz w:val="24"/>
          <w:szCs w:val="24"/>
          <w:u w:val="none"/>
        </w:rPr>
        <w:t>2017</w:t>
      </w:r>
      <w:r w:rsidR="00E43EC1">
        <w:rPr>
          <w:rStyle w:val="Hyperlink"/>
          <w:rFonts w:ascii="Times New Roman" w:hAnsi="Times New Roman" w:cs="Times New Roman"/>
          <w:color w:val="auto"/>
          <w:sz w:val="24"/>
          <w:szCs w:val="24"/>
          <w:u w:val="none"/>
        </w:rPr>
        <w:t>).</w:t>
      </w:r>
      <w:r w:rsidRPr="004A7BD2">
        <w:rPr>
          <w:rStyle w:val="Hyperlink"/>
          <w:rFonts w:ascii="Times New Roman" w:hAnsi="Times New Roman" w:cs="Times New Roman"/>
          <w:color w:val="auto"/>
          <w:sz w:val="24"/>
          <w:szCs w:val="24"/>
          <w:u w:val="none"/>
        </w:rPr>
        <w:t xml:space="preserve"> Pendidikan Tangguh Bencana: Mewujudkan Satuan Pendidikan Aman Bencana di Indonesia.</w:t>
      </w:r>
    </w:p>
    <w:p w14:paraId="07307F8B" w14:textId="77777777" w:rsidR="004A7BD2" w:rsidRPr="00631EBC" w:rsidRDefault="004A7BD2" w:rsidP="007B027D">
      <w:pPr>
        <w:spacing w:after="0" w:line="240" w:lineRule="auto"/>
        <w:ind w:left="709" w:hanging="709"/>
        <w:jc w:val="both"/>
        <w:rPr>
          <w:rFonts w:ascii="Times New Roman" w:hAnsi="Times New Roman" w:cs="Times New Roman"/>
          <w:sz w:val="24"/>
          <w:szCs w:val="24"/>
          <w:shd w:val="clear" w:color="auto" w:fill="FFFFFF"/>
        </w:rPr>
      </w:pPr>
      <w:r w:rsidRPr="00631EBC">
        <w:rPr>
          <w:rFonts w:ascii="Times New Roman" w:hAnsi="Times New Roman" w:cs="Times New Roman"/>
          <w:sz w:val="24"/>
          <w:szCs w:val="24"/>
          <w:shd w:val="clear" w:color="auto" w:fill="FFFFFF"/>
        </w:rPr>
        <w:t>Bramasta, D., &amp; Irawan, D. (2020). Mitigasi Bencana Gunung Meletus di Sekolah Rawan Bencana. </w:t>
      </w:r>
      <w:r w:rsidRPr="00631EBC">
        <w:rPr>
          <w:rFonts w:ascii="Times New Roman" w:hAnsi="Times New Roman" w:cs="Times New Roman"/>
          <w:i/>
          <w:iCs/>
          <w:sz w:val="24"/>
          <w:szCs w:val="24"/>
          <w:shd w:val="clear" w:color="auto" w:fill="FFFFFF"/>
        </w:rPr>
        <w:t>Publikasi Pendidikan</w:t>
      </w:r>
      <w:r w:rsidRPr="00631EBC">
        <w:rPr>
          <w:rFonts w:ascii="Times New Roman" w:hAnsi="Times New Roman" w:cs="Times New Roman"/>
          <w:sz w:val="24"/>
          <w:szCs w:val="24"/>
          <w:shd w:val="clear" w:color="auto" w:fill="FFFFFF"/>
        </w:rPr>
        <w:t>, </w:t>
      </w:r>
      <w:r w:rsidRPr="00631EBC">
        <w:rPr>
          <w:rFonts w:ascii="Times New Roman" w:hAnsi="Times New Roman" w:cs="Times New Roman"/>
          <w:i/>
          <w:iCs/>
          <w:sz w:val="24"/>
          <w:szCs w:val="24"/>
          <w:shd w:val="clear" w:color="auto" w:fill="FFFFFF"/>
        </w:rPr>
        <w:t>10</w:t>
      </w:r>
      <w:r w:rsidRPr="00631EBC">
        <w:rPr>
          <w:rFonts w:ascii="Times New Roman" w:hAnsi="Times New Roman" w:cs="Times New Roman"/>
          <w:sz w:val="24"/>
          <w:szCs w:val="24"/>
          <w:shd w:val="clear" w:color="auto" w:fill="FFFFFF"/>
        </w:rPr>
        <w:t>(2), 154-159.</w:t>
      </w:r>
    </w:p>
    <w:p w14:paraId="6A99A1D4" w14:textId="7B9A25F3" w:rsidR="004A7BD2" w:rsidRPr="00631EBC" w:rsidRDefault="004A7BD2" w:rsidP="007B027D">
      <w:pPr>
        <w:spacing w:after="0" w:line="240" w:lineRule="auto"/>
        <w:ind w:left="709" w:hanging="709"/>
        <w:jc w:val="both"/>
        <w:rPr>
          <w:rStyle w:val="Hyperlink"/>
          <w:rFonts w:ascii="Times New Roman" w:hAnsi="Times New Roman" w:cs="Times New Roman"/>
          <w:color w:val="auto"/>
          <w:sz w:val="24"/>
          <w:szCs w:val="24"/>
          <w:u w:val="none"/>
        </w:rPr>
      </w:pPr>
      <w:r w:rsidRPr="00631EBC">
        <w:rPr>
          <w:rStyle w:val="Hyperlink"/>
          <w:rFonts w:ascii="Times New Roman" w:hAnsi="Times New Roman" w:cs="Times New Roman"/>
          <w:color w:val="auto"/>
          <w:sz w:val="24"/>
          <w:szCs w:val="24"/>
          <w:u w:val="none"/>
        </w:rPr>
        <w:t>Carter, W. (1983). Counter‐</w:t>
      </w:r>
      <w:r w:rsidR="000832B6">
        <w:rPr>
          <w:rStyle w:val="Hyperlink"/>
          <w:rFonts w:ascii="Times New Roman" w:hAnsi="Times New Roman" w:cs="Times New Roman"/>
          <w:color w:val="auto"/>
          <w:sz w:val="24"/>
          <w:szCs w:val="24"/>
          <w:u w:val="none"/>
        </w:rPr>
        <w:t xml:space="preserve">disaster training in developing </w:t>
      </w:r>
      <w:bookmarkStart w:id="3" w:name="_GoBack"/>
      <w:bookmarkEnd w:id="3"/>
      <w:r w:rsidRPr="00631EBC">
        <w:rPr>
          <w:rStyle w:val="Hyperlink"/>
          <w:rFonts w:ascii="Times New Roman" w:hAnsi="Times New Roman" w:cs="Times New Roman"/>
          <w:color w:val="auto"/>
          <w:sz w:val="24"/>
          <w:szCs w:val="24"/>
          <w:u w:val="none"/>
        </w:rPr>
        <w:t>countries. Disasters, 7(1), 34-36.</w:t>
      </w:r>
    </w:p>
    <w:p w14:paraId="22E233E9" w14:textId="77777777" w:rsidR="004A7BD2" w:rsidRPr="00631EBC" w:rsidRDefault="004A7BD2" w:rsidP="007B027D">
      <w:pPr>
        <w:spacing w:after="0" w:line="240" w:lineRule="auto"/>
        <w:ind w:left="709" w:hanging="709"/>
        <w:jc w:val="both"/>
        <w:rPr>
          <w:rFonts w:ascii="Times New Roman" w:hAnsi="Times New Roman" w:cs="Times New Roman"/>
          <w:sz w:val="24"/>
          <w:szCs w:val="24"/>
        </w:rPr>
      </w:pPr>
      <w:hyperlink r:id="rId12" w:tooltip="Show author details" w:history="1">
        <w:r w:rsidRPr="00631EBC">
          <w:rPr>
            <w:rStyle w:val="Hyperlink"/>
            <w:rFonts w:ascii="Times New Roman" w:hAnsi="Times New Roman" w:cs="Times New Roman"/>
            <w:color w:val="auto"/>
            <w:sz w:val="24"/>
            <w:szCs w:val="24"/>
            <w:u w:val="none"/>
            <w:shd w:val="clear" w:color="auto" w:fill="FFFFFF"/>
          </w:rPr>
          <w:t>Cashin, P.</w:t>
        </w:r>
      </w:hyperlink>
      <w:r w:rsidRPr="00631EBC">
        <w:rPr>
          <w:rFonts w:ascii="Times New Roman" w:hAnsi="Times New Roman" w:cs="Times New Roman"/>
          <w:sz w:val="24"/>
          <w:szCs w:val="24"/>
          <w:shd w:val="clear" w:color="auto" w:fill="FFFFFF"/>
        </w:rPr>
        <w:t>, dan </w:t>
      </w:r>
      <w:hyperlink r:id="rId13" w:tooltip="Show author details" w:history="1">
        <w:r w:rsidRPr="00631EBC">
          <w:rPr>
            <w:rStyle w:val="Hyperlink"/>
            <w:rFonts w:ascii="Times New Roman" w:hAnsi="Times New Roman" w:cs="Times New Roman"/>
            <w:color w:val="auto"/>
            <w:sz w:val="24"/>
            <w:szCs w:val="24"/>
            <w:u w:val="none"/>
            <w:shd w:val="clear" w:color="auto" w:fill="FFFFFF"/>
          </w:rPr>
          <w:t>Sosa, S.</w:t>
        </w:r>
      </w:hyperlink>
      <w:r w:rsidRPr="00631EBC">
        <w:rPr>
          <w:rFonts w:ascii="Times New Roman" w:hAnsi="Times New Roman" w:cs="Times New Roman"/>
          <w:sz w:val="24"/>
          <w:szCs w:val="24"/>
        </w:rPr>
        <w:t xml:space="preserve"> (2013). </w:t>
      </w:r>
      <w:hyperlink r:id="rId14" w:tooltip="Show document details" w:history="1">
        <w:r w:rsidRPr="00631EBC">
          <w:rPr>
            <w:rStyle w:val="Hyperlink"/>
            <w:rFonts w:ascii="Times New Roman" w:hAnsi="Times New Roman" w:cs="Times New Roman"/>
            <w:color w:val="auto"/>
            <w:sz w:val="24"/>
            <w:szCs w:val="24"/>
            <w:u w:val="none"/>
            <w:shd w:val="clear" w:color="auto" w:fill="FFFFFF"/>
          </w:rPr>
          <w:t>Macroeconomic fluctuations in the Eastern Caribbean: The role of climatic and external shocks</w:t>
        </w:r>
      </w:hyperlink>
      <w:r w:rsidRPr="00631EBC">
        <w:rPr>
          <w:rFonts w:ascii="Times New Roman" w:hAnsi="Times New Roman" w:cs="Times New Roman"/>
          <w:sz w:val="24"/>
          <w:szCs w:val="24"/>
        </w:rPr>
        <w:t xml:space="preserve">. </w:t>
      </w:r>
      <w:hyperlink r:id="rId15" w:tooltip="Show source title details" w:history="1">
        <w:r w:rsidRPr="00631EBC">
          <w:rPr>
            <w:rStyle w:val="Hyperlink"/>
            <w:rFonts w:ascii="Times New Roman" w:hAnsi="Times New Roman" w:cs="Times New Roman"/>
            <w:i/>
            <w:color w:val="auto"/>
            <w:sz w:val="24"/>
            <w:szCs w:val="24"/>
            <w:u w:val="none"/>
            <w:shd w:val="clear" w:color="auto" w:fill="FFFFFF"/>
          </w:rPr>
          <w:t>Journal of International Trade and Economic Development</w:t>
        </w:r>
      </w:hyperlink>
      <w:r w:rsidRPr="00631EBC">
        <w:rPr>
          <w:rFonts w:ascii="Times New Roman" w:hAnsi="Times New Roman" w:cs="Times New Roman"/>
          <w:i/>
          <w:sz w:val="24"/>
          <w:szCs w:val="24"/>
        </w:rPr>
        <w:t xml:space="preserve"> </w:t>
      </w:r>
      <w:r w:rsidRPr="00631EBC">
        <w:rPr>
          <w:rFonts w:ascii="Times New Roman" w:hAnsi="Times New Roman" w:cs="Times New Roman"/>
          <w:sz w:val="24"/>
          <w:szCs w:val="24"/>
        </w:rPr>
        <w:t>22(5), pp. 729-748</w:t>
      </w:r>
    </w:p>
    <w:p w14:paraId="5AEE28B7" w14:textId="77777777" w:rsidR="004A7BD2" w:rsidRPr="00631EBC" w:rsidRDefault="004A7BD2" w:rsidP="007B027D">
      <w:pPr>
        <w:spacing w:after="0" w:line="240" w:lineRule="auto"/>
        <w:ind w:left="709" w:hanging="709"/>
        <w:jc w:val="both"/>
        <w:rPr>
          <w:rFonts w:ascii="Times New Roman" w:hAnsi="Times New Roman" w:cs="Times New Roman"/>
          <w:sz w:val="24"/>
          <w:szCs w:val="24"/>
        </w:rPr>
      </w:pPr>
      <w:hyperlink r:id="rId16" w:tooltip="Show author details" w:history="1">
        <w:r w:rsidRPr="00631EBC">
          <w:rPr>
            <w:rStyle w:val="Hyperlink"/>
            <w:rFonts w:ascii="Times New Roman" w:hAnsi="Times New Roman" w:cs="Times New Roman"/>
            <w:color w:val="auto"/>
            <w:sz w:val="24"/>
            <w:szCs w:val="24"/>
            <w:u w:val="none"/>
            <w:shd w:val="clear" w:color="auto" w:fill="FFFFFF"/>
          </w:rPr>
          <w:t>Chan, N.W.</w:t>
        </w:r>
      </w:hyperlink>
      <w:r w:rsidRPr="00631EBC">
        <w:rPr>
          <w:rFonts w:ascii="Times New Roman" w:hAnsi="Times New Roman" w:cs="Times New Roman"/>
          <w:sz w:val="24"/>
          <w:szCs w:val="24"/>
          <w:shd w:val="clear" w:color="auto" w:fill="FFFFFF"/>
        </w:rPr>
        <w:t>, </w:t>
      </w:r>
      <w:hyperlink r:id="rId17" w:tooltip="Show author details" w:history="1">
        <w:r w:rsidRPr="00631EBC">
          <w:rPr>
            <w:rStyle w:val="Hyperlink"/>
            <w:rFonts w:ascii="Times New Roman" w:hAnsi="Times New Roman" w:cs="Times New Roman"/>
            <w:color w:val="auto"/>
            <w:sz w:val="24"/>
            <w:szCs w:val="24"/>
            <w:u w:val="none"/>
            <w:shd w:val="clear" w:color="auto" w:fill="FFFFFF"/>
          </w:rPr>
          <w:t>Roy, R.</w:t>
        </w:r>
      </w:hyperlink>
      <w:r w:rsidRPr="00631EBC">
        <w:rPr>
          <w:rFonts w:ascii="Times New Roman" w:hAnsi="Times New Roman" w:cs="Times New Roman"/>
          <w:sz w:val="24"/>
          <w:szCs w:val="24"/>
          <w:shd w:val="clear" w:color="auto" w:fill="FFFFFF"/>
        </w:rPr>
        <w:t>, </w:t>
      </w:r>
      <w:hyperlink r:id="rId18" w:tooltip="Show author details" w:history="1">
        <w:r w:rsidRPr="00631EBC">
          <w:rPr>
            <w:rStyle w:val="Hyperlink"/>
            <w:rFonts w:ascii="Times New Roman" w:hAnsi="Times New Roman" w:cs="Times New Roman"/>
            <w:color w:val="auto"/>
            <w:sz w:val="24"/>
            <w:szCs w:val="24"/>
            <w:u w:val="none"/>
            <w:shd w:val="clear" w:color="auto" w:fill="FFFFFF"/>
          </w:rPr>
          <w:t>Lai, C.H.</w:t>
        </w:r>
      </w:hyperlink>
      <w:r w:rsidRPr="00631EBC">
        <w:rPr>
          <w:rFonts w:ascii="Times New Roman" w:hAnsi="Times New Roman" w:cs="Times New Roman"/>
          <w:sz w:val="24"/>
          <w:szCs w:val="24"/>
          <w:shd w:val="clear" w:color="auto" w:fill="FFFFFF"/>
        </w:rPr>
        <w:t>, </w:t>
      </w:r>
      <w:hyperlink r:id="rId19" w:tooltip="Show author details" w:history="1">
        <w:r w:rsidRPr="00631EBC">
          <w:rPr>
            <w:rStyle w:val="Hyperlink"/>
            <w:rFonts w:ascii="Times New Roman" w:hAnsi="Times New Roman" w:cs="Times New Roman"/>
            <w:color w:val="auto"/>
            <w:sz w:val="24"/>
            <w:szCs w:val="24"/>
            <w:u w:val="none"/>
            <w:shd w:val="clear" w:color="auto" w:fill="FFFFFF"/>
          </w:rPr>
          <w:t>Tan, M.L.</w:t>
        </w:r>
      </w:hyperlink>
      <w:r w:rsidRPr="00631EBC">
        <w:rPr>
          <w:rFonts w:ascii="Times New Roman" w:hAnsi="Times New Roman" w:cs="Times New Roman"/>
          <w:sz w:val="24"/>
          <w:szCs w:val="24"/>
        </w:rPr>
        <w:t xml:space="preserve"> (2018). </w:t>
      </w:r>
      <w:hyperlink r:id="rId20" w:tooltip="Show document details" w:history="1">
        <w:r w:rsidRPr="00631EBC">
          <w:rPr>
            <w:rStyle w:val="Hyperlink"/>
            <w:rFonts w:ascii="Times New Roman" w:hAnsi="Times New Roman" w:cs="Times New Roman"/>
            <w:color w:val="auto"/>
            <w:sz w:val="24"/>
            <w:szCs w:val="24"/>
            <w:u w:val="none"/>
            <w:shd w:val="clear" w:color="auto" w:fill="FFFFFF"/>
          </w:rPr>
          <w:t>Social capital as a vital resource in flood disaster recovery in Malaysia</w:t>
        </w:r>
      </w:hyperlink>
      <w:r w:rsidRPr="00631EBC">
        <w:rPr>
          <w:rFonts w:ascii="Times New Roman" w:hAnsi="Times New Roman" w:cs="Times New Roman"/>
          <w:sz w:val="24"/>
          <w:szCs w:val="24"/>
        </w:rPr>
        <w:t xml:space="preserve">. </w:t>
      </w:r>
      <w:hyperlink r:id="rId21" w:tooltip="Show source title details" w:history="1">
        <w:r w:rsidRPr="00631EBC">
          <w:rPr>
            <w:rStyle w:val="Hyperlink"/>
            <w:rFonts w:ascii="Times New Roman" w:hAnsi="Times New Roman" w:cs="Times New Roman"/>
            <w:i/>
            <w:color w:val="auto"/>
            <w:sz w:val="24"/>
            <w:szCs w:val="24"/>
            <w:u w:val="none"/>
            <w:shd w:val="clear" w:color="auto" w:fill="FFFFFF"/>
          </w:rPr>
          <w:t>International Journal of Water Resources Development</w:t>
        </w:r>
      </w:hyperlink>
      <w:r w:rsidRPr="00631EBC">
        <w:rPr>
          <w:rFonts w:ascii="Times New Roman" w:hAnsi="Times New Roman" w:cs="Times New Roman"/>
          <w:sz w:val="24"/>
          <w:szCs w:val="24"/>
        </w:rPr>
        <w:t xml:space="preserve"> pp. 1-19</w:t>
      </w:r>
    </w:p>
    <w:p w14:paraId="7D9CE1B9" w14:textId="77777777" w:rsidR="004A7BD2" w:rsidRPr="00631EBC" w:rsidRDefault="004A7BD2" w:rsidP="007B027D">
      <w:pPr>
        <w:spacing w:after="0" w:line="240" w:lineRule="auto"/>
        <w:ind w:left="709" w:hanging="709"/>
        <w:jc w:val="both"/>
        <w:rPr>
          <w:rStyle w:val="Hyperlink"/>
          <w:rFonts w:ascii="Times New Roman" w:hAnsi="Times New Roman" w:cs="Times New Roman"/>
          <w:color w:val="auto"/>
          <w:sz w:val="24"/>
          <w:szCs w:val="24"/>
          <w:u w:val="none"/>
        </w:rPr>
      </w:pPr>
      <w:r w:rsidRPr="00631EBC">
        <w:rPr>
          <w:rStyle w:val="Hyperlink"/>
          <w:rFonts w:ascii="Times New Roman" w:hAnsi="Times New Roman" w:cs="Times New Roman"/>
          <w:color w:val="auto"/>
          <w:sz w:val="24"/>
          <w:szCs w:val="24"/>
          <w:u w:val="none"/>
        </w:rPr>
        <w:t>Chang, S., (2012) Wang, J. A., &amp; Lei, Y. D. Training Programs for Risk Reduction of Typhoon Disaster Chains in Southeast Coastal Region of China.</w:t>
      </w:r>
    </w:p>
    <w:p w14:paraId="068C6FF8" w14:textId="77777777" w:rsidR="004A7BD2" w:rsidRPr="00631EBC" w:rsidRDefault="004A7BD2" w:rsidP="007B027D">
      <w:pPr>
        <w:spacing w:after="0" w:line="240" w:lineRule="auto"/>
        <w:ind w:left="709" w:hanging="709"/>
        <w:jc w:val="both"/>
        <w:rPr>
          <w:rFonts w:ascii="Times New Roman" w:hAnsi="Times New Roman" w:cs="Times New Roman"/>
          <w:sz w:val="24"/>
          <w:szCs w:val="24"/>
          <w:shd w:val="clear" w:color="auto" w:fill="FFFFFF"/>
        </w:rPr>
      </w:pPr>
      <w:r w:rsidRPr="00631EBC">
        <w:rPr>
          <w:rFonts w:ascii="Times New Roman" w:hAnsi="Times New Roman" w:cs="Times New Roman"/>
          <w:sz w:val="24"/>
          <w:szCs w:val="24"/>
          <w:shd w:val="clear" w:color="auto" w:fill="FFFFFF"/>
        </w:rPr>
        <w:lastRenderedPageBreak/>
        <w:t>Chen, C. Y., Yu, K. H., &amp; Chen, M. Y. (2012). Planning of professional teacher‐training program for disaster prevention education and executing efficiency evaluation. </w:t>
      </w:r>
      <w:r w:rsidRPr="00631EBC">
        <w:rPr>
          <w:rFonts w:ascii="Times New Roman" w:hAnsi="Times New Roman" w:cs="Times New Roman"/>
          <w:i/>
          <w:iCs/>
          <w:sz w:val="24"/>
          <w:szCs w:val="24"/>
          <w:shd w:val="clear" w:color="auto" w:fill="FFFFFF"/>
        </w:rPr>
        <w:t>Disaster Prevention and Management: An International Journal</w:t>
      </w:r>
      <w:r w:rsidRPr="00631EBC">
        <w:rPr>
          <w:rFonts w:ascii="Times New Roman" w:hAnsi="Times New Roman" w:cs="Times New Roman"/>
          <w:sz w:val="24"/>
          <w:szCs w:val="24"/>
          <w:shd w:val="clear" w:color="auto" w:fill="FFFFFF"/>
        </w:rPr>
        <w:t>.</w:t>
      </w:r>
    </w:p>
    <w:p w14:paraId="54B03703" w14:textId="77777777" w:rsidR="004A7BD2" w:rsidRPr="00631EBC" w:rsidRDefault="004A7BD2" w:rsidP="007B027D">
      <w:pPr>
        <w:spacing w:after="0" w:line="240" w:lineRule="auto"/>
        <w:ind w:left="709" w:hanging="709"/>
        <w:jc w:val="both"/>
        <w:rPr>
          <w:rFonts w:ascii="Times New Roman" w:hAnsi="Times New Roman" w:cs="Times New Roman"/>
          <w:sz w:val="24"/>
          <w:szCs w:val="24"/>
          <w:shd w:val="clear" w:color="auto" w:fill="FFFFFF"/>
        </w:rPr>
      </w:pPr>
      <w:r w:rsidRPr="00631EBC">
        <w:rPr>
          <w:rFonts w:ascii="Times New Roman" w:hAnsi="Times New Roman" w:cs="Times New Roman"/>
          <w:sz w:val="24"/>
          <w:szCs w:val="24"/>
          <w:shd w:val="clear" w:color="auto" w:fill="FFFFFF"/>
        </w:rPr>
        <w:t>Damayanti, S. N. (2017). Analisis Prospektif Kebijakan Pengalihan Kewenangan Pendidikan Menengah dari Pemerintah Kota Surabaya ke Pemerintah Provinsi Jawa Timur Berdasarkan UU No. 23 Tahun 2014 Tentang Pemerintahan Daerah. </w:t>
      </w:r>
      <w:r w:rsidRPr="00631EBC">
        <w:rPr>
          <w:rFonts w:ascii="Times New Roman" w:hAnsi="Times New Roman" w:cs="Times New Roman"/>
          <w:i/>
          <w:iCs/>
          <w:sz w:val="24"/>
          <w:szCs w:val="24"/>
          <w:shd w:val="clear" w:color="auto" w:fill="FFFFFF"/>
        </w:rPr>
        <w:t>Kebijakan dan Manajemen Publik</w:t>
      </w:r>
      <w:r w:rsidRPr="00631EBC">
        <w:rPr>
          <w:rFonts w:ascii="Times New Roman" w:hAnsi="Times New Roman" w:cs="Times New Roman"/>
          <w:sz w:val="24"/>
          <w:szCs w:val="24"/>
          <w:shd w:val="clear" w:color="auto" w:fill="FFFFFF"/>
        </w:rPr>
        <w:t>, </w:t>
      </w:r>
      <w:r w:rsidRPr="00631EBC">
        <w:rPr>
          <w:rFonts w:ascii="Times New Roman" w:hAnsi="Times New Roman" w:cs="Times New Roman"/>
          <w:i/>
          <w:iCs/>
          <w:sz w:val="24"/>
          <w:szCs w:val="24"/>
          <w:shd w:val="clear" w:color="auto" w:fill="FFFFFF"/>
        </w:rPr>
        <w:t>5</w:t>
      </w:r>
      <w:r w:rsidRPr="00631EBC">
        <w:rPr>
          <w:rFonts w:ascii="Times New Roman" w:hAnsi="Times New Roman" w:cs="Times New Roman"/>
          <w:sz w:val="24"/>
          <w:szCs w:val="24"/>
          <w:shd w:val="clear" w:color="auto" w:fill="FFFFFF"/>
        </w:rPr>
        <w:t>(3), 1-12.</w:t>
      </w:r>
    </w:p>
    <w:p w14:paraId="073B5798" w14:textId="77777777" w:rsidR="004A7BD2" w:rsidRPr="002A2AC4" w:rsidRDefault="004A7BD2" w:rsidP="002A2AC4">
      <w:pPr>
        <w:spacing w:after="0" w:line="240" w:lineRule="auto"/>
        <w:ind w:left="709" w:hanging="709"/>
        <w:jc w:val="both"/>
        <w:rPr>
          <w:rFonts w:ascii="Times New Roman" w:hAnsi="Times New Roman" w:cs="Times New Roman"/>
          <w:color w:val="222222"/>
          <w:sz w:val="24"/>
          <w:szCs w:val="24"/>
          <w:shd w:val="clear" w:color="auto" w:fill="FFFFFF"/>
        </w:rPr>
      </w:pPr>
      <w:r w:rsidRPr="002A2AC4">
        <w:rPr>
          <w:rFonts w:ascii="Times New Roman" w:hAnsi="Times New Roman" w:cs="Times New Roman"/>
          <w:color w:val="222222"/>
          <w:sz w:val="24"/>
          <w:szCs w:val="24"/>
          <w:shd w:val="clear" w:color="auto" w:fill="FFFFFF"/>
        </w:rPr>
        <w:t>De Priester, L. (2016). An approach to the profile of disaster risk of Indonesia. </w:t>
      </w:r>
      <w:r w:rsidRPr="002A2AC4">
        <w:rPr>
          <w:rFonts w:ascii="Times New Roman" w:hAnsi="Times New Roman" w:cs="Times New Roman"/>
          <w:i/>
          <w:iCs/>
          <w:color w:val="222222"/>
          <w:sz w:val="24"/>
          <w:szCs w:val="24"/>
          <w:shd w:val="clear" w:color="auto" w:fill="FFFFFF"/>
        </w:rPr>
        <w:t>Emergency and Disaster Reports</w:t>
      </w:r>
      <w:r w:rsidRPr="002A2AC4">
        <w:rPr>
          <w:rFonts w:ascii="Times New Roman" w:hAnsi="Times New Roman" w:cs="Times New Roman"/>
          <w:color w:val="222222"/>
          <w:sz w:val="24"/>
          <w:szCs w:val="24"/>
          <w:shd w:val="clear" w:color="auto" w:fill="FFFFFF"/>
        </w:rPr>
        <w:t>, </w:t>
      </w:r>
      <w:r w:rsidRPr="002A2AC4">
        <w:rPr>
          <w:rFonts w:ascii="Times New Roman" w:hAnsi="Times New Roman" w:cs="Times New Roman"/>
          <w:i/>
          <w:iCs/>
          <w:color w:val="222222"/>
          <w:sz w:val="24"/>
          <w:szCs w:val="24"/>
          <w:shd w:val="clear" w:color="auto" w:fill="FFFFFF"/>
        </w:rPr>
        <w:t>3</w:t>
      </w:r>
      <w:r w:rsidRPr="002A2AC4">
        <w:rPr>
          <w:rFonts w:ascii="Times New Roman" w:hAnsi="Times New Roman" w:cs="Times New Roman"/>
          <w:color w:val="222222"/>
          <w:sz w:val="24"/>
          <w:szCs w:val="24"/>
          <w:shd w:val="clear" w:color="auto" w:fill="FFFFFF"/>
        </w:rPr>
        <w:t>(2), 1-66.</w:t>
      </w:r>
    </w:p>
    <w:p w14:paraId="0A9C0C1B" w14:textId="77777777" w:rsidR="004A7BD2" w:rsidRPr="00631EBC" w:rsidRDefault="004A7BD2" w:rsidP="007B027D">
      <w:pPr>
        <w:spacing w:after="0" w:line="240" w:lineRule="auto"/>
        <w:ind w:left="709" w:hanging="709"/>
        <w:jc w:val="both"/>
        <w:rPr>
          <w:rStyle w:val="Hyperlink"/>
          <w:rFonts w:ascii="Times New Roman" w:hAnsi="Times New Roman" w:cs="Times New Roman"/>
          <w:color w:val="auto"/>
          <w:sz w:val="24"/>
          <w:szCs w:val="24"/>
          <w:u w:val="none"/>
        </w:rPr>
      </w:pPr>
      <w:r w:rsidRPr="00631EBC">
        <w:rPr>
          <w:rStyle w:val="Hyperlink"/>
          <w:rFonts w:ascii="Times New Roman" w:hAnsi="Times New Roman" w:cs="Times New Roman"/>
          <w:color w:val="auto"/>
          <w:sz w:val="24"/>
          <w:szCs w:val="24"/>
          <w:u w:val="none"/>
        </w:rPr>
        <w:t>Erdik, M. O., de Goyet, V., &amp; World Health Organization. (1991). Training and education for disaster preparedness. In The challenge of african disasters (pp. 130-43). UN. Institute for Training and Research (UNITAR).</w:t>
      </w:r>
    </w:p>
    <w:p w14:paraId="1F892FE4" w14:textId="77777777" w:rsidR="004A7BD2" w:rsidRPr="00631EBC" w:rsidRDefault="004A7BD2" w:rsidP="007B027D">
      <w:pPr>
        <w:spacing w:after="0" w:line="240" w:lineRule="auto"/>
        <w:ind w:left="709" w:hanging="709"/>
        <w:jc w:val="both"/>
        <w:rPr>
          <w:rFonts w:ascii="Times New Roman" w:eastAsia="Times New Roman" w:hAnsi="Times New Roman" w:cs="Times New Roman"/>
          <w:sz w:val="24"/>
          <w:szCs w:val="24"/>
        </w:rPr>
      </w:pPr>
      <w:r w:rsidRPr="00631EBC">
        <w:rPr>
          <w:rFonts w:ascii="Times New Roman" w:eastAsia="Times New Roman" w:hAnsi="Times New Roman" w:cs="Times New Roman"/>
          <w:sz w:val="24"/>
          <w:szCs w:val="24"/>
        </w:rPr>
        <w:t xml:space="preserve">Garschagen, Matthias. (2015). Decentralizing urban disaster risk management in a centralized system? Agendas, actors and contentions in Vietnam. </w:t>
      </w:r>
      <w:r w:rsidRPr="00631EBC">
        <w:rPr>
          <w:rFonts w:ascii="Times New Roman" w:eastAsia="Times New Roman" w:hAnsi="Times New Roman" w:cs="Times New Roman"/>
          <w:i/>
          <w:sz w:val="24"/>
          <w:szCs w:val="24"/>
        </w:rPr>
        <w:t xml:space="preserve">Habitat International </w:t>
      </w:r>
      <w:r w:rsidRPr="00631EBC">
        <w:rPr>
          <w:rFonts w:ascii="Times New Roman" w:eastAsia="Times New Roman" w:hAnsi="Times New Roman" w:cs="Times New Roman"/>
          <w:sz w:val="24"/>
          <w:szCs w:val="24"/>
        </w:rPr>
        <w:t>52 (2016) 43-49</w:t>
      </w:r>
    </w:p>
    <w:p w14:paraId="6CFF0DA0" w14:textId="77777777" w:rsidR="004A7BD2" w:rsidRPr="00631EBC" w:rsidRDefault="004A7BD2" w:rsidP="007B027D">
      <w:pPr>
        <w:spacing w:after="0" w:line="240" w:lineRule="auto"/>
        <w:ind w:left="709" w:hanging="709"/>
        <w:jc w:val="both"/>
        <w:rPr>
          <w:rFonts w:ascii="Times New Roman" w:hAnsi="Times New Roman" w:cs="Times New Roman"/>
          <w:sz w:val="24"/>
          <w:szCs w:val="24"/>
          <w:shd w:val="clear" w:color="auto" w:fill="FFFFFF"/>
        </w:rPr>
      </w:pPr>
      <w:r w:rsidRPr="00631EBC">
        <w:rPr>
          <w:rFonts w:ascii="Times New Roman" w:hAnsi="Times New Roman" w:cs="Times New Roman"/>
          <w:sz w:val="24"/>
          <w:szCs w:val="24"/>
          <w:shd w:val="clear" w:color="auto" w:fill="FFFFFF"/>
        </w:rPr>
        <w:t>Hidayat, N. (2016). OTONOMI DAERAH DAN DESENTRALISASI PENDIDIKAN:(Studi Pada Jenjang Pendidikan Menengah Dinas Pendidikan Kota Sawahlunto). </w:t>
      </w:r>
      <w:r w:rsidRPr="00631EBC">
        <w:rPr>
          <w:rFonts w:ascii="Times New Roman" w:hAnsi="Times New Roman" w:cs="Times New Roman"/>
          <w:i/>
          <w:iCs/>
          <w:sz w:val="24"/>
          <w:szCs w:val="24"/>
          <w:shd w:val="clear" w:color="auto" w:fill="FFFFFF"/>
        </w:rPr>
        <w:t>Society</w:t>
      </w:r>
      <w:r w:rsidRPr="00631EBC">
        <w:rPr>
          <w:rFonts w:ascii="Times New Roman" w:hAnsi="Times New Roman" w:cs="Times New Roman"/>
          <w:sz w:val="24"/>
          <w:szCs w:val="24"/>
          <w:shd w:val="clear" w:color="auto" w:fill="FFFFFF"/>
        </w:rPr>
        <w:t>, </w:t>
      </w:r>
      <w:r w:rsidRPr="00631EBC">
        <w:rPr>
          <w:rFonts w:ascii="Times New Roman" w:hAnsi="Times New Roman" w:cs="Times New Roman"/>
          <w:i/>
          <w:iCs/>
          <w:sz w:val="24"/>
          <w:szCs w:val="24"/>
          <w:shd w:val="clear" w:color="auto" w:fill="FFFFFF"/>
        </w:rPr>
        <w:t>4</w:t>
      </w:r>
      <w:r w:rsidRPr="00631EBC">
        <w:rPr>
          <w:rFonts w:ascii="Times New Roman" w:hAnsi="Times New Roman" w:cs="Times New Roman"/>
          <w:sz w:val="24"/>
          <w:szCs w:val="24"/>
          <w:shd w:val="clear" w:color="auto" w:fill="FFFFFF"/>
        </w:rPr>
        <w:t>(1), 35-50.</w:t>
      </w:r>
    </w:p>
    <w:p w14:paraId="0FBA9E20" w14:textId="77777777" w:rsidR="004A7BD2" w:rsidRDefault="004A7BD2" w:rsidP="002A2AC4">
      <w:pPr>
        <w:spacing w:after="0" w:line="240" w:lineRule="auto"/>
        <w:ind w:left="709" w:hanging="709"/>
        <w:jc w:val="both"/>
        <w:rPr>
          <w:rFonts w:ascii="Times New Roman" w:hAnsi="Times New Roman" w:cs="Times New Roman"/>
          <w:color w:val="222222"/>
          <w:sz w:val="24"/>
          <w:szCs w:val="24"/>
          <w:shd w:val="clear" w:color="auto" w:fill="FFFFFF"/>
        </w:rPr>
      </w:pPr>
      <w:r w:rsidRPr="002A2AC4">
        <w:rPr>
          <w:rFonts w:ascii="Times New Roman" w:hAnsi="Times New Roman" w:cs="Times New Roman"/>
          <w:color w:val="222222"/>
          <w:sz w:val="24"/>
          <w:szCs w:val="24"/>
          <w:shd w:val="clear" w:color="auto" w:fill="FFFFFF"/>
        </w:rPr>
        <w:t>Hidayati, U. (201</w:t>
      </w:r>
      <w:r w:rsidRPr="002A2AC4">
        <w:rPr>
          <w:rFonts w:ascii="Times New Roman" w:hAnsi="Times New Roman" w:cs="Times New Roman"/>
          <w:color w:val="222222"/>
          <w:sz w:val="24"/>
          <w:szCs w:val="24"/>
          <w:shd w:val="clear" w:color="auto" w:fill="FFFFFF"/>
        </w:rPr>
        <w:t>3</w:t>
      </w:r>
      <w:r w:rsidRPr="002A2AC4">
        <w:rPr>
          <w:rFonts w:ascii="Times New Roman" w:hAnsi="Times New Roman" w:cs="Times New Roman"/>
          <w:color w:val="222222"/>
          <w:sz w:val="24"/>
          <w:szCs w:val="24"/>
          <w:shd w:val="clear" w:color="auto" w:fill="FFFFFF"/>
        </w:rPr>
        <w:t>). Hubungan Antara Persepsi Risiko Dengan Kesiapsiagaan Bencana Pada Mahasiswa Unsyiah. </w:t>
      </w:r>
      <w:r w:rsidRPr="002A2AC4">
        <w:rPr>
          <w:rFonts w:ascii="Times New Roman" w:hAnsi="Times New Roman" w:cs="Times New Roman"/>
          <w:i/>
          <w:iCs/>
          <w:color w:val="222222"/>
          <w:sz w:val="24"/>
          <w:szCs w:val="24"/>
          <w:shd w:val="clear" w:color="auto" w:fill="FFFFFF"/>
        </w:rPr>
        <w:t>ETD Unsyiah</w:t>
      </w:r>
      <w:r w:rsidRPr="002A2AC4">
        <w:rPr>
          <w:rFonts w:ascii="Times New Roman" w:hAnsi="Times New Roman" w:cs="Times New Roman"/>
          <w:color w:val="222222"/>
          <w:sz w:val="24"/>
          <w:szCs w:val="24"/>
          <w:shd w:val="clear" w:color="auto" w:fill="FFFFFF"/>
        </w:rPr>
        <w:t>.</w:t>
      </w:r>
    </w:p>
    <w:p w14:paraId="0550F3CA" w14:textId="77777777" w:rsidR="004A7BD2" w:rsidRPr="004A7BD2" w:rsidRDefault="004A7BD2" w:rsidP="004A7BD2">
      <w:pPr>
        <w:tabs>
          <w:tab w:val="left" w:pos="2970"/>
        </w:tabs>
        <w:spacing w:after="0"/>
        <w:ind w:left="709" w:hanging="709"/>
        <w:jc w:val="both"/>
        <w:rPr>
          <w:rFonts w:ascii="Times New Roman" w:hAnsi="Times New Roman" w:cs="Times New Roman"/>
          <w:color w:val="222222"/>
          <w:sz w:val="24"/>
          <w:szCs w:val="24"/>
          <w:shd w:val="clear" w:color="auto" w:fill="FFFFFF"/>
        </w:rPr>
      </w:pPr>
      <w:r w:rsidRPr="004A7BD2">
        <w:rPr>
          <w:rFonts w:ascii="Times New Roman" w:hAnsi="Times New Roman" w:cs="Times New Roman"/>
          <w:color w:val="222222"/>
          <w:sz w:val="24"/>
          <w:szCs w:val="24"/>
          <w:shd w:val="clear" w:color="auto" w:fill="FFFFFF"/>
        </w:rPr>
        <w:t>Honesti, Leli dan Djali, N. (2013). Pendidikan Kebencanaan Di Sekolah–Sekolah Di Indonesia Berdasarkan Beberapa Sudut Pandang Disiplin Ilmu Pengetahuan. </w:t>
      </w:r>
      <w:r w:rsidRPr="004A7BD2">
        <w:rPr>
          <w:rFonts w:ascii="Times New Roman" w:hAnsi="Times New Roman" w:cs="Times New Roman"/>
          <w:i/>
          <w:iCs/>
          <w:color w:val="222222"/>
          <w:sz w:val="24"/>
          <w:szCs w:val="24"/>
          <w:shd w:val="clear" w:color="auto" w:fill="FFFFFF"/>
        </w:rPr>
        <w:t>Jurnal momentum</w:t>
      </w:r>
      <w:r w:rsidRPr="004A7BD2">
        <w:rPr>
          <w:rFonts w:ascii="Times New Roman" w:hAnsi="Times New Roman" w:cs="Times New Roman"/>
          <w:color w:val="222222"/>
          <w:sz w:val="24"/>
          <w:szCs w:val="24"/>
          <w:shd w:val="clear" w:color="auto" w:fill="FFFFFF"/>
        </w:rPr>
        <w:t>, </w:t>
      </w:r>
      <w:r w:rsidRPr="004A7BD2">
        <w:rPr>
          <w:rFonts w:ascii="Times New Roman" w:hAnsi="Times New Roman" w:cs="Times New Roman"/>
          <w:i/>
          <w:iCs/>
          <w:color w:val="222222"/>
          <w:sz w:val="24"/>
          <w:szCs w:val="24"/>
          <w:shd w:val="clear" w:color="auto" w:fill="FFFFFF"/>
        </w:rPr>
        <w:t>12</w:t>
      </w:r>
      <w:r w:rsidRPr="004A7BD2">
        <w:rPr>
          <w:rFonts w:ascii="Times New Roman" w:hAnsi="Times New Roman" w:cs="Times New Roman"/>
          <w:color w:val="222222"/>
          <w:sz w:val="24"/>
          <w:szCs w:val="24"/>
          <w:shd w:val="clear" w:color="auto" w:fill="FFFFFF"/>
        </w:rPr>
        <w:t>(1).</w:t>
      </w:r>
    </w:p>
    <w:p w14:paraId="0DA54EC6" w14:textId="77777777" w:rsidR="004A7BD2" w:rsidRPr="00631EBC" w:rsidRDefault="004A7BD2" w:rsidP="007B027D">
      <w:pPr>
        <w:spacing w:after="0" w:line="240" w:lineRule="auto"/>
        <w:ind w:left="709" w:hanging="709"/>
        <w:jc w:val="both"/>
        <w:rPr>
          <w:rFonts w:ascii="Times New Roman" w:hAnsi="Times New Roman" w:cs="Times New Roman"/>
          <w:sz w:val="24"/>
          <w:szCs w:val="24"/>
        </w:rPr>
      </w:pPr>
      <w:hyperlink r:id="rId22" w:tooltip="Show author details" w:history="1">
        <w:r w:rsidRPr="00631EBC">
          <w:rPr>
            <w:rStyle w:val="Hyperlink"/>
            <w:rFonts w:ascii="Times New Roman" w:hAnsi="Times New Roman" w:cs="Times New Roman"/>
            <w:color w:val="auto"/>
            <w:sz w:val="24"/>
            <w:szCs w:val="24"/>
            <w:u w:val="none"/>
            <w:shd w:val="clear" w:color="auto" w:fill="FFFFFF"/>
          </w:rPr>
          <w:t>Hosoya, K.</w:t>
        </w:r>
      </w:hyperlink>
      <w:r w:rsidRPr="00631EBC">
        <w:rPr>
          <w:rFonts w:ascii="Times New Roman" w:hAnsi="Times New Roman" w:cs="Times New Roman"/>
          <w:sz w:val="24"/>
          <w:szCs w:val="24"/>
        </w:rPr>
        <w:t xml:space="preserve"> (2016). </w:t>
      </w:r>
      <w:hyperlink r:id="rId23" w:tooltip="Show document details" w:history="1">
        <w:r w:rsidRPr="00631EBC">
          <w:rPr>
            <w:rStyle w:val="Hyperlink"/>
            <w:rFonts w:ascii="Times New Roman" w:hAnsi="Times New Roman" w:cs="Times New Roman"/>
            <w:color w:val="auto"/>
            <w:sz w:val="24"/>
            <w:szCs w:val="24"/>
            <w:u w:val="none"/>
            <w:shd w:val="clear" w:color="auto" w:fill="FFFFFF"/>
          </w:rPr>
          <w:t>Recovery from natural disaster: A numerical investigation based on the convergence approach</w:t>
        </w:r>
      </w:hyperlink>
      <w:r w:rsidRPr="00631EBC">
        <w:rPr>
          <w:rFonts w:ascii="Times New Roman" w:hAnsi="Times New Roman" w:cs="Times New Roman"/>
          <w:sz w:val="24"/>
          <w:szCs w:val="24"/>
        </w:rPr>
        <w:t xml:space="preserve">. </w:t>
      </w:r>
      <w:hyperlink r:id="rId24" w:tooltip="Show source title details" w:history="1">
        <w:r w:rsidRPr="00631EBC">
          <w:rPr>
            <w:rStyle w:val="Hyperlink"/>
            <w:rFonts w:ascii="Times New Roman" w:hAnsi="Times New Roman" w:cs="Times New Roman"/>
            <w:i/>
            <w:color w:val="auto"/>
            <w:sz w:val="24"/>
            <w:szCs w:val="24"/>
            <w:u w:val="none"/>
            <w:shd w:val="clear" w:color="auto" w:fill="FFFFFF"/>
          </w:rPr>
          <w:t>Economic Modelling</w:t>
        </w:r>
      </w:hyperlink>
      <w:r w:rsidRPr="00631EBC">
        <w:rPr>
          <w:rFonts w:ascii="Times New Roman" w:hAnsi="Times New Roman" w:cs="Times New Roman"/>
          <w:i/>
          <w:sz w:val="24"/>
          <w:szCs w:val="24"/>
        </w:rPr>
        <w:t xml:space="preserve"> </w:t>
      </w:r>
      <w:r w:rsidRPr="00631EBC">
        <w:rPr>
          <w:rFonts w:ascii="Times New Roman" w:hAnsi="Times New Roman" w:cs="Times New Roman"/>
          <w:sz w:val="24"/>
          <w:szCs w:val="24"/>
        </w:rPr>
        <w:t>55, pp. 410-420</w:t>
      </w:r>
    </w:p>
    <w:p w14:paraId="19CBB2DC" w14:textId="77777777" w:rsidR="004A7BD2" w:rsidRPr="004A7BD2" w:rsidRDefault="004A7BD2" w:rsidP="004A7BD2">
      <w:pPr>
        <w:tabs>
          <w:tab w:val="left" w:pos="2970"/>
        </w:tabs>
        <w:spacing w:after="0"/>
        <w:ind w:left="709" w:hanging="709"/>
        <w:jc w:val="both"/>
        <w:rPr>
          <w:rFonts w:ascii="Times New Roman" w:hAnsi="Times New Roman" w:cs="Times New Roman"/>
          <w:color w:val="222222"/>
          <w:sz w:val="24"/>
          <w:szCs w:val="24"/>
          <w:shd w:val="clear" w:color="auto" w:fill="FFFFFF"/>
        </w:rPr>
      </w:pPr>
      <w:r w:rsidRPr="004A7BD2">
        <w:rPr>
          <w:rFonts w:ascii="Times New Roman" w:hAnsi="Times New Roman" w:cs="Times New Roman"/>
          <w:color w:val="222222"/>
          <w:sz w:val="24"/>
          <w:szCs w:val="24"/>
          <w:shd w:val="clear" w:color="auto" w:fill="FFFFFF"/>
        </w:rPr>
        <w:t>Indriasari, F. N. (2018). Pengaruh pemberian metode simulasi siaga bencana gempa bumi terhadap kesiapsiagaan anak di Yogyakarta. </w:t>
      </w:r>
      <w:r w:rsidRPr="004A7BD2">
        <w:rPr>
          <w:rFonts w:ascii="Times New Roman" w:hAnsi="Times New Roman" w:cs="Times New Roman"/>
          <w:i/>
          <w:iCs/>
          <w:color w:val="222222"/>
          <w:sz w:val="24"/>
          <w:szCs w:val="24"/>
          <w:shd w:val="clear" w:color="auto" w:fill="FFFFFF"/>
        </w:rPr>
        <w:t>Jurnal Keperawatan Soedirman</w:t>
      </w:r>
      <w:r w:rsidRPr="004A7BD2">
        <w:rPr>
          <w:rFonts w:ascii="Times New Roman" w:hAnsi="Times New Roman" w:cs="Times New Roman"/>
          <w:color w:val="222222"/>
          <w:sz w:val="24"/>
          <w:szCs w:val="24"/>
          <w:shd w:val="clear" w:color="auto" w:fill="FFFFFF"/>
        </w:rPr>
        <w:t>, </w:t>
      </w:r>
      <w:r w:rsidRPr="004A7BD2">
        <w:rPr>
          <w:rFonts w:ascii="Times New Roman" w:hAnsi="Times New Roman" w:cs="Times New Roman"/>
          <w:i/>
          <w:iCs/>
          <w:color w:val="222222"/>
          <w:sz w:val="24"/>
          <w:szCs w:val="24"/>
          <w:shd w:val="clear" w:color="auto" w:fill="FFFFFF"/>
        </w:rPr>
        <w:t>11</w:t>
      </w:r>
      <w:r w:rsidRPr="004A7BD2">
        <w:rPr>
          <w:rFonts w:ascii="Times New Roman" w:hAnsi="Times New Roman" w:cs="Times New Roman"/>
          <w:color w:val="222222"/>
          <w:sz w:val="24"/>
          <w:szCs w:val="24"/>
          <w:shd w:val="clear" w:color="auto" w:fill="FFFFFF"/>
        </w:rPr>
        <w:t>(3), 199-206.</w:t>
      </w:r>
    </w:p>
    <w:p w14:paraId="36996CDA" w14:textId="77777777" w:rsidR="004A7BD2" w:rsidRPr="00631EBC" w:rsidRDefault="004A7BD2" w:rsidP="007B027D">
      <w:pPr>
        <w:spacing w:after="0" w:line="240" w:lineRule="auto"/>
        <w:ind w:left="709" w:hanging="709"/>
        <w:jc w:val="both"/>
        <w:rPr>
          <w:rFonts w:ascii="Times New Roman" w:hAnsi="Times New Roman" w:cs="Times New Roman"/>
          <w:sz w:val="24"/>
          <w:szCs w:val="24"/>
        </w:rPr>
      </w:pPr>
      <w:hyperlink r:id="rId25" w:tooltip="Show author details" w:history="1">
        <w:r w:rsidRPr="00631EBC">
          <w:rPr>
            <w:rStyle w:val="Hyperlink"/>
            <w:rFonts w:ascii="Times New Roman" w:hAnsi="Times New Roman" w:cs="Times New Roman"/>
            <w:color w:val="auto"/>
            <w:sz w:val="24"/>
            <w:szCs w:val="24"/>
            <w:u w:val="none"/>
            <w:shd w:val="clear" w:color="auto" w:fill="FFFFFF"/>
          </w:rPr>
          <w:t>Kais, S.M.</w:t>
        </w:r>
      </w:hyperlink>
      <w:r w:rsidRPr="00631EBC">
        <w:rPr>
          <w:rFonts w:ascii="Times New Roman" w:hAnsi="Times New Roman" w:cs="Times New Roman"/>
          <w:sz w:val="24"/>
          <w:szCs w:val="24"/>
          <w:shd w:val="clear" w:color="auto" w:fill="FFFFFF"/>
        </w:rPr>
        <w:t xml:space="preserve">, dan </w:t>
      </w:r>
      <w:hyperlink r:id="rId26" w:tooltip="Show author details" w:history="1">
        <w:r w:rsidRPr="00631EBC">
          <w:rPr>
            <w:rStyle w:val="Hyperlink"/>
            <w:rFonts w:ascii="Times New Roman" w:hAnsi="Times New Roman" w:cs="Times New Roman"/>
            <w:color w:val="auto"/>
            <w:sz w:val="24"/>
            <w:szCs w:val="24"/>
            <w:u w:val="none"/>
            <w:shd w:val="clear" w:color="auto" w:fill="FFFFFF"/>
          </w:rPr>
          <w:t>Islam, M.S.</w:t>
        </w:r>
      </w:hyperlink>
      <w:r w:rsidRPr="00631EBC">
        <w:rPr>
          <w:rFonts w:ascii="Times New Roman" w:hAnsi="Times New Roman" w:cs="Times New Roman"/>
          <w:sz w:val="24"/>
          <w:szCs w:val="24"/>
        </w:rPr>
        <w:t xml:space="preserve"> (2016). </w:t>
      </w:r>
      <w:hyperlink r:id="rId27" w:tooltip="Show document details" w:history="1">
        <w:r w:rsidRPr="00631EBC">
          <w:rPr>
            <w:rStyle w:val="Hyperlink"/>
            <w:rFonts w:ascii="Times New Roman" w:hAnsi="Times New Roman" w:cs="Times New Roman"/>
            <w:color w:val="auto"/>
            <w:sz w:val="24"/>
            <w:szCs w:val="24"/>
            <w:u w:val="none"/>
          </w:rPr>
          <w:t>Community capitals as community resilience to climate change: Conceptual connections</w:t>
        </w:r>
      </w:hyperlink>
      <w:r w:rsidRPr="00631EBC">
        <w:rPr>
          <w:rFonts w:ascii="Times New Roman" w:hAnsi="Times New Roman" w:cs="Times New Roman"/>
          <w:sz w:val="24"/>
          <w:szCs w:val="24"/>
        </w:rPr>
        <w:t xml:space="preserve">. </w:t>
      </w:r>
      <w:hyperlink r:id="rId28" w:tooltip="Show source title details" w:history="1">
        <w:r w:rsidRPr="00631EBC">
          <w:rPr>
            <w:rStyle w:val="Hyperlink"/>
            <w:rFonts w:ascii="Times New Roman" w:hAnsi="Times New Roman" w:cs="Times New Roman"/>
            <w:i/>
            <w:color w:val="auto"/>
            <w:sz w:val="24"/>
            <w:szCs w:val="24"/>
            <w:u w:val="none"/>
            <w:shd w:val="clear" w:color="auto" w:fill="FFFFFF"/>
          </w:rPr>
          <w:t>International Journal of Environmental Research and Public Health</w:t>
        </w:r>
      </w:hyperlink>
      <w:r w:rsidRPr="00631EBC">
        <w:rPr>
          <w:rFonts w:ascii="Times New Roman" w:hAnsi="Times New Roman" w:cs="Times New Roman"/>
          <w:sz w:val="24"/>
          <w:szCs w:val="24"/>
        </w:rPr>
        <w:t xml:space="preserve"> 13(12), 1211</w:t>
      </w:r>
    </w:p>
    <w:p w14:paraId="36F1B340" w14:textId="77777777" w:rsidR="004A7BD2" w:rsidRPr="00631EBC" w:rsidRDefault="004A7BD2" w:rsidP="007B027D">
      <w:pPr>
        <w:spacing w:after="0" w:line="240" w:lineRule="auto"/>
        <w:ind w:left="709" w:hanging="709"/>
        <w:jc w:val="both"/>
        <w:rPr>
          <w:rFonts w:ascii="Times New Roman" w:hAnsi="Times New Roman" w:cs="Times New Roman"/>
          <w:sz w:val="24"/>
          <w:szCs w:val="24"/>
          <w:shd w:val="clear" w:color="auto" w:fill="FFFFFF"/>
        </w:rPr>
      </w:pPr>
      <w:r w:rsidRPr="00631EBC">
        <w:rPr>
          <w:rFonts w:ascii="Times New Roman" w:hAnsi="Times New Roman" w:cs="Times New Roman"/>
          <w:sz w:val="24"/>
          <w:szCs w:val="24"/>
          <w:shd w:val="clear" w:color="auto" w:fill="FFFFFF"/>
        </w:rPr>
        <w:t>Kamil, P. A., Utaya, S., &amp; Utomo, D. H. (2020). Improving disaster knowledge within high school students through geographic literacy. </w:t>
      </w:r>
      <w:r w:rsidRPr="00631EBC">
        <w:rPr>
          <w:rFonts w:ascii="Times New Roman" w:hAnsi="Times New Roman" w:cs="Times New Roman"/>
          <w:i/>
          <w:iCs/>
          <w:sz w:val="24"/>
          <w:szCs w:val="24"/>
          <w:shd w:val="clear" w:color="auto" w:fill="FFFFFF"/>
        </w:rPr>
        <w:t>International journal of disaster risk reduction</w:t>
      </w:r>
      <w:r w:rsidRPr="00631EBC">
        <w:rPr>
          <w:rFonts w:ascii="Times New Roman" w:hAnsi="Times New Roman" w:cs="Times New Roman"/>
          <w:sz w:val="24"/>
          <w:szCs w:val="24"/>
          <w:shd w:val="clear" w:color="auto" w:fill="FFFFFF"/>
        </w:rPr>
        <w:t>, </w:t>
      </w:r>
      <w:r w:rsidRPr="00631EBC">
        <w:rPr>
          <w:rFonts w:ascii="Times New Roman" w:hAnsi="Times New Roman" w:cs="Times New Roman"/>
          <w:i/>
          <w:iCs/>
          <w:sz w:val="24"/>
          <w:szCs w:val="24"/>
          <w:shd w:val="clear" w:color="auto" w:fill="FFFFFF"/>
        </w:rPr>
        <w:t>43</w:t>
      </w:r>
      <w:r w:rsidRPr="00631EBC">
        <w:rPr>
          <w:rFonts w:ascii="Times New Roman" w:hAnsi="Times New Roman" w:cs="Times New Roman"/>
          <w:sz w:val="24"/>
          <w:szCs w:val="24"/>
          <w:shd w:val="clear" w:color="auto" w:fill="FFFFFF"/>
        </w:rPr>
        <w:t>, 101411.</w:t>
      </w:r>
    </w:p>
    <w:p w14:paraId="71765FBC" w14:textId="77777777" w:rsidR="004A7BD2" w:rsidRPr="00631EBC" w:rsidRDefault="004A7BD2" w:rsidP="007B027D">
      <w:pPr>
        <w:spacing w:after="0" w:line="240" w:lineRule="auto"/>
        <w:ind w:left="709" w:hanging="709"/>
        <w:jc w:val="both"/>
        <w:rPr>
          <w:rFonts w:ascii="Times New Roman" w:eastAsia="Times New Roman" w:hAnsi="Times New Roman" w:cs="Times New Roman"/>
          <w:sz w:val="24"/>
          <w:szCs w:val="24"/>
        </w:rPr>
      </w:pPr>
      <w:hyperlink r:id="rId29" w:tooltip="Show author details" w:history="1">
        <w:r w:rsidRPr="00631EBC">
          <w:rPr>
            <w:rStyle w:val="Hyperlink"/>
            <w:rFonts w:ascii="Times New Roman" w:hAnsi="Times New Roman" w:cs="Times New Roman"/>
            <w:color w:val="auto"/>
            <w:sz w:val="24"/>
            <w:szCs w:val="24"/>
            <w:u w:val="none"/>
            <w:shd w:val="clear" w:color="auto" w:fill="FFFFFF"/>
          </w:rPr>
          <w:t>Kawawaki, Y.</w:t>
        </w:r>
      </w:hyperlink>
      <w:r w:rsidRPr="00631EBC">
        <w:rPr>
          <w:rFonts w:ascii="Times New Roman" w:hAnsi="Times New Roman" w:cs="Times New Roman"/>
          <w:sz w:val="24"/>
          <w:szCs w:val="24"/>
        </w:rPr>
        <w:t xml:space="preserve"> (2015). </w:t>
      </w:r>
      <w:hyperlink r:id="rId30" w:tooltip="Show document details" w:history="1">
        <w:r w:rsidRPr="00631EBC">
          <w:rPr>
            <w:rStyle w:val="Hyperlink"/>
            <w:rFonts w:ascii="Times New Roman" w:hAnsi="Times New Roman" w:cs="Times New Roman"/>
            <w:color w:val="auto"/>
            <w:sz w:val="24"/>
            <w:szCs w:val="24"/>
            <w:u w:val="none"/>
            <w:shd w:val="clear" w:color="auto" w:fill="FFFFFF"/>
          </w:rPr>
          <w:t>Building resilient coastal communities: Role of social capital</w:t>
        </w:r>
      </w:hyperlink>
      <w:r w:rsidRPr="00631EBC">
        <w:rPr>
          <w:rFonts w:ascii="Times New Roman" w:hAnsi="Times New Roman" w:cs="Times New Roman"/>
          <w:sz w:val="24"/>
          <w:szCs w:val="24"/>
        </w:rPr>
        <w:t>.</w:t>
      </w:r>
      <w:r w:rsidRPr="00631EBC">
        <w:rPr>
          <w:rFonts w:ascii="Times New Roman" w:eastAsia="Times New Roman" w:hAnsi="Times New Roman" w:cs="Times New Roman"/>
          <w:sz w:val="24"/>
          <w:szCs w:val="24"/>
          <w:shd w:val="clear" w:color="auto" w:fill="FFFFFF"/>
        </w:rPr>
        <w:t xml:space="preserve"> </w:t>
      </w:r>
      <w:r w:rsidRPr="00631EBC">
        <w:rPr>
          <w:rFonts w:ascii="Times New Roman" w:eastAsia="Times New Roman" w:hAnsi="Times New Roman" w:cs="Times New Roman"/>
          <w:i/>
          <w:sz w:val="24"/>
          <w:szCs w:val="24"/>
          <w:shd w:val="clear" w:color="auto" w:fill="FFFFFF"/>
        </w:rPr>
        <w:t xml:space="preserve">International Conference on the Mediterranean Coastal Environment, MEDCOAST </w:t>
      </w:r>
      <w:r w:rsidRPr="00631EBC">
        <w:rPr>
          <w:rFonts w:ascii="Times New Roman" w:eastAsia="Times New Roman" w:hAnsi="Times New Roman" w:cs="Times New Roman"/>
          <w:sz w:val="24"/>
          <w:szCs w:val="24"/>
          <w:shd w:val="clear" w:color="auto" w:fill="FFFFFF"/>
        </w:rPr>
        <w:t>2015</w:t>
      </w:r>
      <w:r w:rsidRPr="00631EBC">
        <w:rPr>
          <w:rFonts w:ascii="Times New Roman" w:eastAsia="Times New Roman" w:hAnsi="Times New Roman" w:cs="Times New Roman"/>
          <w:sz w:val="24"/>
          <w:szCs w:val="24"/>
        </w:rPr>
        <w:t xml:space="preserve"> 1, pp. 33-43</w:t>
      </w:r>
    </w:p>
    <w:p w14:paraId="6543A60E" w14:textId="77777777" w:rsidR="004A7BD2" w:rsidRPr="00631EBC" w:rsidRDefault="004A7BD2" w:rsidP="007B027D">
      <w:pPr>
        <w:spacing w:after="0" w:line="240" w:lineRule="auto"/>
        <w:ind w:left="709" w:hanging="709"/>
        <w:jc w:val="both"/>
        <w:rPr>
          <w:rStyle w:val="Hyperlink"/>
          <w:rFonts w:ascii="Times New Roman" w:hAnsi="Times New Roman" w:cs="Times New Roman"/>
          <w:color w:val="auto"/>
          <w:sz w:val="24"/>
          <w:szCs w:val="24"/>
          <w:u w:val="none"/>
          <w:shd w:val="clear" w:color="auto" w:fill="FFFFFF"/>
        </w:rPr>
      </w:pPr>
      <w:hyperlink r:id="rId31" w:tooltip="Show author details" w:history="1">
        <w:r w:rsidRPr="00631EBC">
          <w:rPr>
            <w:rStyle w:val="Hyperlink"/>
            <w:rFonts w:ascii="Times New Roman" w:hAnsi="Times New Roman" w:cs="Times New Roman"/>
            <w:color w:val="auto"/>
            <w:sz w:val="24"/>
            <w:szCs w:val="24"/>
            <w:u w:val="none"/>
            <w:shd w:val="clear" w:color="auto" w:fill="FFFFFF"/>
          </w:rPr>
          <w:t>Kim, H.</w:t>
        </w:r>
      </w:hyperlink>
      <w:r w:rsidRPr="00631EBC">
        <w:rPr>
          <w:rFonts w:ascii="Times New Roman" w:hAnsi="Times New Roman" w:cs="Times New Roman"/>
          <w:sz w:val="24"/>
          <w:szCs w:val="24"/>
          <w:shd w:val="clear" w:color="auto" w:fill="FFFFFF"/>
        </w:rPr>
        <w:t xml:space="preserve">, dan </w:t>
      </w:r>
      <w:hyperlink r:id="rId32" w:tooltip="Show author details" w:history="1">
        <w:r w:rsidRPr="00631EBC">
          <w:rPr>
            <w:rStyle w:val="Hyperlink"/>
            <w:rFonts w:ascii="Times New Roman" w:hAnsi="Times New Roman" w:cs="Times New Roman"/>
            <w:color w:val="auto"/>
            <w:sz w:val="24"/>
            <w:szCs w:val="24"/>
            <w:u w:val="none"/>
            <w:shd w:val="clear" w:color="auto" w:fill="FFFFFF"/>
          </w:rPr>
          <w:t>Marcouiller, D.W.</w:t>
        </w:r>
      </w:hyperlink>
      <w:r w:rsidRPr="00631EBC">
        <w:rPr>
          <w:rFonts w:ascii="Times New Roman" w:hAnsi="Times New Roman" w:cs="Times New Roman"/>
          <w:sz w:val="24"/>
          <w:szCs w:val="24"/>
        </w:rPr>
        <w:t xml:space="preserve"> (2016). </w:t>
      </w:r>
      <w:hyperlink r:id="rId33" w:tooltip="Show document details" w:history="1">
        <w:r w:rsidRPr="00631EBC">
          <w:rPr>
            <w:rStyle w:val="Hyperlink"/>
            <w:rFonts w:ascii="Times New Roman" w:hAnsi="Times New Roman" w:cs="Times New Roman"/>
            <w:color w:val="auto"/>
            <w:sz w:val="24"/>
            <w:szCs w:val="24"/>
            <w:u w:val="none"/>
          </w:rPr>
          <w:t>Natural Disaster Response, Community Resilience, and Economic Capacity: A Case Study of Coastal Florida</w:t>
        </w:r>
      </w:hyperlink>
      <w:r w:rsidRPr="00631EBC">
        <w:rPr>
          <w:rFonts w:ascii="Times New Roman" w:hAnsi="Times New Roman" w:cs="Times New Roman"/>
          <w:sz w:val="24"/>
          <w:szCs w:val="24"/>
        </w:rPr>
        <w:t xml:space="preserve">. </w:t>
      </w:r>
      <w:hyperlink r:id="rId34" w:tooltip="Show source title details" w:history="1">
        <w:r w:rsidRPr="00631EBC">
          <w:rPr>
            <w:rStyle w:val="Hyperlink"/>
            <w:rFonts w:ascii="Times New Roman" w:hAnsi="Times New Roman" w:cs="Times New Roman"/>
            <w:i/>
            <w:color w:val="auto"/>
            <w:sz w:val="24"/>
            <w:szCs w:val="24"/>
            <w:u w:val="none"/>
            <w:shd w:val="clear" w:color="auto" w:fill="FFFFFF"/>
          </w:rPr>
          <w:t>Society and Natural Resources</w:t>
        </w:r>
      </w:hyperlink>
      <w:r w:rsidRPr="00631EBC">
        <w:rPr>
          <w:rFonts w:ascii="Times New Roman" w:hAnsi="Times New Roman" w:cs="Times New Roman"/>
          <w:sz w:val="24"/>
          <w:szCs w:val="24"/>
        </w:rPr>
        <w:t xml:space="preserve"> 29(8), pp. 981-997</w:t>
      </w:r>
      <w:r w:rsidRPr="00631EBC">
        <w:rPr>
          <w:rStyle w:val="Hyperlink"/>
          <w:rFonts w:ascii="Times New Roman" w:hAnsi="Times New Roman" w:cs="Times New Roman"/>
          <w:color w:val="auto"/>
          <w:sz w:val="24"/>
          <w:szCs w:val="24"/>
          <w:u w:val="none"/>
          <w:shd w:val="clear" w:color="auto" w:fill="FFFFFF"/>
        </w:rPr>
        <w:t>öppl-Turyna, M. (2016). Opportunistic politicians and fiscal outcomes: the curious case of Vorarlberg. Public Choice, 168(3-4), 177-216.</w:t>
      </w:r>
    </w:p>
    <w:p w14:paraId="6F46638A" w14:textId="77777777" w:rsidR="004A7BD2" w:rsidRPr="00631EBC" w:rsidRDefault="004A7BD2" w:rsidP="007B027D">
      <w:pPr>
        <w:spacing w:after="0" w:line="240" w:lineRule="auto"/>
        <w:ind w:left="709" w:hanging="709"/>
        <w:jc w:val="both"/>
        <w:rPr>
          <w:rFonts w:ascii="Times New Roman" w:hAnsi="Times New Roman" w:cs="Times New Roman"/>
          <w:sz w:val="24"/>
          <w:szCs w:val="24"/>
          <w:shd w:val="clear" w:color="auto" w:fill="FFFFFF"/>
        </w:rPr>
      </w:pPr>
      <w:r w:rsidRPr="00631EBC">
        <w:rPr>
          <w:rFonts w:ascii="Times New Roman" w:hAnsi="Times New Roman" w:cs="Times New Roman"/>
          <w:sz w:val="24"/>
          <w:szCs w:val="24"/>
          <w:shd w:val="clear" w:color="auto" w:fill="FFFFFF"/>
        </w:rPr>
        <w:t>Kirikkaya, E. B., Çakin, O., Imali, B., &amp; Bozkurt, E. (2011). Earthquake training is gaining importance: the views of 4th and 5th year students on Earthquake. </w:t>
      </w:r>
      <w:r w:rsidRPr="00631EBC">
        <w:rPr>
          <w:rFonts w:ascii="Times New Roman" w:hAnsi="Times New Roman" w:cs="Times New Roman"/>
          <w:i/>
          <w:iCs/>
          <w:sz w:val="24"/>
          <w:szCs w:val="24"/>
          <w:shd w:val="clear" w:color="auto" w:fill="FFFFFF"/>
        </w:rPr>
        <w:t>Procedia-Social and Behavioral Sciences</w:t>
      </w:r>
      <w:r w:rsidRPr="00631EBC">
        <w:rPr>
          <w:rFonts w:ascii="Times New Roman" w:hAnsi="Times New Roman" w:cs="Times New Roman"/>
          <w:sz w:val="24"/>
          <w:szCs w:val="24"/>
          <w:shd w:val="clear" w:color="auto" w:fill="FFFFFF"/>
        </w:rPr>
        <w:t>, </w:t>
      </w:r>
      <w:r w:rsidRPr="00631EBC">
        <w:rPr>
          <w:rFonts w:ascii="Times New Roman" w:hAnsi="Times New Roman" w:cs="Times New Roman"/>
          <w:i/>
          <w:iCs/>
          <w:sz w:val="24"/>
          <w:szCs w:val="24"/>
          <w:shd w:val="clear" w:color="auto" w:fill="FFFFFF"/>
        </w:rPr>
        <w:t>15</w:t>
      </w:r>
      <w:r w:rsidRPr="00631EBC">
        <w:rPr>
          <w:rFonts w:ascii="Times New Roman" w:hAnsi="Times New Roman" w:cs="Times New Roman"/>
          <w:sz w:val="24"/>
          <w:szCs w:val="24"/>
          <w:shd w:val="clear" w:color="auto" w:fill="FFFFFF"/>
        </w:rPr>
        <w:t>, 2305-2313.</w:t>
      </w:r>
    </w:p>
    <w:p w14:paraId="7A659A05" w14:textId="77777777" w:rsidR="004A7BD2" w:rsidRPr="00631EBC" w:rsidRDefault="004A7BD2" w:rsidP="007B027D">
      <w:pPr>
        <w:spacing w:after="0" w:line="240" w:lineRule="auto"/>
        <w:ind w:left="709" w:hanging="709"/>
        <w:jc w:val="both"/>
        <w:rPr>
          <w:rFonts w:ascii="Times New Roman" w:eastAsia="Times New Roman" w:hAnsi="Times New Roman" w:cs="Times New Roman"/>
          <w:sz w:val="24"/>
          <w:szCs w:val="24"/>
        </w:rPr>
      </w:pPr>
      <w:hyperlink r:id="rId35" w:tooltip="Show author details" w:history="1">
        <w:r w:rsidRPr="00631EBC">
          <w:rPr>
            <w:rStyle w:val="Hyperlink"/>
            <w:rFonts w:ascii="Times New Roman" w:hAnsi="Times New Roman" w:cs="Times New Roman"/>
            <w:color w:val="auto"/>
            <w:sz w:val="24"/>
            <w:szCs w:val="24"/>
            <w:u w:val="none"/>
            <w:shd w:val="clear" w:color="auto" w:fill="FFFFFF"/>
          </w:rPr>
          <w:t>Kusumasari, B.</w:t>
        </w:r>
      </w:hyperlink>
      <w:r w:rsidRPr="00631EBC">
        <w:rPr>
          <w:rFonts w:ascii="Times New Roman" w:hAnsi="Times New Roman" w:cs="Times New Roman"/>
          <w:sz w:val="24"/>
          <w:szCs w:val="24"/>
          <w:shd w:val="clear" w:color="auto" w:fill="FFFFFF"/>
        </w:rPr>
        <w:t xml:space="preserve">, dan </w:t>
      </w:r>
      <w:hyperlink r:id="rId36" w:tooltip="Show author details" w:history="1">
        <w:r w:rsidRPr="00631EBC">
          <w:rPr>
            <w:rStyle w:val="Hyperlink"/>
            <w:rFonts w:ascii="Times New Roman" w:hAnsi="Times New Roman" w:cs="Times New Roman"/>
            <w:color w:val="auto"/>
            <w:sz w:val="24"/>
            <w:szCs w:val="24"/>
            <w:u w:val="none"/>
            <w:shd w:val="clear" w:color="auto" w:fill="FFFFFF"/>
          </w:rPr>
          <w:t>Alam, Q.</w:t>
        </w:r>
      </w:hyperlink>
      <w:r w:rsidRPr="00631EBC">
        <w:rPr>
          <w:rFonts w:ascii="Times New Roman" w:hAnsi="Times New Roman" w:cs="Times New Roman"/>
          <w:sz w:val="24"/>
          <w:szCs w:val="24"/>
        </w:rPr>
        <w:t xml:space="preserve"> (2012). </w:t>
      </w:r>
      <w:hyperlink r:id="rId37" w:tooltip="Show document details" w:history="1">
        <w:r w:rsidRPr="00631EBC">
          <w:rPr>
            <w:rStyle w:val="Hyperlink"/>
            <w:rFonts w:ascii="Times New Roman" w:hAnsi="Times New Roman" w:cs="Times New Roman"/>
            <w:color w:val="auto"/>
            <w:sz w:val="24"/>
            <w:szCs w:val="24"/>
            <w:u w:val="none"/>
            <w:shd w:val="clear" w:color="auto" w:fill="FFFFFF"/>
          </w:rPr>
          <w:t>Bridging the gaps: The role of local government capability and the management of a natural disaster in Bantul, Indonesia</w:t>
        </w:r>
      </w:hyperlink>
      <w:r w:rsidRPr="00631EBC">
        <w:rPr>
          <w:rFonts w:ascii="Times New Roman" w:hAnsi="Times New Roman" w:cs="Times New Roman"/>
          <w:sz w:val="24"/>
          <w:szCs w:val="24"/>
        </w:rPr>
        <w:t xml:space="preserve">. </w:t>
      </w:r>
      <w:hyperlink r:id="rId38" w:tooltip="Show source title details" w:history="1">
        <w:r w:rsidRPr="00631EBC">
          <w:rPr>
            <w:rFonts w:ascii="Times New Roman" w:eastAsia="Times New Roman" w:hAnsi="Times New Roman" w:cs="Times New Roman"/>
            <w:i/>
            <w:sz w:val="24"/>
            <w:szCs w:val="24"/>
            <w:shd w:val="clear" w:color="auto" w:fill="FFFFFF"/>
          </w:rPr>
          <w:t>Natural Hazards</w:t>
        </w:r>
      </w:hyperlink>
      <w:r w:rsidRPr="00631EBC">
        <w:rPr>
          <w:rFonts w:ascii="Times New Roman" w:eastAsia="Times New Roman" w:hAnsi="Times New Roman" w:cs="Times New Roman"/>
          <w:sz w:val="24"/>
          <w:szCs w:val="24"/>
        </w:rPr>
        <w:t xml:space="preserve"> 60(2), pp. 761-779</w:t>
      </w:r>
    </w:p>
    <w:p w14:paraId="26D29972" w14:textId="77777777" w:rsidR="004A7BD2" w:rsidRPr="00631EBC" w:rsidRDefault="004A7BD2" w:rsidP="007B027D">
      <w:pPr>
        <w:spacing w:after="0" w:line="240" w:lineRule="auto"/>
        <w:ind w:left="709" w:hanging="709"/>
        <w:jc w:val="both"/>
        <w:rPr>
          <w:rFonts w:ascii="Times New Roman" w:eastAsia="Times New Roman" w:hAnsi="Times New Roman" w:cs="Times New Roman"/>
          <w:i/>
          <w:sz w:val="24"/>
          <w:szCs w:val="24"/>
          <w:shd w:val="clear" w:color="auto" w:fill="FFFFFF"/>
        </w:rPr>
      </w:pPr>
      <w:hyperlink r:id="rId39" w:tooltip="Show author details" w:history="1">
        <w:r w:rsidRPr="00631EBC">
          <w:rPr>
            <w:rStyle w:val="Hyperlink"/>
            <w:rFonts w:ascii="Times New Roman" w:hAnsi="Times New Roman" w:cs="Times New Roman"/>
            <w:color w:val="auto"/>
            <w:sz w:val="24"/>
            <w:szCs w:val="24"/>
            <w:u w:val="none"/>
            <w:shd w:val="clear" w:color="auto" w:fill="FFFFFF"/>
          </w:rPr>
          <w:t>Magnus, H.</w:t>
        </w:r>
      </w:hyperlink>
      <w:r w:rsidRPr="00631EBC">
        <w:rPr>
          <w:rFonts w:ascii="Times New Roman" w:hAnsi="Times New Roman" w:cs="Times New Roman"/>
          <w:sz w:val="24"/>
          <w:szCs w:val="24"/>
          <w:shd w:val="clear" w:color="auto" w:fill="FFFFFF"/>
        </w:rPr>
        <w:t>, </w:t>
      </w:r>
      <w:hyperlink r:id="rId40" w:tooltip="Show author details" w:history="1">
        <w:r w:rsidRPr="00631EBC">
          <w:rPr>
            <w:rStyle w:val="Hyperlink"/>
            <w:rFonts w:ascii="Times New Roman" w:hAnsi="Times New Roman" w:cs="Times New Roman"/>
            <w:color w:val="auto"/>
            <w:sz w:val="24"/>
            <w:szCs w:val="24"/>
            <w:u w:val="none"/>
            <w:shd w:val="clear" w:color="auto" w:fill="FFFFFF"/>
          </w:rPr>
          <w:t>Per, B.</w:t>
        </w:r>
      </w:hyperlink>
      <w:r w:rsidRPr="00631EBC">
        <w:rPr>
          <w:rFonts w:ascii="Times New Roman" w:hAnsi="Times New Roman" w:cs="Times New Roman"/>
          <w:sz w:val="24"/>
          <w:szCs w:val="24"/>
        </w:rPr>
        <w:t xml:space="preserve">. (2012), </w:t>
      </w:r>
      <w:hyperlink r:id="rId41" w:tooltip="Show document details" w:history="1">
        <w:r w:rsidRPr="00631EBC">
          <w:rPr>
            <w:rStyle w:val="Hyperlink"/>
            <w:rFonts w:ascii="Times New Roman" w:hAnsi="Times New Roman" w:cs="Times New Roman"/>
            <w:color w:val="auto"/>
            <w:sz w:val="24"/>
            <w:szCs w:val="24"/>
            <w:u w:val="none"/>
          </w:rPr>
          <w:t>Seven elements for capacity development for disaster risk reduction</w:t>
        </w:r>
      </w:hyperlink>
      <w:r w:rsidRPr="00631EBC">
        <w:rPr>
          <w:rFonts w:ascii="Times New Roman" w:hAnsi="Times New Roman" w:cs="Times New Roman"/>
          <w:sz w:val="24"/>
          <w:szCs w:val="24"/>
        </w:rPr>
        <w:t xml:space="preserve">. </w:t>
      </w:r>
      <w:r w:rsidRPr="00631EBC">
        <w:rPr>
          <w:rFonts w:ascii="Times New Roman" w:eastAsia="Times New Roman" w:hAnsi="Times New Roman" w:cs="Times New Roman"/>
          <w:i/>
          <w:sz w:val="24"/>
          <w:szCs w:val="24"/>
          <w:shd w:val="clear" w:color="auto" w:fill="FFFFFF"/>
        </w:rPr>
        <w:t>Proceedings of the 4th International Disaster and Risk Conference: Integrative Risk</w:t>
      </w:r>
    </w:p>
    <w:p w14:paraId="785565FB" w14:textId="77777777" w:rsidR="004A7BD2" w:rsidRPr="004A7BD2" w:rsidRDefault="004A7BD2" w:rsidP="004A7BD2">
      <w:pPr>
        <w:tabs>
          <w:tab w:val="left" w:pos="2970"/>
        </w:tabs>
        <w:spacing w:after="0"/>
        <w:ind w:left="709" w:hanging="709"/>
        <w:jc w:val="both"/>
        <w:rPr>
          <w:rFonts w:ascii="Times New Roman" w:hAnsi="Times New Roman" w:cs="Times New Roman"/>
          <w:color w:val="222222"/>
          <w:sz w:val="24"/>
          <w:szCs w:val="24"/>
          <w:shd w:val="clear" w:color="auto" w:fill="FFFFFF"/>
        </w:rPr>
      </w:pPr>
      <w:r w:rsidRPr="004A7BD2">
        <w:rPr>
          <w:rFonts w:ascii="Times New Roman" w:hAnsi="Times New Roman" w:cs="Times New Roman"/>
          <w:color w:val="222222"/>
          <w:sz w:val="24"/>
          <w:szCs w:val="24"/>
          <w:shd w:val="clear" w:color="auto" w:fill="FFFFFF"/>
        </w:rPr>
        <w:t>Maknun, J. (2015). Pembelajaran Mitigasi Bencana Berorientasi Kearifan Lokal pada Pelajaran IPA di Sekolah Menengah Kejuruan. </w:t>
      </w:r>
      <w:r w:rsidRPr="004A7BD2">
        <w:rPr>
          <w:rFonts w:ascii="Times New Roman" w:hAnsi="Times New Roman" w:cs="Times New Roman"/>
          <w:i/>
          <w:iCs/>
          <w:color w:val="222222"/>
          <w:sz w:val="24"/>
          <w:szCs w:val="24"/>
          <w:shd w:val="clear" w:color="auto" w:fill="FFFFFF"/>
        </w:rPr>
        <w:t>ATIKAN</w:t>
      </w:r>
      <w:r w:rsidRPr="004A7BD2">
        <w:rPr>
          <w:rFonts w:ascii="Times New Roman" w:hAnsi="Times New Roman" w:cs="Times New Roman"/>
          <w:color w:val="222222"/>
          <w:sz w:val="24"/>
          <w:szCs w:val="24"/>
          <w:shd w:val="clear" w:color="auto" w:fill="FFFFFF"/>
        </w:rPr>
        <w:t>, </w:t>
      </w:r>
      <w:r w:rsidRPr="004A7BD2">
        <w:rPr>
          <w:rFonts w:ascii="Times New Roman" w:hAnsi="Times New Roman" w:cs="Times New Roman"/>
          <w:i/>
          <w:iCs/>
          <w:color w:val="222222"/>
          <w:sz w:val="24"/>
          <w:szCs w:val="24"/>
          <w:shd w:val="clear" w:color="auto" w:fill="FFFFFF"/>
        </w:rPr>
        <w:t>5</w:t>
      </w:r>
      <w:r w:rsidRPr="004A7BD2">
        <w:rPr>
          <w:rFonts w:ascii="Times New Roman" w:hAnsi="Times New Roman" w:cs="Times New Roman"/>
          <w:color w:val="222222"/>
          <w:sz w:val="24"/>
          <w:szCs w:val="24"/>
          <w:shd w:val="clear" w:color="auto" w:fill="FFFFFF"/>
        </w:rPr>
        <w:t>(2).</w:t>
      </w:r>
    </w:p>
    <w:p w14:paraId="7F363787" w14:textId="77777777" w:rsidR="004A7BD2" w:rsidRPr="00631EBC" w:rsidRDefault="004A7BD2" w:rsidP="007B027D">
      <w:pPr>
        <w:spacing w:after="0" w:line="240" w:lineRule="auto"/>
        <w:ind w:left="709" w:hanging="709"/>
        <w:jc w:val="both"/>
        <w:rPr>
          <w:rFonts w:ascii="Times New Roman" w:eastAsia="Times New Roman" w:hAnsi="Times New Roman" w:cs="Times New Roman"/>
          <w:sz w:val="24"/>
          <w:szCs w:val="24"/>
        </w:rPr>
      </w:pPr>
      <w:hyperlink r:id="rId42" w:tooltip="Show author details" w:history="1">
        <w:r w:rsidRPr="00631EBC">
          <w:rPr>
            <w:rFonts w:ascii="Times New Roman" w:eastAsia="Times New Roman" w:hAnsi="Times New Roman" w:cs="Times New Roman"/>
            <w:sz w:val="24"/>
            <w:szCs w:val="24"/>
          </w:rPr>
          <w:t>Malalgoda, C.</w:t>
        </w:r>
      </w:hyperlink>
      <w:r w:rsidRPr="00631EBC">
        <w:rPr>
          <w:rFonts w:ascii="Times New Roman" w:eastAsia="Times New Roman" w:hAnsi="Times New Roman" w:cs="Times New Roman"/>
          <w:sz w:val="24"/>
          <w:szCs w:val="24"/>
        </w:rPr>
        <w:t>, </w:t>
      </w:r>
      <w:hyperlink r:id="rId43" w:tooltip="Show author details" w:history="1">
        <w:r w:rsidRPr="00631EBC">
          <w:rPr>
            <w:rFonts w:ascii="Times New Roman" w:eastAsia="Times New Roman" w:hAnsi="Times New Roman" w:cs="Times New Roman"/>
            <w:sz w:val="24"/>
            <w:szCs w:val="24"/>
          </w:rPr>
          <w:t>Amaratunga, D.</w:t>
        </w:r>
      </w:hyperlink>
      <w:r w:rsidRPr="00631EBC">
        <w:rPr>
          <w:rFonts w:ascii="Times New Roman" w:eastAsia="Times New Roman" w:hAnsi="Times New Roman" w:cs="Times New Roman"/>
          <w:sz w:val="24"/>
          <w:szCs w:val="24"/>
        </w:rPr>
        <w:t xml:space="preserve">, dan </w:t>
      </w:r>
      <w:hyperlink r:id="rId44" w:tooltip="Show author details" w:history="1">
        <w:r w:rsidRPr="00631EBC">
          <w:rPr>
            <w:rFonts w:ascii="Times New Roman" w:eastAsia="Times New Roman" w:hAnsi="Times New Roman" w:cs="Times New Roman"/>
            <w:sz w:val="24"/>
            <w:szCs w:val="24"/>
          </w:rPr>
          <w:t>Pathirage, C.</w:t>
        </w:r>
      </w:hyperlink>
      <w:r w:rsidRPr="00631EBC">
        <w:rPr>
          <w:rFonts w:ascii="Times New Roman" w:eastAsia="Times New Roman" w:hAnsi="Times New Roman" w:cs="Times New Roman"/>
          <w:sz w:val="24"/>
          <w:szCs w:val="24"/>
        </w:rPr>
        <w:t xml:space="preserve"> (2010). </w:t>
      </w:r>
      <w:hyperlink r:id="rId45" w:tooltip="Show document details" w:history="1">
        <w:r w:rsidRPr="00631EBC">
          <w:rPr>
            <w:rStyle w:val="Hyperlink"/>
            <w:rFonts w:ascii="Times New Roman" w:hAnsi="Times New Roman" w:cs="Times New Roman"/>
            <w:color w:val="auto"/>
            <w:sz w:val="24"/>
            <w:szCs w:val="24"/>
            <w:u w:val="none"/>
            <w:shd w:val="clear" w:color="auto" w:fill="FFFFFF"/>
          </w:rPr>
          <w:t>Role of the local governments in disaster risk reduction</w:t>
        </w:r>
      </w:hyperlink>
      <w:r w:rsidRPr="00631EBC">
        <w:rPr>
          <w:rFonts w:ascii="Times New Roman" w:hAnsi="Times New Roman" w:cs="Times New Roman"/>
          <w:sz w:val="24"/>
          <w:szCs w:val="24"/>
        </w:rPr>
        <w:t xml:space="preserve">. </w:t>
      </w:r>
      <w:r w:rsidRPr="00631EBC">
        <w:rPr>
          <w:rFonts w:ascii="Times New Roman" w:eastAsia="Times New Roman" w:hAnsi="Times New Roman" w:cs="Times New Roman"/>
          <w:i/>
          <w:sz w:val="24"/>
          <w:szCs w:val="24"/>
        </w:rPr>
        <w:t>COBRA 2010 - Construction, Building and Real Estate Research Conference of the Royal Institution of Chartered Surveyors</w:t>
      </w:r>
      <w:r w:rsidRPr="00631EBC">
        <w:rPr>
          <w:rFonts w:ascii="Times New Roman" w:eastAsia="Times New Roman" w:hAnsi="Times New Roman" w:cs="Times New Roman"/>
          <w:sz w:val="24"/>
          <w:szCs w:val="24"/>
        </w:rPr>
        <w:t xml:space="preserve">. </w:t>
      </w:r>
      <w:r w:rsidRPr="00631EBC">
        <w:rPr>
          <w:rFonts w:ascii="Times New Roman" w:eastAsia="Times New Roman" w:hAnsi="Times New Roman" w:cs="Times New Roman"/>
          <w:i/>
          <w:sz w:val="24"/>
          <w:szCs w:val="24"/>
          <w:shd w:val="clear" w:color="auto" w:fill="FFFFFF"/>
        </w:rPr>
        <w:t>Management in a Changing World - Pathways to a Resilient Society, IDRC Davos</w:t>
      </w:r>
      <w:r w:rsidRPr="00631EBC">
        <w:rPr>
          <w:rFonts w:ascii="Times New Roman" w:eastAsia="Times New Roman" w:hAnsi="Times New Roman" w:cs="Times New Roman"/>
          <w:sz w:val="24"/>
          <w:szCs w:val="24"/>
          <w:shd w:val="clear" w:color="auto" w:fill="FFFFFF"/>
        </w:rPr>
        <w:t xml:space="preserve"> 2012</w:t>
      </w:r>
      <w:r w:rsidRPr="00631EBC">
        <w:rPr>
          <w:rFonts w:ascii="Times New Roman" w:eastAsia="Times New Roman" w:hAnsi="Times New Roman" w:cs="Times New Roman"/>
          <w:sz w:val="24"/>
          <w:szCs w:val="24"/>
        </w:rPr>
        <w:t xml:space="preserve"> pp. 286-289</w:t>
      </w:r>
    </w:p>
    <w:p w14:paraId="5DFD453B" w14:textId="77777777" w:rsidR="004A7BD2" w:rsidRPr="00631EBC" w:rsidRDefault="004A7BD2" w:rsidP="007B027D">
      <w:pPr>
        <w:spacing w:after="0" w:line="240" w:lineRule="auto"/>
        <w:ind w:left="709" w:hanging="709"/>
        <w:jc w:val="both"/>
        <w:rPr>
          <w:rFonts w:ascii="Times New Roman" w:hAnsi="Times New Roman" w:cs="Times New Roman"/>
          <w:sz w:val="24"/>
          <w:szCs w:val="24"/>
          <w:shd w:val="clear" w:color="auto" w:fill="FFFFFF"/>
        </w:rPr>
      </w:pPr>
      <w:r w:rsidRPr="00631EBC">
        <w:rPr>
          <w:rFonts w:ascii="Times New Roman" w:hAnsi="Times New Roman" w:cs="Times New Roman"/>
          <w:sz w:val="24"/>
          <w:szCs w:val="24"/>
          <w:shd w:val="clear" w:color="auto" w:fill="FFFFFF"/>
        </w:rPr>
        <w:t>Mukhlis, T., Dharma, D. B., &amp; Anhorn, J. (2017). School preparedness and training for geological hazard mitigation: An example from Indonesia. </w:t>
      </w:r>
      <w:r w:rsidRPr="00631EBC">
        <w:rPr>
          <w:rFonts w:ascii="Times New Roman" w:hAnsi="Times New Roman" w:cs="Times New Roman"/>
          <w:i/>
          <w:iCs/>
          <w:sz w:val="24"/>
          <w:szCs w:val="24"/>
          <w:shd w:val="clear" w:color="auto" w:fill="FFFFFF"/>
        </w:rPr>
        <w:t>Disaster Management and Human Health Risk V: Reducing Risk, Improving Outcomes</w:t>
      </w:r>
      <w:r w:rsidRPr="00631EBC">
        <w:rPr>
          <w:rFonts w:ascii="Times New Roman" w:hAnsi="Times New Roman" w:cs="Times New Roman"/>
          <w:sz w:val="24"/>
          <w:szCs w:val="24"/>
          <w:shd w:val="clear" w:color="auto" w:fill="FFFFFF"/>
        </w:rPr>
        <w:t>, </w:t>
      </w:r>
      <w:r w:rsidRPr="00631EBC">
        <w:rPr>
          <w:rFonts w:ascii="Times New Roman" w:hAnsi="Times New Roman" w:cs="Times New Roman"/>
          <w:i/>
          <w:iCs/>
          <w:sz w:val="24"/>
          <w:szCs w:val="24"/>
          <w:shd w:val="clear" w:color="auto" w:fill="FFFFFF"/>
        </w:rPr>
        <w:t>173</w:t>
      </w:r>
      <w:r w:rsidRPr="00631EBC">
        <w:rPr>
          <w:rFonts w:ascii="Times New Roman" w:hAnsi="Times New Roman" w:cs="Times New Roman"/>
          <w:sz w:val="24"/>
          <w:szCs w:val="24"/>
          <w:shd w:val="clear" w:color="auto" w:fill="FFFFFF"/>
        </w:rPr>
        <w:t>, 113.</w:t>
      </w:r>
    </w:p>
    <w:p w14:paraId="5855C6C4" w14:textId="77777777" w:rsidR="004A7BD2" w:rsidRPr="00631EBC" w:rsidRDefault="004A7BD2" w:rsidP="007B027D">
      <w:pPr>
        <w:spacing w:after="0" w:line="240" w:lineRule="auto"/>
        <w:ind w:left="709" w:hanging="709"/>
        <w:jc w:val="both"/>
        <w:rPr>
          <w:rFonts w:ascii="Times New Roman" w:hAnsi="Times New Roman" w:cs="Times New Roman"/>
          <w:sz w:val="24"/>
          <w:szCs w:val="24"/>
        </w:rPr>
      </w:pPr>
      <w:hyperlink r:id="rId46" w:tooltip="Show author details" w:history="1">
        <w:r w:rsidRPr="00631EBC">
          <w:rPr>
            <w:rStyle w:val="Hyperlink"/>
            <w:rFonts w:ascii="Times New Roman" w:hAnsi="Times New Roman" w:cs="Times New Roman"/>
            <w:color w:val="auto"/>
            <w:sz w:val="24"/>
            <w:szCs w:val="24"/>
            <w:u w:val="none"/>
          </w:rPr>
          <w:t>Narayan, P.K.</w:t>
        </w:r>
      </w:hyperlink>
      <w:r w:rsidRPr="00631EBC">
        <w:rPr>
          <w:rFonts w:ascii="Times New Roman" w:hAnsi="Times New Roman" w:cs="Times New Roman"/>
          <w:sz w:val="24"/>
          <w:szCs w:val="24"/>
        </w:rPr>
        <w:t xml:space="preserve"> (2003). </w:t>
      </w:r>
      <w:hyperlink r:id="rId47" w:tooltip="Show document details" w:history="1">
        <w:r w:rsidRPr="00631EBC">
          <w:rPr>
            <w:rStyle w:val="Hyperlink"/>
            <w:rFonts w:ascii="Times New Roman" w:hAnsi="Times New Roman" w:cs="Times New Roman"/>
            <w:color w:val="auto"/>
            <w:sz w:val="24"/>
            <w:szCs w:val="24"/>
            <w:u w:val="none"/>
            <w:shd w:val="clear" w:color="auto" w:fill="FFFFFF"/>
          </w:rPr>
          <w:t>Macroeconomic impact of natural disasters on a small island economy: Evidence from a CGE model</w:t>
        </w:r>
      </w:hyperlink>
      <w:r w:rsidRPr="00631EBC">
        <w:rPr>
          <w:rFonts w:ascii="Times New Roman" w:hAnsi="Times New Roman" w:cs="Times New Roman"/>
          <w:sz w:val="24"/>
          <w:szCs w:val="24"/>
        </w:rPr>
        <w:t xml:space="preserve">. </w:t>
      </w:r>
      <w:hyperlink r:id="rId48" w:tooltip="Show source title details" w:history="1">
        <w:r w:rsidRPr="00631EBC">
          <w:rPr>
            <w:rStyle w:val="Hyperlink"/>
            <w:rFonts w:ascii="Times New Roman" w:hAnsi="Times New Roman" w:cs="Times New Roman"/>
            <w:i/>
            <w:color w:val="auto"/>
            <w:sz w:val="24"/>
            <w:szCs w:val="24"/>
            <w:u w:val="none"/>
            <w:shd w:val="clear" w:color="auto" w:fill="FFFFFF"/>
          </w:rPr>
          <w:t>Applied Economics Letters</w:t>
        </w:r>
      </w:hyperlink>
      <w:r w:rsidRPr="00631EBC">
        <w:rPr>
          <w:rFonts w:ascii="Times New Roman" w:hAnsi="Times New Roman" w:cs="Times New Roman"/>
          <w:i/>
          <w:sz w:val="24"/>
          <w:szCs w:val="24"/>
        </w:rPr>
        <w:t xml:space="preserve"> </w:t>
      </w:r>
      <w:r w:rsidRPr="00631EBC">
        <w:rPr>
          <w:rFonts w:ascii="Times New Roman" w:hAnsi="Times New Roman" w:cs="Times New Roman"/>
          <w:sz w:val="24"/>
          <w:szCs w:val="24"/>
        </w:rPr>
        <w:t>10(11), pp. 721-723</w:t>
      </w:r>
    </w:p>
    <w:p w14:paraId="6DB74157" w14:textId="77777777" w:rsidR="004A7BD2" w:rsidRPr="00631EBC" w:rsidRDefault="004A7BD2" w:rsidP="007B027D">
      <w:pPr>
        <w:spacing w:after="0" w:line="240" w:lineRule="auto"/>
        <w:ind w:left="709" w:hanging="709"/>
        <w:jc w:val="both"/>
        <w:rPr>
          <w:rFonts w:ascii="Times New Roman" w:hAnsi="Times New Roman" w:cs="Times New Roman"/>
          <w:sz w:val="24"/>
          <w:szCs w:val="24"/>
        </w:rPr>
      </w:pPr>
      <w:r w:rsidRPr="00631EBC">
        <w:rPr>
          <w:rFonts w:ascii="Times New Roman" w:hAnsi="Times New Roman" w:cs="Times New Roman"/>
          <w:sz w:val="24"/>
          <w:szCs w:val="24"/>
        </w:rPr>
        <w:t xml:space="preserve">Nazara, Suahasil. (2010). Pemerataan Antardaerah sebagai Tantangan Utama Transformasi Struktural Pembangunan Ekonomi Indonesia Masa Depan. </w:t>
      </w:r>
      <w:r w:rsidRPr="00631EBC">
        <w:rPr>
          <w:rFonts w:ascii="Times New Roman" w:hAnsi="Times New Roman" w:cs="Times New Roman"/>
          <w:i/>
          <w:sz w:val="24"/>
          <w:szCs w:val="24"/>
        </w:rPr>
        <w:t>Jurnal Ekonomi dan Pembangunan Indonesia</w:t>
      </w:r>
      <w:r w:rsidRPr="00631EBC">
        <w:rPr>
          <w:rFonts w:ascii="Times New Roman" w:hAnsi="Times New Roman" w:cs="Times New Roman"/>
          <w:sz w:val="24"/>
          <w:szCs w:val="24"/>
        </w:rPr>
        <w:t>, 11(1), 83-98.</w:t>
      </w:r>
    </w:p>
    <w:p w14:paraId="2A529547" w14:textId="77777777" w:rsidR="004A7BD2" w:rsidRPr="00631EBC" w:rsidRDefault="004A7BD2" w:rsidP="007B027D">
      <w:pPr>
        <w:spacing w:after="0" w:line="240" w:lineRule="auto"/>
        <w:ind w:left="709" w:hanging="709"/>
        <w:jc w:val="both"/>
        <w:rPr>
          <w:rFonts w:ascii="Times New Roman" w:hAnsi="Times New Roman" w:cs="Times New Roman"/>
          <w:sz w:val="24"/>
          <w:szCs w:val="24"/>
          <w:shd w:val="clear" w:color="auto" w:fill="FFFFFF"/>
        </w:rPr>
      </w:pPr>
      <w:r w:rsidRPr="00631EBC">
        <w:rPr>
          <w:rFonts w:ascii="Times New Roman" w:hAnsi="Times New Roman" w:cs="Times New Roman"/>
          <w:sz w:val="24"/>
          <w:szCs w:val="24"/>
          <w:shd w:val="clear" w:color="auto" w:fill="FFFFFF"/>
        </w:rPr>
        <w:t>Nifa, F. A. A., Lin, C. K., Abbas, S. R., &amp; Siong, E. S. (2018, September). A study of disaster and community risk knowledge among UUM students. In </w:t>
      </w:r>
      <w:r w:rsidRPr="00631EBC">
        <w:rPr>
          <w:rFonts w:ascii="Times New Roman" w:hAnsi="Times New Roman" w:cs="Times New Roman"/>
          <w:i/>
          <w:iCs/>
          <w:sz w:val="24"/>
          <w:szCs w:val="24"/>
          <w:shd w:val="clear" w:color="auto" w:fill="FFFFFF"/>
        </w:rPr>
        <w:t>AIP Conference Proceedings</w:t>
      </w:r>
      <w:r w:rsidRPr="00631EBC">
        <w:rPr>
          <w:rFonts w:ascii="Times New Roman" w:hAnsi="Times New Roman" w:cs="Times New Roman"/>
          <w:sz w:val="24"/>
          <w:szCs w:val="24"/>
          <w:shd w:val="clear" w:color="auto" w:fill="FFFFFF"/>
        </w:rPr>
        <w:t> (Vol. 2016, No. 1, p. 020006). AIP Publishing LLC.</w:t>
      </w:r>
    </w:p>
    <w:p w14:paraId="3D358335" w14:textId="77777777" w:rsidR="004A7BD2" w:rsidRPr="004A7BD2" w:rsidRDefault="004A7BD2" w:rsidP="004A7BD2">
      <w:pPr>
        <w:tabs>
          <w:tab w:val="left" w:pos="2970"/>
        </w:tabs>
        <w:spacing w:after="0"/>
        <w:ind w:left="709" w:hanging="709"/>
        <w:jc w:val="both"/>
        <w:rPr>
          <w:rFonts w:ascii="Times New Roman" w:hAnsi="Times New Roman" w:cs="Times New Roman"/>
          <w:color w:val="222222"/>
          <w:sz w:val="24"/>
          <w:szCs w:val="24"/>
          <w:shd w:val="clear" w:color="auto" w:fill="FFFFFF"/>
        </w:rPr>
      </w:pPr>
      <w:r w:rsidRPr="004A7BD2">
        <w:rPr>
          <w:rFonts w:ascii="Times New Roman" w:hAnsi="Times New Roman" w:cs="Times New Roman"/>
          <w:color w:val="222222"/>
          <w:sz w:val="24"/>
          <w:szCs w:val="24"/>
          <w:shd w:val="clear" w:color="auto" w:fill="FFFFFF"/>
        </w:rPr>
        <w:t>Pahleviannur, M. R. (2019). Edukasi Sadar Bencana Melalui Sosialisasi Kebencanaan Sebagai Upaya Peningkatan Pengetahuan Siswa Terhadap Mitigasi Bencana. </w:t>
      </w:r>
      <w:r w:rsidRPr="004A7BD2">
        <w:rPr>
          <w:rFonts w:ascii="Times New Roman" w:hAnsi="Times New Roman" w:cs="Times New Roman"/>
          <w:i/>
          <w:iCs/>
          <w:color w:val="222222"/>
          <w:sz w:val="24"/>
          <w:szCs w:val="24"/>
          <w:shd w:val="clear" w:color="auto" w:fill="FFFFFF"/>
        </w:rPr>
        <w:t>Jurnal Pendidikan Ilmu Sosial</w:t>
      </w:r>
      <w:r w:rsidRPr="004A7BD2">
        <w:rPr>
          <w:rFonts w:ascii="Times New Roman" w:hAnsi="Times New Roman" w:cs="Times New Roman"/>
          <w:color w:val="222222"/>
          <w:sz w:val="24"/>
          <w:szCs w:val="24"/>
          <w:shd w:val="clear" w:color="auto" w:fill="FFFFFF"/>
        </w:rPr>
        <w:t>, </w:t>
      </w:r>
      <w:r w:rsidRPr="004A7BD2">
        <w:rPr>
          <w:rFonts w:ascii="Times New Roman" w:hAnsi="Times New Roman" w:cs="Times New Roman"/>
          <w:i/>
          <w:iCs/>
          <w:color w:val="222222"/>
          <w:sz w:val="24"/>
          <w:szCs w:val="24"/>
          <w:shd w:val="clear" w:color="auto" w:fill="FFFFFF"/>
        </w:rPr>
        <w:t>29</w:t>
      </w:r>
      <w:r w:rsidRPr="004A7BD2">
        <w:rPr>
          <w:rFonts w:ascii="Times New Roman" w:hAnsi="Times New Roman" w:cs="Times New Roman"/>
          <w:color w:val="222222"/>
          <w:sz w:val="24"/>
          <w:szCs w:val="24"/>
          <w:shd w:val="clear" w:color="auto" w:fill="FFFFFF"/>
        </w:rPr>
        <w:t>(1), 49-55.</w:t>
      </w:r>
    </w:p>
    <w:p w14:paraId="48F76DDB" w14:textId="77777777" w:rsidR="004A7BD2" w:rsidRPr="00631EBC" w:rsidRDefault="004A7BD2" w:rsidP="007B027D">
      <w:pPr>
        <w:spacing w:after="0" w:line="240" w:lineRule="auto"/>
        <w:ind w:left="709" w:hanging="709"/>
        <w:jc w:val="both"/>
        <w:rPr>
          <w:rFonts w:ascii="Times New Roman" w:eastAsia="Times New Roman" w:hAnsi="Times New Roman" w:cs="Times New Roman"/>
          <w:sz w:val="24"/>
          <w:szCs w:val="24"/>
        </w:rPr>
      </w:pPr>
      <w:hyperlink r:id="rId49" w:tooltip="Show author details" w:history="1">
        <w:r w:rsidRPr="00631EBC">
          <w:rPr>
            <w:rStyle w:val="Hyperlink"/>
            <w:rFonts w:ascii="Times New Roman" w:hAnsi="Times New Roman" w:cs="Times New Roman"/>
            <w:color w:val="auto"/>
            <w:sz w:val="24"/>
            <w:szCs w:val="24"/>
            <w:u w:val="none"/>
            <w:shd w:val="clear" w:color="auto" w:fill="FFFFFF"/>
          </w:rPr>
          <w:t>Park, J.</w:t>
        </w:r>
      </w:hyperlink>
      <w:r w:rsidRPr="00631EBC">
        <w:rPr>
          <w:rFonts w:ascii="Times New Roman" w:hAnsi="Times New Roman" w:cs="Times New Roman"/>
          <w:sz w:val="24"/>
          <w:szCs w:val="24"/>
          <w:shd w:val="clear" w:color="auto" w:fill="FFFFFF"/>
        </w:rPr>
        <w:t>, </w:t>
      </w:r>
      <w:hyperlink r:id="rId50" w:tooltip="Show author details" w:history="1">
        <w:r w:rsidRPr="00631EBC">
          <w:rPr>
            <w:rStyle w:val="Hyperlink"/>
            <w:rFonts w:ascii="Times New Roman" w:hAnsi="Times New Roman" w:cs="Times New Roman"/>
            <w:color w:val="auto"/>
            <w:sz w:val="24"/>
            <w:szCs w:val="24"/>
            <w:u w:val="none"/>
            <w:shd w:val="clear" w:color="auto" w:fill="FFFFFF"/>
          </w:rPr>
          <w:t>Cho, J.</w:t>
        </w:r>
      </w:hyperlink>
      <w:r w:rsidRPr="00631EBC">
        <w:rPr>
          <w:rFonts w:ascii="Times New Roman" w:hAnsi="Times New Roman" w:cs="Times New Roman"/>
          <w:sz w:val="24"/>
          <w:szCs w:val="24"/>
          <w:shd w:val="clear" w:color="auto" w:fill="FFFFFF"/>
        </w:rPr>
        <w:t>, </w:t>
      </w:r>
      <w:hyperlink r:id="rId51" w:tooltip="Show author details" w:history="1">
        <w:r w:rsidRPr="00631EBC">
          <w:rPr>
            <w:rStyle w:val="Hyperlink"/>
            <w:rFonts w:ascii="Times New Roman" w:hAnsi="Times New Roman" w:cs="Times New Roman"/>
            <w:color w:val="auto"/>
            <w:sz w:val="24"/>
            <w:szCs w:val="24"/>
            <w:u w:val="none"/>
            <w:shd w:val="clear" w:color="auto" w:fill="FFFFFF"/>
          </w:rPr>
          <w:t>Rose, A.</w:t>
        </w:r>
      </w:hyperlink>
      <w:r w:rsidRPr="00631EBC">
        <w:rPr>
          <w:rFonts w:ascii="Times New Roman" w:hAnsi="Times New Roman" w:cs="Times New Roman"/>
          <w:sz w:val="24"/>
          <w:szCs w:val="24"/>
        </w:rPr>
        <w:t xml:space="preserve">. (2011). </w:t>
      </w:r>
      <w:hyperlink r:id="rId52" w:tooltip="Show document details" w:history="1">
        <w:r w:rsidRPr="00631EBC">
          <w:rPr>
            <w:rStyle w:val="Hyperlink"/>
            <w:rFonts w:ascii="Times New Roman" w:hAnsi="Times New Roman" w:cs="Times New Roman"/>
            <w:color w:val="auto"/>
            <w:sz w:val="24"/>
            <w:szCs w:val="24"/>
            <w:u w:val="none"/>
            <w:shd w:val="clear" w:color="auto" w:fill="FFFFFF"/>
          </w:rPr>
          <w:t>Modeling a major source of economic resilience to disasters: Recapturing lost production</w:t>
        </w:r>
      </w:hyperlink>
      <w:r w:rsidRPr="00631EBC">
        <w:rPr>
          <w:rFonts w:ascii="Times New Roman" w:hAnsi="Times New Roman" w:cs="Times New Roman"/>
          <w:sz w:val="24"/>
          <w:szCs w:val="24"/>
        </w:rPr>
        <w:t xml:space="preserve">. </w:t>
      </w:r>
      <w:r w:rsidRPr="00631EBC">
        <w:rPr>
          <w:rFonts w:ascii="Times New Roman" w:hAnsi="Times New Roman" w:cs="Times New Roman"/>
          <w:i/>
          <w:sz w:val="24"/>
          <w:szCs w:val="24"/>
          <w:shd w:val="clear" w:color="auto" w:fill="FFFFFF"/>
        </w:rPr>
        <w:t>Natural Hazards</w:t>
      </w:r>
      <w:r w:rsidRPr="00631EBC">
        <w:rPr>
          <w:rFonts w:ascii="Times New Roman" w:hAnsi="Times New Roman" w:cs="Times New Roman"/>
          <w:sz w:val="24"/>
          <w:szCs w:val="24"/>
        </w:rPr>
        <w:t xml:space="preserve"> 58(1), pp. 163-182</w:t>
      </w:r>
    </w:p>
    <w:p w14:paraId="573E5016" w14:textId="77777777" w:rsidR="004A7BD2" w:rsidRPr="00631EBC" w:rsidRDefault="004A7BD2" w:rsidP="007B027D">
      <w:pPr>
        <w:spacing w:after="0" w:line="240" w:lineRule="auto"/>
        <w:ind w:left="709" w:hanging="709"/>
        <w:jc w:val="both"/>
        <w:rPr>
          <w:rFonts w:ascii="Times New Roman" w:hAnsi="Times New Roman" w:cs="Times New Roman"/>
          <w:sz w:val="24"/>
          <w:szCs w:val="24"/>
          <w:shd w:val="clear" w:color="auto" w:fill="FFFFFF"/>
        </w:rPr>
      </w:pPr>
      <w:r w:rsidRPr="00631EBC">
        <w:rPr>
          <w:rFonts w:ascii="Times New Roman" w:hAnsi="Times New Roman" w:cs="Times New Roman"/>
          <w:sz w:val="24"/>
          <w:szCs w:val="24"/>
          <w:shd w:val="clear" w:color="auto" w:fill="FFFFFF"/>
        </w:rPr>
        <w:t>Pathirage, C., Seneviratne, K., Amaratunga, D., &amp; Haigh, R. (2012). Managing disaster knowledge: identification of knowledge factors and challenges. </w:t>
      </w:r>
      <w:r w:rsidRPr="00631EBC">
        <w:rPr>
          <w:rFonts w:ascii="Times New Roman" w:hAnsi="Times New Roman" w:cs="Times New Roman"/>
          <w:i/>
          <w:iCs/>
          <w:sz w:val="24"/>
          <w:szCs w:val="24"/>
          <w:shd w:val="clear" w:color="auto" w:fill="FFFFFF"/>
        </w:rPr>
        <w:t>International Journal of Disaster Resilience in the Built Environment</w:t>
      </w:r>
      <w:r w:rsidRPr="00631EBC">
        <w:rPr>
          <w:rFonts w:ascii="Times New Roman" w:hAnsi="Times New Roman" w:cs="Times New Roman"/>
          <w:sz w:val="24"/>
          <w:szCs w:val="24"/>
          <w:shd w:val="clear" w:color="auto" w:fill="FFFFFF"/>
        </w:rPr>
        <w:t>.</w:t>
      </w:r>
    </w:p>
    <w:p w14:paraId="0C933A8E" w14:textId="77777777" w:rsidR="004A7BD2" w:rsidRPr="00631EBC" w:rsidRDefault="004A7BD2" w:rsidP="007B027D">
      <w:pPr>
        <w:spacing w:after="0" w:line="240" w:lineRule="auto"/>
        <w:ind w:left="709" w:hanging="709"/>
        <w:jc w:val="both"/>
        <w:rPr>
          <w:rFonts w:ascii="Times New Roman" w:hAnsi="Times New Roman" w:cs="Times New Roman"/>
          <w:sz w:val="24"/>
          <w:szCs w:val="24"/>
          <w:shd w:val="clear" w:color="auto" w:fill="FFFFFF"/>
        </w:rPr>
      </w:pPr>
      <w:r w:rsidRPr="00631EBC">
        <w:rPr>
          <w:rFonts w:ascii="Times New Roman" w:hAnsi="Times New Roman" w:cs="Times New Roman"/>
          <w:sz w:val="24"/>
          <w:szCs w:val="24"/>
          <w:shd w:val="clear" w:color="auto" w:fill="FFFFFF"/>
        </w:rPr>
        <w:t>Pfefferbaum, B., Maida, C. A., Steinberg, A. M., Beaton, R. D., Pynoos, R. S., Fairbank, J. A., ... &amp; Kurklinsky, A. K. (2010). Enhancing national capacity to conduct child and family disaster mental health research. </w:t>
      </w:r>
      <w:r w:rsidRPr="00631EBC">
        <w:rPr>
          <w:rFonts w:ascii="Times New Roman" w:hAnsi="Times New Roman" w:cs="Times New Roman"/>
          <w:i/>
          <w:iCs/>
          <w:sz w:val="24"/>
          <w:szCs w:val="24"/>
          <w:shd w:val="clear" w:color="auto" w:fill="FFFFFF"/>
        </w:rPr>
        <w:t>Nursing education perspectives</w:t>
      </w:r>
      <w:r w:rsidRPr="00631EBC">
        <w:rPr>
          <w:rFonts w:ascii="Times New Roman" w:hAnsi="Times New Roman" w:cs="Times New Roman"/>
          <w:sz w:val="24"/>
          <w:szCs w:val="24"/>
          <w:shd w:val="clear" w:color="auto" w:fill="FFFFFF"/>
        </w:rPr>
        <w:t>, </w:t>
      </w:r>
      <w:r w:rsidRPr="00631EBC">
        <w:rPr>
          <w:rFonts w:ascii="Times New Roman" w:hAnsi="Times New Roman" w:cs="Times New Roman"/>
          <w:i/>
          <w:iCs/>
          <w:sz w:val="24"/>
          <w:szCs w:val="24"/>
          <w:shd w:val="clear" w:color="auto" w:fill="FFFFFF"/>
        </w:rPr>
        <w:t>31</w:t>
      </w:r>
      <w:r w:rsidRPr="00631EBC">
        <w:rPr>
          <w:rFonts w:ascii="Times New Roman" w:hAnsi="Times New Roman" w:cs="Times New Roman"/>
          <w:sz w:val="24"/>
          <w:szCs w:val="24"/>
          <w:shd w:val="clear" w:color="auto" w:fill="FFFFFF"/>
        </w:rPr>
        <w:t>(4), 237-241.</w:t>
      </w:r>
    </w:p>
    <w:p w14:paraId="073A15E8" w14:textId="77777777" w:rsidR="004A7BD2" w:rsidRPr="00631EBC" w:rsidRDefault="004A7BD2" w:rsidP="007B027D">
      <w:pPr>
        <w:spacing w:after="0" w:line="240" w:lineRule="auto"/>
        <w:ind w:left="709" w:hanging="709"/>
        <w:jc w:val="both"/>
        <w:rPr>
          <w:rFonts w:ascii="Times New Roman" w:eastAsia="Times New Roman" w:hAnsi="Times New Roman" w:cs="Times New Roman"/>
          <w:sz w:val="24"/>
          <w:szCs w:val="24"/>
        </w:rPr>
      </w:pPr>
      <w:hyperlink r:id="rId53" w:tooltip="Show author details" w:history="1">
        <w:r w:rsidRPr="00631EBC">
          <w:rPr>
            <w:rStyle w:val="Hyperlink"/>
            <w:rFonts w:ascii="Times New Roman" w:hAnsi="Times New Roman" w:cs="Times New Roman"/>
            <w:color w:val="auto"/>
            <w:sz w:val="24"/>
            <w:szCs w:val="24"/>
            <w:u w:val="none"/>
            <w:shd w:val="clear" w:color="auto" w:fill="FFFFFF"/>
          </w:rPr>
          <w:t>Scott, Z.</w:t>
        </w:r>
      </w:hyperlink>
      <w:r w:rsidRPr="00631EBC">
        <w:rPr>
          <w:rFonts w:ascii="Times New Roman" w:hAnsi="Times New Roman" w:cs="Times New Roman"/>
          <w:sz w:val="24"/>
          <w:szCs w:val="24"/>
          <w:shd w:val="clear" w:color="auto" w:fill="FFFFFF"/>
        </w:rPr>
        <w:t>, </w:t>
      </w:r>
      <w:hyperlink r:id="rId54" w:tooltip="Show author details" w:history="1">
        <w:r w:rsidRPr="00631EBC">
          <w:rPr>
            <w:rStyle w:val="Hyperlink"/>
            <w:rFonts w:ascii="Times New Roman" w:hAnsi="Times New Roman" w:cs="Times New Roman"/>
            <w:color w:val="auto"/>
            <w:sz w:val="24"/>
            <w:szCs w:val="24"/>
            <w:u w:val="none"/>
            <w:shd w:val="clear" w:color="auto" w:fill="FFFFFF"/>
          </w:rPr>
          <w:t>Wooster, K.</w:t>
        </w:r>
      </w:hyperlink>
      <w:r w:rsidRPr="00631EBC">
        <w:rPr>
          <w:rFonts w:ascii="Times New Roman" w:hAnsi="Times New Roman" w:cs="Times New Roman"/>
          <w:sz w:val="24"/>
          <w:szCs w:val="24"/>
          <w:shd w:val="clear" w:color="auto" w:fill="FFFFFF"/>
        </w:rPr>
        <w:t>, </w:t>
      </w:r>
      <w:hyperlink r:id="rId55" w:tooltip="Show author details" w:history="1">
        <w:r w:rsidRPr="00631EBC">
          <w:rPr>
            <w:rStyle w:val="Hyperlink"/>
            <w:rFonts w:ascii="Times New Roman" w:hAnsi="Times New Roman" w:cs="Times New Roman"/>
            <w:color w:val="auto"/>
            <w:sz w:val="24"/>
            <w:szCs w:val="24"/>
            <w:u w:val="none"/>
            <w:shd w:val="clear" w:color="auto" w:fill="FFFFFF"/>
          </w:rPr>
          <w:t>Few, R.</w:t>
        </w:r>
      </w:hyperlink>
      <w:r w:rsidRPr="00631EBC">
        <w:rPr>
          <w:rFonts w:ascii="Times New Roman" w:hAnsi="Times New Roman" w:cs="Times New Roman"/>
          <w:sz w:val="24"/>
          <w:szCs w:val="24"/>
          <w:shd w:val="clear" w:color="auto" w:fill="FFFFFF"/>
        </w:rPr>
        <w:t>, </w:t>
      </w:r>
      <w:hyperlink r:id="rId56" w:tooltip="Show author details" w:history="1">
        <w:r w:rsidRPr="00631EBC">
          <w:rPr>
            <w:rStyle w:val="Hyperlink"/>
            <w:rFonts w:ascii="Times New Roman" w:hAnsi="Times New Roman" w:cs="Times New Roman"/>
            <w:color w:val="auto"/>
            <w:sz w:val="24"/>
            <w:szCs w:val="24"/>
            <w:u w:val="none"/>
            <w:shd w:val="clear" w:color="auto" w:fill="FFFFFF"/>
          </w:rPr>
          <w:t>Thomson, A.</w:t>
        </w:r>
      </w:hyperlink>
      <w:r w:rsidRPr="00631EBC">
        <w:rPr>
          <w:rFonts w:ascii="Times New Roman" w:hAnsi="Times New Roman" w:cs="Times New Roman"/>
          <w:sz w:val="24"/>
          <w:szCs w:val="24"/>
          <w:shd w:val="clear" w:color="auto" w:fill="FFFFFF"/>
        </w:rPr>
        <w:t xml:space="preserve">, dan </w:t>
      </w:r>
      <w:hyperlink r:id="rId57" w:tooltip="Show author details" w:history="1">
        <w:r w:rsidRPr="00631EBC">
          <w:rPr>
            <w:rStyle w:val="Hyperlink"/>
            <w:rFonts w:ascii="Times New Roman" w:hAnsi="Times New Roman" w:cs="Times New Roman"/>
            <w:color w:val="auto"/>
            <w:sz w:val="24"/>
            <w:szCs w:val="24"/>
            <w:u w:val="none"/>
            <w:shd w:val="clear" w:color="auto" w:fill="FFFFFF"/>
          </w:rPr>
          <w:t>Tarazona, M.</w:t>
        </w:r>
      </w:hyperlink>
      <w:r w:rsidRPr="00631EBC">
        <w:rPr>
          <w:rFonts w:ascii="Times New Roman" w:hAnsi="Times New Roman" w:cs="Times New Roman"/>
          <w:sz w:val="24"/>
          <w:szCs w:val="24"/>
        </w:rPr>
        <w:t xml:space="preserve"> (2016). </w:t>
      </w:r>
      <w:r w:rsidRPr="00631EBC">
        <w:rPr>
          <w:rFonts w:ascii="Times New Roman" w:hAnsi="Times New Roman" w:cs="Times New Roman"/>
          <w:sz w:val="24"/>
          <w:szCs w:val="24"/>
          <w:shd w:val="clear" w:color="auto" w:fill="FFFFFF"/>
        </w:rPr>
        <w:t>Monitoring and evaluating disaster risk management capacity</w:t>
      </w:r>
      <w:r w:rsidRPr="00631EBC">
        <w:rPr>
          <w:rFonts w:ascii="Times New Roman" w:hAnsi="Times New Roman" w:cs="Times New Roman"/>
          <w:sz w:val="24"/>
          <w:szCs w:val="24"/>
        </w:rPr>
        <w:t xml:space="preserve">. </w:t>
      </w:r>
      <w:hyperlink r:id="rId58" w:tooltip="Show source title details" w:history="1">
        <w:r w:rsidRPr="00631EBC">
          <w:rPr>
            <w:rFonts w:ascii="Times New Roman" w:eastAsia="Times New Roman" w:hAnsi="Times New Roman" w:cs="Times New Roman"/>
            <w:i/>
            <w:sz w:val="24"/>
            <w:szCs w:val="24"/>
            <w:shd w:val="clear" w:color="auto" w:fill="FFFFFF"/>
          </w:rPr>
          <w:t>Disaster Prevention and Management</w:t>
        </w:r>
      </w:hyperlink>
      <w:r w:rsidRPr="00631EBC">
        <w:rPr>
          <w:rFonts w:ascii="Times New Roman" w:eastAsia="Times New Roman" w:hAnsi="Times New Roman" w:cs="Times New Roman"/>
          <w:i/>
          <w:sz w:val="24"/>
          <w:szCs w:val="24"/>
        </w:rPr>
        <w:t xml:space="preserve"> </w:t>
      </w:r>
      <w:r w:rsidRPr="00631EBC">
        <w:rPr>
          <w:rFonts w:ascii="Times New Roman" w:eastAsia="Times New Roman" w:hAnsi="Times New Roman" w:cs="Times New Roman"/>
          <w:sz w:val="24"/>
          <w:szCs w:val="24"/>
        </w:rPr>
        <w:t>25(3), pp. 412-422</w:t>
      </w:r>
    </w:p>
    <w:p w14:paraId="5A672139" w14:textId="77777777" w:rsidR="004A7BD2" w:rsidRPr="002A2AC4" w:rsidRDefault="004A7BD2" w:rsidP="002A2AC4">
      <w:pPr>
        <w:spacing w:after="0" w:line="240" w:lineRule="auto"/>
        <w:ind w:left="709" w:hanging="709"/>
        <w:jc w:val="both"/>
        <w:rPr>
          <w:rFonts w:ascii="Times New Roman" w:hAnsi="Times New Roman" w:cs="Times New Roman"/>
          <w:color w:val="222222"/>
          <w:sz w:val="24"/>
          <w:szCs w:val="24"/>
          <w:shd w:val="clear" w:color="auto" w:fill="FFFFFF"/>
        </w:rPr>
      </w:pPr>
      <w:r w:rsidRPr="002A2AC4">
        <w:rPr>
          <w:rFonts w:ascii="Times New Roman" w:hAnsi="Times New Roman" w:cs="Times New Roman"/>
          <w:color w:val="222222"/>
          <w:sz w:val="24"/>
          <w:szCs w:val="24"/>
          <w:shd w:val="clear" w:color="auto" w:fill="FFFFFF"/>
        </w:rPr>
        <w:t>Setiawati, T. (2018). Program Penggabungan Sekolah Dasar (SD) Dalam Meningkatkan Efektivitas dan Efisiensi Penyelenggaraan Pendidikan. </w:t>
      </w:r>
      <w:r w:rsidRPr="002A2AC4">
        <w:rPr>
          <w:rFonts w:ascii="Times New Roman" w:hAnsi="Times New Roman" w:cs="Times New Roman"/>
          <w:i/>
          <w:iCs/>
          <w:color w:val="222222"/>
          <w:sz w:val="24"/>
          <w:szCs w:val="24"/>
          <w:shd w:val="clear" w:color="auto" w:fill="FFFFFF"/>
        </w:rPr>
        <w:t>MENDIDIK: Jurnal Kajian Pendidikan dan Pengajaran</w:t>
      </w:r>
      <w:r w:rsidRPr="002A2AC4">
        <w:rPr>
          <w:rFonts w:ascii="Times New Roman" w:hAnsi="Times New Roman" w:cs="Times New Roman"/>
          <w:color w:val="222222"/>
          <w:sz w:val="24"/>
          <w:szCs w:val="24"/>
          <w:shd w:val="clear" w:color="auto" w:fill="FFFFFF"/>
        </w:rPr>
        <w:t>, </w:t>
      </w:r>
      <w:r w:rsidRPr="002A2AC4">
        <w:rPr>
          <w:rFonts w:ascii="Times New Roman" w:hAnsi="Times New Roman" w:cs="Times New Roman"/>
          <w:i/>
          <w:iCs/>
          <w:color w:val="222222"/>
          <w:sz w:val="24"/>
          <w:szCs w:val="24"/>
          <w:shd w:val="clear" w:color="auto" w:fill="FFFFFF"/>
        </w:rPr>
        <w:t>4</w:t>
      </w:r>
      <w:r w:rsidRPr="002A2AC4">
        <w:rPr>
          <w:rFonts w:ascii="Times New Roman" w:hAnsi="Times New Roman" w:cs="Times New Roman"/>
          <w:color w:val="222222"/>
          <w:sz w:val="24"/>
          <w:szCs w:val="24"/>
          <w:shd w:val="clear" w:color="auto" w:fill="FFFFFF"/>
        </w:rPr>
        <w:t>(1), 55-62.</w:t>
      </w:r>
    </w:p>
    <w:p w14:paraId="41726D89" w14:textId="77777777" w:rsidR="004A7BD2" w:rsidRPr="00631EBC" w:rsidRDefault="004A7BD2" w:rsidP="007B027D">
      <w:pPr>
        <w:spacing w:after="0" w:line="240" w:lineRule="auto"/>
        <w:ind w:left="709" w:hanging="709"/>
        <w:jc w:val="both"/>
        <w:rPr>
          <w:rStyle w:val="Hyperlink"/>
          <w:rFonts w:ascii="Times New Roman" w:hAnsi="Times New Roman" w:cs="Times New Roman"/>
          <w:color w:val="auto"/>
          <w:sz w:val="24"/>
          <w:szCs w:val="24"/>
          <w:u w:val="none"/>
        </w:rPr>
      </w:pPr>
      <w:r w:rsidRPr="00631EBC">
        <w:rPr>
          <w:rStyle w:val="Hyperlink"/>
          <w:rFonts w:ascii="Times New Roman" w:hAnsi="Times New Roman" w:cs="Times New Roman"/>
          <w:color w:val="auto"/>
          <w:sz w:val="24"/>
          <w:szCs w:val="24"/>
          <w:u w:val="none"/>
        </w:rPr>
        <w:lastRenderedPageBreak/>
        <w:t>Suhardjo, D. (2011). Arti penting pendidikan mitigasi bencana dalam mengurangi resiko bencana. Jurnal Cakrawala Pendidikan, (2).</w:t>
      </w:r>
    </w:p>
    <w:p w14:paraId="5DE0F4D6" w14:textId="77777777" w:rsidR="004A7BD2" w:rsidRPr="004A7BD2" w:rsidRDefault="004A7BD2" w:rsidP="004A7BD2">
      <w:pPr>
        <w:tabs>
          <w:tab w:val="left" w:pos="2970"/>
        </w:tabs>
        <w:spacing w:after="0"/>
        <w:ind w:left="709" w:hanging="709"/>
        <w:jc w:val="both"/>
        <w:rPr>
          <w:rFonts w:ascii="Times New Roman" w:hAnsi="Times New Roman" w:cs="Times New Roman"/>
          <w:noProof/>
          <w:color w:val="FF0000"/>
          <w:sz w:val="24"/>
          <w:szCs w:val="24"/>
          <w:lang w:val="en-ID"/>
        </w:rPr>
      </w:pPr>
      <w:r w:rsidRPr="004A7BD2">
        <w:rPr>
          <w:rFonts w:ascii="Times New Roman" w:hAnsi="Times New Roman" w:cs="Times New Roman"/>
          <w:color w:val="222222"/>
          <w:sz w:val="24"/>
          <w:szCs w:val="24"/>
          <w:shd w:val="clear" w:color="auto" w:fill="FFFFFF"/>
        </w:rPr>
        <w:t>Susanti, R., Sari, S. A., Milfayetty, S., &amp; Dirhamsyah, M. (2014). Hubungan Kebijakan, Sarana dan Prasarana dengan Kesiapsiagaan Komunitas Sekolah Siaga Bencana Banda Aceh. </w:t>
      </w:r>
      <w:r w:rsidRPr="004A7BD2">
        <w:rPr>
          <w:rFonts w:ascii="Times New Roman" w:hAnsi="Times New Roman" w:cs="Times New Roman"/>
          <w:i/>
          <w:iCs/>
          <w:color w:val="222222"/>
          <w:sz w:val="24"/>
          <w:szCs w:val="24"/>
          <w:shd w:val="clear" w:color="auto" w:fill="FFFFFF"/>
        </w:rPr>
        <w:t>Jurnal Ilmu Kebencanaan: Program Pascasarjana Unsyiah</w:t>
      </w:r>
      <w:r w:rsidRPr="004A7BD2">
        <w:rPr>
          <w:rFonts w:ascii="Times New Roman" w:hAnsi="Times New Roman" w:cs="Times New Roman"/>
          <w:color w:val="222222"/>
          <w:sz w:val="24"/>
          <w:szCs w:val="24"/>
          <w:shd w:val="clear" w:color="auto" w:fill="FFFFFF"/>
        </w:rPr>
        <w:t>, </w:t>
      </w:r>
      <w:r w:rsidRPr="004A7BD2">
        <w:rPr>
          <w:rFonts w:ascii="Times New Roman" w:hAnsi="Times New Roman" w:cs="Times New Roman"/>
          <w:i/>
          <w:iCs/>
          <w:color w:val="222222"/>
          <w:sz w:val="24"/>
          <w:szCs w:val="24"/>
          <w:shd w:val="clear" w:color="auto" w:fill="FFFFFF"/>
        </w:rPr>
        <w:t>1</w:t>
      </w:r>
      <w:r w:rsidRPr="004A7BD2">
        <w:rPr>
          <w:rFonts w:ascii="Times New Roman" w:hAnsi="Times New Roman" w:cs="Times New Roman"/>
          <w:color w:val="222222"/>
          <w:sz w:val="24"/>
          <w:szCs w:val="24"/>
          <w:shd w:val="clear" w:color="auto" w:fill="FFFFFF"/>
        </w:rPr>
        <w:t>(1).</w:t>
      </w:r>
    </w:p>
    <w:p w14:paraId="1A1DAE4E" w14:textId="77777777" w:rsidR="004A7BD2" w:rsidRPr="00631EBC" w:rsidRDefault="004A7BD2" w:rsidP="007B027D">
      <w:pPr>
        <w:spacing w:after="0" w:line="240" w:lineRule="auto"/>
        <w:ind w:left="709" w:hanging="709"/>
        <w:jc w:val="both"/>
        <w:rPr>
          <w:rFonts w:ascii="Times New Roman" w:hAnsi="Times New Roman" w:cs="Times New Roman"/>
          <w:sz w:val="24"/>
          <w:szCs w:val="24"/>
        </w:rPr>
      </w:pPr>
      <w:hyperlink r:id="rId59" w:tooltip="Show author details" w:history="1">
        <w:r w:rsidRPr="00631EBC">
          <w:rPr>
            <w:rStyle w:val="Hyperlink"/>
            <w:rFonts w:ascii="Times New Roman" w:hAnsi="Times New Roman" w:cs="Times New Roman"/>
            <w:color w:val="auto"/>
            <w:sz w:val="24"/>
            <w:szCs w:val="24"/>
            <w:u w:val="none"/>
            <w:shd w:val="clear" w:color="auto" w:fill="FFFFFF"/>
          </w:rPr>
          <w:t>Timothy, S.I.M.</w:t>
        </w:r>
      </w:hyperlink>
      <w:r w:rsidRPr="00631EBC">
        <w:rPr>
          <w:rFonts w:ascii="Times New Roman" w:hAnsi="Times New Roman" w:cs="Times New Roman"/>
          <w:sz w:val="24"/>
          <w:szCs w:val="24"/>
          <w:shd w:val="clear" w:color="auto" w:fill="FFFFFF"/>
        </w:rPr>
        <w:t>, </w:t>
      </w:r>
      <w:hyperlink r:id="rId60" w:tooltip="Show author details" w:history="1">
        <w:r w:rsidRPr="00631EBC">
          <w:rPr>
            <w:rStyle w:val="Hyperlink"/>
            <w:rFonts w:ascii="Times New Roman" w:hAnsi="Times New Roman" w:cs="Times New Roman"/>
            <w:color w:val="auto"/>
            <w:sz w:val="24"/>
            <w:szCs w:val="24"/>
            <w:u w:val="none"/>
            <w:shd w:val="clear" w:color="auto" w:fill="FFFFFF"/>
          </w:rPr>
          <w:t>Dominelli, L.</w:t>
        </w:r>
      </w:hyperlink>
      <w:r w:rsidRPr="00631EBC">
        <w:rPr>
          <w:rFonts w:ascii="Times New Roman" w:hAnsi="Times New Roman" w:cs="Times New Roman"/>
          <w:sz w:val="24"/>
          <w:szCs w:val="24"/>
          <w:shd w:val="clear" w:color="auto" w:fill="FFFFFF"/>
        </w:rPr>
        <w:t>, dan </w:t>
      </w:r>
      <w:hyperlink r:id="rId61" w:tooltip="Show author details" w:history="1">
        <w:r w:rsidRPr="00631EBC">
          <w:rPr>
            <w:rStyle w:val="Hyperlink"/>
            <w:rFonts w:ascii="Times New Roman" w:hAnsi="Times New Roman" w:cs="Times New Roman"/>
            <w:color w:val="auto"/>
            <w:sz w:val="24"/>
            <w:szCs w:val="24"/>
            <w:u w:val="none"/>
            <w:shd w:val="clear" w:color="auto" w:fill="FFFFFF"/>
          </w:rPr>
          <w:t>Jocelyn, L.A.U.</w:t>
        </w:r>
      </w:hyperlink>
      <w:r w:rsidRPr="00631EBC">
        <w:rPr>
          <w:rFonts w:ascii="Times New Roman" w:hAnsi="Times New Roman" w:cs="Times New Roman"/>
          <w:sz w:val="24"/>
          <w:szCs w:val="24"/>
        </w:rPr>
        <w:t xml:space="preserve"> (2017). </w:t>
      </w:r>
      <w:hyperlink r:id="rId62" w:tooltip="Show document details" w:history="1">
        <w:r w:rsidRPr="00631EBC">
          <w:rPr>
            <w:rStyle w:val="Hyperlink"/>
            <w:rFonts w:ascii="Times New Roman" w:hAnsi="Times New Roman" w:cs="Times New Roman"/>
            <w:color w:val="auto"/>
            <w:sz w:val="24"/>
            <w:szCs w:val="24"/>
            <w:u w:val="none"/>
            <w:shd w:val="clear" w:color="auto" w:fill="FFFFFF"/>
          </w:rPr>
          <w:t>A Pathway to Initiate Bottom-Up Community-Based Disaster Risk Reduction within a Top-Down System: The Case Of China</w:t>
        </w:r>
      </w:hyperlink>
      <w:r w:rsidRPr="00631EBC">
        <w:rPr>
          <w:rFonts w:ascii="Times New Roman" w:hAnsi="Times New Roman" w:cs="Times New Roman"/>
          <w:sz w:val="24"/>
          <w:szCs w:val="24"/>
        </w:rPr>
        <w:t xml:space="preserve">. </w:t>
      </w:r>
      <w:hyperlink r:id="rId63" w:tooltip="Show source title details" w:history="1">
        <w:r w:rsidRPr="00631EBC">
          <w:rPr>
            <w:rStyle w:val="Hyperlink"/>
            <w:rFonts w:ascii="Times New Roman" w:hAnsi="Times New Roman" w:cs="Times New Roman"/>
            <w:i/>
            <w:color w:val="auto"/>
            <w:sz w:val="24"/>
            <w:szCs w:val="24"/>
            <w:u w:val="none"/>
            <w:shd w:val="clear" w:color="auto" w:fill="FFFFFF"/>
          </w:rPr>
          <w:t>International Journal of Safety and Security Engineering</w:t>
        </w:r>
      </w:hyperlink>
      <w:r w:rsidRPr="00631EBC">
        <w:rPr>
          <w:rFonts w:ascii="Times New Roman" w:hAnsi="Times New Roman" w:cs="Times New Roman"/>
          <w:i/>
          <w:sz w:val="24"/>
          <w:szCs w:val="24"/>
        </w:rPr>
        <w:t xml:space="preserve"> </w:t>
      </w:r>
      <w:r w:rsidRPr="00631EBC">
        <w:rPr>
          <w:rFonts w:ascii="Times New Roman" w:hAnsi="Times New Roman" w:cs="Times New Roman"/>
          <w:sz w:val="24"/>
          <w:szCs w:val="24"/>
        </w:rPr>
        <w:t>7(3), pp. 283-293</w:t>
      </w:r>
    </w:p>
    <w:p w14:paraId="7FB4A3C6" w14:textId="77777777" w:rsidR="004A7BD2" w:rsidRPr="00631EBC" w:rsidRDefault="004A7BD2" w:rsidP="007B027D">
      <w:pPr>
        <w:spacing w:after="0" w:line="240" w:lineRule="auto"/>
        <w:ind w:left="709" w:hanging="709"/>
        <w:jc w:val="both"/>
        <w:rPr>
          <w:rFonts w:ascii="Times New Roman" w:eastAsia="Times New Roman" w:hAnsi="Times New Roman" w:cs="Times New Roman"/>
          <w:sz w:val="24"/>
          <w:szCs w:val="24"/>
        </w:rPr>
      </w:pPr>
      <w:r w:rsidRPr="00631EBC">
        <w:rPr>
          <w:rFonts w:ascii="Times New Roman" w:eastAsia="Times New Roman" w:hAnsi="Times New Roman" w:cs="Times New Roman"/>
          <w:sz w:val="24"/>
          <w:szCs w:val="24"/>
        </w:rPr>
        <w:t xml:space="preserve">Trainor, Joseph E. dan Velotti, Lucia. (2013). Leadership in Crises, Disasters and Catastrophes. </w:t>
      </w:r>
      <w:r w:rsidRPr="00631EBC">
        <w:rPr>
          <w:rFonts w:ascii="Times New Roman" w:eastAsia="Times New Roman" w:hAnsi="Times New Roman" w:cs="Times New Roman"/>
          <w:i/>
          <w:sz w:val="24"/>
          <w:szCs w:val="24"/>
        </w:rPr>
        <w:t>Journal of Leadership Studies</w:t>
      </w:r>
      <w:r w:rsidRPr="00631EBC">
        <w:rPr>
          <w:rFonts w:ascii="Times New Roman" w:eastAsia="Times New Roman" w:hAnsi="Times New Roman" w:cs="Times New Roman"/>
          <w:sz w:val="24"/>
          <w:szCs w:val="24"/>
        </w:rPr>
        <w:t xml:space="preserve"> Vol 7 Number 3</w:t>
      </w:r>
    </w:p>
    <w:p w14:paraId="4FFBE109" w14:textId="77777777" w:rsidR="004A7BD2" w:rsidRPr="00631EBC" w:rsidRDefault="004A7BD2" w:rsidP="007B027D">
      <w:pPr>
        <w:spacing w:after="0" w:line="240" w:lineRule="auto"/>
        <w:ind w:left="709" w:hanging="709"/>
        <w:jc w:val="both"/>
        <w:rPr>
          <w:rStyle w:val="Hyperlink"/>
          <w:rFonts w:ascii="Times New Roman" w:hAnsi="Times New Roman" w:cs="Times New Roman"/>
          <w:color w:val="auto"/>
          <w:sz w:val="24"/>
          <w:szCs w:val="24"/>
          <w:u w:val="none"/>
        </w:rPr>
      </w:pPr>
      <w:r w:rsidRPr="00631EBC">
        <w:rPr>
          <w:rStyle w:val="Hyperlink"/>
          <w:rFonts w:ascii="Times New Roman" w:hAnsi="Times New Roman" w:cs="Times New Roman"/>
          <w:color w:val="auto"/>
          <w:sz w:val="24"/>
          <w:szCs w:val="24"/>
          <w:u w:val="none"/>
        </w:rPr>
        <w:t>Walz, B. J. (1992). Disaster training exercises: An educationally-based hierarchy. Prehospital and Disaster Medicine, 7(4), 386-388.</w:t>
      </w:r>
    </w:p>
    <w:p w14:paraId="0CF4E4B9" w14:textId="77777777" w:rsidR="004A7BD2" w:rsidRPr="00631EBC" w:rsidRDefault="004A7BD2" w:rsidP="007B027D">
      <w:pPr>
        <w:spacing w:after="0" w:line="240" w:lineRule="auto"/>
        <w:ind w:left="709" w:hanging="709"/>
        <w:jc w:val="both"/>
        <w:rPr>
          <w:rFonts w:ascii="Times New Roman" w:hAnsi="Times New Roman" w:cs="Times New Roman"/>
          <w:sz w:val="24"/>
          <w:szCs w:val="24"/>
        </w:rPr>
      </w:pPr>
      <w:hyperlink r:id="rId64" w:tooltip="Show author details" w:history="1">
        <w:r w:rsidRPr="00631EBC">
          <w:rPr>
            <w:rStyle w:val="Hyperlink"/>
            <w:rFonts w:ascii="Times New Roman" w:hAnsi="Times New Roman" w:cs="Times New Roman"/>
            <w:color w:val="auto"/>
            <w:sz w:val="24"/>
            <w:szCs w:val="24"/>
            <w:u w:val="none"/>
          </w:rPr>
          <w:t>Wu, T.</w:t>
        </w:r>
      </w:hyperlink>
      <w:r w:rsidRPr="00631EBC">
        <w:rPr>
          <w:rFonts w:ascii="Times New Roman" w:hAnsi="Times New Roman" w:cs="Times New Roman"/>
          <w:sz w:val="24"/>
          <w:szCs w:val="24"/>
        </w:rPr>
        <w:t>, </w:t>
      </w:r>
      <w:hyperlink r:id="rId65" w:tooltip="Show author details" w:history="1">
        <w:r w:rsidRPr="00631EBC">
          <w:rPr>
            <w:rStyle w:val="Hyperlink"/>
            <w:rFonts w:ascii="Times New Roman" w:hAnsi="Times New Roman" w:cs="Times New Roman"/>
            <w:color w:val="auto"/>
            <w:sz w:val="24"/>
            <w:szCs w:val="24"/>
            <w:u w:val="none"/>
          </w:rPr>
          <w:t>Takara, K.</w:t>
        </w:r>
      </w:hyperlink>
      <w:r w:rsidRPr="00631EBC">
        <w:rPr>
          <w:rFonts w:ascii="Times New Roman" w:hAnsi="Times New Roman" w:cs="Times New Roman"/>
          <w:sz w:val="24"/>
          <w:szCs w:val="24"/>
        </w:rPr>
        <w:t xml:space="preserve">, dan </w:t>
      </w:r>
      <w:hyperlink r:id="rId66" w:tooltip="Show author details" w:history="1">
        <w:r w:rsidRPr="00631EBC">
          <w:rPr>
            <w:rStyle w:val="Hyperlink"/>
            <w:rFonts w:ascii="Times New Roman" w:hAnsi="Times New Roman" w:cs="Times New Roman"/>
            <w:color w:val="auto"/>
            <w:sz w:val="24"/>
            <w:szCs w:val="24"/>
            <w:u w:val="none"/>
          </w:rPr>
          <w:t>Yamashiki, Y.</w:t>
        </w:r>
      </w:hyperlink>
      <w:r w:rsidRPr="00631EBC">
        <w:rPr>
          <w:rFonts w:ascii="Times New Roman" w:hAnsi="Times New Roman" w:cs="Times New Roman"/>
          <w:sz w:val="24"/>
          <w:szCs w:val="24"/>
        </w:rPr>
        <w:t xml:space="preserve"> (2012). </w:t>
      </w:r>
      <w:hyperlink r:id="rId67" w:tooltip="Show document details" w:history="1">
        <w:r w:rsidRPr="00631EBC">
          <w:rPr>
            <w:rStyle w:val="Hyperlink"/>
            <w:rFonts w:ascii="Times New Roman" w:hAnsi="Times New Roman" w:cs="Times New Roman"/>
            <w:color w:val="auto"/>
            <w:sz w:val="24"/>
            <w:szCs w:val="24"/>
            <w:u w:val="none"/>
            <w:shd w:val="clear" w:color="auto" w:fill="FFFFFF"/>
          </w:rPr>
          <w:t>The vulnerability variation from government roles in disaster risk reduction plans for sediment disasters in Taiwan</w:t>
        </w:r>
      </w:hyperlink>
      <w:r w:rsidRPr="00631EBC">
        <w:rPr>
          <w:rFonts w:ascii="Times New Roman" w:hAnsi="Times New Roman" w:cs="Times New Roman"/>
          <w:sz w:val="24"/>
          <w:szCs w:val="24"/>
        </w:rPr>
        <w:t xml:space="preserve">. </w:t>
      </w:r>
      <w:hyperlink r:id="rId68" w:tooltip="Show source title details" w:history="1">
        <w:r w:rsidRPr="00631EBC">
          <w:rPr>
            <w:rStyle w:val="Hyperlink"/>
            <w:rFonts w:ascii="Times New Roman" w:hAnsi="Times New Roman" w:cs="Times New Roman"/>
            <w:i/>
            <w:color w:val="auto"/>
            <w:sz w:val="24"/>
            <w:szCs w:val="24"/>
            <w:u w:val="none"/>
            <w:shd w:val="clear" w:color="auto" w:fill="FFFFFF"/>
          </w:rPr>
          <w:t>Hydrological Processes</w:t>
        </w:r>
      </w:hyperlink>
      <w:r w:rsidRPr="00631EBC">
        <w:rPr>
          <w:rFonts w:ascii="Times New Roman" w:hAnsi="Times New Roman" w:cs="Times New Roman"/>
          <w:sz w:val="24"/>
          <w:szCs w:val="24"/>
        </w:rPr>
        <w:t xml:space="preserve"> 26(16), pp. 2421-2430</w:t>
      </w:r>
    </w:p>
    <w:p w14:paraId="29F74781" w14:textId="77777777" w:rsidR="004A7BD2" w:rsidRPr="00631EBC" w:rsidRDefault="004A7BD2" w:rsidP="007B027D">
      <w:pPr>
        <w:spacing w:after="0" w:line="240" w:lineRule="auto"/>
        <w:ind w:left="709" w:hanging="709"/>
        <w:jc w:val="both"/>
        <w:rPr>
          <w:rFonts w:ascii="Times New Roman" w:eastAsia="Times New Roman" w:hAnsi="Times New Roman" w:cs="Times New Roman"/>
          <w:sz w:val="24"/>
          <w:szCs w:val="24"/>
        </w:rPr>
      </w:pPr>
      <w:hyperlink r:id="rId69" w:tooltip="Show author details" w:history="1">
        <w:r w:rsidRPr="00631EBC">
          <w:rPr>
            <w:rStyle w:val="Hyperlink"/>
            <w:rFonts w:ascii="Times New Roman" w:hAnsi="Times New Roman" w:cs="Times New Roman"/>
            <w:color w:val="auto"/>
            <w:sz w:val="24"/>
            <w:szCs w:val="24"/>
            <w:u w:val="none"/>
            <w:shd w:val="clear" w:color="auto" w:fill="FFFFFF"/>
          </w:rPr>
          <w:t>Zhanghui, Y.</w:t>
        </w:r>
      </w:hyperlink>
      <w:r w:rsidRPr="00631EBC">
        <w:rPr>
          <w:rFonts w:ascii="Times New Roman" w:hAnsi="Times New Roman" w:cs="Times New Roman"/>
          <w:sz w:val="24"/>
          <w:szCs w:val="24"/>
          <w:shd w:val="clear" w:color="auto" w:fill="FFFFFF"/>
        </w:rPr>
        <w:t>, </w:t>
      </w:r>
      <w:hyperlink r:id="rId70" w:tooltip="Show author details" w:history="1">
        <w:r w:rsidRPr="00631EBC">
          <w:rPr>
            <w:rStyle w:val="Hyperlink"/>
            <w:rFonts w:ascii="Times New Roman" w:hAnsi="Times New Roman" w:cs="Times New Roman"/>
            <w:color w:val="auto"/>
            <w:sz w:val="24"/>
            <w:szCs w:val="24"/>
            <w:u w:val="none"/>
            <w:shd w:val="clear" w:color="auto" w:fill="FFFFFF"/>
          </w:rPr>
          <w:t>Zhiming, B.</w:t>
        </w:r>
      </w:hyperlink>
      <w:r w:rsidRPr="00631EBC">
        <w:rPr>
          <w:rFonts w:ascii="Times New Roman" w:hAnsi="Times New Roman" w:cs="Times New Roman"/>
          <w:sz w:val="24"/>
          <w:szCs w:val="24"/>
        </w:rPr>
        <w:t xml:space="preserve"> (2011). </w:t>
      </w:r>
      <w:hyperlink r:id="rId71" w:tooltip="Show document details" w:history="1">
        <w:r w:rsidRPr="00631EBC">
          <w:rPr>
            <w:rStyle w:val="Hyperlink"/>
            <w:rFonts w:ascii="Times New Roman" w:hAnsi="Times New Roman" w:cs="Times New Roman"/>
            <w:color w:val="auto"/>
            <w:sz w:val="24"/>
            <w:szCs w:val="24"/>
            <w:u w:val="none"/>
            <w:shd w:val="clear" w:color="auto" w:fill="FFFFFF"/>
          </w:rPr>
          <w:t>Chinese disaster management institutional framwork: Problems and suggestions for improvement: Angle of inter-governmental relationships</w:t>
        </w:r>
      </w:hyperlink>
      <w:r w:rsidRPr="00631EBC">
        <w:rPr>
          <w:rFonts w:ascii="Times New Roman" w:hAnsi="Times New Roman" w:cs="Times New Roman"/>
          <w:sz w:val="24"/>
          <w:szCs w:val="24"/>
        </w:rPr>
        <w:t xml:space="preserve">. </w:t>
      </w:r>
      <w:r w:rsidRPr="00631EBC">
        <w:rPr>
          <w:rFonts w:ascii="Times New Roman" w:eastAsia="Times New Roman" w:hAnsi="Times New Roman" w:cs="Times New Roman"/>
          <w:i/>
          <w:sz w:val="24"/>
          <w:szCs w:val="24"/>
          <w:shd w:val="clear" w:color="auto" w:fill="FFFFFF"/>
        </w:rPr>
        <w:t>International Conference on E-Business and E-Government, ICEE2011 – Proceedings</w:t>
      </w:r>
      <w:r w:rsidRPr="00631EBC">
        <w:rPr>
          <w:rFonts w:ascii="Times New Roman" w:eastAsia="Times New Roman" w:hAnsi="Times New Roman" w:cs="Times New Roman"/>
          <w:sz w:val="24"/>
          <w:szCs w:val="24"/>
        </w:rPr>
        <w:t xml:space="preserve"> 5882556, pp. 4921-4924</w:t>
      </w:r>
    </w:p>
    <w:p w14:paraId="0E7EDF7B" w14:textId="77777777" w:rsidR="004A7BD2" w:rsidRDefault="004A7BD2" w:rsidP="007B027D">
      <w:pPr>
        <w:spacing w:after="0" w:line="240" w:lineRule="auto"/>
        <w:ind w:left="709" w:hanging="709"/>
        <w:jc w:val="both"/>
        <w:rPr>
          <w:rStyle w:val="Hyperlink"/>
          <w:rFonts w:ascii="Times New Roman" w:hAnsi="Times New Roman" w:cs="Times New Roman"/>
          <w:color w:val="auto"/>
          <w:sz w:val="24"/>
          <w:szCs w:val="24"/>
          <w:u w:val="none"/>
        </w:rPr>
      </w:pPr>
      <w:r w:rsidRPr="00631EBC">
        <w:rPr>
          <w:rStyle w:val="Hyperlink"/>
          <w:rFonts w:ascii="Times New Roman" w:hAnsi="Times New Roman" w:cs="Times New Roman"/>
          <w:color w:val="auto"/>
          <w:sz w:val="24"/>
          <w:szCs w:val="24"/>
          <w:u w:val="none"/>
        </w:rPr>
        <w:t>Zubir, S. S., &amp; Amirrol, H. (2011). Disaster risk reduction through community participation. WIT Transactions on Ecology and the Environment, 148, 195-206.</w:t>
      </w:r>
    </w:p>
    <w:p w14:paraId="35CAC96B" w14:textId="65DE1A4E" w:rsidR="003A0EF0" w:rsidRPr="00631EBC" w:rsidRDefault="003A0EF0" w:rsidP="004A7BD2">
      <w:pPr>
        <w:rPr>
          <w:rStyle w:val="Hyperlink"/>
          <w:rFonts w:ascii="Times New Roman" w:hAnsi="Times New Roman" w:cs="Times New Roman"/>
          <w:color w:val="auto"/>
          <w:sz w:val="24"/>
          <w:szCs w:val="24"/>
          <w:u w:val="none"/>
        </w:rPr>
      </w:pPr>
    </w:p>
    <w:sectPr w:rsidR="003A0EF0" w:rsidRPr="00631EBC" w:rsidSect="00E72551">
      <w:footerReference w:type="default" r:id="rId72"/>
      <w:type w:val="nextColumn"/>
      <w:pgSz w:w="11907" w:h="16840" w:code="9"/>
      <w:pgMar w:top="1701" w:right="1701" w:bottom="1701" w:left="2268"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1BE14" w14:textId="77777777" w:rsidR="00CF0973" w:rsidRDefault="00CF0973" w:rsidP="00C40B66">
      <w:pPr>
        <w:spacing w:after="0" w:line="240" w:lineRule="auto"/>
      </w:pPr>
      <w:r>
        <w:separator/>
      </w:r>
    </w:p>
  </w:endnote>
  <w:endnote w:type="continuationSeparator" w:id="0">
    <w:p w14:paraId="24845BD4" w14:textId="77777777" w:rsidR="00CF0973" w:rsidRDefault="00CF0973" w:rsidP="00C40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820410"/>
      <w:docPartObj>
        <w:docPartGallery w:val="Page Numbers (Bottom of Page)"/>
        <w:docPartUnique/>
      </w:docPartObj>
    </w:sdtPr>
    <w:sdtEndPr>
      <w:rPr>
        <w:color w:val="7F7F7F" w:themeColor="background1" w:themeShade="7F"/>
        <w:spacing w:val="60"/>
      </w:rPr>
    </w:sdtEndPr>
    <w:sdtContent>
      <w:p w14:paraId="0AE87A4F" w14:textId="06475D36" w:rsidR="00C56EF8" w:rsidRDefault="00C56E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832B6" w:rsidRPr="000832B6">
          <w:rPr>
            <w:b/>
            <w:bCs/>
            <w:noProof/>
          </w:rPr>
          <w:t>14</w:t>
        </w:r>
        <w:r>
          <w:rPr>
            <w:b/>
            <w:bCs/>
            <w:noProof/>
          </w:rPr>
          <w:fldChar w:fldCharType="end"/>
        </w:r>
        <w:r>
          <w:rPr>
            <w:b/>
            <w:bCs/>
          </w:rPr>
          <w:t xml:space="preserve"> | </w:t>
        </w:r>
        <w:r w:rsidRPr="00A73256">
          <w:rPr>
            <w:rFonts w:ascii="Agency FB" w:hAnsi="Agency FB"/>
            <w:color w:val="7F7F7F" w:themeColor="background1" w:themeShade="7F"/>
            <w:spacing w:val="60"/>
            <w:sz w:val="18"/>
          </w:rPr>
          <w:t xml:space="preserve">Local Disaster Management Institution and Disaster </w:t>
        </w:r>
        <w:r>
          <w:rPr>
            <w:rFonts w:ascii="Agency FB" w:hAnsi="Agency FB"/>
            <w:color w:val="7F7F7F" w:themeColor="background1" w:themeShade="7F"/>
            <w:spacing w:val="60"/>
            <w:sz w:val="18"/>
          </w:rPr>
          <w:t>Education</w:t>
        </w:r>
      </w:p>
    </w:sdtContent>
  </w:sdt>
  <w:p w14:paraId="13A8D3F0" w14:textId="77777777" w:rsidR="00C56EF8" w:rsidRDefault="00C56E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26F74" w14:textId="77777777" w:rsidR="00CF0973" w:rsidRDefault="00CF0973" w:rsidP="00C40B66">
      <w:pPr>
        <w:spacing w:after="0" w:line="240" w:lineRule="auto"/>
      </w:pPr>
      <w:r>
        <w:separator/>
      </w:r>
    </w:p>
  </w:footnote>
  <w:footnote w:type="continuationSeparator" w:id="0">
    <w:p w14:paraId="60532F54" w14:textId="77777777" w:rsidR="00CF0973" w:rsidRDefault="00CF0973" w:rsidP="00C40B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585"/>
    <w:multiLevelType w:val="hybridMultilevel"/>
    <w:tmpl w:val="DD56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123CB"/>
    <w:multiLevelType w:val="hybridMultilevel"/>
    <w:tmpl w:val="D9BA5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50795"/>
    <w:multiLevelType w:val="hybridMultilevel"/>
    <w:tmpl w:val="FDD69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A0271"/>
    <w:multiLevelType w:val="multilevel"/>
    <w:tmpl w:val="C3A6489C"/>
    <w:lvl w:ilvl="0">
      <w:start w:val="1"/>
      <w:numFmt w:val="decimal"/>
      <w:lvlText w:val="%1."/>
      <w:lvlJc w:val="left"/>
      <w:pPr>
        <w:ind w:left="1648" w:hanging="360"/>
      </w:pPr>
      <w:rPr>
        <w:rFonts w:hint="default"/>
      </w:rPr>
    </w:lvl>
    <w:lvl w:ilvl="1">
      <w:start w:val="1"/>
      <w:numFmt w:val="decimal"/>
      <w:isLgl/>
      <w:lvlText w:val="%1.%2."/>
      <w:lvlJc w:val="left"/>
      <w:pPr>
        <w:ind w:left="164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008" w:hanging="720"/>
      </w:pPr>
      <w:rPr>
        <w:rFonts w:hint="default"/>
      </w:rPr>
    </w:lvl>
    <w:lvl w:ilvl="4">
      <w:start w:val="1"/>
      <w:numFmt w:val="decimal"/>
      <w:isLgl/>
      <w:lvlText w:val="%1.%2.%3.%4.%5."/>
      <w:lvlJc w:val="left"/>
      <w:pPr>
        <w:ind w:left="2368" w:hanging="1080"/>
      </w:pPr>
      <w:rPr>
        <w:rFonts w:hint="default"/>
      </w:rPr>
    </w:lvl>
    <w:lvl w:ilvl="5">
      <w:start w:val="1"/>
      <w:numFmt w:val="decimal"/>
      <w:isLgl/>
      <w:lvlText w:val="%1.%2.%3.%4.%5.%6."/>
      <w:lvlJc w:val="left"/>
      <w:pPr>
        <w:ind w:left="2368" w:hanging="1080"/>
      </w:pPr>
      <w:rPr>
        <w:rFonts w:hint="default"/>
      </w:rPr>
    </w:lvl>
    <w:lvl w:ilvl="6">
      <w:start w:val="1"/>
      <w:numFmt w:val="decimal"/>
      <w:isLgl/>
      <w:lvlText w:val="%1.%2.%3.%4.%5.%6.%7."/>
      <w:lvlJc w:val="left"/>
      <w:pPr>
        <w:ind w:left="2728" w:hanging="1440"/>
      </w:pPr>
      <w:rPr>
        <w:rFonts w:hint="default"/>
      </w:rPr>
    </w:lvl>
    <w:lvl w:ilvl="7">
      <w:start w:val="1"/>
      <w:numFmt w:val="decimal"/>
      <w:isLgl/>
      <w:lvlText w:val="%1.%2.%3.%4.%5.%6.%7.%8."/>
      <w:lvlJc w:val="left"/>
      <w:pPr>
        <w:ind w:left="2728" w:hanging="1440"/>
      </w:pPr>
      <w:rPr>
        <w:rFonts w:hint="default"/>
      </w:rPr>
    </w:lvl>
    <w:lvl w:ilvl="8">
      <w:start w:val="1"/>
      <w:numFmt w:val="decimal"/>
      <w:isLgl/>
      <w:lvlText w:val="%1.%2.%3.%4.%5.%6.%7.%8.%9."/>
      <w:lvlJc w:val="left"/>
      <w:pPr>
        <w:ind w:left="3088" w:hanging="1800"/>
      </w:pPr>
      <w:rPr>
        <w:rFonts w:hint="default"/>
      </w:rPr>
    </w:lvl>
  </w:abstractNum>
  <w:abstractNum w:abstractNumId="4" w15:restartNumberingAfterBreak="0">
    <w:nsid w:val="11824D21"/>
    <w:multiLevelType w:val="multilevel"/>
    <w:tmpl w:val="F3E8D6F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2847443"/>
    <w:multiLevelType w:val="multilevel"/>
    <w:tmpl w:val="C1C2DB64"/>
    <w:lvl w:ilvl="0">
      <w:start w:val="1"/>
      <w:numFmt w:val="decimal"/>
      <w:lvlText w:val="%1."/>
      <w:lvlJc w:val="left"/>
      <w:pPr>
        <w:ind w:left="720" w:hanging="360"/>
      </w:pPr>
      <w:rPr>
        <w:rFonts w:hint="default"/>
      </w:rPr>
    </w:lvl>
    <w:lvl w:ilvl="1">
      <w:start w:val="1"/>
      <w:numFmt w:val="decimal"/>
      <w:isLgl/>
      <w:lvlText w:val="5.%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57030B9"/>
    <w:multiLevelType w:val="hybridMultilevel"/>
    <w:tmpl w:val="3260F740"/>
    <w:lvl w:ilvl="0" w:tplc="67BE715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C17AB"/>
    <w:multiLevelType w:val="multilevel"/>
    <w:tmpl w:val="790C39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526CC7"/>
    <w:multiLevelType w:val="multilevel"/>
    <w:tmpl w:val="F3E8D6F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1BC15ECC"/>
    <w:multiLevelType w:val="hybridMultilevel"/>
    <w:tmpl w:val="ED849870"/>
    <w:lvl w:ilvl="0" w:tplc="8034B128">
      <w:start w:val="1"/>
      <w:numFmt w:val="bullet"/>
      <w:lvlText w:val=""/>
      <w:lvlJc w:val="left"/>
      <w:pPr>
        <w:tabs>
          <w:tab w:val="num" w:pos="720"/>
        </w:tabs>
        <w:ind w:left="720" w:hanging="360"/>
      </w:pPr>
      <w:rPr>
        <w:rFonts w:ascii="Wingdings" w:hAnsi="Wingdings" w:hint="default"/>
      </w:rPr>
    </w:lvl>
    <w:lvl w:ilvl="1" w:tplc="E94C9686" w:tentative="1">
      <w:start w:val="1"/>
      <w:numFmt w:val="bullet"/>
      <w:lvlText w:val=""/>
      <w:lvlJc w:val="left"/>
      <w:pPr>
        <w:tabs>
          <w:tab w:val="num" w:pos="1440"/>
        </w:tabs>
        <w:ind w:left="1440" w:hanging="360"/>
      </w:pPr>
      <w:rPr>
        <w:rFonts w:ascii="Wingdings" w:hAnsi="Wingdings" w:hint="default"/>
      </w:rPr>
    </w:lvl>
    <w:lvl w:ilvl="2" w:tplc="216EECE8" w:tentative="1">
      <w:start w:val="1"/>
      <w:numFmt w:val="bullet"/>
      <w:lvlText w:val=""/>
      <w:lvlJc w:val="left"/>
      <w:pPr>
        <w:tabs>
          <w:tab w:val="num" w:pos="2160"/>
        </w:tabs>
        <w:ind w:left="2160" w:hanging="360"/>
      </w:pPr>
      <w:rPr>
        <w:rFonts w:ascii="Wingdings" w:hAnsi="Wingdings" w:hint="default"/>
      </w:rPr>
    </w:lvl>
    <w:lvl w:ilvl="3" w:tplc="4484DD20" w:tentative="1">
      <w:start w:val="1"/>
      <w:numFmt w:val="bullet"/>
      <w:lvlText w:val=""/>
      <w:lvlJc w:val="left"/>
      <w:pPr>
        <w:tabs>
          <w:tab w:val="num" w:pos="2880"/>
        </w:tabs>
        <w:ind w:left="2880" w:hanging="360"/>
      </w:pPr>
      <w:rPr>
        <w:rFonts w:ascii="Wingdings" w:hAnsi="Wingdings" w:hint="default"/>
      </w:rPr>
    </w:lvl>
    <w:lvl w:ilvl="4" w:tplc="D984586C" w:tentative="1">
      <w:start w:val="1"/>
      <w:numFmt w:val="bullet"/>
      <w:lvlText w:val=""/>
      <w:lvlJc w:val="left"/>
      <w:pPr>
        <w:tabs>
          <w:tab w:val="num" w:pos="3600"/>
        </w:tabs>
        <w:ind w:left="3600" w:hanging="360"/>
      </w:pPr>
      <w:rPr>
        <w:rFonts w:ascii="Wingdings" w:hAnsi="Wingdings" w:hint="default"/>
      </w:rPr>
    </w:lvl>
    <w:lvl w:ilvl="5" w:tplc="A7D88A0E" w:tentative="1">
      <w:start w:val="1"/>
      <w:numFmt w:val="bullet"/>
      <w:lvlText w:val=""/>
      <w:lvlJc w:val="left"/>
      <w:pPr>
        <w:tabs>
          <w:tab w:val="num" w:pos="4320"/>
        </w:tabs>
        <w:ind w:left="4320" w:hanging="360"/>
      </w:pPr>
      <w:rPr>
        <w:rFonts w:ascii="Wingdings" w:hAnsi="Wingdings" w:hint="default"/>
      </w:rPr>
    </w:lvl>
    <w:lvl w:ilvl="6" w:tplc="C718999E" w:tentative="1">
      <w:start w:val="1"/>
      <w:numFmt w:val="bullet"/>
      <w:lvlText w:val=""/>
      <w:lvlJc w:val="left"/>
      <w:pPr>
        <w:tabs>
          <w:tab w:val="num" w:pos="5040"/>
        </w:tabs>
        <w:ind w:left="5040" w:hanging="360"/>
      </w:pPr>
      <w:rPr>
        <w:rFonts w:ascii="Wingdings" w:hAnsi="Wingdings" w:hint="default"/>
      </w:rPr>
    </w:lvl>
    <w:lvl w:ilvl="7" w:tplc="E73A51F2" w:tentative="1">
      <w:start w:val="1"/>
      <w:numFmt w:val="bullet"/>
      <w:lvlText w:val=""/>
      <w:lvlJc w:val="left"/>
      <w:pPr>
        <w:tabs>
          <w:tab w:val="num" w:pos="5760"/>
        </w:tabs>
        <w:ind w:left="5760" w:hanging="360"/>
      </w:pPr>
      <w:rPr>
        <w:rFonts w:ascii="Wingdings" w:hAnsi="Wingdings" w:hint="default"/>
      </w:rPr>
    </w:lvl>
    <w:lvl w:ilvl="8" w:tplc="1D3E4BF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043AF"/>
    <w:multiLevelType w:val="multilevel"/>
    <w:tmpl w:val="EA44EFB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74123E1"/>
    <w:multiLevelType w:val="multilevel"/>
    <w:tmpl w:val="509832E2"/>
    <w:lvl w:ilvl="0">
      <w:start w:val="1"/>
      <w:numFmt w:val="none"/>
      <w:lvlText w:val="3."/>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7603DC"/>
    <w:multiLevelType w:val="hybridMultilevel"/>
    <w:tmpl w:val="F07ED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D0B8C"/>
    <w:multiLevelType w:val="hybridMultilevel"/>
    <w:tmpl w:val="6CDCD03E"/>
    <w:lvl w:ilvl="0" w:tplc="0421000F">
      <w:start w:val="1"/>
      <w:numFmt w:val="decimal"/>
      <w:pStyle w:val="SUBBAB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D0E94"/>
    <w:multiLevelType w:val="multilevel"/>
    <w:tmpl w:val="E7D2E55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47535FD"/>
    <w:multiLevelType w:val="hybridMultilevel"/>
    <w:tmpl w:val="EAB0F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EC0367"/>
    <w:multiLevelType w:val="multilevel"/>
    <w:tmpl w:val="95E61A3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C53FBE"/>
    <w:multiLevelType w:val="hybridMultilevel"/>
    <w:tmpl w:val="0D12AFA0"/>
    <w:lvl w:ilvl="0" w:tplc="D3A042FC">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8" w15:restartNumberingAfterBreak="0">
    <w:nsid w:val="3A4F22F3"/>
    <w:multiLevelType w:val="hybridMultilevel"/>
    <w:tmpl w:val="136C63D6"/>
    <w:lvl w:ilvl="0" w:tplc="F5FC7F08">
      <w:start w:val="4"/>
      <w:numFmt w:val="bullet"/>
      <w:lvlText w:val="-"/>
      <w:lvlJc w:val="left"/>
      <w:pPr>
        <w:ind w:left="720" w:hanging="360"/>
      </w:pPr>
      <w:rPr>
        <w:rFonts w:ascii="Calibri" w:eastAsiaTheme="minorHAnsi" w:hAnsi="Calibri" w:cs="Calibri"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E4069"/>
    <w:multiLevelType w:val="hybridMultilevel"/>
    <w:tmpl w:val="7CCC03EC"/>
    <w:lvl w:ilvl="0" w:tplc="F5FC7F08">
      <w:start w:val="4"/>
      <w:numFmt w:val="bullet"/>
      <w:lvlText w:val="-"/>
      <w:lvlJc w:val="left"/>
      <w:pPr>
        <w:ind w:left="337" w:hanging="360"/>
      </w:pPr>
      <w:rPr>
        <w:rFonts w:ascii="Calibri" w:eastAsiaTheme="minorHAnsi" w:hAnsi="Calibri" w:cs="Calibri" w:hint="default"/>
        <w:b w:val="0"/>
        <w:color w:val="auto"/>
      </w:rPr>
    </w:lvl>
    <w:lvl w:ilvl="1" w:tplc="04090003" w:tentative="1">
      <w:start w:val="1"/>
      <w:numFmt w:val="bullet"/>
      <w:lvlText w:val="o"/>
      <w:lvlJc w:val="left"/>
      <w:pPr>
        <w:ind w:left="1057" w:hanging="360"/>
      </w:pPr>
      <w:rPr>
        <w:rFonts w:ascii="Courier New" w:hAnsi="Courier New" w:cs="Courier New" w:hint="default"/>
      </w:rPr>
    </w:lvl>
    <w:lvl w:ilvl="2" w:tplc="04090005" w:tentative="1">
      <w:start w:val="1"/>
      <w:numFmt w:val="bullet"/>
      <w:lvlText w:val=""/>
      <w:lvlJc w:val="left"/>
      <w:pPr>
        <w:ind w:left="1777" w:hanging="360"/>
      </w:pPr>
      <w:rPr>
        <w:rFonts w:ascii="Wingdings" w:hAnsi="Wingdings" w:hint="default"/>
      </w:rPr>
    </w:lvl>
    <w:lvl w:ilvl="3" w:tplc="04090001" w:tentative="1">
      <w:start w:val="1"/>
      <w:numFmt w:val="bullet"/>
      <w:lvlText w:val=""/>
      <w:lvlJc w:val="left"/>
      <w:pPr>
        <w:ind w:left="2497" w:hanging="360"/>
      </w:pPr>
      <w:rPr>
        <w:rFonts w:ascii="Symbol" w:hAnsi="Symbol" w:hint="default"/>
      </w:rPr>
    </w:lvl>
    <w:lvl w:ilvl="4" w:tplc="04090003" w:tentative="1">
      <w:start w:val="1"/>
      <w:numFmt w:val="bullet"/>
      <w:lvlText w:val="o"/>
      <w:lvlJc w:val="left"/>
      <w:pPr>
        <w:ind w:left="3217" w:hanging="360"/>
      </w:pPr>
      <w:rPr>
        <w:rFonts w:ascii="Courier New" w:hAnsi="Courier New" w:cs="Courier New" w:hint="default"/>
      </w:rPr>
    </w:lvl>
    <w:lvl w:ilvl="5" w:tplc="04090005" w:tentative="1">
      <w:start w:val="1"/>
      <w:numFmt w:val="bullet"/>
      <w:lvlText w:val=""/>
      <w:lvlJc w:val="left"/>
      <w:pPr>
        <w:ind w:left="3937" w:hanging="360"/>
      </w:pPr>
      <w:rPr>
        <w:rFonts w:ascii="Wingdings" w:hAnsi="Wingdings" w:hint="default"/>
      </w:rPr>
    </w:lvl>
    <w:lvl w:ilvl="6" w:tplc="04090001" w:tentative="1">
      <w:start w:val="1"/>
      <w:numFmt w:val="bullet"/>
      <w:lvlText w:val=""/>
      <w:lvlJc w:val="left"/>
      <w:pPr>
        <w:ind w:left="4657" w:hanging="360"/>
      </w:pPr>
      <w:rPr>
        <w:rFonts w:ascii="Symbol" w:hAnsi="Symbol" w:hint="default"/>
      </w:rPr>
    </w:lvl>
    <w:lvl w:ilvl="7" w:tplc="04090003" w:tentative="1">
      <w:start w:val="1"/>
      <w:numFmt w:val="bullet"/>
      <w:lvlText w:val="o"/>
      <w:lvlJc w:val="left"/>
      <w:pPr>
        <w:ind w:left="5377" w:hanging="360"/>
      </w:pPr>
      <w:rPr>
        <w:rFonts w:ascii="Courier New" w:hAnsi="Courier New" w:cs="Courier New" w:hint="default"/>
      </w:rPr>
    </w:lvl>
    <w:lvl w:ilvl="8" w:tplc="04090005" w:tentative="1">
      <w:start w:val="1"/>
      <w:numFmt w:val="bullet"/>
      <w:lvlText w:val=""/>
      <w:lvlJc w:val="left"/>
      <w:pPr>
        <w:ind w:left="6097" w:hanging="360"/>
      </w:pPr>
      <w:rPr>
        <w:rFonts w:ascii="Wingdings" w:hAnsi="Wingdings" w:hint="default"/>
      </w:rPr>
    </w:lvl>
  </w:abstractNum>
  <w:abstractNum w:abstractNumId="20" w15:restartNumberingAfterBreak="0">
    <w:nsid w:val="3EDF23B0"/>
    <w:multiLevelType w:val="multilevel"/>
    <w:tmpl w:val="8FB0D0C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41577710"/>
    <w:multiLevelType w:val="hybridMultilevel"/>
    <w:tmpl w:val="EE88645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44937FD0"/>
    <w:multiLevelType w:val="multilevel"/>
    <w:tmpl w:val="CA3E3CA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3" w15:restartNumberingAfterBreak="0">
    <w:nsid w:val="468B06E6"/>
    <w:multiLevelType w:val="hybridMultilevel"/>
    <w:tmpl w:val="C8445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F67E60"/>
    <w:multiLevelType w:val="hybridMultilevel"/>
    <w:tmpl w:val="7E52B61A"/>
    <w:lvl w:ilvl="0" w:tplc="1A70C3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49A874D2"/>
    <w:multiLevelType w:val="multilevel"/>
    <w:tmpl w:val="8FBCB7F6"/>
    <w:lvl w:ilvl="0">
      <w:start w:val="1"/>
      <w:numFmt w:val="decimal"/>
      <w:lvlText w:val="%1."/>
      <w:lvlJc w:val="left"/>
      <w:pPr>
        <w:ind w:left="1069" w:hanging="360"/>
      </w:pPr>
      <w:rPr>
        <w:rFonts w:hint="default"/>
        <w:color w:val="222222"/>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49CA169D"/>
    <w:multiLevelType w:val="hybridMultilevel"/>
    <w:tmpl w:val="E332A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969BB"/>
    <w:multiLevelType w:val="hybridMultilevel"/>
    <w:tmpl w:val="11543984"/>
    <w:lvl w:ilvl="0" w:tplc="F5FC7F08">
      <w:start w:val="4"/>
      <w:numFmt w:val="bullet"/>
      <w:lvlText w:val="-"/>
      <w:lvlJc w:val="left"/>
      <w:pPr>
        <w:ind w:left="720" w:hanging="360"/>
      </w:pPr>
      <w:rPr>
        <w:rFonts w:ascii="Calibri" w:eastAsiaTheme="minorHAnsi" w:hAnsi="Calibri" w:cs="Calibri"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467FF"/>
    <w:multiLevelType w:val="hybridMultilevel"/>
    <w:tmpl w:val="E7425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46056"/>
    <w:multiLevelType w:val="multilevel"/>
    <w:tmpl w:val="E75AF252"/>
    <w:lvl w:ilvl="0">
      <w:start w:val="1"/>
      <w:numFmt w:val="decimal"/>
      <w:lvlText w:val="%1."/>
      <w:lvlJc w:val="left"/>
      <w:pPr>
        <w:ind w:left="1080" w:hanging="72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F8F3739"/>
    <w:multiLevelType w:val="hybridMultilevel"/>
    <w:tmpl w:val="AA262640"/>
    <w:lvl w:ilvl="0" w:tplc="F5FC7F08">
      <w:start w:val="4"/>
      <w:numFmt w:val="bullet"/>
      <w:lvlText w:val="-"/>
      <w:lvlJc w:val="left"/>
      <w:pPr>
        <w:ind w:left="1440" w:hanging="360"/>
      </w:pPr>
      <w:rPr>
        <w:rFonts w:ascii="Calibri" w:eastAsiaTheme="minorHAnsi" w:hAnsi="Calibri" w:cs="Calibri" w:hint="default"/>
        <w:b w:val="0"/>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B64892"/>
    <w:multiLevelType w:val="hybridMultilevel"/>
    <w:tmpl w:val="3006AB8C"/>
    <w:lvl w:ilvl="0" w:tplc="57F0065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9553092"/>
    <w:multiLevelType w:val="hybridMultilevel"/>
    <w:tmpl w:val="32683C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CF040D"/>
    <w:multiLevelType w:val="hybridMultilevel"/>
    <w:tmpl w:val="20DA98E2"/>
    <w:lvl w:ilvl="0" w:tplc="F5FC7F08">
      <w:start w:val="4"/>
      <w:numFmt w:val="bullet"/>
      <w:lvlText w:val="-"/>
      <w:lvlJc w:val="left"/>
      <w:pPr>
        <w:tabs>
          <w:tab w:val="num" w:pos="720"/>
        </w:tabs>
        <w:ind w:left="720" w:hanging="360"/>
      </w:pPr>
      <w:rPr>
        <w:rFonts w:ascii="Calibri" w:eastAsiaTheme="minorHAnsi" w:hAnsi="Calibri" w:cs="Calibri" w:hint="default"/>
        <w:b w:val="0"/>
        <w:color w:val="auto"/>
      </w:rPr>
    </w:lvl>
    <w:lvl w:ilvl="1" w:tplc="5582E52A">
      <w:start w:val="1"/>
      <w:numFmt w:val="bullet"/>
      <w:lvlText w:val=""/>
      <w:lvlJc w:val="left"/>
      <w:pPr>
        <w:tabs>
          <w:tab w:val="num" w:pos="1440"/>
        </w:tabs>
        <w:ind w:left="1440" w:hanging="360"/>
      </w:pPr>
      <w:rPr>
        <w:rFonts w:ascii="Wingdings" w:hAnsi="Wingdings" w:hint="default"/>
      </w:rPr>
    </w:lvl>
    <w:lvl w:ilvl="2" w:tplc="156AFF20" w:tentative="1">
      <w:start w:val="1"/>
      <w:numFmt w:val="bullet"/>
      <w:lvlText w:val=""/>
      <w:lvlJc w:val="left"/>
      <w:pPr>
        <w:tabs>
          <w:tab w:val="num" w:pos="2160"/>
        </w:tabs>
        <w:ind w:left="2160" w:hanging="360"/>
      </w:pPr>
      <w:rPr>
        <w:rFonts w:ascii="Wingdings" w:hAnsi="Wingdings" w:hint="default"/>
      </w:rPr>
    </w:lvl>
    <w:lvl w:ilvl="3" w:tplc="F3B0711C" w:tentative="1">
      <w:start w:val="1"/>
      <w:numFmt w:val="bullet"/>
      <w:lvlText w:val=""/>
      <w:lvlJc w:val="left"/>
      <w:pPr>
        <w:tabs>
          <w:tab w:val="num" w:pos="2880"/>
        </w:tabs>
        <w:ind w:left="2880" w:hanging="360"/>
      </w:pPr>
      <w:rPr>
        <w:rFonts w:ascii="Wingdings" w:hAnsi="Wingdings" w:hint="default"/>
      </w:rPr>
    </w:lvl>
    <w:lvl w:ilvl="4" w:tplc="D6EA5B98" w:tentative="1">
      <w:start w:val="1"/>
      <w:numFmt w:val="bullet"/>
      <w:lvlText w:val=""/>
      <w:lvlJc w:val="left"/>
      <w:pPr>
        <w:tabs>
          <w:tab w:val="num" w:pos="3600"/>
        </w:tabs>
        <w:ind w:left="3600" w:hanging="360"/>
      </w:pPr>
      <w:rPr>
        <w:rFonts w:ascii="Wingdings" w:hAnsi="Wingdings" w:hint="default"/>
      </w:rPr>
    </w:lvl>
    <w:lvl w:ilvl="5" w:tplc="66AE78E2" w:tentative="1">
      <w:start w:val="1"/>
      <w:numFmt w:val="bullet"/>
      <w:lvlText w:val=""/>
      <w:lvlJc w:val="left"/>
      <w:pPr>
        <w:tabs>
          <w:tab w:val="num" w:pos="4320"/>
        </w:tabs>
        <w:ind w:left="4320" w:hanging="360"/>
      </w:pPr>
      <w:rPr>
        <w:rFonts w:ascii="Wingdings" w:hAnsi="Wingdings" w:hint="default"/>
      </w:rPr>
    </w:lvl>
    <w:lvl w:ilvl="6" w:tplc="D23CE01E" w:tentative="1">
      <w:start w:val="1"/>
      <w:numFmt w:val="bullet"/>
      <w:lvlText w:val=""/>
      <w:lvlJc w:val="left"/>
      <w:pPr>
        <w:tabs>
          <w:tab w:val="num" w:pos="5040"/>
        </w:tabs>
        <w:ind w:left="5040" w:hanging="360"/>
      </w:pPr>
      <w:rPr>
        <w:rFonts w:ascii="Wingdings" w:hAnsi="Wingdings" w:hint="default"/>
      </w:rPr>
    </w:lvl>
    <w:lvl w:ilvl="7" w:tplc="88B27E52" w:tentative="1">
      <w:start w:val="1"/>
      <w:numFmt w:val="bullet"/>
      <w:lvlText w:val=""/>
      <w:lvlJc w:val="left"/>
      <w:pPr>
        <w:tabs>
          <w:tab w:val="num" w:pos="5760"/>
        </w:tabs>
        <w:ind w:left="5760" w:hanging="360"/>
      </w:pPr>
      <w:rPr>
        <w:rFonts w:ascii="Wingdings" w:hAnsi="Wingdings" w:hint="default"/>
      </w:rPr>
    </w:lvl>
    <w:lvl w:ilvl="8" w:tplc="A1140FD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DE55FB"/>
    <w:multiLevelType w:val="multilevel"/>
    <w:tmpl w:val="8EB075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7A0875"/>
    <w:multiLevelType w:val="hybridMultilevel"/>
    <w:tmpl w:val="2F145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8174BB"/>
    <w:multiLevelType w:val="hybridMultilevel"/>
    <w:tmpl w:val="DECCF066"/>
    <w:lvl w:ilvl="0" w:tplc="46520C3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CE0C58"/>
    <w:multiLevelType w:val="hybridMultilevel"/>
    <w:tmpl w:val="6D42DA5C"/>
    <w:lvl w:ilvl="0" w:tplc="9D1005E6">
      <w:start w:val="1"/>
      <w:numFmt w:val="bullet"/>
      <w:lvlText w:val=""/>
      <w:lvlJc w:val="left"/>
      <w:pPr>
        <w:tabs>
          <w:tab w:val="num" w:pos="720"/>
        </w:tabs>
        <w:ind w:left="720" w:hanging="360"/>
      </w:pPr>
      <w:rPr>
        <w:rFonts w:ascii="Wingdings" w:hAnsi="Wingdings" w:hint="default"/>
      </w:rPr>
    </w:lvl>
    <w:lvl w:ilvl="1" w:tplc="AD2278E0" w:tentative="1">
      <w:start w:val="1"/>
      <w:numFmt w:val="bullet"/>
      <w:lvlText w:val=""/>
      <w:lvlJc w:val="left"/>
      <w:pPr>
        <w:tabs>
          <w:tab w:val="num" w:pos="1440"/>
        </w:tabs>
        <w:ind w:left="1440" w:hanging="360"/>
      </w:pPr>
      <w:rPr>
        <w:rFonts w:ascii="Wingdings" w:hAnsi="Wingdings" w:hint="default"/>
      </w:rPr>
    </w:lvl>
    <w:lvl w:ilvl="2" w:tplc="CF7A2CEE" w:tentative="1">
      <w:start w:val="1"/>
      <w:numFmt w:val="bullet"/>
      <w:lvlText w:val=""/>
      <w:lvlJc w:val="left"/>
      <w:pPr>
        <w:tabs>
          <w:tab w:val="num" w:pos="2160"/>
        </w:tabs>
        <w:ind w:left="2160" w:hanging="360"/>
      </w:pPr>
      <w:rPr>
        <w:rFonts w:ascii="Wingdings" w:hAnsi="Wingdings" w:hint="default"/>
      </w:rPr>
    </w:lvl>
    <w:lvl w:ilvl="3" w:tplc="26A4AF92" w:tentative="1">
      <w:start w:val="1"/>
      <w:numFmt w:val="bullet"/>
      <w:lvlText w:val=""/>
      <w:lvlJc w:val="left"/>
      <w:pPr>
        <w:tabs>
          <w:tab w:val="num" w:pos="2880"/>
        </w:tabs>
        <w:ind w:left="2880" w:hanging="360"/>
      </w:pPr>
      <w:rPr>
        <w:rFonts w:ascii="Wingdings" w:hAnsi="Wingdings" w:hint="default"/>
      </w:rPr>
    </w:lvl>
    <w:lvl w:ilvl="4" w:tplc="F214813E" w:tentative="1">
      <w:start w:val="1"/>
      <w:numFmt w:val="bullet"/>
      <w:lvlText w:val=""/>
      <w:lvlJc w:val="left"/>
      <w:pPr>
        <w:tabs>
          <w:tab w:val="num" w:pos="3600"/>
        </w:tabs>
        <w:ind w:left="3600" w:hanging="360"/>
      </w:pPr>
      <w:rPr>
        <w:rFonts w:ascii="Wingdings" w:hAnsi="Wingdings" w:hint="default"/>
      </w:rPr>
    </w:lvl>
    <w:lvl w:ilvl="5" w:tplc="A636DBDE" w:tentative="1">
      <w:start w:val="1"/>
      <w:numFmt w:val="bullet"/>
      <w:lvlText w:val=""/>
      <w:lvlJc w:val="left"/>
      <w:pPr>
        <w:tabs>
          <w:tab w:val="num" w:pos="4320"/>
        </w:tabs>
        <w:ind w:left="4320" w:hanging="360"/>
      </w:pPr>
      <w:rPr>
        <w:rFonts w:ascii="Wingdings" w:hAnsi="Wingdings" w:hint="default"/>
      </w:rPr>
    </w:lvl>
    <w:lvl w:ilvl="6" w:tplc="526C5248" w:tentative="1">
      <w:start w:val="1"/>
      <w:numFmt w:val="bullet"/>
      <w:lvlText w:val=""/>
      <w:lvlJc w:val="left"/>
      <w:pPr>
        <w:tabs>
          <w:tab w:val="num" w:pos="5040"/>
        </w:tabs>
        <w:ind w:left="5040" w:hanging="360"/>
      </w:pPr>
      <w:rPr>
        <w:rFonts w:ascii="Wingdings" w:hAnsi="Wingdings" w:hint="default"/>
      </w:rPr>
    </w:lvl>
    <w:lvl w:ilvl="7" w:tplc="E68666B2" w:tentative="1">
      <w:start w:val="1"/>
      <w:numFmt w:val="bullet"/>
      <w:lvlText w:val=""/>
      <w:lvlJc w:val="left"/>
      <w:pPr>
        <w:tabs>
          <w:tab w:val="num" w:pos="5760"/>
        </w:tabs>
        <w:ind w:left="5760" w:hanging="360"/>
      </w:pPr>
      <w:rPr>
        <w:rFonts w:ascii="Wingdings" w:hAnsi="Wingdings" w:hint="default"/>
      </w:rPr>
    </w:lvl>
    <w:lvl w:ilvl="8" w:tplc="22324B5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4D0A14"/>
    <w:multiLevelType w:val="multilevel"/>
    <w:tmpl w:val="52D2DD76"/>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0"/>
  </w:num>
  <w:num w:numId="2">
    <w:abstractNumId w:val="27"/>
  </w:num>
  <w:num w:numId="3">
    <w:abstractNumId w:val="18"/>
  </w:num>
  <w:num w:numId="4">
    <w:abstractNumId w:val="30"/>
  </w:num>
  <w:num w:numId="5">
    <w:abstractNumId w:val="19"/>
  </w:num>
  <w:num w:numId="6">
    <w:abstractNumId w:val="36"/>
  </w:num>
  <w:num w:numId="7">
    <w:abstractNumId w:val="6"/>
  </w:num>
  <w:num w:numId="8">
    <w:abstractNumId w:val="33"/>
  </w:num>
  <w:num w:numId="9">
    <w:abstractNumId w:val="9"/>
  </w:num>
  <w:num w:numId="10">
    <w:abstractNumId w:val="37"/>
  </w:num>
  <w:num w:numId="11">
    <w:abstractNumId w:val="38"/>
  </w:num>
  <w:num w:numId="12">
    <w:abstractNumId w:val="29"/>
  </w:num>
  <w:num w:numId="13">
    <w:abstractNumId w:val="13"/>
  </w:num>
  <w:num w:numId="14">
    <w:abstractNumId w:val="25"/>
  </w:num>
  <w:num w:numId="15">
    <w:abstractNumId w:val="14"/>
  </w:num>
  <w:num w:numId="16">
    <w:abstractNumId w:val="7"/>
  </w:num>
  <w:num w:numId="17">
    <w:abstractNumId w:val="12"/>
  </w:num>
  <w:num w:numId="18">
    <w:abstractNumId w:val="1"/>
  </w:num>
  <w:num w:numId="19">
    <w:abstractNumId w:val="31"/>
  </w:num>
  <w:num w:numId="20">
    <w:abstractNumId w:val="17"/>
  </w:num>
  <w:num w:numId="21">
    <w:abstractNumId w:val="3"/>
  </w:num>
  <w:num w:numId="22">
    <w:abstractNumId w:val="22"/>
  </w:num>
  <w:num w:numId="23">
    <w:abstractNumId w:val="15"/>
  </w:num>
  <w:num w:numId="24">
    <w:abstractNumId w:val="21"/>
  </w:num>
  <w:num w:numId="25">
    <w:abstractNumId w:val="20"/>
  </w:num>
  <w:num w:numId="26">
    <w:abstractNumId w:val="34"/>
  </w:num>
  <w:num w:numId="27">
    <w:abstractNumId w:val="8"/>
  </w:num>
  <w:num w:numId="28">
    <w:abstractNumId w:val="28"/>
  </w:num>
  <w:num w:numId="29">
    <w:abstractNumId w:val="32"/>
  </w:num>
  <w:num w:numId="30">
    <w:abstractNumId w:val="26"/>
  </w:num>
  <w:num w:numId="31">
    <w:abstractNumId w:val="24"/>
  </w:num>
  <w:num w:numId="32">
    <w:abstractNumId w:val="5"/>
  </w:num>
  <w:num w:numId="33">
    <w:abstractNumId w:val="23"/>
  </w:num>
  <w:num w:numId="34">
    <w:abstractNumId w:val="0"/>
  </w:num>
  <w:num w:numId="35">
    <w:abstractNumId w:val="16"/>
  </w:num>
  <w:num w:numId="36">
    <w:abstractNumId w:val="11"/>
  </w:num>
  <w:num w:numId="37">
    <w:abstractNumId w:val="2"/>
  </w:num>
  <w:num w:numId="38">
    <w:abstractNumId w:val="35"/>
  </w:num>
  <w:num w:numId="3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57"/>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14"/>
    <w:rsid w:val="000017EF"/>
    <w:rsid w:val="00001A42"/>
    <w:rsid w:val="000032E8"/>
    <w:rsid w:val="000034F5"/>
    <w:rsid w:val="0000365C"/>
    <w:rsid w:val="00003EBC"/>
    <w:rsid w:val="00005109"/>
    <w:rsid w:val="00007094"/>
    <w:rsid w:val="000106A4"/>
    <w:rsid w:val="000127E5"/>
    <w:rsid w:val="00014D12"/>
    <w:rsid w:val="000214B2"/>
    <w:rsid w:val="00021BE1"/>
    <w:rsid w:val="00022706"/>
    <w:rsid w:val="000245AD"/>
    <w:rsid w:val="00027666"/>
    <w:rsid w:val="0003337A"/>
    <w:rsid w:val="000357D5"/>
    <w:rsid w:val="00036905"/>
    <w:rsid w:val="00036A53"/>
    <w:rsid w:val="000429C1"/>
    <w:rsid w:val="00043A53"/>
    <w:rsid w:val="00044340"/>
    <w:rsid w:val="000447BA"/>
    <w:rsid w:val="0004707F"/>
    <w:rsid w:val="0004722F"/>
    <w:rsid w:val="000477A0"/>
    <w:rsid w:val="00047CF8"/>
    <w:rsid w:val="0005068B"/>
    <w:rsid w:val="00051486"/>
    <w:rsid w:val="0005306D"/>
    <w:rsid w:val="0005331D"/>
    <w:rsid w:val="0005684F"/>
    <w:rsid w:val="0005695A"/>
    <w:rsid w:val="000610E5"/>
    <w:rsid w:val="00061575"/>
    <w:rsid w:val="00061A45"/>
    <w:rsid w:val="00062B6D"/>
    <w:rsid w:val="00064DF2"/>
    <w:rsid w:val="00065D34"/>
    <w:rsid w:val="000679D4"/>
    <w:rsid w:val="00072728"/>
    <w:rsid w:val="000741F4"/>
    <w:rsid w:val="00075870"/>
    <w:rsid w:val="00077375"/>
    <w:rsid w:val="00082D88"/>
    <w:rsid w:val="000832B6"/>
    <w:rsid w:val="00083D64"/>
    <w:rsid w:val="0008430D"/>
    <w:rsid w:val="0009028E"/>
    <w:rsid w:val="000937DB"/>
    <w:rsid w:val="00093BB2"/>
    <w:rsid w:val="00093CB3"/>
    <w:rsid w:val="000942A8"/>
    <w:rsid w:val="000963E9"/>
    <w:rsid w:val="00096CAB"/>
    <w:rsid w:val="000A1022"/>
    <w:rsid w:val="000A1420"/>
    <w:rsid w:val="000A2956"/>
    <w:rsid w:val="000A3955"/>
    <w:rsid w:val="000A7F47"/>
    <w:rsid w:val="000B0E0A"/>
    <w:rsid w:val="000B251C"/>
    <w:rsid w:val="000B6161"/>
    <w:rsid w:val="000B6857"/>
    <w:rsid w:val="000B7EF9"/>
    <w:rsid w:val="000C0F93"/>
    <w:rsid w:val="000C14D6"/>
    <w:rsid w:val="000C4A53"/>
    <w:rsid w:val="000D04E8"/>
    <w:rsid w:val="000D40EE"/>
    <w:rsid w:val="000D44A5"/>
    <w:rsid w:val="000D54DA"/>
    <w:rsid w:val="000D6B2E"/>
    <w:rsid w:val="000D75CB"/>
    <w:rsid w:val="000E187C"/>
    <w:rsid w:val="000E491B"/>
    <w:rsid w:val="000F0339"/>
    <w:rsid w:val="000F4145"/>
    <w:rsid w:val="000F5A7A"/>
    <w:rsid w:val="00100CC8"/>
    <w:rsid w:val="00101D0F"/>
    <w:rsid w:val="0010296C"/>
    <w:rsid w:val="001048BA"/>
    <w:rsid w:val="00106D40"/>
    <w:rsid w:val="0010741D"/>
    <w:rsid w:val="0011032F"/>
    <w:rsid w:val="00110670"/>
    <w:rsid w:val="00110F17"/>
    <w:rsid w:val="001144C2"/>
    <w:rsid w:val="00117461"/>
    <w:rsid w:val="001174D7"/>
    <w:rsid w:val="00124F84"/>
    <w:rsid w:val="00131901"/>
    <w:rsid w:val="00131DA0"/>
    <w:rsid w:val="0014122D"/>
    <w:rsid w:val="00143767"/>
    <w:rsid w:val="00145333"/>
    <w:rsid w:val="00147252"/>
    <w:rsid w:val="0014771D"/>
    <w:rsid w:val="00150F2B"/>
    <w:rsid w:val="001551B1"/>
    <w:rsid w:val="001631E6"/>
    <w:rsid w:val="0016362E"/>
    <w:rsid w:val="00164E92"/>
    <w:rsid w:val="00165A2B"/>
    <w:rsid w:val="00166B1A"/>
    <w:rsid w:val="00170F7A"/>
    <w:rsid w:val="00171D71"/>
    <w:rsid w:val="00173B48"/>
    <w:rsid w:val="00173E81"/>
    <w:rsid w:val="00175C1E"/>
    <w:rsid w:val="00177695"/>
    <w:rsid w:val="00177AFE"/>
    <w:rsid w:val="00180BBA"/>
    <w:rsid w:val="00185CC4"/>
    <w:rsid w:val="00186F74"/>
    <w:rsid w:val="001875FC"/>
    <w:rsid w:val="00190E9A"/>
    <w:rsid w:val="001951B8"/>
    <w:rsid w:val="001A0230"/>
    <w:rsid w:val="001A15A7"/>
    <w:rsid w:val="001A4A46"/>
    <w:rsid w:val="001A6AAB"/>
    <w:rsid w:val="001A7F49"/>
    <w:rsid w:val="001B03AD"/>
    <w:rsid w:val="001B0953"/>
    <w:rsid w:val="001B3521"/>
    <w:rsid w:val="001B5638"/>
    <w:rsid w:val="001C396C"/>
    <w:rsid w:val="001C4957"/>
    <w:rsid w:val="001C539C"/>
    <w:rsid w:val="001D2A89"/>
    <w:rsid w:val="001D4503"/>
    <w:rsid w:val="001D7C2A"/>
    <w:rsid w:val="001E0411"/>
    <w:rsid w:val="001E0568"/>
    <w:rsid w:val="001E06BA"/>
    <w:rsid w:val="001E0852"/>
    <w:rsid w:val="001E173F"/>
    <w:rsid w:val="001E251E"/>
    <w:rsid w:val="001E2A94"/>
    <w:rsid w:val="001E2B57"/>
    <w:rsid w:val="001E5582"/>
    <w:rsid w:val="001F0A1C"/>
    <w:rsid w:val="001F2FED"/>
    <w:rsid w:val="001F405D"/>
    <w:rsid w:val="001F4C84"/>
    <w:rsid w:val="001F4EF9"/>
    <w:rsid w:val="001F7E6D"/>
    <w:rsid w:val="002035FD"/>
    <w:rsid w:val="002073A8"/>
    <w:rsid w:val="00210405"/>
    <w:rsid w:val="00210932"/>
    <w:rsid w:val="00210D5D"/>
    <w:rsid w:val="00214788"/>
    <w:rsid w:val="002157A1"/>
    <w:rsid w:val="00215DF3"/>
    <w:rsid w:val="002160E5"/>
    <w:rsid w:val="00223351"/>
    <w:rsid w:val="00232D61"/>
    <w:rsid w:val="00233E3B"/>
    <w:rsid w:val="00235047"/>
    <w:rsid w:val="002372A9"/>
    <w:rsid w:val="0024351A"/>
    <w:rsid w:val="00245341"/>
    <w:rsid w:val="00245D36"/>
    <w:rsid w:val="002469EF"/>
    <w:rsid w:val="00246E83"/>
    <w:rsid w:val="0024704D"/>
    <w:rsid w:val="00250532"/>
    <w:rsid w:val="0025516F"/>
    <w:rsid w:val="00256593"/>
    <w:rsid w:val="00263BD6"/>
    <w:rsid w:val="00267966"/>
    <w:rsid w:val="00273448"/>
    <w:rsid w:val="00284F86"/>
    <w:rsid w:val="00287901"/>
    <w:rsid w:val="00287E10"/>
    <w:rsid w:val="002A0001"/>
    <w:rsid w:val="002A19E5"/>
    <w:rsid w:val="002A2AC4"/>
    <w:rsid w:val="002A4122"/>
    <w:rsid w:val="002A64AE"/>
    <w:rsid w:val="002A7846"/>
    <w:rsid w:val="002B1767"/>
    <w:rsid w:val="002B329C"/>
    <w:rsid w:val="002B339E"/>
    <w:rsid w:val="002C1AB7"/>
    <w:rsid w:val="002C3535"/>
    <w:rsid w:val="002C356B"/>
    <w:rsid w:val="002C3CCD"/>
    <w:rsid w:val="002C5953"/>
    <w:rsid w:val="002C5BAB"/>
    <w:rsid w:val="002C5D12"/>
    <w:rsid w:val="002C64B9"/>
    <w:rsid w:val="002C6A3D"/>
    <w:rsid w:val="002D0B14"/>
    <w:rsid w:val="002D31DE"/>
    <w:rsid w:val="002D603A"/>
    <w:rsid w:val="002E04FD"/>
    <w:rsid w:val="002E1AE1"/>
    <w:rsid w:val="002E1C55"/>
    <w:rsid w:val="002E462B"/>
    <w:rsid w:val="002E7C7E"/>
    <w:rsid w:val="002F3278"/>
    <w:rsid w:val="002F36FD"/>
    <w:rsid w:val="002F6805"/>
    <w:rsid w:val="002F776D"/>
    <w:rsid w:val="003008F9"/>
    <w:rsid w:val="003022C7"/>
    <w:rsid w:val="00302663"/>
    <w:rsid w:val="00302827"/>
    <w:rsid w:val="00303B3E"/>
    <w:rsid w:val="003233CB"/>
    <w:rsid w:val="00324B09"/>
    <w:rsid w:val="00327613"/>
    <w:rsid w:val="00330291"/>
    <w:rsid w:val="003314FC"/>
    <w:rsid w:val="00332381"/>
    <w:rsid w:val="00335043"/>
    <w:rsid w:val="00336A8B"/>
    <w:rsid w:val="003379DB"/>
    <w:rsid w:val="003410D7"/>
    <w:rsid w:val="00341E9C"/>
    <w:rsid w:val="00342990"/>
    <w:rsid w:val="0034483E"/>
    <w:rsid w:val="003516B8"/>
    <w:rsid w:val="0035705F"/>
    <w:rsid w:val="00360E00"/>
    <w:rsid w:val="003629F3"/>
    <w:rsid w:val="00365EEE"/>
    <w:rsid w:val="00366786"/>
    <w:rsid w:val="00371A05"/>
    <w:rsid w:val="003745AC"/>
    <w:rsid w:val="003766A3"/>
    <w:rsid w:val="00377199"/>
    <w:rsid w:val="00377C2A"/>
    <w:rsid w:val="00381F1E"/>
    <w:rsid w:val="00382BB7"/>
    <w:rsid w:val="00383E83"/>
    <w:rsid w:val="00385096"/>
    <w:rsid w:val="003857A8"/>
    <w:rsid w:val="00387743"/>
    <w:rsid w:val="00390097"/>
    <w:rsid w:val="00391274"/>
    <w:rsid w:val="003949C4"/>
    <w:rsid w:val="003A0063"/>
    <w:rsid w:val="003A0EF0"/>
    <w:rsid w:val="003A0FF5"/>
    <w:rsid w:val="003A2814"/>
    <w:rsid w:val="003A3EF5"/>
    <w:rsid w:val="003A4157"/>
    <w:rsid w:val="003A4487"/>
    <w:rsid w:val="003A5B75"/>
    <w:rsid w:val="003A5BD0"/>
    <w:rsid w:val="003B0413"/>
    <w:rsid w:val="003B1805"/>
    <w:rsid w:val="003B3298"/>
    <w:rsid w:val="003B41EA"/>
    <w:rsid w:val="003B4F60"/>
    <w:rsid w:val="003B52C8"/>
    <w:rsid w:val="003B63B5"/>
    <w:rsid w:val="003B67A6"/>
    <w:rsid w:val="003B7076"/>
    <w:rsid w:val="003B7C85"/>
    <w:rsid w:val="003C588F"/>
    <w:rsid w:val="003C5A43"/>
    <w:rsid w:val="003C7099"/>
    <w:rsid w:val="003C77BE"/>
    <w:rsid w:val="003D3D1A"/>
    <w:rsid w:val="003D3F72"/>
    <w:rsid w:val="003D509D"/>
    <w:rsid w:val="003E08AD"/>
    <w:rsid w:val="003E2D9D"/>
    <w:rsid w:val="003E3D7F"/>
    <w:rsid w:val="003E3E02"/>
    <w:rsid w:val="003E6DEC"/>
    <w:rsid w:val="003F0D85"/>
    <w:rsid w:val="003F0E54"/>
    <w:rsid w:val="003F4A8D"/>
    <w:rsid w:val="003F73D4"/>
    <w:rsid w:val="003F7722"/>
    <w:rsid w:val="003F77BB"/>
    <w:rsid w:val="00400A28"/>
    <w:rsid w:val="0040128F"/>
    <w:rsid w:val="004028BD"/>
    <w:rsid w:val="00404ADA"/>
    <w:rsid w:val="00406C37"/>
    <w:rsid w:val="00407F41"/>
    <w:rsid w:val="00412EBF"/>
    <w:rsid w:val="004201CE"/>
    <w:rsid w:val="00420738"/>
    <w:rsid w:val="00420984"/>
    <w:rsid w:val="00432F05"/>
    <w:rsid w:val="00434414"/>
    <w:rsid w:val="00435BF2"/>
    <w:rsid w:val="00436386"/>
    <w:rsid w:val="004364D2"/>
    <w:rsid w:val="004364DE"/>
    <w:rsid w:val="00437781"/>
    <w:rsid w:val="00444DD6"/>
    <w:rsid w:val="004473F8"/>
    <w:rsid w:val="0044799E"/>
    <w:rsid w:val="004504D5"/>
    <w:rsid w:val="004562C5"/>
    <w:rsid w:val="00457FAE"/>
    <w:rsid w:val="00461D0E"/>
    <w:rsid w:val="004657B8"/>
    <w:rsid w:val="00465AF0"/>
    <w:rsid w:val="0047088C"/>
    <w:rsid w:val="0047149B"/>
    <w:rsid w:val="0047179C"/>
    <w:rsid w:val="00471C6F"/>
    <w:rsid w:val="00471F9B"/>
    <w:rsid w:val="004744E9"/>
    <w:rsid w:val="004747E8"/>
    <w:rsid w:val="00474E42"/>
    <w:rsid w:val="004767CF"/>
    <w:rsid w:val="0048022E"/>
    <w:rsid w:val="00480BB5"/>
    <w:rsid w:val="004839A1"/>
    <w:rsid w:val="00485311"/>
    <w:rsid w:val="004908B7"/>
    <w:rsid w:val="00491472"/>
    <w:rsid w:val="00491D14"/>
    <w:rsid w:val="004930EC"/>
    <w:rsid w:val="00494A2C"/>
    <w:rsid w:val="004979EE"/>
    <w:rsid w:val="004A10D4"/>
    <w:rsid w:val="004A31C7"/>
    <w:rsid w:val="004A493E"/>
    <w:rsid w:val="004A6610"/>
    <w:rsid w:val="004A7BD2"/>
    <w:rsid w:val="004B0580"/>
    <w:rsid w:val="004B225A"/>
    <w:rsid w:val="004B3256"/>
    <w:rsid w:val="004B36B6"/>
    <w:rsid w:val="004B4BD2"/>
    <w:rsid w:val="004B52C9"/>
    <w:rsid w:val="004C29B9"/>
    <w:rsid w:val="004C3FFF"/>
    <w:rsid w:val="004C46E3"/>
    <w:rsid w:val="004C6213"/>
    <w:rsid w:val="004C732C"/>
    <w:rsid w:val="004C7B46"/>
    <w:rsid w:val="004D0881"/>
    <w:rsid w:val="004D70BC"/>
    <w:rsid w:val="004E1B17"/>
    <w:rsid w:val="004E22F9"/>
    <w:rsid w:val="004E26CA"/>
    <w:rsid w:val="004E62A2"/>
    <w:rsid w:val="004F1497"/>
    <w:rsid w:val="004F1F4A"/>
    <w:rsid w:val="004F21BF"/>
    <w:rsid w:val="004F3357"/>
    <w:rsid w:val="004F4020"/>
    <w:rsid w:val="004F442C"/>
    <w:rsid w:val="004F4EBC"/>
    <w:rsid w:val="004F58DD"/>
    <w:rsid w:val="004F77ED"/>
    <w:rsid w:val="00505C5C"/>
    <w:rsid w:val="0050778B"/>
    <w:rsid w:val="00510288"/>
    <w:rsid w:val="005125E6"/>
    <w:rsid w:val="00512951"/>
    <w:rsid w:val="00513B41"/>
    <w:rsid w:val="00513F78"/>
    <w:rsid w:val="005141A8"/>
    <w:rsid w:val="00521167"/>
    <w:rsid w:val="0052362F"/>
    <w:rsid w:val="00523D86"/>
    <w:rsid w:val="00530BFB"/>
    <w:rsid w:val="005314DB"/>
    <w:rsid w:val="00532A3B"/>
    <w:rsid w:val="0053499B"/>
    <w:rsid w:val="005356EA"/>
    <w:rsid w:val="00536114"/>
    <w:rsid w:val="00536DB9"/>
    <w:rsid w:val="00537892"/>
    <w:rsid w:val="00537DC8"/>
    <w:rsid w:val="00541C88"/>
    <w:rsid w:val="00542AF2"/>
    <w:rsid w:val="00544203"/>
    <w:rsid w:val="0054512D"/>
    <w:rsid w:val="0055019D"/>
    <w:rsid w:val="00551E79"/>
    <w:rsid w:val="00553216"/>
    <w:rsid w:val="00553716"/>
    <w:rsid w:val="00556877"/>
    <w:rsid w:val="00557AF8"/>
    <w:rsid w:val="00566276"/>
    <w:rsid w:val="00576D30"/>
    <w:rsid w:val="005851F4"/>
    <w:rsid w:val="005865B1"/>
    <w:rsid w:val="00587766"/>
    <w:rsid w:val="005938B0"/>
    <w:rsid w:val="005944A9"/>
    <w:rsid w:val="00597181"/>
    <w:rsid w:val="00597ED8"/>
    <w:rsid w:val="005A17EE"/>
    <w:rsid w:val="005A67C5"/>
    <w:rsid w:val="005B0837"/>
    <w:rsid w:val="005B4A1D"/>
    <w:rsid w:val="005B4E62"/>
    <w:rsid w:val="005B6E28"/>
    <w:rsid w:val="005C09E1"/>
    <w:rsid w:val="005C3FCB"/>
    <w:rsid w:val="005C647B"/>
    <w:rsid w:val="005C7338"/>
    <w:rsid w:val="005D0F50"/>
    <w:rsid w:val="005D503F"/>
    <w:rsid w:val="005D5B87"/>
    <w:rsid w:val="005D6982"/>
    <w:rsid w:val="005D77F7"/>
    <w:rsid w:val="005E1C06"/>
    <w:rsid w:val="005E53E0"/>
    <w:rsid w:val="005F02BA"/>
    <w:rsid w:val="005F52C4"/>
    <w:rsid w:val="005F6810"/>
    <w:rsid w:val="00600D4D"/>
    <w:rsid w:val="006013C1"/>
    <w:rsid w:val="00603F50"/>
    <w:rsid w:val="00604588"/>
    <w:rsid w:val="00614649"/>
    <w:rsid w:val="00616253"/>
    <w:rsid w:val="00616565"/>
    <w:rsid w:val="0062138E"/>
    <w:rsid w:val="00623BEF"/>
    <w:rsid w:val="00624AAE"/>
    <w:rsid w:val="00627F0E"/>
    <w:rsid w:val="00631EBC"/>
    <w:rsid w:val="006362D2"/>
    <w:rsid w:val="006370D3"/>
    <w:rsid w:val="0064640A"/>
    <w:rsid w:val="006464A8"/>
    <w:rsid w:val="0065288C"/>
    <w:rsid w:val="006546F1"/>
    <w:rsid w:val="00657423"/>
    <w:rsid w:val="0065787B"/>
    <w:rsid w:val="00661617"/>
    <w:rsid w:val="006616E4"/>
    <w:rsid w:val="00662769"/>
    <w:rsid w:val="006631F2"/>
    <w:rsid w:val="00663E2E"/>
    <w:rsid w:val="006647CA"/>
    <w:rsid w:val="00666A7C"/>
    <w:rsid w:val="006674FE"/>
    <w:rsid w:val="006709EB"/>
    <w:rsid w:val="00670B63"/>
    <w:rsid w:val="00672444"/>
    <w:rsid w:val="00672E42"/>
    <w:rsid w:val="006801F0"/>
    <w:rsid w:val="0068229B"/>
    <w:rsid w:val="0068348B"/>
    <w:rsid w:val="0068366E"/>
    <w:rsid w:val="006860A8"/>
    <w:rsid w:val="0068687A"/>
    <w:rsid w:val="00687183"/>
    <w:rsid w:val="00687B56"/>
    <w:rsid w:val="00687E18"/>
    <w:rsid w:val="00692C31"/>
    <w:rsid w:val="00692CCF"/>
    <w:rsid w:val="00695433"/>
    <w:rsid w:val="006A0808"/>
    <w:rsid w:val="006A0FCD"/>
    <w:rsid w:val="006A147E"/>
    <w:rsid w:val="006A33BB"/>
    <w:rsid w:val="006A363B"/>
    <w:rsid w:val="006A62B7"/>
    <w:rsid w:val="006A64BF"/>
    <w:rsid w:val="006A70B2"/>
    <w:rsid w:val="006B2D5B"/>
    <w:rsid w:val="006B4AB7"/>
    <w:rsid w:val="006B5ECA"/>
    <w:rsid w:val="006B600D"/>
    <w:rsid w:val="006C1F02"/>
    <w:rsid w:val="006C3083"/>
    <w:rsid w:val="006C3D62"/>
    <w:rsid w:val="006D29E0"/>
    <w:rsid w:val="006D3FF3"/>
    <w:rsid w:val="006D6993"/>
    <w:rsid w:val="006E074F"/>
    <w:rsid w:val="006E097D"/>
    <w:rsid w:val="006E1146"/>
    <w:rsid w:val="006E1356"/>
    <w:rsid w:val="006E2BA8"/>
    <w:rsid w:val="006E38CC"/>
    <w:rsid w:val="006E42F8"/>
    <w:rsid w:val="006E4E6F"/>
    <w:rsid w:val="006E54A9"/>
    <w:rsid w:val="006E6A77"/>
    <w:rsid w:val="006F13E8"/>
    <w:rsid w:val="006F29B0"/>
    <w:rsid w:val="006F6413"/>
    <w:rsid w:val="006F6ABD"/>
    <w:rsid w:val="006F6D54"/>
    <w:rsid w:val="006F7854"/>
    <w:rsid w:val="006F7B94"/>
    <w:rsid w:val="0070056D"/>
    <w:rsid w:val="00700759"/>
    <w:rsid w:val="00702A24"/>
    <w:rsid w:val="00711597"/>
    <w:rsid w:val="00716F45"/>
    <w:rsid w:val="0071739E"/>
    <w:rsid w:val="00717424"/>
    <w:rsid w:val="0071783D"/>
    <w:rsid w:val="00723AF2"/>
    <w:rsid w:val="00724E1B"/>
    <w:rsid w:val="00725B2E"/>
    <w:rsid w:val="00726B78"/>
    <w:rsid w:val="00727AFD"/>
    <w:rsid w:val="00731BBA"/>
    <w:rsid w:val="007324CA"/>
    <w:rsid w:val="00732D9F"/>
    <w:rsid w:val="00733A19"/>
    <w:rsid w:val="00733BC0"/>
    <w:rsid w:val="00734860"/>
    <w:rsid w:val="00735AB7"/>
    <w:rsid w:val="00736A18"/>
    <w:rsid w:val="0074135D"/>
    <w:rsid w:val="00741B61"/>
    <w:rsid w:val="00743823"/>
    <w:rsid w:val="00745620"/>
    <w:rsid w:val="00746741"/>
    <w:rsid w:val="00750C36"/>
    <w:rsid w:val="007511DD"/>
    <w:rsid w:val="00751DCD"/>
    <w:rsid w:val="00751FBD"/>
    <w:rsid w:val="00753075"/>
    <w:rsid w:val="00757291"/>
    <w:rsid w:val="00757969"/>
    <w:rsid w:val="00757E47"/>
    <w:rsid w:val="0076561F"/>
    <w:rsid w:val="00765BE3"/>
    <w:rsid w:val="00767237"/>
    <w:rsid w:val="007704CF"/>
    <w:rsid w:val="00772E3F"/>
    <w:rsid w:val="00773F15"/>
    <w:rsid w:val="007778C5"/>
    <w:rsid w:val="00780664"/>
    <w:rsid w:val="007825EF"/>
    <w:rsid w:val="00782921"/>
    <w:rsid w:val="00783CF6"/>
    <w:rsid w:val="00787811"/>
    <w:rsid w:val="00790ADF"/>
    <w:rsid w:val="00796265"/>
    <w:rsid w:val="00797294"/>
    <w:rsid w:val="007A07C0"/>
    <w:rsid w:val="007A14E1"/>
    <w:rsid w:val="007A2D43"/>
    <w:rsid w:val="007A4B0B"/>
    <w:rsid w:val="007A5054"/>
    <w:rsid w:val="007B027D"/>
    <w:rsid w:val="007B20A2"/>
    <w:rsid w:val="007B2D9B"/>
    <w:rsid w:val="007B3317"/>
    <w:rsid w:val="007B3BE4"/>
    <w:rsid w:val="007B581A"/>
    <w:rsid w:val="007B6801"/>
    <w:rsid w:val="007B71B2"/>
    <w:rsid w:val="007C043C"/>
    <w:rsid w:val="007C23A0"/>
    <w:rsid w:val="007C265F"/>
    <w:rsid w:val="007C3AAD"/>
    <w:rsid w:val="007C4ACD"/>
    <w:rsid w:val="007D0E5A"/>
    <w:rsid w:val="007D13B1"/>
    <w:rsid w:val="007D2D58"/>
    <w:rsid w:val="007D5CC8"/>
    <w:rsid w:val="007D7A5C"/>
    <w:rsid w:val="007E105B"/>
    <w:rsid w:val="007E2129"/>
    <w:rsid w:val="007E382E"/>
    <w:rsid w:val="007E3EE7"/>
    <w:rsid w:val="007E4AB0"/>
    <w:rsid w:val="007E71B9"/>
    <w:rsid w:val="007F00AF"/>
    <w:rsid w:val="007F08A9"/>
    <w:rsid w:val="007F0A0E"/>
    <w:rsid w:val="007F1E58"/>
    <w:rsid w:val="007F30A0"/>
    <w:rsid w:val="007F5360"/>
    <w:rsid w:val="007F5E23"/>
    <w:rsid w:val="007F7504"/>
    <w:rsid w:val="00801DD2"/>
    <w:rsid w:val="00802AE8"/>
    <w:rsid w:val="0080419F"/>
    <w:rsid w:val="00804916"/>
    <w:rsid w:val="00804BCD"/>
    <w:rsid w:val="008056D2"/>
    <w:rsid w:val="008067F1"/>
    <w:rsid w:val="00807603"/>
    <w:rsid w:val="00810237"/>
    <w:rsid w:val="0081431A"/>
    <w:rsid w:val="00815965"/>
    <w:rsid w:val="00833E02"/>
    <w:rsid w:val="00835875"/>
    <w:rsid w:val="00840427"/>
    <w:rsid w:val="00842088"/>
    <w:rsid w:val="00843572"/>
    <w:rsid w:val="008443C6"/>
    <w:rsid w:val="00846599"/>
    <w:rsid w:val="00846FAF"/>
    <w:rsid w:val="00853015"/>
    <w:rsid w:val="0085490E"/>
    <w:rsid w:val="00860FBB"/>
    <w:rsid w:val="008616CA"/>
    <w:rsid w:val="00863F2E"/>
    <w:rsid w:val="008643B4"/>
    <w:rsid w:val="00865913"/>
    <w:rsid w:val="00867A20"/>
    <w:rsid w:val="00867E26"/>
    <w:rsid w:val="0087058D"/>
    <w:rsid w:val="0087070F"/>
    <w:rsid w:val="008772C2"/>
    <w:rsid w:val="00877645"/>
    <w:rsid w:val="00882653"/>
    <w:rsid w:val="00883ED5"/>
    <w:rsid w:val="008868BA"/>
    <w:rsid w:val="00887F6E"/>
    <w:rsid w:val="008921BD"/>
    <w:rsid w:val="0089740F"/>
    <w:rsid w:val="008A16AB"/>
    <w:rsid w:val="008A1F6A"/>
    <w:rsid w:val="008A34F0"/>
    <w:rsid w:val="008A6953"/>
    <w:rsid w:val="008A6DD9"/>
    <w:rsid w:val="008B17BA"/>
    <w:rsid w:val="008B1928"/>
    <w:rsid w:val="008B3AE4"/>
    <w:rsid w:val="008B512D"/>
    <w:rsid w:val="008C038D"/>
    <w:rsid w:val="008C0BB4"/>
    <w:rsid w:val="008C1F0F"/>
    <w:rsid w:val="008C23F9"/>
    <w:rsid w:val="008C2AFE"/>
    <w:rsid w:val="008C2F15"/>
    <w:rsid w:val="008C695F"/>
    <w:rsid w:val="008D1028"/>
    <w:rsid w:val="008D1FE7"/>
    <w:rsid w:val="008D24FD"/>
    <w:rsid w:val="008D2D64"/>
    <w:rsid w:val="008D2F78"/>
    <w:rsid w:val="008D5D31"/>
    <w:rsid w:val="008D686A"/>
    <w:rsid w:val="008E67A4"/>
    <w:rsid w:val="008E7457"/>
    <w:rsid w:val="008F275E"/>
    <w:rsid w:val="008F5E14"/>
    <w:rsid w:val="008F6932"/>
    <w:rsid w:val="00902088"/>
    <w:rsid w:val="00902A30"/>
    <w:rsid w:val="0090547A"/>
    <w:rsid w:val="00906804"/>
    <w:rsid w:val="00914CF7"/>
    <w:rsid w:val="0091688C"/>
    <w:rsid w:val="0092281E"/>
    <w:rsid w:val="00922A30"/>
    <w:rsid w:val="00923A02"/>
    <w:rsid w:val="00924A73"/>
    <w:rsid w:val="00927371"/>
    <w:rsid w:val="00932482"/>
    <w:rsid w:val="00932D0C"/>
    <w:rsid w:val="00932E72"/>
    <w:rsid w:val="00933B7B"/>
    <w:rsid w:val="0093447F"/>
    <w:rsid w:val="009356D5"/>
    <w:rsid w:val="009363E7"/>
    <w:rsid w:val="00937B05"/>
    <w:rsid w:val="00944CD8"/>
    <w:rsid w:val="00945222"/>
    <w:rsid w:val="009465A5"/>
    <w:rsid w:val="00946B02"/>
    <w:rsid w:val="00947352"/>
    <w:rsid w:val="0095048F"/>
    <w:rsid w:val="00950EBD"/>
    <w:rsid w:val="009535DC"/>
    <w:rsid w:val="00957CB6"/>
    <w:rsid w:val="00961115"/>
    <w:rsid w:val="009623D1"/>
    <w:rsid w:val="00963479"/>
    <w:rsid w:val="00964A6A"/>
    <w:rsid w:val="009704FC"/>
    <w:rsid w:val="00970CD8"/>
    <w:rsid w:val="009717D1"/>
    <w:rsid w:val="00971ABF"/>
    <w:rsid w:val="0097209D"/>
    <w:rsid w:val="00973530"/>
    <w:rsid w:val="00973D14"/>
    <w:rsid w:val="009740C1"/>
    <w:rsid w:val="00974283"/>
    <w:rsid w:val="00975676"/>
    <w:rsid w:val="00976EFC"/>
    <w:rsid w:val="00982ED2"/>
    <w:rsid w:val="009858F1"/>
    <w:rsid w:val="00986E29"/>
    <w:rsid w:val="009914DC"/>
    <w:rsid w:val="00991A4E"/>
    <w:rsid w:val="00992560"/>
    <w:rsid w:val="009978DA"/>
    <w:rsid w:val="009B0698"/>
    <w:rsid w:val="009B07BD"/>
    <w:rsid w:val="009B37C5"/>
    <w:rsid w:val="009B46D1"/>
    <w:rsid w:val="009B5C37"/>
    <w:rsid w:val="009B68C0"/>
    <w:rsid w:val="009C0334"/>
    <w:rsid w:val="009C10A5"/>
    <w:rsid w:val="009C1EFF"/>
    <w:rsid w:val="009C2F81"/>
    <w:rsid w:val="009C56BF"/>
    <w:rsid w:val="009D0423"/>
    <w:rsid w:val="009D0886"/>
    <w:rsid w:val="009D1970"/>
    <w:rsid w:val="009E200D"/>
    <w:rsid w:val="009E20F9"/>
    <w:rsid w:val="009E4294"/>
    <w:rsid w:val="009F2716"/>
    <w:rsid w:val="009F4436"/>
    <w:rsid w:val="00A0022C"/>
    <w:rsid w:val="00A003CC"/>
    <w:rsid w:val="00A10E36"/>
    <w:rsid w:val="00A1224A"/>
    <w:rsid w:val="00A164F4"/>
    <w:rsid w:val="00A16BC2"/>
    <w:rsid w:val="00A22AA6"/>
    <w:rsid w:val="00A265BF"/>
    <w:rsid w:val="00A367D5"/>
    <w:rsid w:val="00A3697F"/>
    <w:rsid w:val="00A40502"/>
    <w:rsid w:val="00A5135D"/>
    <w:rsid w:val="00A55185"/>
    <w:rsid w:val="00A57E96"/>
    <w:rsid w:val="00A61404"/>
    <w:rsid w:val="00A61BFB"/>
    <w:rsid w:val="00A61F49"/>
    <w:rsid w:val="00A66432"/>
    <w:rsid w:val="00A73256"/>
    <w:rsid w:val="00A74CF2"/>
    <w:rsid w:val="00A75040"/>
    <w:rsid w:val="00A77B7B"/>
    <w:rsid w:val="00A810DE"/>
    <w:rsid w:val="00A82069"/>
    <w:rsid w:val="00A824EE"/>
    <w:rsid w:val="00A83A9B"/>
    <w:rsid w:val="00A853CF"/>
    <w:rsid w:val="00A85626"/>
    <w:rsid w:val="00A85979"/>
    <w:rsid w:val="00A94E33"/>
    <w:rsid w:val="00A96B66"/>
    <w:rsid w:val="00A9783E"/>
    <w:rsid w:val="00AA0255"/>
    <w:rsid w:val="00AA27C9"/>
    <w:rsid w:val="00AA4583"/>
    <w:rsid w:val="00AA4C3C"/>
    <w:rsid w:val="00AB00D9"/>
    <w:rsid w:val="00AB06A0"/>
    <w:rsid w:val="00AB1018"/>
    <w:rsid w:val="00AB323C"/>
    <w:rsid w:val="00AB3FF7"/>
    <w:rsid w:val="00AB4BF8"/>
    <w:rsid w:val="00AB66ED"/>
    <w:rsid w:val="00AC0CC8"/>
    <w:rsid w:val="00AC2D32"/>
    <w:rsid w:val="00AC6D62"/>
    <w:rsid w:val="00AC7ACC"/>
    <w:rsid w:val="00AD11C7"/>
    <w:rsid w:val="00AD46B4"/>
    <w:rsid w:val="00AD543B"/>
    <w:rsid w:val="00AD7523"/>
    <w:rsid w:val="00AE3168"/>
    <w:rsid w:val="00AE4BEE"/>
    <w:rsid w:val="00AE7D2B"/>
    <w:rsid w:val="00AF147C"/>
    <w:rsid w:val="00AF6078"/>
    <w:rsid w:val="00B01214"/>
    <w:rsid w:val="00B0161D"/>
    <w:rsid w:val="00B07EC9"/>
    <w:rsid w:val="00B134DE"/>
    <w:rsid w:val="00B13DAE"/>
    <w:rsid w:val="00B20246"/>
    <w:rsid w:val="00B2179F"/>
    <w:rsid w:val="00B23236"/>
    <w:rsid w:val="00B24003"/>
    <w:rsid w:val="00B24BAB"/>
    <w:rsid w:val="00B25525"/>
    <w:rsid w:val="00B27B25"/>
    <w:rsid w:val="00B30791"/>
    <w:rsid w:val="00B308D3"/>
    <w:rsid w:val="00B32584"/>
    <w:rsid w:val="00B343BA"/>
    <w:rsid w:val="00B42859"/>
    <w:rsid w:val="00B46AE8"/>
    <w:rsid w:val="00B50437"/>
    <w:rsid w:val="00B50CBB"/>
    <w:rsid w:val="00B51CCA"/>
    <w:rsid w:val="00B527A5"/>
    <w:rsid w:val="00B52CC3"/>
    <w:rsid w:val="00B53CB0"/>
    <w:rsid w:val="00B5472C"/>
    <w:rsid w:val="00B55B0A"/>
    <w:rsid w:val="00B55BB7"/>
    <w:rsid w:val="00B56F25"/>
    <w:rsid w:val="00B62EFE"/>
    <w:rsid w:val="00B65547"/>
    <w:rsid w:val="00B67865"/>
    <w:rsid w:val="00B71376"/>
    <w:rsid w:val="00B73B81"/>
    <w:rsid w:val="00B80AFB"/>
    <w:rsid w:val="00B8104D"/>
    <w:rsid w:val="00B84804"/>
    <w:rsid w:val="00B85C0A"/>
    <w:rsid w:val="00B86119"/>
    <w:rsid w:val="00B9053F"/>
    <w:rsid w:val="00B92D55"/>
    <w:rsid w:val="00B92F43"/>
    <w:rsid w:val="00B93294"/>
    <w:rsid w:val="00B93600"/>
    <w:rsid w:val="00B9427E"/>
    <w:rsid w:val="00B96E40"/>
    <w:rsid w:val="00B97813"/>
    <w:rsid w:val="00BA1BAA"/>
    <w:rsid w:val="00BA2318"/>
    <w:rsid w:val="00BA3283"/>
    <w:rsid w:val="00BA47C9"/>
    <w:rsid w:val="00BA506E"/>
    <w:rsid w:val="00BA7A29"/>
    <w:rsid w:val="00BB0C12"/>
    <w:rsid w:val="00BB1524"/>
    <w:rsid w:val="00BB300A"/>
    <w:rsid w:val="00BB4EBE"/>
    <w:rsid w:val="00BB5C68"/>
    <w:rsid w:val="00BB6C97"/>
    <w:rsid w:val="00BC725C"/>
    <w:rsid w:val="00BD51B4"/>
    <w:rsid w:val="00BD576D"/>
    <w:rsid w:val="00BE1578"/>
    <w:rsid w:val="00BE2F77"/>
    <w:rsid w:val="00BE3990"/>
    <w:rsid w:val="00BE4F5C"/>
    <w:rsid w:val="00BE54CA"/>
    <w:rsid w:val="00BE67EB"/>
    <w:rsid w:val="00BE6CD7"/>
    <w:rsid w:val="00BF26AF"/>
    <w:rsid w:val="00BF3CFB"/>
    <w:rsid w:val="00BF4BFD"/>
    <w:rsid w:val="00BF510B"/>
    <w:rsid w:val="00BF52B2"/>
    <w:rsid w:val="00BF62EB"/>
    <w:rsid w:val="00BF70B7"/>
    <w:rsid w:val="00C047E2"/>
    <w:rsid w:val="00C11564"/>
    <w:rsid w:val="00C119D6"/>
    <w:rsid w:val="00C12775"/>
    <w:rsid w:val="00C134F4"/>
    <w:rsid w:val="00C15082"/>
    <w:rsid w:val="00C23642"/>
    <w:rsid w:val="00C25A1C"/>
    <w:rsid w:val="00C27BFC"/>
    <w:rsid w:val="00C27E8F"/>
    <w:rsid w:val="00C31772"/>
    <w:rsid w:val="00C33516"/>
    <w:rsid w:val="00C34A56"/>
    <w:rsid w:val="00C407F9"/>
    <w:rsid w:val="00C40B42"/>
    <w:rsid w:val="00C40B66"/>
    <w:rsid w:val="00C43592"/>
    <w:rsid w:val="00C456CD"/>
    <w:rsid w:val="00C46549"/>
    <w:rsid w:val="00C50005"/>
    <w:rsid w:val="00C50EE7"/>
    <w:rsid w:val="00C5141D"/>
    <w:rsid w:val="00C54355"/>
    <w:rsid w:val="00C563D8"/>
    <w:rsid w:val="00C56EF8"/>
    <w:rsid w:val="00C60B82"/>
    <w:rsid w:val="00C61F84"/>
    <w:rsid w:val="00C64E46"/>
    <w:rsid w:val="00C661C9"/>
    <w:rsid w:val="00C66FAA"/>
    <w:rsid w:val="00C67478"/>
    <w:rsid w:val="00C80003"/>
    <w:rsid w:val="00C802FA"/>
    <w:rsid w:val="00C80AEC"/>
    <w:rsid w:val="00C81298"/>
    <w:rsid w:val="00C812E9"/>
    <w:rsid w:val="00C84F50"/>
    <w:rsid w:val="00C8559C"/>
    <w:rsid w:val="00C85FAD"/>
    <w:rsid w:val="00C87785"/>
    <w:rsid w:val="00C93B14"/>
    <w:rsid w:val="00C97F87"/>
    <w:rsid w:val="00CA3411"/>
    <w:rsid w:val="00CA64A7"/>
    <w:rsid w:val="00CA6DB4"/>
    <w:rsid w:val="00CA7F95"/>
    <w:rsid w:val="00CB043B"/>
    <w:rsid w:val="00CB0E0D"/>
    <w:rsid w:val="00CB15D9"/>
    <w:rsid w:val="00CB3C2F"/>
    <w:rsid w:val="00CB5B74"/>
    <w:rsid w:val="00CB5D28"/>
    <w:rsid w:val="00CB7465"/>
    <w:rsid w:val="00CC0D9B"/>
    <w:rsid w:val="00CC1311"/>
    <w:rsid w:val="00CC17EF"/>
    <w:rsid w:val="00CC1ADE"/>
    <w:rsid w:val="00CC1D25"/>
    <w:rsid w:val="00CC342E"/>
    <w:rsid w:val="00CC34C2"/>
    <w:rsid w:val="00CC6774"/>
    <w:rsid w:val="00CC6CF5"/>
    <w:rsid w:val="00CD1E24"/>
    <w:rsid w:val="00CD3C70"/>
    <w:rsid w:val="00CD44F5"/>
    <w:rsid w:val="00CD4715"/>
    <w:rsid w:val="00CD4C48"/>
    <w:rsid w:val="00CD60AE"/>
    <w:rsid w:val="00CD787C"/>
    <w:rsid w:val="00CD7E09"/>
    <w:rsid w:val="00CE1302"/>
    <w:rsid w:val="00CE3500"/>
    <w:rsid w:val="00CF045C"/>
    <w:rsid w:val="00CF0973"/>
    <w:rsid w:val="00CF28C6"/>
    <w:rsid w:val="00CF321E"/>
    <w:rsid w:val="00CF67D0"/>
    <w:rsid w:val="00CF6AC0"/>
    <w:rsid w:val="00D01ABD"/>
    <w:rsid w:val="00D025E7"/>
    <w:rsid w:val="00D04217"/>
    <w:rsid w:val="00D04B73"/>
    <w:rsid w:val="00D050E7"/>
    <w:rsid w:val="00D0512F"/>
    <w:rsid w:val="00D05D4F"/>
    <w:rsid w:val="00D07C11"/>
    <w:rsid w:val="00D07EA4"/>
    <w:rsid w:val="00D102A7"/>
    <w:rsid w:val="00D108B0"/>
    <w:rsid w:val="00D110BF"/>
    <w:rsid w:val="00D12837"/>
    <w:rsid w:val="00D16ECC"/>
    <w:rsid w:val="00D2014C"/>
    <w:rsid w:val="00D226E1"/>
    <w:rsid w:val="00D31F10"/>
    <w:rsid w:val="00D32D0F"/>
    <w:rsid w:val="00D339B3"/>
    <w:rsid w:val="00D34C9A"/>
    <w:rsid w:val="00D3549F"/>
    <w:rsid w:val="00D36E10"/>
    <w:rsid w:val="00D37566"/>
    <w:rsid w:val="00D40C1F"/>
    <w:rsid w:val="00D4103B"/>
    <w:rsid w:val="00D41F5B"/>
    <w:rsid w:val="00D47778"/>
    <w:rsid w:val="00D50258"/>
    <w:rsid w:val="00D5124D"/>
    <w:rsid w:val="00D51903"/>
    <w:rsid w:val="00D56968"/>
    <w:rsid w:val="00D601AC"/>
    <w:rsid w:val="00D6070E"/>
    <w:rsid w:val="00D60B4D"/>
    <w:rsid w:val="00D61054"/>
    <w:rsid w:val="00D61D31"/>
    <w:rsid w:val="00D705CE"/>
    <w:rsid w:val="00D715CC"/>
    <w:rsid w:val="00D72F6D"/>
    <w:rsid w:val="00D73BCF"/>
    <w:rsid w:val="00D74A37"/>
    <w:rsid w:val="00D7518D"/>
    <w:rsid w:val="00D779AE"/>
    <w:rsid w:val="00D8172F"/>
    <w:rsid w:val="00D871E7"/>
    <w:rsid w:val="00D907A5"/>
    <w:rsid w:val="00D934FE"/>
    <w:rsid w:val="00DA005A"/>
    <w:rsid w:val="00DA289F"/>
    <w:rsid w:val="00DA35E5"/>
    <w:rsid w:val="00DA42F6"/>
    <w:rsid w:val="00DB0EB7"/>
    <w:rsid w:val="00DB2A66"/>
    <w:rsid w:val="00DB2F22"/>
    <w:rsid w:val="00DB480F"/>
    <w:rsid w:val="00DB4B15"/>
    <w:rsid w:val="00DB6C7E"/>
    <w:rsid w:val="00DC1702"/>
    <w:rsid w:val="00DC547F"/>
    <w:rsid w:val="00DD0CE6"/>
    <w:rsid w:val="00DD5896"/>
    <w:rsid w:val="00DD58AD"/>
    <w:rsid w:val="00DD7159"/>
    <w:rsid w:val="00DD7BA1"/>
    <w:rsid w:val="00DE1028"/>
    <w:rsid w:val="00DE45AE"/>
    <w:rsid w:val="00DE4B9D"/>
    <w:rsid w:val="00DE6F28"/>
    <w:rsid w:val="00DF6987"/>
    <w:rsid w:val="00DF6B55"/>
    <w:rsid w:val="00DF7AA6"/>
    <w:rsid w:val="00E0107A"/>
    <w:rsid w:val="00E03A26"/>
    <w:rsid w:val="00E04AC3"/>
    <w:rsid w:val="00E2028D"/>
    <w:rsid w:val="00E20ABD"/>
    <w:rsid w:val="00E20B08"/>
    <w:rsid w:val="00E2240B"/>
    <w:rsid w:val="00E24E85"/>
    <w:rsid w:val="00E26252"/>
    <w:rsid w:val="00E26407"/>
    <w:rsid w:val="00E269FD"/>
    <w:rsid w:val="00E32930"/>
    <w:rsid w:val="00E41C34"/>
    <w:rsid w:val="00E42785"/>
    <w:rsid w:val="00E43EC1"/>
    <w:rsid w:val="00E446F5"/>
    <w:rsid w:val="00E467AC"/>
    <w:rsid w:val="00E46E3A"/>
    <w:rsid w:val="00E471DB"/>
    <w:rsid w:val="00E53090"/>
    <w:rsid w:val="00E531EF"/>
    <w:rsid w:val="00E55075"/>
    <w:rsid w:val="00E60E29"/>
    <w:rsid w:val="00E6471A"/>
    <w:rsid w:val="00E65347"/>
    <w:rsid w:val="00E70086"/>
    <w:rsid w:val="00E721C5"/>
    <w:rsid w:val="00E72551"/>
    <w:rsid w:val="00E7289E"/>
    <w:rsid w:val="00E74FA7"/>
    <w:rsid w:val="00E76877"/>
    <w:rsid w:val="00E814D1"/>
    <w:rsid w:val="00E84BAD"/>
    <w:rsid w:val="00E87450"/>
    <w:rsid w:val="00E8767F"/>
    <w:rsid w:val="00E87EA8"/>
    <w:rsid w:val="00E94AB4"/>
    <w:rsid w:val="00E96741"/>
    <w:rsid w:val="00EA2D64"/>
    <w:rsid w:val="00EA457B"/>
    <w:rsid w:val="00EA4C94"/>
    <w:rsid w:val="00EA501F"/>
    <w:rsid w:val="00EA50B7"/>
    <w:rsid w:val="00EA5BB0"/>
    <w:rsid w:val="00EA5F34"/>
    <w:rsid w:val="00EA777E"/>
    <w:rsid w:val="00EB0430"/>
    <w:rsid w:val="00EB17BE"/>
    <w:rsid w:val="00EB3D89"/>
    <w:rsid w:val="00EB3E9E"/>
    <w:rsid w:val="00EC1F17"/>
    <w:rsid w:val="00EC2BF4"/>
    <w:rsid w:val="00EC531D"/>
    <w:rsid w:val="00EC6385"/>
    <w:rsid w:val="00EC63BF"/>
    <w:rsid w:val="00ED33F3"/>
    <w:rsid w:val="00ED35A4"/>
    <w:rsid w:val="00ED3EE3"/>
    <w:rsid w:val="00ED411B"/>
    <w:rsid w:val="00ED6AE2"/>
    <w:rsid w:val="00EE0B13"/>
    <w:rsid w:val="00EE5192"/>
    <w:rsid w:val="00EE6752"/>
    <w:rsid w:val="00EE720B"/>
    <w:rsid w:val="00EE77F5"/>
    <w:rsid w:val="00EF2CC7"/>
    <w:rsid w:val="00EF2E4A"/>
    <w:rsid w:val="00EF3C01"/>
    <w:rsid w:val="00EF4588"/>
    <w:rsid w:val="00EF58E9"/>
    <w:rsid w:val="00EF6FD7"/>
    <w:rsid w:val="00F01103"/>
    <w:rsid w:val="00F03832"/>
    <w:rsid w:val="00F0404B"/>
    <w:rsid w:val="00F043F8"/>
    <w:rsid w:val="00F05A83"/>
    <w:rsid w:val="00F12798"/>
    <w:rsid w:val="00F13B30"/>
    <w:rsid w:val="00F2079E"/>
    <w:rsid w:val="00F21442"/>
    <w:rsid w:val="00F2638E"/>
    <w:rsid w:val="00F27CFC"/>
    <w:rsid w:val="00F3101C"/>
    <w:rsid w:val="00F32BB5"/>
    <w:rsid w:val="00F33848"/>
    <w:rsid w:val="00F34A5E"/>
    <w:rsid w:val="00F35B5D"/>
    <w:rsid w:val="00F37B3D"/>
    <w:rsid w:val="00F42363"/>
    <w:rsid w:val="00F431F7"/>
    <w:rsid w:val="00F47396"/>
    <w:rsid w:val="00F502DF"/>
    <w:rsid w:val="00F50491"/>
    <w:rsid w:val="00F5110E"/>
    <w:rsid w:val="00F51DE2"/>
    <w:rsid w:val="00F61E0B"/>
    <w:rsid w:val="00F6288E"/>
    <w:rsid w:val="00F6403E"/>
    <w:rsid w:val="00F65ED4"/>
    <w:rsid w:val="00F67A1B"/>
    <w:rsid w:val="00F70AD6"/>
    <w:rsid w:val="00F70DC2"/>
    <w:rsid w:val="00F740C4"/>
    <w:rsid w:val="00F75221"/>
    <w:rsid w:val="00F76693"/>
    <w:rsid w:val="00F768B0"/>
    <w:rsid w:val="00F77087"/>
    <w:rsid w:val="00F770B4"/>
    <w:rsid w:val="00F804AB"/>
    <w:rsid w:val="00F81107"/>
    <w:rsid w:val="00F81492"/>
    <w:rsid w:val="00F81D07"/>
    <w:rsid w:val="00F83EE8"/>
    <w:rsid w:val="00F85A6A"/>
    <w:rsid w:val="00F85C82"/>
    <w:rsid w:val="00F97037"/>
    <w:rsid w:val="00F97B6B"/>
    <w:rsid w:val="00FA07CF"/>
    <w:rsid w:val="00FA1E6D"/>
    <w:rsid w:val="00FA218E"/>
    <w:rsid w:val="00FA7D86"/>
    <w:rsid w:val="00FB015F"/>
    <w:rsid w:val="00FB0990"/>
    <w:rsid w:val="00FB161B"/>
    <w:rsid w:val="00FB39CB"/>
    <w:rsid w:val="00FB511D"/>
    <w:rsid w:val="00FC1DE0"/>
    <w:rsid w:val="00FC423E"/>
    <w:rsid w:val="00FC4E81"/>
    <w:rsid w:val="00FC630C"/>
    <w:rsid w:val="00FD2A88"/>
    <w:rsid w:val="00FD50F6"/>
    <w:rsid w:val="00FD52B1"/>
    <w:rsid w:val="00FE1360"/>
    <w:rsid w:val="00FE16BD"/>
    <w:rsid w:val="00FE21A3"/>
    <w:rsid w:val="00FE2543"/>
    <w:rsid w:val="00FE2CE7"/>
    <w:rsid w:val="00FE6B30"/>
    <w:rsid w:val="00FF36B5"/>
    <w:rsid w:val="00FF48D2"/>
    <w:rsid w:val="00FF491E"/>
    <w:rsid w:val="00FF7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814"/>
  </w:style>
  <w:style w:type="paragraph" w:styleId="Heading1">
    <w:name w:val="heading 1"/>
    <w:basedOn w:val="Normal"/>
    <w:next w:val="Normal"/>
    <w:link w:val="Heading1Char"/>
    <w:uiPriority w:val="9"/>
    <w:qFormat/>
    <w:rsid w:val="00D07E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apter"/>
    <w:basedOn w:val="Normal"/>
    <w:next w:val="Normal"/>
    <w:link w:val="Heading2Char"/>
    <w:autoRedefine/>
    <w:uiPriority w:val="9"/>
    <w:unhideWhenUsed/>
    <w:qFormat/>
    <w:rsid w:val="003949C4"/>
    <w:pPr>
      <w:spacing w:after="0" w:line="240" w:lineRule="auto"/>
      <w:outlineLvl w:val="1"/>
    </w:pPr>
    <w:rPr>
      <w:rFonts w:ascii="Georgia" w:eastAsiaTheme="majorEastAsia" w:hAnsi="Georgia" w:cstheme="majorBidi"/>
      <w:b/>
      <w:bCs/>
      <w:iCs/>
      <w:caps/>
      <w:sz w:val="20"/>
      <w:szCs w:val="20"/>
      <w:lang w:val="id-ID" w:eastAsia="id-ID" w:bidi="en-US"/>
    </w:rPr>
  </w:style>
  <w:style w:type="paragraph" w:styleId="Heading3">
    <w:name w:val="heading 3"/>
    <w:aliases w:val="Keywords"/>
    <w:basedOn w:val="BodyText"/>
    <w:next w:val="Normal"/>
    <w:link w:val="Heading3Char"/>
    <w:autoRedefine/>
    <w:uiPriority w:val="9"/>
    <w:unhideWhenUsed/>
    <w:qFormat/>
    <w:rsid w:val="008D1028"/>
    <w:pPr>
      <w:tabs>
        <w:tab w:val="left" w:pos="1134"/>
      </w:tabs>
      <w:adjustRightInd w:val="0"/>
      <w:snapToGrid w:val="0"/>
      <w:spacing w:before="240" w:after="240" w:line="240" w:lineRule="auto"/>
      <w:ind w:left="1134" w:hanging="1134"/>
      <w:jc w:val="both"/>
      <w:outlineLvl w:val="2"/>
    </w:pPr>
    <w:rPr>
      <w:rFonts w:ascii="Times New Roman" w:eastAsia="Batang" w:hAnsi="Times New Roman"/>
      <w:sz w:val="24"/>
      <w:szCs w:val="24"/>
      <w:lang w:eastAsia="ko-KR" w:bidi="en-US"/>
    </w:rPr>
  </w:style>
  <w:style w:type="paragraph" w:styleId="Heading4">
    <w:name w:val="heading 4"/>
    <w:next w:val="Normal"/>
    <w:link w:val="Heading4Char"/>
    <w:uiPriority w:val="9"/>
    <w:unhideWhenUsed/>
    <w:qFormat/>
    <w:rsid w:val="00D07EA4"/>
    <w:pPr>
      <w:keepNext/>
      <w:keepLines/>
      <w:spacing w:after="12" w:line="261" w:lineRule="auto"/>
      <w:ind w:left="22" w:hanging="10"/>
      <w:outlineLvl w:val="3"/>
    </w:pPr>
    <w:rPr>
      <w:rFonts w:ascii="Times New Roman" w:eastAsia="Times New Roman" w:hAnsi="Times New Roman" w:cs="Times New Roman"/>
      <w:b/>
      <w:i/>
      <w:color w:val="181717"/>
      <w:sz w:val="20"/>
    </w:rPr>
  </w:style>
  <w:style w:type="paragraph" w:styleId="Heading5">
    <w:name w:val="heading 5"/>
    <w:basedOn w:val="Normal"/>
    <w:next w:val="Normal"/>
    <w:link w:val="Heading5Char"/>
    <w:uiPriority w:val="9"/>
    <w:semiHidden/>
    <w:unhideWhenUsed/>
    <w:qFormat/>
    <w:rsid w:val="00D07EA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07EA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07EA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2E72"/>
    <w:rPr>
      <w:color w:val="0563C1" w:themeColor="hyperlink"/>
      <w:u w:val="single"/>
    </w:rPr>
  </w:style>
  <w:style w:type="paragraph" w:styleId="ListParagraph">
    <w:name w:val="List Paragraph"/>
    <w:basedOn w:val="Normal"/>
    <w:link w:val="ListParagraphChar"/>
    <w:uiPriority w:val="34"/>
    <w:qFormat/>
    <w:rsid w:val="00110F17"/>
    <w:pPr>
      <w:spacing w:line="256" w:lineRule="auto"/>
      <w:ind w:left="720"/>
    </w:pPr>
    <w:rPr>
      <w:rFonts w:ascii="Calibri" w:eastAsia="Times New Roman" w:hAnsi="Calibri" w:cs="Times New Roman"/>
      <w:color w:val="000000"/>
      <w:kern w:val="28"/>
      <w:lang w:val="id-ID" w:eastAsia="id-ID"/>
    </w:rPr>
  </w:style>
  <w:style w:type="character" w:customStyle="1" w:styleId="Heading2Char">
    <w:name w:val="Heading 2 Char"/>
    <w:aliases w:val="Chapter Char"/>
    <w:basedOn w:val="DefaultParagraphFont"/>
    <w:link w:val="Heading2"/>
    <w:uiPriority w:val="9"/>
    <w:rsid w:val="003949C4"/>
    <w:rPr>
      <w:rFonts w:ascii="Georgia" w:eastAsiaTheme="majorEastAsia" w:hAnsi="Georgia" w:cstheme="majorBidi"/>
      <w:b/>
      <w:bCs/>
      <w:iCs/>
      <w:caps/>
      <w:sz w:val="20"/>
      <w:szCs w:val="20"/>
      <w:lang w:val="id-ID" w:eastAsia="id-ID" w:bidi="en-US"/>
    </w:rPr>
  </w:style>
  <w:style w:type="character" w:customStyle="1" w:styleId="Heading3Char">
    <w:name w:val="Heading 3 Char"/>
    <w:aliases w:val="Keywords Char"/>
    <w:basedOn w:val="DefaultParagraphFont"/>
    <w:link w:val="Heading3"/>
    <w:uiPriority w:val="9"/>
    <w:rsid w:val="008D1028"/>
    <w:rPr>
      <w:rFonts w:ascii="Times New Roman" w:eastAsia="Batang" w:hAnsi="Times New Roman"/>
      <w:sz w:val="24"/>
      <w:szCs w:val="24"/>
      <w:lang w:eastAsia="ko-KR" w:bidi="en-US"/>
    </w:rPr>
  </w:style>
  <w:style w:type="paragraph" w:styleId="NoSpacing">
    <w:name w:val="No Spacing"/>
    <w:aliases w:val="Abstract"/>
    <w:basedOn w:val="Normal"/>
    <w:uiPriority w:val="1"/>
    <w:qFormat/>
    <w:rsid w:val="008D1028"/>
    <w:pPr>
      <w:spacing w:before="120" w:after="240" w:line="240" w:lineRule="auto"/>
      <w:jc w:val="both"/>
    </w:pPr>
    <w:rPr>
      <w:rFonts w:ascii="Times New Roman" w:eastAsiaTheme="minorEastAsia" w:hAnsi="Times New Roman"/>
      <w:i/>
      <w:sz w:val="24"/>
      <w:lang w:bidi="en-US"/>
    </w:rPr>
  </w:style>
  <w:style w:type="paragraph" w:styleId="BodyText">
    <w:name w:val="Body Text"/>
    <w:basedOn w:val="Normal"/>
    <w:link w:val="BodyTextChar"/>
    <w:uiPriority w:val="99"/>
    <w:semiHidden/>
    <w:unhideWhenUsed/>
    <w:rsid w:val="008D1028"/>
    <w:pPr>
      <w:spacing w:after="120"/>
    </w:pPr>
  </w:style>
  <w:style w:type="character" w:customStyle="1" w:styleId="BodyTextChar">
    <w:name w:val="Body Text Char"/>
    <w:basedOn w:val="DefaultParagraphFont"/>
    <w:link w:val="BodyText"/>
    <w:uiPriority w:val="99"/>
    <w:semiHidden/>
    <w:rsid w:val="008D1028"/>
  </w:style>
  <w:style w:type="paragraph" w:styleId="BalloonText">
    <w:name w:val="Balloon Text"/>
    <w:basedOn w:val="Normal"/>
    <w:link w:val="BalloonTextChar"/>
    <w:uiPriority w:val="99"/>
    <w:semiHidden/>
    <w:unhideWhenUsed/>
    <w:rsid w:val="00383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E83"/>
    <w:rPr>
      <w:rFonts w:ascii="Tahoma" w:hAnsi="Tahoma" w:cs="Tahoma"/>
      <w:sz w:val="16"/>
      <w:szCs w:val="16"/>
    </w:rPr>
  </w:style>
  <w:style w:type="character" w:styleId="CommentReference">
    <w:name w:val="annotation reference"/>
    <w:basedOn w:val="DefaultParagraphFont"/>
    <w:uiPriority w:val="99"/>
    <w:semiHidden/>
    <w:unhideWhenUsed/>
    <w:rsid w:val="003949C4"/>
    <w:rPr>
      <w:sz w:val="16"/>
      <w:szCs w:val="16"/>
    </w:rPr>
  </w:style>
  <w:style w:type="paragraph" w:styleId="CommentText">
    <w:name w:val="annotation text"/>
    <w:basedOn w:val="Normal"/>
    <w:link w:val="CommentTextChar"/>
    <w:uiPriority w:val="99"/>
    <w:semiHidden/>
    <w:unhideWhenUsed/>
    <w:rsid w:val="003949C4"/>
    <w:pPr>
      <w:spacing w:line="240" w:lineRule="auto"/>
    </w:pPr>
    <w:rPr>
      <w:sz w:val="20"/>
      <w:szCs w:val="20"/>
    </w:rPr>
  </w:style>
  <w:style w:type="character" w:customStyle="1" w:styleId="CommentTextChar">
    <w:name w:val="Comment Text Char"/>
    <w:basedOn w:val="DefaultParagraphFont"/>
    <w:link w:val="CommentText"/>
    <w:uiPriority w:val="99"/>
    <w:semiHidden/>
    <w:rsid w:val="003949C4"/>
    <w:rPr>
      <w:sz w:val="20"/>
      <w:szCs w:val="20"/>
    </w:rPr>
  </w:style>
  <w:style w:type="paragraph" w:styleId="CommentSubject">
    <w:name w:val="annotation subject"/>
    <w:basedOn w:val="CommentText"/>
    <w:next w:val="CommentText"/>
    <w:link w:val="CommentSubjectChar"/>
    <w:uiPriority w:val="99"/>
    <w:semiHidden/>
    <w:unhideWhenUsed/>
    <w:rsid w:val="003949C4"/>
    <w:rPr>
      <w:b/>
      <w:bCs/>
    </w:rPr>
  </w:style>
  <w:style w:type="character" w:customStyle="1" w:styleId="CommentSubjectChar">
    <w:name w:val="Comment Subject Char"/>
    <w:basedOn w:val="CommentTextChar"/>
    <w:link w:val="CommentSubject"/>
    <w:uiPriority w:val="99"/>
    <w:semiHidden/>
    <w:rsid w:val="003949C4"/>
    <w:rPr>
      <w:b/>
      <w:bCs/>
      <w:sz w:val="20"/>
      <w:szCs w:val="20"/>
    </w:rPr>
  </w:style>
  <w:style w:type="paragraph" w:styleId="Revision">
    <w:name w:val="Revision"/>
    <w:hidden/>
    <w:uiPriority w:val="99"/>
    <w:semiHidden/>
    <w:rsid w:val="003949C4"/>
    <w:pPr>
      <w:spacing w:after="0" w:line="240" w:lineRule="auto"/>
    </w:pPr>
  </w:style>
  <w:style w:type="character" w:customStyle="1" w:styleId="ListParagraphChar">
    <w:name w:val="List Paragraph Char"/>
    <w:basedOn w:val="DefaultParagraphFont"/>
    <w:link w:val="ListParagraph"/>
    <w:uiPriority w:val="34"/>
    <w:locked/>
    <w:rsid w:val="00EE5192"/>
    <w:rPr>
      <w:rFonts w:ascii="Calibri" w:eastAsia="Times New Roman" w:hAnsi="Calibri" w:cs="Times New Roman"/>
      <w:color w:val="000000"/>
      <w:kern w:val="28"/>
      <w:lang w:val="id-ID" w:eastAsia="id-ID"/>
    </w:rPr>
  </w:style>
  <w:style w:type="table" w:styleId="TableGrid">
    <w:name w:val="Table Grid"/>
    <w:basedOn w:val="TableNormal"/>
    <w:uiPriority w:val="39"/>
    <w:rsid w:val="00586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5D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group-item">
    <w:name w:val="list-group-item"/>
    <w:basedOn w:val="DefaultParagraphFont"/>
    <w:rsid w:val="00177AFE"/>
  </w:style>
  <w:style w:type="character" w:customStyle="1" w:styleId="scopustermhighlight">
    <w:name w:val="scopustermhighlight"/>
    <w:basedOn w:val="DefaultParagraphFont"/>
    <w:rsid w:val="00177AFE"/>
  </w:style>
  <w:style w:type="character" w:customStyle="1" w:styleId="anchortext">
    <w:name w:val="anchortext"/>
    <w:basedOn w:val="DefaultParagraphFont"/>
    <w:rsid w:val="00177AFE"/>
  </w:style>
  <w:style w:type="character" w:customStyle="1" w:styleId="sr-only">
    <w:name w:val="sr-only"/>
    <w:basedOn w:val="DefaultParagraphFont"/>
    <w:rsid w:val="00177AFE"/>
  </w:style>
  <w:style w:type="paragraph" w:styleId="Header">
    <w:name w:val="header"/>
    <w:basedOn w:val="Normal"/>
    <w:link w:val="HeaderChar"/>
    <w:uiPriority w:val="99"/>
    <w:unhideWhenUsed/>
    <w:rsid w:val="00C40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B66"/>
  </w:style>
  <w:style w:type="paragraph" w:styleId="Footer">
    <w:name w:val="footer"/>
    <w:basedOn w:val="Normal"/>
    <w:link w:val="FooterChar"/>
    <w:uiPriority w:val="99"/>
    <w:unhideWhenUsed/>
    <w:rsid w:val="00C40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B66"/>
  </w:style>
  <w:style w:type="table" w:styleId="GridTable2">
    <w:name w:val="Grid Table 2"/>
    <w:basedOn w:val="TableNormal"/>
    <w:uiPriority w:val="47"/>
    <w:rsid w:val="007F536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lid-translation">
    <w:name w:val="tlid-translation"/>
    <w:basedOn w:val="DefaultParagraphFont"/>
    <w:rsid w:val="00EA5F34"/>
  </w:style>
  <w:style w:type="character" w:customStyle="1" w:styleId="Heading1Char">
    <w:name w:val="Heading 1 Char"/>
    <w:basedOn w:val="DefaultParagraphFont"/>
    <w:link w:val="Heading1"/>
    <w:uiPriority w:val="9"/>
    <w:rsid w:val="00D07EA4"/>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D07EA4"/>
    <w:rPr>
      <w:rFonts w:ascii="Times New Roman" w:eastAsia="Times New Roman" w:hAnsi="Times New Roman" w:cs="Times New Roman"/>
      <w:b/>
      <w:i/>
      <w:color w:val="181717"/>
      <w:sz w:val="20"/>
    </w:rPr>
  </w:style>
  <w:style w:type="character" w:customStyle="1" w:styleId="Heading5Char">
    <w:name w:val="Heading 5 Char"/>
    <w:basedOn w:val="DefaultParagraphFont"/>
    <w:link w:val="Heading5"/>
    <w:uiPriority w:val="9"/>
    <w:semiHidden/>
    <w:rsid w:val="00D07EA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07EA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07EA4"/>
    <w:rPr>
      <w:rFonts w:asciiTheme="majorHAnsi" w:eastAsiaTheme="majorEastAsia" w:hAnsiTheme="majorHAnsi" w:cstheme="majorBidi"/>
      <w:i/>
      <w:iCs/>
      <w:color w:val="1F4D78" w:themeColor="accent1" w:themeShade="7F"/>
    </w:rPr>
  </w:style>
  <w:style w:type="paragraph" w:styleId="HTMLPreformatted">
    <w:name w:val="HTML Preformatted"/>
    <w:basedOn w:val="Normal"/>
    <w:link w:val="HTMLPreformattedChar"/>
    <w:uiPriority w:val="99"/>
    <w:semiHidden/>
    <w:unhideWhenUsed/>
    <w:rsid w:val="00D0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7EA4"/>
    <w:rPr>
      <w:rFonts w:ascii="Courier New" w:eastAsia="Times New Roman" w:hAnsi="Courier New" w:cs="Courier New"/>
      <w:sz w:val="20"/>
      <w:szCs w:val="20"/>
    </w:rPr>
  </w:style>
  <w:style w:type="character" w:styleId="PlaceholderText">
    <w:name w:val="Placeholder Text"/>
    <w:basedOn w:val="DefaultParagraphFont"/>
    <w:uiPriority w:val="99"/>
    <w:semiHidden/>
    <w:rsid w:val="00D07EA4"/>
    <w:rPr>
      <w:color w:val="808080"/>
    </w:rPr>
  </w:style>
  <w:style w:type="character" w:styleId="Emphasis">
    <w:name w:val="Emphasis"/>
    <w:basedOn w:val="DefaultParagraphFont"/>
    <w:uiPriority w:val="20"/>
    <w:qFormat/>
    <w:rsid w:val="00D07EA4"/>
    <w:rPr>
      <w:i/>
      <w:iCs/>
    </w:rPr>
  </w:style>
  <w:style w:type="character" w:customStyle="1" w:styleId="footnotedescriptionChar">
    <w:name w:val="footnote description Char"/>
    <w:link w:val="footnotedescription"/>
    <w:locked/>
    <w:rsid w:val="00D07EA4"/>
    <w:rPr>
      <w:rFonts w:ascii="Times New Roman" w:eastAsia="Times New Roman" w:hAnsi="Times New Roman" w:cs="Times New Roman"/>
      <w:color w:val="000000"/>
      <w:sz w:val="16"/>
    </w:rPr>
  </w:style>
  <w:style w:type="paragraph" w:customStyle="1" w:styleId="footnotedescription">
    <w:name w:val="footnote description"/>
    <w:next w:val="Normal"/>
    <w:link w:val="footnotedescriptionChar"/>
    <w:rsid w:val="00D07EA4"/>
    <w:pPr>
      <w:spacing w:after="0" w:line="256" w:lineRule="auto"/>
      <w:ind w:left="134" w:hanging="130"/>
      <w:jc w:val="both"/>
    </w:pPr>
    <w:rPr>
      <w:rFonts w:ascii="Times New Roman" w:eastAsia="Times New Roman" w:hAnsi="Times New Roman" w:cs="Times New Roman"/>
      <w:color w:val="000000"/>
      <w:sz w:val="16"/>
    </w:rPr>
  </w:style>
  <w:style w:type="character" w:customStyle="1" w:styleId="footnotemark">
    <w:name w:val="footnote mark"/>
    <w:rsid w:val="00D07EA4"/>
    <w:rPr>
      <w:rFonts w:ascii="Times New Roman" w:eastAsia="Times New Roman" w:hAnsi="Times New Roman" w:cs="Times New Roman" w:hint="default"/>
      <w:color w:val="000000"/>
      <w:sz w:val="21"/>
      <w:vertAlign w:val="superscript"/>
    </w:rPr>
  </w:style>
  <w:style w:type="table" w:customStyle="1" w:styleId="TableGrid0">
    <w:name w:val="TableGrid"/>
    <w:rsid w:val="00D07E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D07EA4"/>
    <w:pPr>
      <w:spacing w:after="0" w:line="240" w:lineRule="auto"/>
    </w:pPr>
    <w:rPr>
      <w:rFonts w:eastAsia="Times New Roman"/>
    </w:rPr>
    <w:tblPr>
      <w:tblCellMar>
        <w:top w:w="0" w:type="dxa"/>
        <w:left w:w="0" w:type="dxa"/>
        <w:bottom w:w="0" w:type="dxa"/>
        <w:right w:w="0" w:type="dxa"/>
      </w:tblCellMar>
    </w:tblPr>
  </w:style>
  <w:style w:type="paragraph" w:customStyle="1" w:styleId="Default">
    <w:name w:val="Default"/>
    <w:rsid w:val="00D07EA4"/>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customStyle="1" w:styleId="SUBBAB">
    <w:name w:val="SUBBAB"/>
    <w:basedOn w:val="Heading1"/>
    <w:link w:val="SUBBABChar"/>
    <w:qFormat/>
    <w:rsid w:val="00D07EA4"/>
    <w:pPr>
      <w:spacing w:before="0" w:line="480" w:lineRule="auto"/>
      <w:jc w:val="both"/>
    </w:pPr>
    <w:rPr>
      <w:rFonts w:ascii="Times New Roman" w:eastAsia="Times New Roman" w:hAnsi="Times New Roman" w:cs="Times New Roman"/>
      <w:b/>
      <w:color w:val="auto"/>
      <w:sz w:val="24"/>
      <w:szCs w:val="24"/>
    </w:rPr>
  </w:style>
  <w:style w:type="paragraph" w:customStyle="1" w:styleId="SUBBAB3">
    <w:name w:val="SUBBAB 3"/>
    <w:basedOn w:val="Heading1"/>
    <w:link w:val="SUBBAB3Char"/>
    <w:qFormat/>
    <w:rsid w:val="00D07EA4"/>
    <w:pPr>
      <w:spacing w:before="0" w:line="480" w:lineRule="auto"/>
      <w:jc w:val="both"/>
    </w:pPr>
    <w:rPr>
      <w:rFonts w:ascii="Times New Roman" w:eastAsia="Times New Roman" w:hAnsi="Times New Roman" w:cs="Times New Roman"/>
      <w:b/>
      <w:color w:val="auto"/>
      <w:sz w:val="24"/>
      <w:szCs w:val="24"/>
    </w:rPr>
  </w:style>
  <w:style w:type="character" w:customStyle="1" w:styleId="SUBBABChar">
    <w:name w:val="SUBBAB Char"/>
    <w:link w:val="SUBBAB"/>
    <w:rsid w:val="00D07EA4"/>
    <w:rPr>
      <w:rFonts w:ascii="Times New Roman" w:eastAsia="Times New Roman" w:hAnsi="Times New Roman" w:cs="Times New Roman"/>
      <w:b/>
      <w:sz w:val="24"/>
      <w:szCs w:val="24"/>
    </w:rPr>
  </w:style>
  <w:style w:type="paragraph" w:customStyle="1" w:styleId="SUBBAB4">
    <w:name w:val="SUBBAB 4"/>
    <w:basedOn w:val="ListParagraph"/>
    <w:link w:val="SUBBAB4Char"/>
    <w:qFormat/>
    <w:rsid w:val="00D07EA4"/>
    <w:pPr>
      <w:numPr>
        <w:numId w:val="13"/>
      </w:numPr>
      <w:spacing w:after="0" w:line="480" w:lineRule="auto"/>
      <w:contextualSpacing/>
    </w:pPr>
    <w:rPr>
      <w:rFonts w:ascii="Times New Roman" w:eastAsia="Calibri" w:hAnsi="Times New Roman"/>
      <w:color w:val="auto"/>
      <w:kern w:val="0"/>
      <w:sz w:val="24"/>
      <w:szCs w:val="24"/>
      <w:lang w:val="en-US" w:eastAsia="en-US"/>
    </w:rPr>
  </w:style>
  <w:style w:type="character" w:customStyle="1" w:styleId="SUBBAB3Char">
    <w:name w:val="SUBBAB 3 Char"/>
    <w:link w:val="SUBBAB3"/>
    <w:rsid w:val="00D07EA4"/>
    <w:rPr>
      <w:rFonts w:ascii="Times New Roman" w:eastAsia="Times New Roman" w:hAnsi="Times New Roman" w:cs="Times New Roman"/>
      <w:b/>
      <w:sz w:val="24"/>
      <w:szCs w:val="24"/>
    </w:rPr>
  </w:style>
  <w:style w:type="character" w:customStyle="1" w:styleId="SUBBAB4Char">
    <w:name w:val="SUBBAB 4 Char"/>
    <w:link w:val="SUBBAB4"/>
    <w:rsid w:val="00D07EA4"/>
    <w:rPr>
      <w:rFonts w:ascii="Times New Roman" w:eastAsia="Calibri" w:hAnsi="Times New Roman" w:cs="Times New Roman"/>
      <w:sz w:val="24"/>
      <w:szCs w:val="24"/>
    </w:rPr>
  </w:style>
  <w:style w:type="paragraph" w:styleId="TOCHeading">
    <w:name w:val="TOC Heading"/>
    <w:basedOn w:val="Heading1"/>
    <w:next w:val="Normal"/>
    <w:uiPriority w:val="39"/>
    <w:unhideWhenUsed/>
    <w:qFormat/>
    <w:rsid w:val="00D07EA4"/>
    <w:pPr>
      <w:outlineLvl w:val="9"/>
    </w:pPr>
  </w:style>
  <w:style w:type="paragraph" w:styleId="TOC1">
    <w:name w:val="toc 1"/>
    <w:basedOn w:val="Normal"/>
    <w:next w:val="Normal"/>
    <w:autoRedefine/>
    <w:uiPriority w:val="39"/>
    <w:unhideWhenUsed/>
    <w:rsid w:val="00D07EA4"/>
    <w:pPr>
      <w:tabs>
        <w:tab w:val="right" w:leader="dot" w:pos="7923"/>
      </w:tabs>
      <w:spacing w:after="0" w:line="240" w:lineRule="auto"/>
      <w:ind w:left="57" w:hanging="57"/>
      <w:jc w:val="both"/>
    </w:pPr>
    <w:rPr>
      <w:rFonts w:ascii="Times New Roman" w:eastAsia="Calibri" w:hAnsi="Times New Roman" w:cs="Times New Roman"/>
      <w:noProof/>
      <w:lang w:val="id-ID"/>
    </w:rPr>
  </w:style>
  <w:style w:type="paragraph" w:styleId="TOC2">
    <w:name w:val="toc 2"/>
    <w:basedOn w:val="Normal"/>
    <w:next w:val="Normal"/>
    <w:autoRedefine/>
    <w:uiPriority w:val="39"/>
    <w:unhideWhenUsed/>
    <w:rsid w:val="00D07EA4"/>
    <w:pPr>
      <w:tabs>
        <w:tab w:val="left" w:pos="426"/>
        <w:tab w:val="right" w:leader="dot" w:pos="7928"/>
      </w:tabs>
      <w:spacing w:after="120" w:line="280" w:lineRule="exact"/>
      <w:ind w:left="432" w:hanging="288"/>
      <w:jc w:val="both"/>
    </w:pPr>
    <w:rPr>
      <w:rFonts w:eastAsiaTheme="minorEastAsia" w:cs="Times New Roman"/>
    </w:rPr>
  </w:style>
  <w:style w:type="paragraph" w:styleId="TOC3">
    <w:name w:val="toc 3"/>
    <w:basedOn w:val="Normal"/>
    <w:next w:val="Normal"/>
    <w:autoRedefine/>
    <w:uiPriority w:val="39"/>
    <w:unhideWhenUsed/>
    <w:rsid w:val="00D07EA4"/>
    <w:pPr>
      <w:tabs>
        <w:tab w:val="left" w:pos="1320"/>
        <w:tab w:val="right" w:leader="dot" w:pos="9061"/>
      </w:tabs>
      <w:spacing w:after="0"/>
      <w:ind w:left="440"/>
    </w:pPr>
  </w:style>
  <w:style w:type="paragraph" w:styleId="BodyTextIndent2">
    <w:name w:val="Body Text Indent 2"/>
    <w:basedOn w:val="Normal"/>
    <w:link w:val="BodyTextIndent2Char"/>
    <w:uiPriority w:val="99"/>
    <w:semiHidden/>
    <w:unhideWhenUsed/>
    <w:rsid w:val="00D07E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D07EA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07EA4"/>
    <w:pPr>
      <w:spacing w:after="120"/>
      <w:ind w:left="283"/>
    </w:pPr>
  </w:style>
  <w:style w:type="character" w:customStyle="1" w:styleId="BodyTextIndentChar">
    <w:name w:val="Body Text Indent Char"/>
    <w:basedOn w:val="DefaultParagraphFont"/>
    <w:link w:val="BodyTextIndent"/>
    <w:uiPriority w:val="99"/>
    <w:rsid w:val="00D07EA4"/>
  </w:style>
  <w:style w:type="character" w:styleId="Strong">
    <w:name w:val="Strong"/>
    <w:basedOn w:val="DefaultParagraphFont"/>
    <w:uiPriority w:val="22"/>
    <w:qFormat/>
    <w:rsid w:val="00D07EA4"/>
    <w:rPr>
      <w:b/>
      <w:bCs/>
    </w:rPr>
  </w:style>
  <w:style w:type="character" w:customStyle="1" w:styleId="ddmpubyr">
    <w:name w:val="ddmpubyr"/>
    <w:basedOn w:val="DefaultParagraphFont"/>
    <w:rsid w:val="00D07EA4"/>
  </w:style>
  <w:style w:type="character" w:customStyle="1" w:styleId="authors">
    <w:name w:val="authors"/>
    <w:basedOn w:val="DefaultParagraphFont"/>
    <w:rsid w:val="00D07EA4"/>
  </w:style>
  <w:style w:type="character" w:customStyle="1" w:styleId="Date1">
    <w:name w:val="Date1"/>
    <w:basedOn w:val="DefaultParagraphFont"/>
    <w:rsid w:val="00D07EA4"/>
  </w:style>
  <w:style w:type="character" w:customStyle="1" w:styleId="arttitle">
    <w:name w:val="art_title"/>
    <w:basedOn w:val="DefaultParagraphFont"/>
    <w:rsid w:val="00D07EA4"/>
  </w:style>
  <w:style w:type="character" w:customStyle="1" w:styleId="serialtitle">
    <w:name w:val="serial_title"/>
    <w:basedOn w:val="DefaultParagraphFont"/>
    <w:rsid w:val="00D07EA4"/>
  </w:style>
  <w:style w:type="character" w:customStyle="1" w:styleId="volumeissue">
    <w:name w:val="volume_issue"/>
    <w:basedOn w:val="DefaultParagraphFont"/>
    <w:rsid w:val="00D07EA4"/>
  </w:style>
  <w:style w:type="character" w:customStyle="1" w:styleId="pagerange">
    <w:name w:val="page_range"/>
    <w:basedOn w:val="DefaultParagraphFont"/>
    <w:rsid w:val="00D07EA4"/>
  </w:style>
  <w:style w:type="character" w:customStyle="1" w:styleId="doilink">
    <w:name w:val="doi_link"/>
    <w:basedOn w:val="DefaultParagraphFont"/>
    <w:rsid w:val="00D07EA4"/>
  </w:style>
  <w:style w:type="character" w:styleId="FollowedHyperlink">
    <w:name w:val="FollowedHyperlink"/>
    <w:basedOn w:val="DefaultParagraphFont"/>
    <w:uiPriority w:val="99"/>
    <w:semiHidden/>
    <w:unhideWhenUsed/>
    <w:rsid w:val="00D07EA4"/>
    <w:rPr>
      <w:color w:val="954F72" w:themeColor="followedHyperlink"/>
      <w:u w:val="single"/>
    </w:rPr>
  </w:style>
  <w:style w:type="table" w:styleId="PlainTable2">
    <w:name w:val="Plain Table 2"/>
    <w:basedOn w:val="TableNormal"/>
    <w:uiPriority w:val="42"/>
    <w:rsid w:val="00EA77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D3549F"/>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0245AD"/>
    <w:rPr>
      <w:rFonts w:ascii="Times-Roman" w:hAnsi="Times-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7112">
      <w:bodyDiv w:val="1"/>
      <w:marLeft w:val="0"/>
      <w:marRight w:val="0"/>
      <w:marTop w:val="0"/>
      <w:marBottom w:val="0"/>
      <w:divBdr>
        <w:top w:val="none" w:sz="0" w:space="0" w:color="auto"/>
        <w:left w:val="none" w:sz="0" w:space="0" w:color="auto"/>
        <w:bottom w:val="none" w:sz="0" w:space="0" w:color="auto"/>
        <w:right w:val="none" w:sz="0" w:space="0" w:color="auto"/>
      </w:divBdr>
      <w:divsChild>
        <w:div w:id="907879289">
          <w:marLeft w:val="0"/>
          <w:marRight w:val="0"/>
          <w:marTop w:val="0"/>
          <w:marBottom w:val="0"/>
          <w:divBdr>
            <w:top w:val="none" w:sz="0" w:space="0" w:color="auto"/>
            <w:left w:val="none" w:sz="0" w:space="0" w:color="auto"/>
            <w:bottom w:val="none" w:sz="0" w:space="0" w:color="auto"/>
            <w:right w:val="none" w:sz="0" w:space="0" w:color="auto"/>
          </w:divBdr>
          <w:divsChild>
            <w:div w:id="1454012579">
              <w:marLeft w:val="0"/>
              <w:marRight w:val="0"/>
              <w:marTop w:val="0"/>
              <w:marBottom w:val="0"/>
              <w:divBdr>
                <w:top w:val="none" w:sz="0" w:space="0" w:color="auto"/>
                <w:left w:val="none" w:sz="0" w:space="0" w:color="auto"/>
                <w:bottom w:val="none" w:sz="0" w:space="0" w:color="auto"/>
                <w:right w:val="none" w:sz="0" w:space="0" w:color="auto"/>
              </w:divBdr>
              <w:divsChild>
                <w:div w:id="1482428062">
                  <w:marLeft w:val="0"/>
                  <w:marRight w:val="0"/>
                  <w:marTop w:val="0"/>
                  <w:marBottom w:val="0"/>
                  <w:divBdr>
                    <w:top w:val="none" w:sz="0" w:space="0" w:color="auto"/>
                    <w:left w:val="none" w:sz="0" w:space="0" w:color="auto"/>
                    <w:bottom w:val="none" w:sz="0" w:space="0" w:color="auto"/>
                    <w:right w:val="none" w:sz="0" w:space="0" w:color="auto"/>
                  </w:divBdr>
                  <w:divsChild>
                    <w:div w:id="1956138765">
                      <w:marLeft w:val="0"/>
                      <w:marRight w:val="0"/>
                      <w:marTop w:val="0"/>
                      <w:marBottom w:val="0"/>
                      <w:divBdr>
                        <w:top w:val="none" w:sz="0" w:space="0" w:color="auto"/>
                        <w:left w:val="none" w:sz="0" w:space="0" w:color="auto"/>
                        <w:bottom w:val="none" w:sz="0" w:space="0" w:color="auto"/>
                        <w:right w:val="none" w:sz="0" w:space="0" w:color="auto"/>
                      </w:divBdr>
                      <w:divsChild>
                        <w:div w:id="1091202145">
                          <w:marLeft w:val="0"/>
                          <w:marRight w:val="0"/>
                          <w:marTop w:val="0"/>
                          <w:marBottom w:val="0"/>
                          <w:divBdr>
                            <w:top w:val="none" w:sz="0" w:space="0" w:color="auto"/>
                            <w:left w:val="none" w:sz="0" w:space="0" w:color="auto"/>
                            <w:bottom w:val="none" w:sz="0" w:space="0" w:color="auto"/>
                            <w:right w:val="none" w:sz="0" w:space="0" w:color="auto"/>
                          </w:divBdr>
                          <w:divsChild>
                            <w:div w:id="1740713108">
                              <w:marLeft w:val="0"/>
                              <w:marRight w:val="300"/>
                              <w:marTop w:val="180"/>
                              <w:marBottom w:val="0"/>
                              <w:divBdr>
                                <w:top w:val="none" w:sz="0" w:space="0" w:color="auto"/>
                                <w:left w:val="none" w:sz="0" w:space="0" w:color="auto"/>
                                <w:bottom w:val="none" w:sz="0" w:space="0" w:color="auto"/>
                                <w:right w:val="none" w:sz="0" w:space="0" w:color="auto"/>
                              </w:divBdr>
                              <w:divsChild>
                                <w:div w:id="4794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661306">
          <w:marLeft w:val="0"/>
          <w:marRight w:val="0"/>
          <w:marTop w:val="0"/>
          <w:marBottom w:val="0"/>
          <w:divBdr>
            <w:top w:val="none" w:sz="0" w:space="0" w:color="auto"/>
            <w:left w:val="none" w:sz="0" w:space="0" w:color="auto"/>
            <w:bottom w:val="none" w:sz="0" w:space="0" w:color="auto"/>
            <w:right w:val="none" w:sz="0" w:space="0" w:color="auto"/>
          </w:divBdr>
          <w:divsChild>
            <w:div w:id="1472865131">
              <w:marLeft w:val="0"/>
              <w:marRight w:val="0"/>
              <w:marTop w:val="0"/>
              <w:marBottom w:val="0"/>
              <w:divBdr>
                <w:top w:val="none" w:sz="0" w:space="0" w:color="auto"/>
                <w:left w:val="none" w:sz="0" w:space="0" w:color="auto"/>
                <w:bottom w:val="none" w:sz="0" w:space="0" w:color="auto"/>
                <w:right w:val="none" w:sz="0" w:space="0" w:color="auto"/>
              </w:divBdr>
              <w:divsChild>
                <w:div w:id="872159503">
                  <w:marLeft w:val="0"/>
                  <w:marRight w:val="0"/>
                  <w:marTop w:val="0"/>
                  <w:marBottom w:val="0"/>
                  <w:divBdr>
                    <w:top w:val="none" w:sz="0" w:space="0" w:color="auto"/>
                    <w:left w:val="none" w:sz="0" w:space="0" w:color="auto"/>
                    <w:bottom w:val="none" w:sz="0" w:space="0" w:color="auto"/>
                    <w:right w:val="none" w:sz="0" w:space="0" w:color="auto"/>
                  </w:divBdr>
                  <w:divsChild>
                    <w:div w:id="99572413">
                      <w:marLeft w:val="0"/>
                      <w:marRight w:val="0"/>
                      <w:marTop w:val="0"/>
                      <w:marBottom w:val="0"/>
                      <w:divBdr>
                        <w:top w:val="none" w:sz="0" w:space="0" w:color="auto"/>
                        <w:left w:val="none" w:sz="0" w:space="0" w:color="auto"/>
                        <w:bottom w:val="none" w:sz="0" w:space="0" w:color="auto"/>
                        <w:right w:val="none" w:sz="0" w:space="0" w:color="auto"/>
                      </w:divBdr>
                      <w:divsChild>
                        <w:div w:id="18282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73558">
      <w:bodyDiv w:val="1"/>
      <w:marLeft w:val="0"/>
      <w:marRight w:val="0"/>
      <w:marTop w:val="0"/>
      <w:marBottom w:val="0"/>
      <w:divBdr>
        <w:top w:val="none" w:sz="0" w:space="0" w:color="auto"/>
        <w:left w:val="none" w:sz="0" w:space="0" w:color="auto"/>
        <w:bottom w:val="none" w:sz="0" w:space="0" w:color="auto"/>
        <w:right w:val="none" w:sz="0" w:space="0" w:color="auto"/>
      </w:divBdr>
      <w:divsChild>
        <w:div w:id="1427730445">
          <w:marLeft w:val="0"/>
          <w:marRight w:val="0"/>
          <w:marTop w:val="0"/>
          <w:marBottom w:val="0"/>
          <w:divBdr>
            <w:top w:val="none" w:sz="0" w:space="0" w:color="auto"/>
            <w:left w:val="none" w:sz="0" w:space="0" w:color="auto"/>
            <w:bottom w:val="none" w:sz="0" w:space="0" w:color="auto"/>
            <w:right w:val="none" w:sz="0" w:space="0" w:color="auto"/>
          </w:divBdr>
          <w:divsChild>
            <w:div w:id="400755411">
              <w:marLeft w:val="0"/>
              <w:marRight w:val="0"/>
              <w:marTop w:val="0"/>
              <w:marBottom w:val="0"/>
              <w:divBdr>
                <w:top w:val="none" w:sz="0" w:space="0" w:color="auto"/>
                <w:left w:val="none" w:sz="0" w:space="0" w:color="auto"/>
                <w:bottom w:val="none" w:sz="0" w:space="0" w:color="auto"/>
                <w:right w:val="none" w:sz="0" w:space="0" w:color="auto"/>
              </w:divBdr>
              <w:divsChild>
                <w:div w:id="1522746213">
                  <w:marLeft w:val="0"/>
                  <w:marRight w:val="0"/>
                  <w:marTop w:val="0"/>
                  <w:marBottom w:val="0"/>
                  <w:divBdr>
                    <w:top w:val="none" w:sz="0" w:space="0" w:color="auto"/>
                    <w:left w:val="none" w:sz="0" w:space="0" w:color="auto"/>
                    <w:bottom w:val="none" w:sz="0" w:space="0" w:color="auto"/>
                    <w:right w:val="none" w:sz="0" w:space="0" w:color="auto"/>
                  </w:divBdr>
                  <w:divsChild>
                    <w:div w:id="285158812">
                      <w:marLeft w:val="0"/>
                      <w:marRight w:val="0"/>
                      <w:marTop w:val="0"/>
                      <w:marBottom w:val="0"/>
                      <w:divBdr>
                        <w:top w:val="none" w:sz="0" w:space="0" w:color="auto"/>
                        <w:left w:val="none" w:sz="0" w:space="0" w:color="auto"/>
                        <w:bottom w:val="none" w:sz="0" w:space="0" w:color="auto"/>
                        <w:right w:val="none" w:sz="0" w:space="0" w:color="auto"/>
                      </w:divBdr>
                      <w:divsChild>
                        <w:div w:id="1647004634">
                          <w:marLeft w:val="0"/>
                          <w:marRight w:val="0"/>
                          <w:marTop w:val="0"/>
                          <w:marBottom w:val="0"/>
                          <w:divBdr>
                            <w:top w:val="none" w:sz="0" w:space="0" w:color="auto"/>
                            <w:left w:val="none" w:sz="0" w:space="0" w:color="auto"/>
                            <w:bottom w:val="none" w:sz="0" w:space="0" w:color="auto"/>
                            <w:right w:val="none" w:sz="0" w:space="0" w:color="auto"/>
                          </w:divBdr>
                          <w:divsChild>
                            <w:div w:id="205683706">
                              <w:marLeft w:val="0"/>
                              <w:marRight w:val="300"/>
                              <w:marTop w:val="180"/>
                              <w:marBottom w:val="0"/>
                              <w:divBdr>
                                <w:top w:val="none" w:sz="0" w:space="0" w:color="auto"/>
                                <w:left w:val="none" w:sz="0" w:space="0" w:color="auto"/>
                                <w:bottom w:val="none" w:sz="0" w:space="0" w:color="auto"/>
                                <w:right w:val="none" w:sz="0" w:space="0" w:color="auto"/>
                              </w:divBdr>
                              <w:divsChild>
                                <w:div w:id="4797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037197">
          <w:marLeft w:val="0"/>
          <w:marRight w:val="0"/>
          <w:marTop w:val="0"/>
          <w:marBottom w:val="0"/>
          <w:divBdr>
            <w:top w:val="none" w:sz="0" w:space="0" w:color="auto"/>
            <w:left w:val="none" w:sz="0" w:space="0" w:color="auto"/>
            <w:bottom w:val="none" w:sz="0" w:space="0" w:color="auto"/>
            <w:right w:val="none" w:sz="0" w:space="0" w:color="auto"/>
          </w:divBdr>
          <w:divsChild>
            <w:div w:id="347102065">
              <w:marLeft w:val="0"/>
              <w:marRight w:val="0"/>
              <w:marTop w:val="0"/>
              <w:marBottom w:val="0"/>
              <w:divBdr>
                <w:top w:val="none" w:sz="0" w:space="0" w:color="auto"/>
                <w:left w:val="none" w:sz="0" w:space="0" w:color="auto"/>
                <w:bottom w:val="none" w:sz="0" w:space="0" w:color="auto"/>
                <w:right w:val="none" w:sz="0" w:space="0" w:color="auto"/>
              </w:divBdr>
              <w:divsChild>
                <w:div w:id="1436712719">
                  <w:marLeft w:val="0"/>
                  <w:marRight w:val="0"/>
                  <w:marTop w:val="0"/>
                  <w:marBottom w:val="0"/>
                  <w:divBdr>
                    <w:top w:val="none" w:sz="0" w:space="0" w:color="auto"/>
                    <w:left w:val="none" w:sz="0" w:space="0" w:color="auto"/>
                    <w:bottom w:val="none" w:sz="0" w:space="0" w:color="auto"/>
                    <w:right w:val="none" w:sz="0" w:space="0" w:color="auto"/>
                  </w:divBdr>
                  <w:divsChild>
                    <w:div w:id="308480143">
                      <w:marLeft w:val="0"/>
                      <w:marRight w:val="0"/>
                      <w:marTop w:val="0"/>
                      <w:marBottom w:val="0"/>
                      <w:divBdr>
                        <w:top w:val="none" w:sz="0" w:space="0" w:color="auto"/>
                        <w:left w:val="none" w:sz="0" w:space="0" w:color="auto"/>
                        <w:bottom w:val="none" w:sz="0" w:space="0" w:color="auto"/>
                        <w:right w:val="none" w:sz="0" w:space="0" w:color="auto"/>
                      </w:divBdr>
                      <w:divsChild>
                        <w:div w:id="104610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14985">
      <w:bodyDiv w:val="1"/>
      <w:marLeft w:val="0"/>
      <w:marRight w:val="0"/>
      <w:marTop w:val="0"/>
      <w:marBottom w:val="0"/>
      <w:divBdr>
        <w:top w:val="none" w:sz="0" w:space="0" w:color="auto"/>
        <w:left w:val="none" w:sz="0" w:space="0" w:color="auto"/>
        <w:bottom w:val="none" w:sz="0" w:space="0" w:color="auto"/>
        <w:right w:val="none" w:sz="0" w:space="0" w:color="auto"/>
      </w:divBdr>
      <w:divsChild>
        <w:div w:id="1407611308">
          <w:marLeft w:val="1008"/>
          <w:marRight w:val="0"/>
          <w:marTop w:val="110"/>
          <w:marBottom w:val="0"/>
          <w:divBdr>
            <w:top w:val="none" w:sz="0" w:space="0" w:color="auto"/>
            <w:left w:val="none" w:sz="0" w:space="0" w:color="auto"/>
            <w:bottom w:val="none" w:sz="0" w:space="0" w:color="auto"/>
            <w:right w:val="none" w:sz="0" w:space="0" w:color="auto"/>
          </w:divBdr>
        </w:div>
        <w:div w:id="352389646">
          <w:marLeft w:val="1008"/>
          <w:marRight w:val="0"/>
          <w:marTop w:val="110"/>
          <w:marBottom w:val="0"/>
          <w:divBdr>
            <w:top w:val="none" w:sz="0" w:space="0" w:color="auto"/>
            <w:left w:val="none" w:sz="0" w:space="0" w:color="auto"/>
            <w:bottom w:val="none" w:sz="0" w:space="0" w:color="auto"/>
            <w:right w:val="none" w:sz="0" w:space="0" w:color="auto"/>
          </w:divBdr>
        </w:div>
        <w:div w:id="310403568">
          <w:marLeft w:val="1008"/>
          <w:marRight w:val="0"/>
          <w:marTop w:val="110"/>
          <w:marBottom w:val="0"/>
          <w:divBdr>
            <w:top w:val="none" w:sz="0" w:space="0" w:color="auto"/>
            <w:left w:val="none" w:sz="0" w:space="0" w:color="auto"/>
            <w:bottom w:val="none" w:sz="0" w:space="0" w:color="auto"/>
            <w:right w:val="none" w:sz="0" w:space="0" w:color="auto"/>
          </w:divBdr>
        </w:div>
        <w:div w:id="1350254600">
          <w:marLeft w:val="1008"/>
          <w:marRight w:val="0"/>
          <w:marTop w:val="110"/>
          <w:marBottom w:val="0"/>
          <w:divBdr>
            <w:top w:val="none" w:sz="0" w:space="0" w:color="auto"/>
            <w:left w:val="none" w:sz="0" w:space="0" w:color="auto"/>
            <w:bottom w:val="none" w:sz="0" w:space="0" w:color="auto"/>
            <w:right w:val="none" w:sz="0" w:space="0" w:color="auto"/>
          </w:divBdr>
        </w:div>
      </w:divsChild>
    </w:div>
    <w:div w:id="250817443">
      <w:bodyDiv w:val="1"/>
      <w:marLeft w:val="0"/>
      <w:marRight w:val="0"/>
      <w:marTop w:val="0"/>
      <w:marBottom w:val="0"/>
      <w:divBdr>
        <w:top w:val="none" w:sz="0" w:space="0" w:color="auto"/>
        <w:left w:val="none" w:sz="0" w:space="0" w:color="auto"/>
        <w:bottom w:val="none" w:sz="0" w:space="0" w:color="auto"/>
        <w:right w:val="none" w:sz="0" w:space="0" w:color="auto"/>
      </w:divBdr>
    </w:div>
    <w:div w:id="394159077">
      <w:bodyDiv w:val="1"/>
      <w:marLeft w:val="0"/>
      <w:marRight w:val="0"/>
      <w:marTop w:val="0"/>
      <w:marBottom w:val="0"/>
      <w:divBdr>
        <w:top w:val="none" w:sz="0" w:space="0" w:color="auto"/>
        <w:left w:val="none" w:sz="0" w:space="0" w:color="auto"/>
        <w:bottom w:val="none" w:sz="0" w:space="0" w:color="auto"/>
        <w:right w:val="none" w:sz="0" w:space="0" w:color="auto"/>
      </w:divBdr>
      <w:divsChild>
        <w:div w:id="2033921618">
          <w:marLeft w:val="0"/>
          <w:marRight w:val="0"/>
          <w:marTop w:val="0"/>
          <w:marBottom w:val="0"/>
          <w:divBdr>
            <w:top w:val="none" w:sz="0" w:space="0" w:color="auto"/>
            <w:left w:val="none" w:sz="0" w:space="0" w:color="auto"/>
            <w:bottom w:val="none" w:sz="0" w:space="0" w:color="auto"/>
            <w:right w:val="none" w:sz="0" w:space="0" w:color="auto"/>
          </w:divBdr>
          <w:divsChild>
            <w:div w:id="464542653">
              <w:marLeft w:val="0"/>
              <w:marRight w:val="0"/>
              <w:marTop w:val="0"/>
              <w:marBottom w:val="0"/>
              <w:divBdr>
                <w:top w:val="none" w:sz="0" w:space="0" w:color="auto"/>
                <w:left w:val="none" w:sz="0" w:space="0" w:color="auto"/>
                <w:bottom w:val="none" w:sz="0" w:space="0" w:color="auto"/>
                <w:right w:val="none" w:sz="0" w:space="0" w:color="auto"/>
              </w:divBdr>
              <w:divsChild>
                <w:div w:id="585460574">
                  <w:marLeft w:val="0"/>
                  <w:marRight w:val="0"/>
                  <w:marTop w:val="0"/>
                  <w:marBottom w:val="0"/>
                  <w:divBdr>
                    <w:top w:val="none" w:sz="0" w:space="0" w:color="auto"/>
                    <w:left w:val="none" w:sz="0" w:space="0" w:color="auto"/>
                    <w:bottom w:val="none" w:sz="0" w:space="0" w:color="auto"/>
                    <w:right w:val="none" w:sz="0" w:space="0" w:color="auto"/>
                  </w:divBdr>
                  <w:divsChild>
                    <w:div w:id="478423980">
                      <w:marLeft w:val="0"/>
                      <w:marRight w:val="0"/>
                      <w:marTop w:val="0"/>
                      <w:marBottom w:val="0"/>
                      <w:divBdr>
                        <w:top w:val="none" w:sz="0" w:space="0" w:color="auto"/>
                        <w:left w:val="none" w:sz="0" w:space="0" w:color="auto"/>
                        <w:bottom w:val="none" w:sz="0" w:space="0" w:color="auto"/>
                        <w:right w:val="none" w:sz="0" w:space="0" w:color="auto"/>
                      </w:divBdr>
                      <w:divsChild>
                        <w:div w:id="2113932143">
                          <w:marLeft w:val="0"/>
                          <w:marRight w:val="0"/>
                          <w:marTop w:val="0"/>
                          <w:marBottom w:val="0"/>
                          <w:divBdr>
                            <w:top w:val="none" w:sz="0" w:space="0" w:color="auto"/>
                            <w:left w:val="none" w:sz="0" w:space="0" w:color="auto"/>
                            <w:bottom w:val="none" w:sz="0" w:space="0" w:color="auto"/>
                            <w:right w:val="none" w:sz="0" w:space="0" w:color="auto"/>
                          </w:divBdr>
                          <w:divsChild>
                            <w:div w:id="235946302">
                              <w:marLeft w:val="0"/>
                              <w:marRight w:val="0"/>
                              <w:marTop w:val="0"/>
                              <w:marBottom w:val="0"/>
                              <w:divBdr>
                                <w:top w:val="none" w:sz="0" w:space="0" w:color="auto"/>
                                <w:left w:val="none" w:sz="0" w:space="0" w:color="auto"/>
                                <w:bottom w:val="none" w:sz="0" w:space="0" w:color="auto"/>
                                <w:right w:val="none" w:sz="0" w:space="0" w:color="auto"/>
                              </w:divBdr>
                              <w:divsChild>
                                <w:div w:id="1466268547">
                                  <w:marLeft w:val="0"/>
                                  <w:marRight w:val="0"/>
                                  <w:marTop w:val="0"/>
                                  <w:marBottom w:val="0"/>
                                  <w:divBdr>
                                    <w:top w:val="none" w:sz="0" w:space="0" w:color="auto"/>
                                    <w:left w:val="none" w:sz="0" w:space="0" w:color="auto"/>
                                    <w:bottom w:val="none" w:sz="0" w:space="0" w:color="auto"/>
                                    <w:right w:val="none" w:sz="0" w:space="0" w:color="auto"/>
                                  </w:divBdr>
                                  <w:divsChild>
                                    <w:div w:id="881672556">
                                      <w:marLeft w:val="0"/>
                                      <w:marRight w:val="0"/>
                                      <w:marTop w:val="0"/>
                                      <w:marBottom w:val="0"/>
                                      <w:divBdr>
                                        <w:top w:val="none" w:sz="0" w:space="0" w:color="auto"/>
                                        <w:left w:val="none" w:sz="0" w:space="0" w:color="auto"/>
                                        <w:bottom w:val="none" w:sz="0" w:space="0" w:color="auto"/>
                                        <w:right w:val="none" w:sz="0" w:space="0" w:color="auto"/>
                                      </w:divBdr>
                                      <w:divsChild>
                                        <w:div w:id="1158808607">
                                          <w:marLeft w:val="0"/>
                                          <w:marRight w:val="0"/>
                                          <w:marTop w:val="0"/>
                                          <w:marBottom w:val="0"/>
                                          <w:divBdr>
                                            <w:top w:val="none" w:sz="0" w:space="0" w:color="auto"/>
                                            <w:left w:val="none" w:sz="0" w:space="0" w:color="auto"/>
                                            <w:bottom w:val="none" w:sz="0" w:space="0" w:color="auto"/>
                                            <w:right w:val="none" w:sz="0" w:space="0" w:color="auto"/>
                                          </w:divBdr>
                                          <w:divsChild>
                                            <w:div w:id="15210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3134">
                              <w:marLeft w:val="0"/>
                              <w:marRight w:val="0"/>
                              <w:marTop w:val="0"/>
                              <w:marBottom w:val="0"/>
                              <w:divBdr>
                                <w:top w:val="none" w:sz="0" w:space="0" w:color="auto"/>
                                <w:left w:val="none" w:sz="0" w:space="0" w:color="auto"/>
                                <w:bottom w:val="none" w:sz="0" w:space="0" w:color="auto"/>
                                <w:right w:val="none" w:sz="0" w:space="0" w:color="auto"/>
                              </w:divBdr>
                              <w:divsChild>
                                <w:div w:id="1071275503">
                                  <w:marLeft w:val="0"/>
                                  <w:marRight w:val="0"/>
                                  <w:marTop w:val="0"/>
                                  <w:marBottom w:val="0"/>
                                  <w:divBdr>
                                    <w:top w:val="none" w:sz="0" w:space="0" w:color="auto"/>
                                    <w:left w:val="none" w:sz="0" w:space="0" w:color="auto"/>
                                    <w:bottom w:val="none" w:sz="0" w:space="0" w:color="auto"/>
                                    <w:right w:val="none" w:sz="0" w:space="0" w:color="auto"/>
                                  </w:divBdr>
                                  <w:divsChild>
                                    <w:div w:id="1496921974">
                                      <w:marLeft w:val="0"/>
                                      <w:marRight w:val="0"/>
                                      <w:marTop w:val="0"/>
                                      <w:marBottom w:val="0"/>
                                      <w:divBdr>
                                        <w:top w:val="none" w:sz="0" w:space="0" w:color="auto"/>
                                        <w:left w:val="none" w:sz="0" w:space="0" w:color="auto"/>
                                        <w:bottom w:val="none" w:sz="0" w:space="0" w:color="auto"/>
                                        <w:right w:val="none" w:sz="0" w:space="0" w:color="auto"/>
                                      </w:divBdr>
                                      <w:divsChild>
                                        <w:div w:id="20907062">
                                          <w:marLeft w:val="0"/>
                                          <w:marRight w:val="0"/>
                                          <w:marTop w:val="0"/>
                                          <w:marBottom w:val="495"/>
                                          <w:divBdr>
                                            <w:top w:val="none" w:sz="0" w:space="0" w:color="auto"/>
                                            <w:left w:val="none" w:sz="0" w:space="0" w:color="auto"/>
                                            <w:bottom w:val="none" w:sz="0" w:space="0" w:color="auto"/>
                                            <w:right w:val="none" w:sz="0" w:space="0" w:color="auto"/>
                                          </w:divBdr>
                                          <w:divsChild>
                                            <w:div w:id="355808520">
                                              <w:marLeft w:val="0"/>
                                              <w:marRight w:val="0"/>
                                              <w:marTop w:val="0"/>
                                              <w:marBottom w:val="0"/>
                                              <w:divBdr>
                                                <w:top w:val="none" w:sz="0" w:space="0" w:color="auto"/>
                                                <w:left w:val="none" w:sz="0" w:space="0" w:color="auto"/>
                                                <w:bottom w:val="none" w:sz="0" w:space="0" w:color="auto"/>
                                                <w:right w:val="none" w:sz="0" w:space="0" w:color="auto"/>
                                              </w:divBdr>
                                            </w:div>
                                          </w:divsChild>
                                        </w:div>
                                        <w:div w:id="1068381166">
                                          <w:marLeft w:val="0"/>
                                          <w:marRight w:val="0"/>
                                          <w:marTop w:val="0"/>
                                          <w:marBottom w:val="0"/>
                                          <w:divBdr>
                                            <w:top w:val="none" w:sz="0" w:space="0" w:color="auto"/>
                                            <w:left w:val="none" w:sz="0" w:space="0" w:color="auto"/>
                                            <w:bottom w:val="none" w:sz="0" w:space="0" w:color="auto"/>
                                            <w:right w:val="none" w:sz="0" w:space="0" w:color="auto"/>
                                          </w:divBdr>
                                          <w:divsChild>
                                            <w:div w:id="849098500">
                                              <w:marLeft w:val="0"/>
                                              <w:marRight w:val="0"/>
                                              <w:marTop w:val="0"/>
                                              <w:marBottom w:val="0"/>
                                              <w:divBdr>
                                                <w:top w:val="none" w:sz="0" w:space="0" w:color="auto"/>
                                                <w:left w:val="none" w:sz="0" w:space="0" w:color="auto"/>
                                                <w:bottom w:val="none" w:sz="0" w:space="0" w:color="auto"/>
                                                <w:right w:val="none" w:sz="0" w:space="0" w:color="auto"/>
                                              </w:divBdr>
                                              <w:divsChild>
                                                <w:div w:id="758218398">
                                                  <w:marLeft w:val="0"/>
                                                  <w:marRight w:val="15"/>
                                                  <w:marTop w:val="0"/>
                                                  <w:marBottom w:val="0"/>
                                                  <w:divBdr>
                                                    <w:top w:val="none" w:sz="0" w:space="0" w:color="auto"/>
                                                    <w:left w:val="none" w:sz="0" w:space="0" w:color="auto"/>
                                                    <w:bottom w:val="none" w:sz="0" w:space="0" w:color="auto"/>
                                                    <w:right w:val="none" w:sz="0" w:space="0" w:color="auto"/>
                                                  </w:divBdr>
                                                  <w:divsChild>
                                                    <w:div w:id="976952423">
                                                      <w:marLeft w:val="0"/>
                                                      <w:marRight w:val="0"/>
                                                      <w:marTop w:val="0"/>
                                                      <w:marBottom w:val="0"/>
                                                      <w:divBdr>
                                                        <w:top w:val="none" w:sz="0" w:space="0" w:color="auto"/>
                                                        <w:left w:val="none" w:sz="0" w:space="0" w:color="auto"/>
                                                        <w:bottom w:val="none" w:sz="0" w:space="0" w:color="auto"/>
                                                        <w:right w:val="none" w:sz="0" w:space="0" w:color="auto"/>
                                                      </w:divBdr>
                                                      <w:divsChild>
                                                        <w:div w:id="153880361">
                                                          <w:marLeft w:val="0"/>
                                                          <w:marRight w:val="0"/>
                                                          <w:marTop w:val="0"/>
                                                          <w:marBottom w:val="0"/>
                                                          <w:divBdr>
                                                            <w:top w:val="none" w:sz="0" w:space="0" w:color="auto"/>
                                                            <w:left w:val="none" w:sz="0" w:space="0" w:color="auto"/>
                                                            <w:bottom w:val="none" w:sz="0" w:space="0" w:color="auto"/>
                                                            <w:right w:val="none" w:sz="0" w:space="0" w:color="auto"/>
                                                          </w:divBdr>
                                                          <w:divsChild>
                                                            <w:div w:id="4906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814821">
                      <w:marLeft w:val="0"/>
                      <w:marRight w:val="120"/>
                      <w:marTop w:val="0"/>
                      <w:marBottom w:val="720"/>
                      <w:divBdr>
                        <w:top w:val="none" w:sz="0" w:space="0" w:color="auto"/>
                        <w:left w:val="none" w:sz="0" w:space="0" w:color="auto"/>
                        <w:bottom w:val="none" w:sz="0" w:space="0" w:color="auto"/>
                        <w:right w:val="none" w:sz="0" w:space="0" w:color="auto"/>
                      </w:divBdr>
                    </w:div>
                  </w:divsChild>
                </w:div>
                <w:div w:id="431128275">
                  <w:marLeft w:val="0"/>
                  <w:marRight w:val="0"/>
                  <w:marTop w:val="0"/>
                  <w:marBottom w:val="0"/>
                  <w:divBdr>
                    <w:top w:val="none" w:sz="0" w:space="0" w:color="auto"/>
                    <w:left w:val="none" w:sz="0" w:space="0" w:color="auto"/>
                    <w:bottom w:val="none" w:sz="0" w:space="0" w:color="auto"/>
                    <w:right w:val="none" w:sz="0" w:space="0" w:color="auto"/>
                  </w:divBdr>
                  <w:divsChild>
                    <w:div w:id="1111585171">
                      <w:marLeft w:val="270"/>
                      <w:marRight w:val="270"/>
                      <w:marTop w:val="0"/>
                      <w:marBottom w:val="75"/>
                      <w:divBdr>
                        <w:top w:val="none" w:sz="0" w:space="0" w:color="auto"/>
                        <w:left w:val="none" w:sz="0" w:space="0" w:color="auto"/>
                        <w:bottom w:val="none" w:sz="0" w:space="0" w:color="auto"/>
                        <w:right w:val="none" w:sz="0" w:space="0" w:color="auto"/>
                      </w:divBdr>
                      <w:divsChild>
                        <w:div w:id="406072985">
                          <w:marLeft w:val="0"/>
                          <w:marRight w:val="0"/>
                          <w:marTop w:val="0"/>
                          <w:marBottom w:val="0"/>
                          <w:divBdr>
                            <w:top w:val="none" w:sz="0" w:space="0" w:color="auto"/>
                            <w:left w:val="none" w:sz="0" w:space="0" w:color="auto"/>
                            <w:bottom w:val="none" w:sz="0" w:space="0" w:color="auto"/>
                            <w:right w:val="none" w:sz="0" w:space="0" w:color="auto"/>
                          </w:divBdr>
                          <w:divsChild>
                            <w:div w:id="4019489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71668144">
                      <w:marLeft w:val="270"/>
                      <w:marRight w:val="270"/>
                      <w:marTop w:val="0"/>
                      <w:marBottom w:val="75"/>
                      <w:divBdr>
                        <w:top w:val="none" w:sz="0" w:space="0" w:color="auto"/>
                        <w:left w:val="none" w:sz="0" w:space="0" w:color="auto"/>
                        <w:bottom w:val="none" w:sz="0" w:space="0" w:color="auto"/>
                        <w:right w:val="none" w:sz="0" w:space="0" w:color="auto"/>
                      </w:divBdr>
                      <w:divsChild>
                        <w:div w:id="1203056921">
                          <w:marLeft w:val="0"/>
                          <w:marRight w:val="0"/>
                          <w:marTop w:val="0"/>
                          <w:marBottom w:val="0"/>
                          <w:divBdr>
                            <w:top w:val="none" w:sz="0" w:space="0" w:color="auto"/>
                            <w:left w:val="none" w:sz="0" w:space="0" w:color="auto"/>
                            <w:bottom w:val="none" w:sz="0" w:space="0" w:color="auto"/>
                            <w:right w:val="none" w:sz="0" w:space="0" w:color="auto"/>
                          </w:divBdr>
                          <w:divsChild>
                            <w:div w:id="8106361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7844431">
                      <w:marLeft w:val="270"/>
                      <w:marRight w:val="270"/>
                      <w:marTop w:val="0"/>
                      <w:marBottom w:val="75"/>
                      <w:divBdr>
                        <w:top w:val="none" w:sz="0" w:space="0" w:color="auto"/>
                        <w:left w:val="none" w:sz="0" w:space="0" w:color="auto"/>
                        <w:bottom w:val="none" w:sz="0" w:space="0" w:color="auto"/>
                        <w:right w:val="none" w:sz="0" w:space="0" w:color="auto"/>
                      </w:divBdr>
                      <w:divsChild>
                        <w:div w:id="433136362">
                          <w:marLeft w:val="0"/>
                          <w:marRight w:val="0"/>
                          <w:marTop w:val="0"/>
                          <w:marBottom w:val="0"/>
                          <w:divBdr>
                            <w:top w:val="none" w:sz="0" w:space="0" w:color="auto"/>
                            <w:left w:val="none" w:sz="0" w:space="0" w:color="auto"/>
                            <w:bottom w:val="none" w:sz="0" w:space="0" w:color="auto"/>
                            <w:right w:val="none" w:sz="0" w:space="0" w:color="auto"/>
                          </w:divBdr>
                          <w:divsChild>
                            <w:div w:id="9424166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674637">
      <w:bodyDiv w:val="1"/>
      <w:marLeft w:val="0"/>
      <w:marRight w:val="0"/>
      <w:marTop w:val="0"/>
      <w:marBottom w:val="0"/>
      <w:divBdr>
        <w:top w:val="none" w:sz="0" w:space="0" w:color="auto"/>
        <w:left w:val="none" w:sz="0" w:space="0" w:color="auto"/>
        <w:bottom w:val="none" w:sz="0" w:space="0" w:color="auto"/>
        <w:right w:val="none" w:sz="0" w:space="0" w:color="auto"/>
      </w:divBdr>
      <w:divsChild>
        <w:div w:id="1639608362">
          <w:marLeft w:val="0"/>
          <w:marRight w:val="0"/>
          <w:marTop w:val="0"/>
          <w:marBottom w:val="0"/>
          <w:divBdr>
            <w:top w:val="none" w:sz="0" w:space="0" w:color="auto"/>
            <w:left w:val="none" w:sz="0" w:space="0" w:color="auto"/>
            <w:bottom w:val="none" w:sz="0" w:space="0" w:color="auto"/>
            <w:right w:val="none" w:sz="0" w:space="0" w:color="auto"/>
          </w:divBdr>
        </w:div>
        <w:div w:id="891304119">
          <w:marLeft w:val="0"/>
          <w:marRight w:val="0"/>
          <w:marTop w:val="0"/>
          <w:marBottom w:val="0"/>
          <w:divBdr>
            <w:top w:val="none" w:sz="0" w:space="0" w:color="auto"/>
            <w:left w:val="none" w:sz="0" w:space="0" w:color="auto"/>
            <w:bottom w:val="none" w:sz="0" w:space="0" w:color="auto"/>
            <w:right w:val="none" w:sz="0" w:space="0" w:color="auto"/>
          </w:divBdr>
        </w:div>
        <w:div w:id="1663699385">
          <w:marLeft w:val="0"/>
          <w:marRight w:val="0"/>
          <w:marTop w:val="0"/>
          <w:marBottom w:val="0"/>
          <w:divBdr>
            <w:top w:val="none" w:sz="0" w:space="0" w:color="auto"/>
            <w:left w:val="none" w:sz="0" w:space="0" w:color="auto"/>
            <w:bottom w:val="none" w:sz="0" w:space="0" w:color="auto"/>
            <w:right w:val="none" w:sz="0" w:space="0" w:color="auto"/>
          </w:divBdr>
        </w:div>
        <w:div w:id="143133871">
          <w:marLeft w:val="0"/>
          <w:marRight w:val="0"/>
          <w:marTop w:val="0"/>
          <w:marBottom w:val="0"/>
          <w:divBdr>
            <w:top w:val="none" w:sz="0" w:space="0" w:color="auto"/>
            <w:left w:val="none" w:sz="0" w:space="0" w:color="auto"/>
            <w:bottom w:val="none" w:sz="0" w:space="0" w:color="auto"/>
            <w:right w:val="none" w:sz="0" w:space="0" w:color="auto"/>
          </w:divBdr>
        </w:div>
        <w:div w:id="423259943">
          <w:marLeft w:val="0"/>
          <w:marRight w:val="0"/>
          <w:marTop w:val="0"/>
          <w:marBottom w:val="0"/>
          <w:divBdr>
            <w:top w:val="none" w:sz="0" w:space="0" w:color="auto"/>
            <w:left w:val="none" w:sz="0" w:space="0" w:color="auto"/>
            <w:bottom w:val="none" w:sz="0" w:space="0" w:color="auto"/>
            <w:right w:val="none" w:sz="0" w:space="0" w:color="auto"/>
          </w:divBdr>
        </w:div>
        <w:div w:id="1383018290">
          <w:marLeft w:val="0"/>
          <w:marRight w:val="0"/>
          <w:marTop w:val="0"/>
          <w:marBottom w:val="0"/>
          <w:divBdr>
            <w:top w:val="none" w:sz="0" w:space="0" w:color="auto"/>
            <w:left w:val="none" w:sz="0" w:space="0" w:color="auto"/>
            <w:bottom w:val="none" w:sz="0" w:space="0" w:color="auto"/>
            <w:right w:val="none" w:sz="0" w:space="0" w:color="auto"/>
          </w:divBdr>
        </w:div>
        <w:div w:id="747507854">
          <w:marLeft w:val="0"/>
          <w:marRight w:val="0"/>
          <w:marTop w:val="0"/>
          <w:marBottom w:val="0"/>
          <w:divBdr>
            <w:top w:val="none" w:sz="0" w:space="0" w:color="auto"/>
            <w:left w:val="none" w:sz="0" w:space="0" w:color="auto"/>
            <w:bottom w:val="none" w:sz="0" w:space="0" w:color="auto"/>
            <w:right w:val="none" w:sz="0" w:space="0" w:color="auto"/>
          </w:divBdr>
        </w:div>
      </w:divsChild>
    </w:div>
    <w:div w:id="425536513">
      <w:bodyDiv w:val="1"/>
      <w:marLeft w:val="0"/>
      <w:marRight w:val="0"/>
      <w:marTop w:val="0"/>
      <w:marBottom w:val="0"/>
      <w:divBdr>
        <w:top w:val="none" w:sz="0" w:space="0" w:color="auto"/>
        <w:left w:val="none" w:sz="0" w:space="0" w:color="auto"/>
        <w:bottom w:val="none" w:sz="0" w:space="0" w:color="auto"/>
        <w:right w:val="none" w:sz="0" w:space="0" w:color="auto"/>
      </w:divBdr>
      <w:divsChild>
        <w:div w:id="669869800">
          <w:marLeft w:val="0"/>
          <w:marRight w:val="0"/>
          <w:marTop w:val="0"/>
          <w:marBottom w:val="0"/>
          <w:divBdr>
            <w:top w:val="none" w:sz="0" w:space="0" w:color="auto"/>
            <w:left w:val="none" w:sz="0" w:space="0" w:color="auto"/>
            <w:bottom w:val="none" w:sz="0" w:space="0" w:color="auto"/>
            <w:right w:val="none" w:sz="0" w:space="0" w:color="auto"/>
          </w:divBdr>
          <w:divsChild>
            <w:div w:id="548228316">
              <w:marLeft w:val="0"/>
              <w:marRight w:val="0"/>
              <w:marTop w:val="0"/>
              <w:marBottom w:val="0"/>
              <w:divBdr>
                <w:top w:val="none" w:sz="0" w:space="0" w:color="auto"/>
                <w:left w:val="none" w:sz="0" w:space="0" w:color="auto"/>
                <w:bottom w:val="none" w:sz="0" w:space="0" w:color="auto"/>
                <w:right w:val="none" w:sz="0" w:space="0" w:color="auto"/>
              </w:divBdr>
              <w:divsChild>
                <w:div w:id="192352358">
                  <w:marLeft w:val="0"/>
                  <w:marRight w:val="0"/>
                  <w:marTop w:val="0"/>
                  <w:marBottom w:val="0"/>
                  <w:divBdr>
                    <w:top w:val="none" w:sz="0" w:space="0" w:color="auto"/>
                    <w:left w:val="none" w:sz="0" w:space="0" w:color="auto"/>
                    <w:bottom w:val="none" w:sz="0" w:space="0" w:color="auto"/>
                    <w:right w:val="none" w:sz="0" w:space="0" w:color="auto"/>
                  </w:divBdr>
                  <w:divsChild>
                    <w:div w:id="1859388013">
                      <w:marLeft w:val="0"/>
                      <w:marRight w:val="0"/>
                      <w:marTop w:val="0"/>
                      <w:marBottom w:val="0"/>
                      <w:divBdr>
                        <w:top w:val="none" w:sz="0" w:space="0" w:color="auto"/>
                        <w:left w:val="none" w:sz="0" w:space="0" w:color="auto"/>
                        <w:bottom w:val="none" w:sz="0" w:space="0" w:color="auto"/>
                        <w:right w:val="none" w:sz="0" w:space="0" w:color="auto"/>
                      </w:divBdr>
                      <w:divsChild>
                        <w:div w:id="1389499636">
                          <w:marLeft w:val="0"/>
                          <w:marRight w:val="0"/>
                          <w:marTop w:val="0"/>
                          <w:marBottom w:val="0"/>
                          <w:divBdr>
                            <w:top w:val="none" w:sz="0" w:space="0" w:color="auto"/>
                            <w:left w:val="none" w:sz="0" w:space="0" w:color="auto"/>
                            <w:bottom w:val="none" w:sz="0" w:space="0" w:color="auto"/>
                            <w:right w:val="none" w:sz="0" w:space="0" w:color="auto"/>
                          </w:divBdr>
                          <w:divsChild>
                            <w:div w:id="1188911803">
                              <w:marLeft w:val="0"/>
                              <w:marRight w:val="300"/>
                              <w:marTop w:val="180"/>
                              <w:marBottom w:val="0"/>
                              <w:divBdr>
                                <w:top w:val="none" w:sz="0" w:space="0" w:color="auto"/>
                                <w:left w:val="none" w:sz="0" w:space="0" w:color="auto"/>
                                <w:bottom w:val="none" w:sz="0" w:space="0" w:color="auto"/>
                                <w:right w:val="none" w:sz="0" w:space="0" w:color="auto"/>
                              </w:divBdr>
                              <w:divsChild>
                                <w:div w:id="5804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448923">
          <w:marLeft w:val="0"/>
          <w:marRight w:val="0"/>
          <w:marTop w:val="0"/>
          <w:marBottom w:val="0"/>
          <w:divBdr>
            <w:top w:val="none" w:sz="0" w:space="0" w:color="auto"/>
            <w:left w:val="none" w:sz="0" w:space="0" w:color="auto"/>
            <w:bottom w:val="none" w:sz="0" w:space="0" w:color="auto"/>
            <w:right w:val="none" w:sz="0" w:space="0" w:color="auto"/>
          </w:divBdr>
          <w:divsChild>
            <w:div w:id="2035306197">
              <w:marLeft w:val="0"/>
              <w:marRight w:val="0"/>
              <w:marTop w:val="0"/>
              <w:marBottom w:val="0"/>
              <w:divBdr>
                <w:top w:val="none" w:sz="0" w:space="0" w:color="auto"/>
                <w:left w:val="none" w:sz="0" w:space="0" w:color="auto"/>
                <w:bottom w:val="none" w:sz="0" w:space="0" w:color="auto"/>
                <w:right w:val="none" w:sz="0" w:space="0" w:color="auto"/>
              </w:divBdr>
              <w:divsChild>
                <w:div w:id="1829519431">
                  <w:marLeft w:val="0"/>
                  <w:marRight w:val="0"/>
                  <w:marTop w:val="0"/>
                  <w:marBottom w:val="0"/>
                  <w:divBdr>
                    <w:top w:val="none" w:sz="0" w:space="0" w:color="auto"/>
                    <w:left w:val="none" w:sz="0" w:space="0" w:color="auto"/>
                    <w:bottom w:val="none" w:sz="0" w:space="0" w:color="auto"/>
                    <w:right w:val="none" w:sz="0" w:space="0" w:color="auto"/>
                  </w:divBdr>
                  <w:divsChild>
                    <w:div w:id="794561032">
                      <w:marLeft w:val="0"/>
                      <w:marRight w:val="0"/>
                      <w:marTop w:val="0"/>
                      <w:marBottom w:val="0"/>
                      <w:divBdr>
                        <w:top w:val="none" w:sz="0" w:space="0" w:color="auto"/>
                        <w:left w:val="none" w:sz="0" w:space="0" w:color="auto"/>
                        <w:bottom w:val="none" w:sz="0" w:space="0" w:color="auto"/>
                        <w:right w:val="none" w:sz="0" w:space="0" w:color="auto"/>
                      </w:divBdr>
                      <w:divsChild>
                        <w:div w:id="188390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92795">
      <w:bodyDiv w:val="1"/>
      <w:marLeft w:val="0"/>
      <w:marRight w:val="0"/>
      <w:marTop w:val="0"/>
      <w:marBottom w:val="0"/>
      <w:divBdr>
        <w:top w:val="none" w:sz="0" w:space="0" w:color="auto"/>
        <w:left w:val="none" w:sz="0" w:space="0" w:color="auto"/>
        <w:bottom w:val="none" w:sz="0" w:space="0" w:color="auto"/>
        <w:right w:val="none" w:sz="0" w:space="0" w:color="auto"/>
      </w:divBdr>
      <w:divsChild>
        <w:div w:id="1095443252">
          <w:marLeft w:val="0"/>
          <w:marRight w:val="0"/>
          <w:marTop w:val="0"/>
          <w:marBottom w:val="0"/>
          <w:divBdr>
            <w:top w:val="none" w:sz="0" w:space="0" w:color="auto"/>
            <w:left w:val="none" w:sz="0" w:space="0" w:color="auto"/>
            <w:bottom w:val="none" w:sz="0" w:space="0" w:color="auto"/>
            <w:right w:val="none" w:sz="0" w:space="0" w:color="auto"/>
          </w:divBdr>
        </w:div>
        <w:div w:id="138806803">
          <w:marLeft w:val="0"/>
          <w:marRight w:val="0"/>
          <w:marTop w:val="0"/>
          <w:marBottom w:val="0"/>
          <w:divBdr>
            <w:top w:val="none" w:sz="0" w:space="0" w:color="auto"/>
            <w:left w:val="none" w:sz="0" w:space="0" w:color="auto"/>
            <w:bottom w:val="none" w:sz="0" w:space="0" w:color="auto"/>
            <w:right w:val="none" w:sz="0" w:space="0" w:color="auto"/>
          </w:divBdr>
        </w:div>
        <w:div w:id="394205529">
          <w:marLeft w:val="0"/>
          <w:marRight w:val="0"/>
          <w:marTop w:val="0"/>
          <w:marBottom w:val="0"/>
          <w:divBdr>
            <w:top w:val="none" w:sz="0" w:space="0" w:color="auto"/>
            <w:left w:val="none" w:sz="0" w:space="0" w:color="auto"/>
            <w:bottom w:val="none" w:sz="0" w:space="0" w:color="auto"/>
            <w:right w:val="none" w:sz="0" w:space="0" w:color="auto"/>
          </w:divBdr>
        </w:div>
        <w:div w:id="2097089363">
          <w:marLeft w:val="0"/>
          <w:marRight w:val="0"/>
          <w:marTop w:val="0"/>
          <w:marBottom w:val="0"/>
          <w:divBdr>
            <w:top w:val="none" w:sz="0" w:space="0" w:color="auto"/>
            <w:left w:val="none" w:sz="0" w:space="0" w:color="auto"/>
            <w:bottom w:val="none" w:sz="0" w:space="0" w:color="auto"/>
            <w:right w:val="none" w:sz="0" w:space="0" w:color="auto"/>
          </w:divBdr>
        </w:div>
        <w:div w:id="11156159">
          <w:marLeft w:val="0"/>
          <w:marRight w:val="0"/>
          <w:marTop w:val="0"/>
          <w:marBottom w:val="0"/>
          <w:divBdr>
            <w:top w:val="none" w:sz="0" w:space="0" w:color="auto"/>
            <w:left w:val="none" w:sz="0" w:space="0" w:color="auto"/>
            <w:bottom w:val="none" w:sz="0" w:space="0" w:color="auto"/>
            <w:right w:val="none" w:sz="0" w:space="0" w:color="auto"/>
          </w:divBdr>
        </w:div>
        <w:div w:id="1305895314">
          <w:marLeft w:val="0"/>
          <w:marRight w:val="0"/>
          <w:marTop w:val="0"/>
          <w:marBottom w:val="0"/>
          <w:divBdr>
            <w:top w:val="none" w:sz="0" w:space="0" w:color="auto"/>
            <w:left w:val="none" w:sz="0" w:space="0" w:color="auto"/>
            <w:bottom w:val="none" w:sz="0" w:space="0" w:color="auto"/>
            <w:right w:val="none" w:sz="0" w:space="0" w:color="auto"/>
          </w:divBdr>
        </w:div>
        <w:div w:id="997614363">
          <w:marLeft w:val="0"/>
          <w:marRight w:val="0"/>
          <w:marTop w:val="0"/>
          <w:marBottom w:val="0"/>
          <w:divBdr>
            <w:top w:val="none" w:sz="0" w:space="0" w:color="auto"/>
            <w:left w:val="none" w:sz="0" w:space="0" w:color="auto"/>
            <w:bottom w:val="none" w:sz="0" w:space="0" w:color="auto"/>
            <w:right w:val="none" w:sz="0" w:space="0" w:color="auto"/>
          </w:divBdr>
        </w:div>
        <w:div w:id="604311283">
          <w:marLeft w:val="0"/>
          <w:marRight w:val="0"/>
          <w:marTop w:val="0"/>
          <w:marBottom w:val="0"/>
          <w:divBdr>
            <w:top w:val="none" w:sz="0" w:space="0" w:color="auto"/>
            <w:left w:val="none" w:sz="0" w:space="0" w:color="auto"/>
            <w:bottom w:val="none" w:sz="0" w:space="0" w:color="auto"/>
            <w:right w:val="none" w:sz="0" w:space="0" w:color="auto"/>
          </w:divBdr>
        </w:div>
        <w:div w:id="2058818131">
          <w:marLeft w:val="0"/>
          <w:marRight w:val="0"/>
          <w:marTop w:val="0"/>
          <w:marBottom w:val="0"/>
          <w:divBdr>
            <w:top w:val="none" w:sz="0" w:space="0" w:color="auto"/>
            <w:left w:val="none" w:sz="0" w:space="0" w:color="auto"/>
            <w:bottom w:val="none" w:sz="0" w:space="0" w:color="auto"/>
            <w:right w:val="none" w:sz="0" w:space="0" w:color="auto"/>
          </w:divBdr>
        </w:div>
        <w:div w:id="367032095">
          <w:marLeft w:val="0"/>
          <w:marRight w:val="0"/>
          <w:marTop w:val="0"/>
          <w:marBottom w:val="0"/>
          <w:divBdr>
            <w:top w:val="none" w:sz="0" w:space="0" w:color="auto"/>
            <w:left w:val="none" w:sz="0" w:space="0" w:color="auto"/>
            <w:bottom w:val="none" w:sz="0" w:space="0" w:color="auto"/>
            <w:right w:val="none" w:sz="0" w:space="0" w:color="auto"/>
          </w:divBdr>
        </w:div>
        <w:div w:id="2143300276">
          <w:marLeft w:val="0"/>
          <w:marRight w:val="0"/>
          <w:marTop w:val="0"/>
          <w:marBottom w:val="0"/>
          <w:divBdr>
            <w:top w:val="none" w:sz="0" w:space="0" w:color="auto"/>
            <w:left w:val="none" w:sz="0" w:space="0" w:color="auto"/>
            <w:bottom w:val="none" w:sz="0" w:space="0" w:color="auto"/>
            <w:right w:val="none" w:sz="0" w:space="0" w:color="auto"/>
          </w:divBdr>
        </w:div>
        <w:div w:id="1535272551">
          <w:marLeft w:val="0"/>
          <w:marRight w:val="0"/>
          <w:marTop w:val="0"/>
          <w:marBottom w:val="0"/>
          <w:divBdr>
            <w:top w:val="none" w:sz="0" w:space="0" w:color="auto"/>
            <w:left w:val="none" w:sz="0" w:space="0" w:color="auto"/>
            <w:bottom w:val="none" w:sz="0" w:space="0" w:color="auto"/>
            <w:right w:val="none" w:sz="0" w:space="0" w:color="auto"/>
          </w:divBdr>
        </w:div>
        <w:div w:id="453595116">
          <w:marLeft w:val="0"/>
          <w:marRight w:val="0"/>
          <w:marTop w:val="0"/>
          <w:marBottom w:val="0"/>
          <w:divBdr>
            <w:top w:val="none" w:sz="0" w:space="0" w:color="auto"/>
            <w:left w:val="none" w:sz="0" w:space="0" w:color="auto"/>
            <w:bottom w:val="none" w:sz="0" w:space="0" w:color="auto"/>
            <w:right w:val="none" w:sz="0" w:space="0" w:color="auto"/>
          </w:divBdr>
        </w:div>
        <w:div w:id="616765330">
          <w:marLeft w:val="0"/>
          <w:marRight w:val="0"/>
          <w:marTop w:val="0"/>
          <w:marBottom w:val="0"/>
          <w:divBdr>
            <w:top w:val="none" w:sz="0" w:space="0" w:color="auto"/>
            <w:left w:val="none" w:sz="0" w:space="0" w:color="auto"/>
            <w:bottom w:val="none" w:sz="0" w:space="0" w:color="auto"/>
            <w:right w:val="none" w:sz="0" w:space="0" w:color="auto"/>
          </w:divBdr>
        </w:div>
        <w:div w:id="1015309832">
          <w:marLeft w:val="0"/>
          <w:marRight w:val="0"/>
          <w:marTop w:val="0"/>
          <w:marBottom w:val="0"/>
          <w:divBdr>
            <w:top w:val="none" w:sz="0" w:space="0" w:color="auto"/>
            <w:left w:val="none" w:sz="0" w:space="0" w:color="auto"/>
            <w:bottom w:val="none" w:sz="0" w:space="0" w:color="auto"/>
            <w:right w:val="none" w:sz="0" w:space="0" w:color="auto"/>
          </w:divBdr>
        </w:div>
        <w:div w:id="1757173003">
          <w:marLeft w:val="0"/>
          <w:marRight w:val="0"/>
          <w:marTop w:val="0"/>
          <w:marBottom w:val="0"/>
          <w:divBdr>
            <w:top w:val="none" w:sz="0" w:space="0" w:color="auto"/>
            <w:left w:val="none" w:sz="0" w:space="0" w:color="auto"/>
            <w:bottom w:val="none" w:sz="0" w:space="0" w:color="auto"/>
            <w:right w:val="none" w:sz="0" w:space="0" w:color="auto"/>
          </w:divBdr>
        </w:div>
        <w:div w:id="408114460">
          <w:marLeft w:val="0"/>
          <w:marRight w:val="0"/>
          <w:marTop w:val="0"/>
          <w:marBottom w:val="0"/>
          <w:divBdr>
            <w:top w:val="none" w:sz="0" w:space="0" w:color="auto"/>
            <w:left w:val="none" w:sz="0" w:space="0" w:color="auto"/>
            <w:bottom w:val="none" w:sz="0" w:space="0" w:color="auto"/>
            <w:right w:val="none" w:sz="0" w:space="0" w:color="auto"/>
          </w:divBdr>
        </w:div>
        <w:div w:id="1135563847">
          <w:marLeft w:val="0"/>
          <w:marRight w:val="0"/>
          <w:marTop w:val="0"/>
          <w:marBottom w:val="0"/>
          <w:divBdr>
            <w:top w:val="none" w:sz="0" w:space="0" w:color="auto"/>
            <w:left w:val="none" w:sz="0" w:space="0" w:color="auto"/>
            <w:bottom w:val="none" w:sz="0" w:space="0" w:color="auto"/>
            <w:right w:val="none" w:sz="0" w:space="0" w:color="auto"/>
          </w:divBdr>
        </w:div>
        <w:div w:id="906261587">
          <w:marLeft w:val="0"/>
          <w:marRight w:val="0"/>
          <w:marTop w:val="0"/>
          <w:marBottom w:val="0"/>
          <w:divBdr>
            <w:top w:val="none" w:sz="0" w:space="0" w:color="auto"/>
            <w:left w:val="none" w:sz="0" w:space="0" w:color="auto"/>
            <w:bottom w:val="none" w:sz="0" w:space="0" w:color="auto"/>
            <w:right w:val="none" w:sz="0" w:space="0" w:color="auto"/>
          </w:divBdr>
        </w:div>
        <w:div w:id="1120029596">
          <w:marLeft w:val="0"/>
          <w:marRight w:val="0"/>
          <w:marTop w:val="0"/>
          <w:marBottom w:val="0"/>
          <w:divBdr>
            <w:top w:val="none" w:sz="0" w:space="0" w:color="auto"/>
            <w:left w:val="none" w:sz="0" w:space="0" w:color="auto"/>
            <w:bottom w:val="none" w:sz="0" w:space="0" w:color="auto"/>
            <w:right w:val="none" w:sz="0" w:space="0" w:color="auto"/>
          </w:divBdr>
        </w:div>
        <w:div w:id="764614082">
          <w:marLeft w:val="0"/>
          <w:marRight w:val="0"/>
          <w:marTop w:val="0"/>
          <w:marBottom w:val="0"/>
          <w:divBdr>
            <w:top w:val="none" w:sz="0" w:space="0" w:color="auto"/>
            <w:left w:val="none" w:sz="0" w:space="0" w:color="auto"/>
            <w:bottom w:val="none" w:sz="0" w:space="0" w:color="auto"/>
            <w:right w:val="none" w:sz="0" w:space="0" w:color="auto"/>
          </w:divBdr>
        </w:div>
        <w:div w:id="837773982">
          <w:marLeft w:val="0"/>
          <w:marRight w:val="0"/>
          <w:marTop w:val="0"/>
          <w:marBottom w:val="0"/>
          <w:divBdr>
            <w:top w:val="none" w:sz="0" w:space="0" w:color="auto"/>
            <w:left w:val="none" w:sz="0" w:space="0" w:color="auto"/>
            <w:bottom w:val="none" w:sz="0" w:space="0" w:color="auto"/>
            <w:right w:val="none" w:sz="0" w:space="0" w:color="auto"/>
          </w:divBdr>
        </w:div>
        <w:div w:id="1593733753">
          <w:marLeft w:val="0"/>
          <w:marRight w:val="0"/>
          <w:marTop w:val="0"/>
          <w:marBottom w:val="0"/>
          <w:divBdr>
            <w:top w:val="none" w:sz="0" w:space="0" w:color="auto"/>
            <w:left w:val="none" w:sz="0" w:space="0" w:color="auto"/>
            <w:bottom w:val="none" w:sz="0" w:space="0" w:color="auto"/>
            <w:right w:val="none" w:sz="0" w:space="0" w:color="auto"/>
          </w:divBdr>
        </w:div>
        <w:div w:id="1128744834">
          <w:marLeft w:val="0"/>
          <w:marRight w:val="0"/>
          <w:marTop w:val="0"/>
          <w:marBottom w:val="0"/>
          <w:divBdr>
            <w:top w:val="none" w:sz="0" w:space="0" w:color="auto"/>
            <w:left w:val="none" w:sz="0" w:space="0" w:color="auto"/>
            <w:bottom w:val="none" w:sz="0" w:space="0" w:color="auto"/>
            <w:right w:val="none" w:sz="0" w:space="0" w:color="auto"/>
          </w:divBdr>
        </w:div>
        <w:div w:id="1455250664">
          <w:marLeft w:val="0"/>
          <w:marRight w:val="0"/>
          <w:marTop w:val="0"/>
          <w:marBottom w:val="0"/>
          <w:divBdr>
            <w:top w:val="none" w:sz="0" w:space="0" w:color="auto"/>
            <w:left w:val="none" w:sz="0" w:space="0" w:color="auto"/>
            <w:bottom w:val="none" w:sz="0" w:space="0" w:color="auto"/>
            <w:right w:val="none" w:sz="0" w:space="0" w:color="auto"/>
          </w:divBdr>
        </w:div>
        <w:div w:id="1431047891">
          <w:marLeft w:val="0"/>
          <w:marRight w:val="0"/>
          <w:marTop w:val="0"/>
          <w:marBottom w:val="0"/>
          <w:divBdr>
            <w:top w:val="none" w:sz="0" w:space="0" w:color="auto"/>
            <w:left w:val="none" w:sz="0" w:space="0" w:color="auto"/>
            <w:bottom w:val="none" w:sz="0" w:space="0" w:color="auto"/>
            <w:right w:val="none" w:sz="0" w:space="0" w:color="auto"/>
          </w:divBdr>
        </w:div>
        <w:div w:id="920066553">
          <w:marLeft w:val="0"/>
          <w:marRight w:val="0"/>
          <w:marTop w:val="0"/>
          <w:marBottom w:val="0"/>
          <w:divBdr>
            <w:top w:val="none" w:sz="0" w:space="0" w:color="auto"/>
            <w:left w:val="none" w:sz="0" w:space="0" w:color="auto"/>
            <w:bottom w:val="none" w:sz="0" w:space="0" w:color="auto"/>
            <w:right w:val="none" w:sz="0" w:space="0" w:color="auto"/>
          </w:divBdr>
        </w:div>
        <w:div w:id="1745182187">
          <w:marLeft w:val="0"/>
          <w:marRight w:val="0"/>
          <w:marTop w:val="0"/>
          <w:marBottom w:val="0"/>
          <w:divBdr>
            <w:top w:val="none" w:sz="0" w:space="0" w:color="auto"/>
            <w:left w:val="none" w:sz="0" w:space="0" w:color="auto"/>
            <w:bottom w:val="none" w:sz="0" w:space="0" w:color="auto"/>
            <w:right w:val="none" w:sz="0" w:space="0" w:color="auto"/>
          </w:divBdr>
        </w:div>
        <w:div w:id="843401900">
          <w:marLeft w:val="0"/>
          <w:marRight w:val="0"/>
          <w:marTop w:val="0"/>
          <w:marBottom w:val="0"/>
          <w:divBdr>
            <w:top w:val="none" w:sz="0" w:space="0" w:color="auto"/>
            <w:left w:val="none" w:sz="0" w:space="0" w:color="auto"/>
            <w:bottom w:val="none" w:sz="0" w:space="0" w:color="auto"/>
            <w:right w:val="none" w:sz="0" w:space="0" w:color="auto"/>
          </w:divBdr>
        </w:div>
        <w:div w:id="1323968017">
          <w:marLeft w:val="0"/>
          <w:marRight w:val="0"/>
          <w:marTop w:val="0"/>
          <w:marBottom w:val="0"/>
          <w:divBdr>
            <w:top w:val="none" w:sz="0" w:space="0" w:color="auto"/>
            <w:left w:val="none" w:sz="0" w:space="0" w:color="auto"/>
            <w:bottom w:val="none" w:sz="0" w:space="0" w:color="auto"/>
            <w:right w:val="none" w:sz="0" w:space="0" w:color="auto"/>
          </w:divBdr>
        </w:div>
        <w:div w:id="1994675776">
          <w:marLeft w:val="0"/>
          <w:marRight w:val="0"/>
          <w:marTop w:val="0"/>
          <w:marBottom w:val="0"/>
          <w:divBdr>
            <w:top w:val="none" w:sz="0" w:space="0" w:color="auto"/>
            <w:left w:val="none" w:sz="0" w:space="0" w:color="auto"/>
            <w:bottom w:val="none" w:sz="0" w:space="0" w:color="auto"/>
            <w:right w:val="none" w:sz="0" w:space="0" w:color="auto"/>
          </w:divBdr>
        </w:div>
        <w:div w:id="1689481003">
          <w:marLeft w:val="0"/>
          <w:marRight w:val="0"/>
          <w:marTop w:val="0"/>
          <w:marBottom w:val="0"/>
          <w:divBdr>
            <w:top w:val="none" w:sz="0" w:space="0" w:color="auto"/>
            <w:left w:val="none" w:sz="0" w:space="0" w:color="auto"/>
            <w:bottom w:val="none" w:sz="0" w:space="0" w:color="auto"/>
            <w:right w:val="none" w:sz="0" w:space="0" w:color="auto"/>
          </w:divBdr>
        </w:div>
        <w:div w:id="1631012391">
          <w:marLeft w:val="0"/>
          <w:marRight w:val="0"/>
          <w:marTop w:val="0"/>
          <w:marBottom w:val="0"/>
          <w:divBdr>
            <w:top w:val="none" w:sz="0" w:space="0" w:color="auto"/>
            <w:left w:val="none" w:sz="0" w:space="0" w:color="auto"/>
            <w:bottom w:val="none" w:sz="0" w:space="0" w:color="auto"/>
            <w:right w:val="none" w:sz="0" w:space="0" w:color="auto"/>
          </w:divBdr>
        </w:div>
        <w:div w:id="1425106919">
          <w:marLeft w:val="0"/>
          <w:marRight w:val="0"/>
          <w:marTop w:val="0"/>
          <w:marBottom w:val="0"/>
          <w:divBdr>
            <w:top w:val="none" w:sz="0" w:space="0" w:color="auto"/>
            <w:left w:val="none" w:sz="0" w:space="0" w:color="auto"/>
            <w:bottom w:val="none" w:sz="0" w:space="0" w:color="auto"/>
            <w:right w:val="none" w:sz="0" w:space="0" w:color="auto"/>
          </w:divBdr>
        </w:div>
        <w:div w:id="985014398">
          <w:marLeft w:val="0"/>
          <w:marRight w:val="0"/>
          <w:marTop w:val="0"/>
          <w:marBottom w:val="0"/>
          <w:divBdr>
            <w:top w:val="none" w:sz="0" w:space="0" w:color="auto"/>
            <w:left w:val="none" w:sz="0" w:space="0" w:color="auto"/>
            <w:bottom w:val="none" w:sz="0" w:space="0" w:color="auto"/>
            <w:right w:val="none" w:sz="0" w:space="0" w:color="auto"/>
          </w:divBdr>
        </w:div>
        <w:div w:id="293098238">
          <w:marLeft w:val="0"/>
          <w:marRight w:val="0"/>
          <w:marTop w:val="0"/>
          <w:marBottom w:val="0"/>
          <w:divBdr>
            <w:top w:val="none" w:sz="0" w:space="0" w:color="auto"/>
            <w:left w:val="none" w:sz="0" w:space="0" w:color="auto"/>
            <w:bottom w:val="none" w:sz="0" w:space="0" w:color="auto"/>
            <w:right w:val="none" w:sz="0" w:space="0" w:color="auto"/>
          </w:divBdr>
        </w:div>
        <w:div w:id="1978417838">
          <w:marLeft w:val="0"/>
          <w:marRight w:val="0"/>
          <w:marTop w:val="0"/>
          <w:marBottom w:val="0"/>
          <w:divBdr>
            <w:top w:val="none" w:sz="0" w:space="0" w:color="auto"/>
            <w:left w:val="none" w:sz="0" w:space="0" w:color="auto"/>
            <w:bottom w:val="none" w:sz="0" w:space="0" w:color="auto"/>
            <w:right w:val="none" w:sz="0" w:space="0" w:color="auto"/>
          </w:divBdr>
        </w:div>
      </w:divsChild>
    </w:div>
    <w:div w:id="454715119">
      <w:bodyDiv w:val="1"/>
      <w:marLeft w:val="0"/>
      <w:marRight w:val="0"/>
      <w:marTop w:val="0"/>
      <w:marBottom w:val="0"/>
      <w:divBdr>
        <w:top w:val="none" w:sz="0" w:space="0" w:color="auto"/>
        <w:left w:val="none" w:sz="0" w:space="0" w:color="auto"/>
        <w:bottom w:val="none" w:sz="0" w:space="0" w:color="auto"/>
        <w:right w:val="none" w:sz="0" w:space="0" w:color="auto"/>
      </w:divBdr>
      <w:divsChild>
        <w:div w:id="1647975821">
          <w:marLeft w:val="504"/>
          <w:marRight w:val="0"/>
          <w:marTop w:val="140"/>
          <w:marBottom w:val="0"/>
          <w:divBdr>
            <w:top w:val="none" w:sz="0" w:space="0" w:color="auto"/>
            <w:left w:val="none" w:sz="0" w:space="0" w:color="auto"/>
            <w:bottom w:val="none" w:sz="0" w:space="0" w:color="auto"/>
            <w:right w:val="none" w:sz="0" w:space="0" w:color="auto"/>
          </w:divBdr>
        </w:div>
        <w:div w:id="1566141673">
          <w:marLeft w:val="504"/>
          <w:marRight w:val="0"/>
          <w:marTop w:val="140"/>
          <w:marBottom w:val="0"/>
          <w:divBdr>
            <w:top w:val="none" w:sz="0" w:space="0" w:color="auto"/>
            <w:left w:val="none" w:sz="0" w:space="0" w:color="auto"/>
            <w:bottom w:val="none" w:sz="0" w:space="0" w:color="auto"/>
            <w:right w:val="none" w:sz="0" w:space="0" w:color="auto"/>
          </w:divBdr>
        </w:div>
        <w:div w:id="800999958">
          <w:marLeft w:val="504"/>
          <w:marRight w:val="0"/>
          <w:marTop w:val="140"/>
          <w:marBottom w:val="0"/>
          <w:divBdr>
            <w:top w:val="none" w:sz="0" w:space="0" w:color="auto"/>
            <w:left w:val="none" w:sz="0" w:space="0" w:color="auto"/>
            <w:bottom w:val="none" w:sz="0" w:space="0" w:color="auto"/>
            <w:right w:val="none" w:sz="0" w:space="0" w:color="auto"/>
          </w:divBdr>
        </w:div>
        <w:div w:id="1617984601">
          <w:marLeft w:val="504"/>
          <w:marRight w:val="0"/>
          <w:marTop w:val="140"/>
          <w:marBottom w:val="0"/>
          <w:divBdr>
            <w:top w:val="none" w:sz="0" w:space="0" w:color="auto"/>
            <w:left w:val="none" w:sz="0" w:space="0" w:color="auto"/>
            <w:bottom w:val="none" w:sz="0" w:space="0" w:color="auto"/>
            <w:right w:val="none" w:sz="0" w:space="0" w:color="auto"/>
          </w:divBdr>
        </w:div>
        <w:div w:id="865943953">
          <w:marLeft w:val="504"/>
          <w:marRight w:val="0"/>
          <w:marTop w:val="140"/>
          <w:marBottom w:val="0"/>
          <w:divBdr>
            <w:top w:val="none" w:sz="0" w:space="0" w:color="auto"/>
            <w:left w:val="none" w:sz="0" w:space="0" w:color="auto"/>
            <w:bottom w:val="none" w:sz="0" w:space="0" w:color="auto"/>
            <w:right w:val="none" w:sz="0" w:space="0" w:color="auto"/>
          </w:divBdr>
        </w:div>
        <w:div w:id="375586897">
          <w:marLeft w:val="504"/>
          <w:marRight w:val="0"/>
          <w:marTop w:val="140"/>
          <w:marBottom w:val="0"/>
          <w:divBdr>
            <w:top w:val="none" w:sz="0" w:space="0" w:color="auto"/>
            <w:left w:val="none" w:sz="0" w:space="0" w:color="auto"/>
            <w:bottom w:val="none" w:sz="0" w:space="0" w:color="auto"/>
            <w:right w:val="none" w:sz="0" w:space="0" w:color="auto"/>
          </w:divBdr>
        </w:div>
      </w:divsChild>
    </w:div>
    <w:div w:id="465859835">
      <w:bodyDiv w:val="1"/>
      <w:marLeft w:val="0"/>
      <w:marRight w:val="0"/>
      <w:marTop w:val="0"/>
      <w:marBottom w:val="0"/>
      <w:divBdr>
        <w:top w:val="none" w:sz="0" w:space="0" w:color="auto"/>
        <w:left w:val="none" w:sz="0" w:space="0" w:color="auto"/>
        <w:bottom w:val="none" w:sz="0" w:space="0" w:color="auto"/>
        <w:right w:val="none" w:sz="0" w:space="0" w:color="auto"/>
      </w:divBdr>
      <w:divsChild>
        <w:div w:id="1057245354">
          <w:marLeft w:val="0"/>
          <w:marRight w:val="0"/>
          <w:marTop w:val="0"/>
          <w:marBottom w:val="0"/>
          <w:divBdr>
            <w:top w:val="none" w:sz="0" w:space="0" w:color="auto"/>
            <w:left w:val="none" w:sz="0" w:space="0" w:color="auto"/>
            <w:bottom w:val="none" w:sz="0" w:space="0" w:color="auto"/>
            <w:right w:val="none" w:sz="0" w:space="0" w:color="auto"/>
          </w:divBdr>
          <w:divsChild>
            <w:div w:id="150952648">
              <w:marLeft w:val="0"/>
              <w:marRight w:val="0"/>
              <w:marTop w:val="0"/>
              <w:marBottom w:val="0"/>
              <w:divBdr>
                <w:top w:val="none" w:sz="0" w:space="0" w:color="auto"/>
                <w:left w:val="none" w:sz="0" w:space="0" w:color="auto"/>
                <w:bottom w:val="none" w:sz="0" w:space="0" w:color="auto"/>
                <w:right w:val="none" w:sz="0" w:space="0" w:color="auto"/>
              </w:divBdr>
              <w:divsChild>
                <w:div w:id="1279751884">
                  <w:marLeft w:val="0"/>
                  <w:marRight w:val="0"/>
                  <w:marTop w:val="0"/>
                  <w:marBottom w:val="0"/>
                  <w:divBdr>
                    <w:top w:val="none" w:sz="0" w:space="0" w:color="auto"/>
                    <w:left w:val="none" w:sz="0" w:space="0" w:color="auto"/>
                    <w:bottom w:val="none" w:sz="0" w:space="0" w:color="auto"/>
                    <w:right w:val="none" w:sz="0" w:space="0" w:color="auto"/>
                  </w:divBdr>
                  <w:divsChild>
                    <w:div w:id="1584949044">
                      <w:marLeft w:val="0"/>
                      <w:marRight w:val="0"/>
                      <w:marTop w:val="0"/>
                      <w:marBottom w:val="0"/>
                      <w:divBdr>
                        <w:top w:val="none" w:sz="0" w:space="0" w:color="auto"/>
                        <w:left w:val="none" w:sz="0" w:space="0" w:color="auto"/>
                        <w:bottom w:val="none" w:sz="0" w:space="0" w:color="auto"/>
                        <w:right w:val="none" w:sz="0" w:space="0" w:color="auto"/>
                      </w:divBdr>
                      <w:divsChild>
                        <w:div w:id="2139565528">
                          <w:marLeft w:val="0"/>
                          <w:marRight w:val="0"/>
                          <w:marTop w:val="0"/>
                          <w:marBottom w:val="0"/>
                          <w:divBdr>
                            <w:top w:val="none" w:sz="0" w:space="0" w:color="auto"/>
                            <w:left w:val="none" w:sz="0" w:space="0" w:color="auto"/>
                            <w:bottom w:val="none" w:sz="0" w:space="0" w:color="auto"/>
                            <w:right w:val="none" w:sz="0" w:space="0" w:color="auto"/>
                          </w:divBdr>
                          <w:divsChild>
                            <w:div w:id="877352385">
                              <w:marLeft w:val="0"/>
                              <w:marRight w:val="300"/>
                              <w:marTop w:val="180"/>
                              <w:marBottom w:val="0"/>
                              <w:divBdr>
                                <w:top w:val="none" w:sz="0" w:space="0" w:color="auto"/>
                                <w:left w:val="none" w:sz="0" w:space="0" w:color="auto"/>
                                <w:bottom w:val="none" w:sz="0" w:space="0" w:color="auto"/>
                                <w:right w:val="none" w:sz="0" w:space="0" w:color="auto"/>
                              </w:divBdr>
                              <w:divsChild>
                                <w:div w:id="88356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944579">
          <w:marLeft w:val="0"/>
          <w:marRight w:val="0"/>
          <w:marTop w:val="0"/>
          <w:marBottom w:val="0"/>
          <w:divBdr>
            <w:top w:val="none" w:sz="0" w:space="0" w:color="auto"/>
            <w:left w:val="none" w:sz="0" w:space="0" w:color="auto"/>
            <w:bottom w:val="none" w:sz="0" w:space="0" w:color="auto"/>
            <w:right w:val="none" w:sz="0" w:space="0" w:color="auto"/>
          </w:divBdr>
          <w:divsChild>
            <w:div w:id="1908685434">
              <w:marLeft w:val="0"/>
              <w:marRight w:val="0"/>
              <w:marTop w:val="0"/>
              <w:marBottom w:val="0"/>
              <w:divBdr>
                <w:top w:val="none" w:sz="0" w:space="0" w:color="auto"/>
                <w:left w:val="none" w:sz="0" w:space="0" w:color="auto"/>
                <w:bottom w:val="none" w:sz="0" w:space="0" w:color="auto"/>
                <w:right w:val="none" w:sz="0" w:space="0" w:color="auto"/>
              </w:divBdr>
              <w:divsChild>
                <w:div w:id="871189786">
                  <w:marLeft w:val="0"/>
                  <w:marRight w:val="0"/>
                  <w:marTop w:val="0"/>
                  <w:marBottom w:val="0"/>
                  <w:divBdr>
                    <w:top w:val="none" w:sz="0" w:space="0" w:color="auto"/>
                    <w:left w:val="none" w:sz="0" w:space="0" w:color="auto"/>
                    <w:bottom w:val="none" w:sz="0" w:space="0" w:color="auto"/>
                    <w:right w:val="none" w:sz="0" w:space="0" w:color="auto"/>
                  </w:divBdr>
                  <w:divsChild>
                    <w:div w:id="815151199">
                      <w:marLeft w:val="0"/>
                      <w:marRight w:val="0"/>
                      <w:marTop w:val="0"/>
                      <w:marBottom w:val="0"/>
                      <w:divBdr>
                        <w:top w:val="none" w:sz="0" w:space="0" w:color="auto"/>
                        <w:left w:val="none" w:sz="0" w:space="0" w:color="auto"/>
                        <w:bottom w:val="none" w:sz="0" w:space="0" w:color="auto"/>
                        <w:right w:val="none" w:sz="0" w:space="0" w:color="auto"/>
                      </w:divBdr>
                      <w:divsChild>
                        <w:div w:id="7988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358640">
      <w:bodyDiv w:val="1"/>
      <w:marLeft w:val="0"/>
      <w:marRight w:val="0"/>
      <w:marTop w:val="0"/>
      <w:marBottom w:val="0"/>
      <w:divBdr>
        <w:top w:val="none" w:sz="0" w:space="0" w:color="auto"/>
        <w:left w:val="none" w:sz="0" w:space="0" w:color="auto"/>
        <w:bottom w:val="none" w:sz="0" w:space="0" w:color="auto"/>
        <w:right w:val="none" w:sz="0" w:space="0" w:color="auto"/>
      </w:divBdr>
      <w:divsChild>
        <w:div w:id="1701667666">
          <w:marLeft w:val="547"/>
          <w:marRight w:val="0"/>
          <w:marTop w:val="115"/>
          <w:marBottom w:val="0"/>
          <w:divBdr>
            <w:top w:val="none" w:sz="0" w:space="0" w:color="auto"/>
            <w:left w:val="none" w:sz="0" w:space="0" w:color="auto"/>
            <w:bottom w:val="none" w:sz="0" w:space="0" w:color="auto"/>
            <w:right w:val="none" w:sz="0" w:space="0" w:color="auto"/>
          </w:divBdr>
        </w:div>
        <w:div w:id="2075662260">
          <w:marLeft w:val="547"/>
          <w:marRight w:val="0"/>
          <w:marTop w:val="115"/>
          <w:marBottom w:val="0"/>
          <w:divBdr>
            <w:top w:val="none" w:sz="0" w:space="0" w:color="auto"/>
            <w:left w:val="none" w:sz="0" w:space="0" w:color="auto"/>
            <w:bottom w:val="none" w:sz="0" w:space="0" w:color="auto"/>
            <w:right w:val="none" w:sz="0" w:space="0" w:color="auto"/>
          </w:divBdr>
        </w:div>
        <w:div w:id="128479992">
          <w:marLeft w:val="547"/>
          <w:marRight w:val="0"/>
          <w:marTop w:val="115"/>
          <w:marBottom w:val="0"/>
          <w:divBdr>
            <w:top w:val="none" w:sz="0" w:space="0" w:color="auto"/>
            <w:left w:val="none" w:sz="0" w:space="0" w:color="auto"/>
            <w:bottom w:val="none" w:sz="0" w:space="0" w:color="auto"/>
            <w:right w:val="none" w:sz="0" w:space="0" w:color="auto"/>
          </w:divBdr>
        </w:div>
        <w:div w:id="287703651">
          <w:marLeft w:val="547"/>
          <w:marRight w:val="0"/>
          <w:marTop w:val="115"/>
          <w:marBottom w:val="0"/>
          <w:divBdr>
            <w:top w:val="none" w:sz="0" w:space="0" w:color="auto"/>
            <w:left w:val="none" w:sz="0" w:space="0" w:color="auto"/>
            <w:bottom w:val="none" w:sz="0" w:space="0" w:color="auto"/>
            <w:right w:val="none" w:sz="0" w:space="0" w:color="auto"/>
          </w:divBdr>
        </w:div>
      </w:divsChild>
    </w:div>
    <w:div w:id="598948141">
      <w:bodyDiv w:val="1"/>
      <w:marLeft w:val="0"/>
      <w:marRight w:val="0"/>
      <w:marTop w:val="0"/>
      <w:marBottom w:val="0"/>
      <w:divBdr>
        <w:top w:val="none" w:sz="0" w:space="0" w:color="auto"/>
        <w:left w:val="none" w:sz="0" w:space="0" w:color="auto"/>
        <w:bottom w:val="none" w:sz="0" w:space="0" w:color="auto"/>
        <w:right w:val="none" w:sz="0" w:space="0" w:color="auto"/>
      </w:divBdr>
    </w:div>
    <w:div w:id="655299811">
      <w:bodyDiv w:val="1"/>
      <w:marLeft w:val="0"/>
      <w:marRight w:val="0"/>
      <w:marTop w:val="0"/>
      <w:marBottom w:val="0"/>
      <w:divBdr>
        <w:top w:val="none" w:sz="0" w:space="0" w:color="auto"/>
        <w:left w:val="none" w:sz="0" w:space="0" w:color="auto"/>
        <w:bottom w:val="none" w:sz="0" w:space="0" w:color="auto"/>
        <w:right w:val="none" w:sz="0" w:space="0" w:color="auto"/>
      </w:divBdr>
      <w:divsChild>
        <w:div w:id="1413353820">
          <w:marLeft w:val="547"/>
          <w:marRight w:val="0"/>
          <w:marTop w:val="0"/>
          <w:marBottom w:val="0"/>
          <w:divBdr>
            <w:top w:val="none" w:sz="0" w:space="0" w:color="auto"/>
            <w:left w:val="none" w:sz="0" w:space="0" w:color="auto"/>
            <w:bottom w:val="none" w:sz="0" w:space="0" w:color="auto"/>
            <w:right w:val="none" w:sz="0" w:space="0" w:color="auto"/>
          </w:divBdr>
        </w:div>
        <w:div w:id="174153847">
          <w:marLeft w:val="1166"/>
          <w:marRight w:val="0"/>
          <w:marTop w:val="0"/>
          <w:marBottom w:val="0"/>
          <w:divBdr>
            <w:top w:val="none" w:sz="0" w:space="0" w:color="auto"/>
            <w:left w:val="none" w:sz="0" w:space="0" w:color="auto"/>
            <w:bottom w:val="none" w:sz="0" w:space="0" w:color="auto"/>
            <w:right w:val="none" w:sz="0" w:space="0" w:color="auto"/>
          </w:divBdr>
        </w:div>
        <w:div w:id="1059594005">
          <w:marLeft w:val="547"/>
          <w:marRight w:val="0"/>
          <w:marTop w:val="0"/>
          <w:marBottom w:val="0"/>
          <w:divBdr>
            <w:top w:val="none" w:sz="0" w:space="0" w:color="auto"/>
            <w:left w:val="none" w:sz="0" w:space="0" w:color="auto"/>
            <w:bottom w:val="none" w:sz="0" w:space="0" w:color="auto"/>
            <w:right w:val="none" w:sz="0" w:space="0" w:color="auto"/>
          </w:divBdr>
        </w:div>
        <w:div w:id="96219719">
          <w:marLeft w:val="1166"/>
          <w:marRight w:val="0"/>
          <w:marTop w:val="0"/>
          <w:marBottom w:val="0"/>
          <w:divBdr>
            <w:top w:val="none" w:sz="0" w:space="0" w:color="auto"/>
            <w:left w:val="none" w:sz="0" w:space="0" w:color="auto"/>
            <w:bottom w:val="none" w:sz="0" w:space="0" w:color="auto"/>
            <w:right w:val="none" w:sz="0" w:space="0" w:color="auto"/>
          </w:divBdr>
        </w:div>
        <w:div w:id="105005608">
          <w:marLeft w:val="547"/>
          <w:marRight w:val="0"/>
          <w:marTop w:val="0"/>
          <w:marBottom w:val="0"/>
          <w:divBdr>
            <w:top w:val="none" w:sz="0" w:space="0" w:color="auto"/>
            <w:left w:val="none" w:sz="0" w:space="0" w:color="auto"/>
            <w:bottom w:val="none" w:sz="0" w:space="0" w:color="auto"/>
            <w:right w:val="none" w:sz="0" w:space="0" w:color="auto"/>
          </w:divBdr>
        </w:div>
        <w:div w:id="9720169">
          <w:marLeft w:val="547"/>
          <w:marRight w:val="0"/>
          <w:marTop w:val="0"/>
          <w:marBottom w:val="0"/>
          <w:divBdr>
            <w:top w:val="none" w:sz="0" w:space="0" w:color="auto"/>
            <w:left w:val="none" w:sz="0" w:space="0" w:color="auto"/>
            <w:bottom w:val="none" w:sz="0" w:space="0" w:color="auto"/>
            <w:right w:val="none" w:sz="0" w:space="0" w:color="auto"/>
          </w:divBdr>
        </w:div>
        <w:div w:id="220606442">
          <w:marLeft w:val="547"/>
          <w:marRight w:val="0"/>
          <w:marTop w:val="0"/>
          <w:marBottom w:val="0"/>
          <w:divBdr>
            <w:top w:val="none" w:sz="0" w:space="0" w:color="auto"/>
            <w:left w:val="none" w:sz="0" w:space="0" w:color="auto"/>
            <w:bottom w:val="none" w:sz="0" w:space="0" w:color="auto"/>
            <w:right w:val="none" w:sz="0" w:space="0" w:color="auto"/>
          </w:divBdr>
        </w:div>
      </w:divsChild>
    </w:div>
    <w:div w:id="784078454">
      <w:bodyDiv w:val="1"/>
      <w:marLeft w:val="0"/>
      <w:marRight w:val="0"/>
      <w:marTop w:val="0"/>
      <w:marBottom w:val="0"/>
      <w:divBdr>
        <w:top w:val="none" w:sz="0" w:space="0" w:color="auto"/>
        <w:left w:val="none" w:sz="0" w:space="0" w:color="auto"/>
        <w:bottom w:val="none" w:sz="0" w:space="0" w:color="auto"/>
        <w:right w:val="none" w:sz="0" w:space="0" w:color="auto"/>
      </w:divBdr>
    </w:div>
    <w:div w:id="802162721">
      <w:bodyDiv w:val="1"/>
      <w:marLeft w:val="0"/>
      <w:marRight w:val="0"/>
      <w:marTop w:val="0"/>
      <w:marBottom w:val="0"/>
      <w:divBdr>
        <w:top w:val="none" w:sz="0" w:space="0" w:color="auto"/>
        <w:left w:val="none" w:sz="0" w:space="0" w:color="auto"/>
        <w:bottom w:val="none" w:sz="0" w:space="0" w:color="auto"/>
        <w:right w:val="none" w:sz="0" w:space="0" w:color="auto"/>
      </w:divBdr>
      <w:divsChild>
        <w:div w:id="1551844224">
          <w:marLeft w:val="0"/>
          <w:marRight w:val="0"/>
          <w:marTop w:val="0"/>
          <w:marBottom w:val="0"/>
          <w:divBdr>
            <w:top w:val="none" w:sz="0" w:space="0" w:color="auto"/>
            <w:left w:val="none" w:sz="0" w:space="0" w:color="auto"/>
            <w:bottom w:val="none" w:sz="0" w:space="0" w:color="auto"/>
            <w:right w:val="none" w:sz="0" w:space="0" w:color="auto"/>
          </w:divBdr>
          <w:divsChild>
            <w:div w:id="1841384192">
              <w:marLeft w:val="0"/>
              <w:marRight w:val="0"/>
              <w:marTop w:val="0"/>
              <w:marBottom w:val="0"/>
              <w:divBdr>
                <w:top w:val="none" w:sz="0" w:space="0" w:color="auto"/>
                <w:left w:val="none" w:sz="0" w:space="0" w:color="auto"/>
                <w:bottom w:val="none" w:sz="0" w:space="0" w:color="auto"/>
                <w:right w:val="none" w:sz="0" w:space="0" w:color="auto"/>
              </w:divBdr>
              <w:divsChild>
                <w:div w:id="413670852">
                  <w:marLeft w:val="0"/>
                  <w:marRight w:val="0"/>
                  <w:marTop w:val="0"/>
                  <w:marBottom w:val="0"/>
                  <w:divBdr>
                    <w:top w:val="none" w:sz="0" w:space="0" w:color="auto"/>
                    <w:left w:val="none" w:sz="0" w:space="0" w:color="auto"/>
                    <w:bottom w:val="none" w:sz="0" w:space="0" w:color="auto"/>
                    <w:right w:val="none" w:sz="0" w:space="0" w:color="auto"/>
                  </w:divBdr>
                  <w:divsChild>
                    <w:div w:id="829557865">
                      <w:marLeft w:val="0"/>
                      <w:marRight w:val="0"/>
                      <w:marTop w:val="0"/>
                      <w:marBottom w:val="0"/>
                      <w:divBdr>
                        <w:top w:val="none" w:sz="0" w:space="0" w:color="auto"/>
                        <w:left w:val="none" w:sz="0" w:space="0" w:color="auto"/>
                        <w:bottom w:val="none" w:sz="0" w:space="0" w:color="auto"/>
                        <w:right w:val="none" w:sz="0" w:space="0" w:color="auto"/>
                      </w:divBdr>
                      <w:divsChild>
                        <w:div w:id="1780950383">
                          <w:marLeft w:val="0"/>
                          <w:marRight w:val="0"/>
                          <w:marTop w:val="0"/>
                          <w:marBottom w:val="0"/>
                          <w:divBdr>
                            <w:top w:val="none" w:sz="0" w:space="0" w:color="auto"/>
                            <w:left w:val="none" w:sz="0" w:space="0" w:color="auto"/>
                            <w:bottom w:val="none" w:sz="0" w:space="0" w:color="auto"/>
                            <w:right w:val="none" w:sz="0" w:space="0" w:color="auto"/>
                          </w:divBdr>
                          <w:divsChild>
                            <w:div w:id="1847474413">
                              <w:marLeft w:val="0"/>
                              <w:marRight w:val="300"/>
                              <w:marTop w:val="180"/>
                              <w:marBottom w:val="0"/>
                              <w:divBdr>
                                <w:top w:val="none" w:sz="0" w:space="0" w:color="auto"/>
                                <w:left w:val="none" w:sz="0" w:space="0" w:color="auto"/>
                                <w:bottom w:val="none" w:sz="0" w:space="0" w:color="auto"/>
                                <w:right w:val="none" w:sz="0" w:space="0" w:color="auto"/>
                              </w:divBdr>
                              <w:divsChild>
                                <w:div w:id="11072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96248">
          <w:marLeft w:val="0"/>
          <w:marRight w:val="0"/>
          <w:marTop w:val="0"/>
          <w:marBottom w:val="0"/>
          <w:divBdr>
            <w:top w:val="none" w:sz="0" w:space="0" w:color="auto"/>
            <w:left w:val="none" w:sz="0" w:space="0" w:color="auto"/>
            <w:bottom w:val="none" w:sz="0" w:space="0" w:color="auto"/>
            <w:right w:val="none" w:sz="0" w:space="0" w:color="auto"/>
          </w:divBdr>
          <w:divsChild>
            <w:div w:id="1552182562">
              <w:marLeft w:val="0"/>
              <w:marRight w:val="0"/>
              <w:marTop w:val="0"/>
              <w:marBottom w:val="0"/>
              <w:divBdr>
                <w:top w:val="none" w:sz="0" w:space="0" w:color="auto"/>
                <w:left w:val="none" w:sz="0" w:space="0" w:color="auto"/>
                <w:bottom w:val="none" w:sz="0" w:space="0" w:color="auto"/>
                <w:right w:val="none" w:sz="0" w:space="0" w:color="auto"/>
              </w:divBdr>
              <w:divsChild>
                <w:div w:id="131409521">
                  <w:marLeft w:val="0"/>
                  <w:marRight w:val="0"/>
                  <w:marTop w:val="0"/>
                  <w:marBottom w:val="0"/>
                  <w:divBdr>
                    <w:top w:val="none" w:sz="0" w:space="0" w:color="auto"/>
                    <w:left w:val="none" w:sz="0" w:space="0" w:color="auto"/>
                    <w:bottom w:val="none" w:sz="0" w:space="0" w:color="auto"/>
                    <w:right w:val="none" w:sz="0" w:space="0" w:color="auto"/>
                  </w:divBdr>
                  <w:divsChild>
                    <w:div w:id="2071492920">
                      <w:marLeft w:val="0"/>
                      <w:marRight w:val="0"/>
                      <w:marTop w:val="0"/>
                      <w:marBottom w:val="0"/>
                      <w:divBdr>
                        <w:top w:val="none" w:sz="0" w:space="0" w:color="auto"/>
                        <w:left w:val="none" w:sz="0" w:space="0" w:color="auto"/>
                        <w:bottom w:val="none" w:sz="0" w:space="0" w:color="auto"/>
                        <w:right w:val="none" w:sz="0" w:space="0" w:color="auto"/>
                      </w:divBdr>
                      <w:divsChild>
                        <w:div w:id="4085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006816">
      <w:bodyDiv w:val="1"/>
      <w:marLeft w:val="0"/>
      <w:marRight w:val="0"/>
      <w:marTop w:val="0"/>
      <w:marBottom w:val="0"/>
      <w:divBdr>
        <w:top w:val="none" w:sz="0" w:space="0" w:color="auto"/>
        <w:left w:val="none" w:sz="0" w:space="0" w:color="auto"/>
        <w:bottom w:val="none" w:sz="0" w:space="0" w:color="auto"/>
        <w:right w:val="none" w:sz="0" w:space="0" w:color="auto"/>
      </w:divBdr>
    </w:div>
    <w:div w:id="916595827">
      <w:bodyDiv w:val="1"/>
      <w:marLeft w:val="0"/>
      <w:marRight w:val="0"/>
      <w:marTop w:val="0"/>
      <w:marBottom w:val="0"/>
      <w:divBdr>
        <w:top w:val="none" w:sz="0" w:space="0" w:color="auto"/>
        <w:left w:val="none" w:sz="0" w:space="0" w:color="auto"/>
        <w:bottom w:val="none" w:sz="0" w:space="0" w:color="auto"/>
        <w:right w:val="none" w:sz="0" w:space="0" w:color="auto"/>
      </w:divBdr>
      <w:divsChild>
        <w:div w:id="427388945">
          <w:marLeft w:val="0"/>
          <w:marRight w:val="0"/>
          <w:marTop w:val="0"/>
          <w:marBottom w:val="0"/>
          <w:divBdr>
            <w:top w:val="none" w:sz="0" w:space="0" w:color="auto"/>
            <w:left w:val="none" w:sz="0" w:space="0" w:color="auto"/>
            <w:bottom w:val="none" w:sz="0" w:space="0" w:color="auto"/>
            <w:right w:val="none" w:sz="0" w:space="0" w:color="auto"/>
          </w:divBdr>
        </w:div>
        <w:div w:id="1709406354">
          <w:marLeft w:val="0"/>
          <w:marRight w:val="0"/>
          <w:marTop w:val="0"/>
          <w:marBottom w:val="0"/>
          <w:divBdr>
            <w:top w:val="none" w:sz="0" w:space="0" w:color="auto"/>
            <w:left w:val="none" w:sz="0" w:space="0" w:color="auto"/>
            <w:bottom w:val="none" w:sz="0" w:space="0" w:color="auto"/>
            <w:right w:val="none" w:sz="0" w:space="0" w:color="auto"/>
          </w:divBdr>
        </w:div>
      </w:divsChild>
    </w:div>
    <w:div w:id="980311212">
      <w:bodyDiv w:val="1"/>
      <w:marLeft w:val="0"/>
      <w:marRight w:val="0"/>
      <w:marTop w:val="0"/>
      <w:marBottom w:val="0"/>
      <w:divBdr>
        <w:top w:val="none" w:sz="0" w:space="0" w:color="auto"/>
        <w:left w:val="none" w:sz="0" w:space="0" w:color="auto"/>
        <w:bottom w:val="none" w:sz="0" w:space="0" w:color="auto"/>
        <w:right w:val="none" w:sz="0" w:space="0" w:color="auto"/>
      </w:divBdr>
      <w:divsChild>
        <w:div w:id="951207282">
          <w:marLeft w:val="547"/>
          <w:marRight w:val="0"/>
          <w:marTop w:val="96"/>
          <w:marBottom w:val="0"/>
          <w:divBdr>
            <w:top w:val="none" w:sz="0" w:space="0" w:color="auto"/>
            <w:left w:val="none" w:sz="0" w:space="0" w:color="auto"/>
            <w:bottom w:val="none" w:sz="0" w:space="0" w:color="auto"/>
            <w:right w:val="none" w:sz="0" w:space="0" w:color="auto"/>
          </w:divBdr>
        </w:div>
      </w:divsChild>
    </w:div>
    <w:div w:id="1025786682">
      <w:bodyDiv w:val="1"/>
      <w:marLeft w:val="0"/>
      <w:marRight w:val="0"/>
      <w:marTop w:val="0"/>
      <w:marBottom w:val="0"/>
      <w:divBdr>
        <w:top w:val="none" w:sz="0" w:space="0" w:color="auto"/>
        <w:left w:val="none" w:sz="0" w:space="0" w:color="auto"/>
        <w:bottom w:val="none" w:sz="0" w:space="0" w:color="auto"/>
        <w:right w:val="none" w:sz="0" w:space="0" w:color="auto"/>
      </w:divBdr>
      <w:divsChild>
        <w:div w:id="1584945980">
          <w:marLeft w:val="504"/>
          <w:marRight w:val="0"/>
          <w:marTop w:val="140"/>
          <w:marBottom w:val="0"/>
          <w:divBdr>
            <w:top w:val="none" w:sz="0" w:space="0" w:color="auto"/>
            <w:left w:val="none" w:sz="0" w:space="0" w:color="auto"/>
            <w:bottom w:val="none" w:sz="0" w:space="0" w:color="auto"/>
            <w:right w:val="none" w:sz="0" w:space="0" w:color="auto"/>
          </w:divBdr>
        </w:div>
        <w:div w:id="1715033025">
          <w:marLeft w:val="504"/>
          <w:marRight w:val="0"/>
          <w:marTop w:val="140"/>
          <w:marBottom w:val="0"/>
          <w:divBdr>
            <w:top w:val="none" w:sz="0" w:space="0" w:color="auto"/>
            <w:left w:val="none" w:sz="0" w:space="0" w:color="auto"/>
            <w:bottom w:val="none" w:sz="0" w:space="0" w:color="auto"/>
            <w:right w:val="none" w:sz="0" w:space="0" w:color="auto"/>
          </w:divBdr>
        </w:div>
        <w:div w:id="1662005139">
          <w:marLeft w:val="504"/>
          <w:marRight w:val="0"/>
          <w:marTop w:val="140"/>
          <w:marBottom w:val="0"/>
          <w:divBdr>
            <w:top w:val="none" w:sz="0" w:space="0" w:color="auto"/>
            <w:left w:val="none" w:sz="0" w:space="0" w:color="auto"/>
            <w:bottom w:val="none" w:sz="0" w:space="0" w:color="auto"/>
            <w:right w:val="none" w:sz="0" w:space="0" w:color="auto"/>
          </w:divBdr>
        </w:div>
        <w:div w:id="674190981">
          <w:marLeft w:val="504"/>
          <w:marRight w:val="0"/>
          <w:marTop w:val="140"/>
          <w:marBottom w:val="0"/>
          <w:divBdr>
            <w:top w:val="none" w:sz="0" w:space="0" w:color="auto"/>
            <w:left w:val="none" w:sz="0" w:space="0" w:color="auto"/>
            <w:bottom w:val="none" w:sz="0" w:space="0" w:color="auto"/>
            <w:right w:val="none" w:sz="0" w:space="0" w:color="auto"/>
          </w:divBdr>
        </w:div>
      </w:divsChild>
    </w:div>
    <w:div w:id="1075474072">
      <w:bodyDiv w:val="1"/>
      <w:marLeft w:val="0"/>
      <w:marRight w:val="0"/>
      <w:marTop w:val="0"/>
      <w:marBottom w:val="0"/>
      <w:divBdr>
        <w:top w:val="none" w:sz="0" w:space="0" w:color="auto"/>
        <w:left w:val="none" w:sz="0" w:space="0" w:color="auto"/>
        <w:bottom w:val="none" w:sz="0" w:space="0" w:color="auto"/>
        <w:right w:val="none" w:sz="0" w:space="0" w:color="auto"/>
      </w:divBdr>
      <w:divsChild>
        <w:div w:id="545680279">
          <w:marLeft w:val="0"/>
          <w:marRight w:val="0"/>
          <w:marTop w:val="0"/>
          <w:marBottom w:val="0"/>
          <w:divBdr>
            <w:top w:val="none" w:sz="0" w:space="0" w:color="auto"/>
            <w:left w:val="none" w:sz="0" w:space="0" w:color="auto"/>
            <w:bottom w:val="none" w:sz="0" w:space="0" w:color="auto"/>
            <w:right w:val="none" w:sz="0" w:space="0" w:color="auto"/>
          </w:divBdr>
        </w:div>
        <w:div w:id="378093058">
          <w:marLeft w:val="0"/>
          <w:marRight w:val="0"/>
          <w:marTop w:val="0"/>
          <w:marBottom w:val="0"/>
          <w:divBdr>
            <w:top w:val="none" w:sz="0" w:space="0" w:color="auto"/>
            <w:left w:val="none" w:sz="0" w:space="0" w:color="auto"/>
            <w:bottom w:val="none" w:sz="0" w:space="0" w:color="auto"/>
            <w:right w:val="none" w:sz="0" w:space="0" w:color="auto"/>
          </w:divBdr>
        </w:div>
        <w:div w:id="1882550456">
          <w:marLeft w:val="0"/>
          <w:marRight w:val="0"/>
          <w:marTop w:val="0"/>
          <w:marBottom w:val="0"/>
          <w:divBdr>
            <w:top w:val="none" w:sz="0" w:space="0" w:color="auto"/>
            <w:left w:val="none" w:sz="0" w:space="0" w:color="auto"/>
            <w:bottom w:val="none" w:sz="0" w:space="0" w:color="auto"/>
            <w:right w:val="none" w:sz="0" w:space="0" w:color="auto"/>
          </w:divBdr>
        </w:div>
        <w:div w:id="2096894779">
          <w:marLeft w:val="0"/>
          <w:marRight w:val="0"/>
          <w:marTop w:val="0"/>
          <w:marBottom w:val="0"/>
          <w:divBdr>
            <w:top w:val="none" w:sz="0" w:space="0" w:color="auto"/>
            <w:left w:val="none" w:sz="0" w:space="0" w:color="auto"/>
            <w:bottom w:val="none" w:sz="0" w:space="0" w:color="auto"/>
            <w:right w:val="none" w:sz="0" w:space="0" w:color="auto"/>
          </w:divBdr>
        </w:div>
      </w:divsChild>
    </w:div>
    <w:div w:id="1095631082">
      <w:bodyDiv w:val="1"/>
      <w:marLeft w:val="0"/>
      <w:marRight w:val="0"/>
      <w:marTop w:val="0"/>
      <w:marBottom w:val="0"/>
      <w:divBdr>
        <w:top w:val="none" w:sz="0" w:space="0" w:color="auto"/>
        <w:left w:val="none" w:sz="0" w:space="0" w:color="auto"/>
        <w:bottom w:val="none" w:sz="0" w:space="0" w:color="auto"/>
        <w:right w:val="none" w:sz="0" w:space="0" w:color="auto"/>
      </w:divBdr>
      <w:divsChild>
        <w:div w:id="1414468849">
          <w:marLeft w:val="547"/>
          <w:marRight w:val="0"/>
          <w:marTop w:val="154"/>
          <w:marBottom w:val="0"/>
          <w:divBdr>
            <w:top w:val="none" w:sz="0" w:space="0" w:color="auto"/>
            <w:left w:val="none" w:sz="0" w:space="0" w:color="auto"/>
            <w:bottom w:val="none" w:sz="0" w:space="0" w:color="auto"/>
            <w:right w:val="none" w:sz="0" w:space="0" w:color="auto"/>
          </w:divBdr>
        </w:div>
        <w:div w:id="1985239199">
          <w:marLeft w:val="547"/>
          <w:marRight w:val="0"/>
          <w:marTop w:val="154"/>
          <w:marBottom w:val="0"/>
          <w:divBdr>
            <w:top w:val="none" w:sz="0" w:space="0" w:color="auto"/>
            <w:left w:val="none" w:sz="0" w:space="0" w:color="auto"/>
            <w:bottom w:val="none" w:sz="0" w:space="0" w:color="auto"/>
            <w:right w:val="none" w:sz="0" w:space="0" w:color="auto"/>
          </w:divBdr>
        </w:div>
        <w:div w:id="1499035691">
          <w:marLeft w:val="547"/>
          <w:marRight w:val="0"/>
          <w:marTop w:val="154"/>
          <w:marBottom w:val="0"/>
          <w:divBdr>
            <w:top w:val="none" w:sz="0" w:space="0" w:color="auto"/>
            <w:left w:val="none" w:sz="0" w:space="0" w:color="auto"/>
            <w:bottom w:val="none" w:sz="0" w:space="0" w:color="auto"/>
            <w:right w:val="none" w:sz="0" w:space="0" w:color="auto"/>
          </w:divBdr>
        </w:div>
      </w:divsChild>
    </w:div>
    <w:div w:id="1098871352">
      <w:bodyDiv w:val="1"/>
      <w:marLeft w:val="0"/>
      <w:marRight w:val="0"/>
      <w:marTop w:val="0"/>
      <w:marBottom w:val="0"/>
      <w:divBdr>
        <w:top w:val="none" w:sz="0" w:space="0" w:color="auto"/>
        <w:left w:val="none" w:sz="0" w:space="0" w:color="auto"/>
        <w:bottom w:val="none" w:sz="0" w:space="0" w:color="auto"/>
        <w:right w:val="none" w:sz="0" w:space="0" w:color="auto"/>
      </w:divBdr>
      <w:divsChild>
        <w:div w:id="758907318">
          <w:marLeft w:val="547"/>
          <w:marRight w:val="0"/>
          <w:marTop w:val="115"/>
          <w:marBottom w:val="0"/>
          <w:divBdr>
            <w:top w:val="none" w:sz="0" w:space="0" w:color="auto"/>
            <w:left w:val="none" w:sz="0" w:space="0" w:color="auto"/>
            <w:bottom w:val="none" w:sz="0" w:space="0" w:color="auto"/>
            <w:right w:val="none" w:sz="0" w:space="0" w:color="auto"/>
          </w:divBdr>
        </w:div>
        <w:div w:id="68968316">
          <w:marLeft w:val="547"/>
          <w:marRight w:val="0"/>
          <w:marTop w:val="115"/>
          <w:marBottom w:val="0"/>
          <w:divBdr>
            <w:top w:val="none" w:sz="0" w:space="0" w:color="auto"/>
            <w:left w:val="none" w:sz="0" w:space="0" w:color="auto"/>
            <w:bottom w:val="none" w:sz="0" w:space="0" w:color="auto"/>
            <w:right w:val="none" w:sz="0" w:space="0" w:color="auto"/>
          </w:divBdr>
        </w:div>
      </w:divsChild>
    </w:div>
    <w:div w:id="1132599443">
      <w:bodyDiv w:val="1"/>
      <w:marLeft w:val="0"/>
      <w:marRight w:val="0"/>
      <w:marTop w:val="0"/>
      <w:marBottom w:val="0"/>
      <w:divBdr>
        <w:top w:val="none" w:sz="0" w:space="0" w:color="auto"/>
        <w:left w:val="none" w:sz="0" w:space="0" w:color="auto"/>
        <w:bottom w:val="none" w:sz="0" w:space="0" w:color="auto"/>
        <w:right w:val="none" w:sz="0" w:space="0" w:color="auto"/>
      </w:divBdr>
      <w:divsChild>
        <w:div w:id="1154449068">
          <w:marLeft w:val="0"/>
          <w:marRight w:val="0"/>
          <w:marTop w:val="0"/>
          <w:marBottom w:val="0"/>
          <w:divBdr>
            <w:top w:val="none" w:sz="0" w:space="0" w:color="auto"/>
            <w:left w:val="none" w:sz="0" w:space="0" w:color="auto"/>
            <w:bottom w:val="none" w:sz="0" w:space="0" w:color="auto"/>
            <w:right w:val="none" w:sz="0" w:space="0" w:color="auto"/>
          </w:divBdr>
        </w:div>
        <w:div w:id="1204058413">
          <w:marLeft w:val="0"/>
          <w:marRight w:val="0"/>
          <w:marTop w:val="0"/>
          <w:marBottom w:val="0"/>
          <w:divBdr>
            <w:top w:val="none" w:sz="0" w:space="0" w:color="auto"/>
            <w:left w:val="none" w:sz="0" w:space="0" w:color="auto"/>
            <w:bottom w:val="none" w:sz="0" w:space="0" w:color="auto"/>
            <w:right w:val="none" w:sz="0" w:space="0" w:color="auto"/>
          </w:divBdr>
        </w:div>
        <w:div w:id="1453671762">
          <w:marLeft w:val="0"/>
          <w:marRight w:val="0"/>
          <w:marTop w:val="0"/>
          <w:marBottom w:val="0"/>
          <w:divBdr>
            <w:top w:val="none" w:sz="0" w:space="0" w:color="auto"/>
            <w:left w:val="none" w:sz="0" w:space="0" w:color="auto"/>
            <w:bottom w:val="none" w:sz="0" w:space="0" w:color="auto"/>
            <w:right w:val="none" w:sz="0" w:space="0" w:color="auto"/>
          </w:divBdr>
        </w:div>
        <w:div w:id="85660366">
          <w:marLeft w:val="0"/>
          <w:marRight w:val="0"/>
          <w:marTop w:val="0"/>
          <w:marBottom w:val="0"/>
          <w:divBdr>
            <w:top w:val="none" w:sz="0" w:space="0" w:color="auto"/>
            <w:left w:val="none" w:sz="0" w:space="0" w:color="auto"/>
            <w:bottom w:val="none" w:sz="0" w:space="0" w:color="auto"/>
            <w:right w:val="none" w:sz="0" w:space="0" w:color="auto"/>
          </w:divBdr>
        </w:div>
        <w:div w:id="1785266979">
          <w:marLeft w:val="0"/>
          <w:marRight w:val="0"/>
          <w:marTop w:val="0"/>
          <w:marBottom w:val="0"/>
          <w:divBdr>
            <w:top w:val="none" w:sz="0" w:space="0" w:color="auto"/>
            <w:left w:val="none" w:sz="0" w:space="0" w:color="auto"/>
            <w:bottom w:val="none" w:sz="0" w:space="0" w:color="auto"/>
            <w:right w:val="none" w:sz="0" w:space="0" w:color="auto"/>
          </w:divBdr>
        </w:div>
        <w:div w:id="1597326506">
          <w:marLeft w:val="0"/>
          <w:marRight w:val="0"/>
          <w:marTop w:val="0"/>
          <w:marBottom w:val="0"/>
          <w:divBdr>
            <w:top w:val="none" w:sz="0" w:space="0" w:color="auto"/>
            <w:left w:val="none" w:sz="0" w:space="0" w:color="auto"/>
            <w:bottom w:val="none" w:sz="0" w:space="0" w:color="auto"/>
            <w:right w:val="none" w:sz="0" w:space="0" w:color="auto"/>
          </w:divBdr>
        </w:div>
        <w:div w:id="1341274544">
          <w:marLeft w:val="0"/>
          <w:marRight w:val="0"/>
          <w:marTop w:val="0"/>
          <w:marBottom w:val="0"/>
          <w:divBdr>
            <w:top w:val="none" w:sz="0" w:space="0" w:color="auto"/>
            <w:left w:val="none" w:sz="0" w:space="0" w:color="auto"/>
            <w:bottom w:val="none" w:sz="0" w:space="0" w:color="auto"/>
            <w:right w:val="none" w:sz="0" w:space="0" w:color="auto"/>
          </w:divBdr>
        </w:div>
        <w:div w:id="1083258410">
          <w:marLeft w:val="0"/>
          <w:marRight w:val="0"/>
          <w:marTop w:val="0"/>
          <w:marBottom w:val="0"/>
          <w:divBdr>
            <w:top w:val="none" w:sz="0" w:space="0" w:color="auto"/>
            <w:left w:val="none" w:sz="0" w:space="0" w:color="auto"/>
            <w:bottom w:val="none" w:sz="0" w:space="0" w:color="auto"/>
            <w:right w:val="none" w:sz="0" w:space="0" w:color="auto"/>
          </w:divBdr>
        </w:div>
        <w:div w:id="2077705090">
          <w:marLeft w:val="0"/>
          <w:marRight w:val="0"/>
          <w:marTop w:val="0"/>
          <w:marBottom w:val="0"/>
          <w:divBdr>
            <w:top w:val="none" w:sz="0" w:space="0" w:color="auto"/>
            <w:left w:val="none" w:sz="0" w:space="0" w:color="auto"/>
            <w:bottom w:val="none" w:sz="0" w:space="0" w:color="auto"/>
            <w:right w:val="none" w:sz="0" w:space="0" w:color="auto"/>
          </w:divBdr>
        </w:div>
        <w:div w:id="1917281963">
          <w:marLeft w:val="0"/>
          <w:marRight w:val="0"/>
          <w:marTop w:val="0"/>
          <w:marBottom w:val="0"/>
          <w:divBdr>
            <w:top w:val="none" w:sz="0" w:space="0" w:color="auto"/>
            <w:left w:val="none" w:sz="0" w:space="0" w:color="auto"/>
            <w:bottom w:val="none" w:sz="0" w:space="0" w:color="auto"/>
            <w:right w:val="none" w:sz="0" w:space="0" w:color="auto"/>
          </w:divBdr>
        </w:div>
        <w:div w:id="1586257999">
          <w:marLeft w:val="0"/>
          <w:marRight w:val="0"/>
          <w:marTop w:val="0"/>
          <w:marBottom w:val="0"/>
          <w:divBdr>
            <w:top w:val="none" w:sz="0" w:space="0" w:color="auto"/>
            <w:left w:val="none" w:sz="0" w:space="0" w:color="auto"/>
            <w:bottom w:val="none" w:sz="0" w:space="0" w:color="auto"/>
            <w:right w:val="none" w:sz="0" w:space="0" w:color="auto"/>
          </w:divBdr>
        </w:div>
        <w:div w:id="1261376384">
          <w:marLeft w:val="0"/>
          <w:marRight w:val="0"/>
          <w:marTop w:val="0"/>
          <w:marBottom w:val="0"/>
          <w:divBdr>
            <w:top w:val="none" w:sz="0" w:space="0" w:color="auto"/>
            <w:left w:val="none" w:sz="0" w:space="0" w:color="auto"/>
            <w:bottom w:val="none" w:sz="0" w:space="0" w:color="auto"/>
            <w:right w:val="none" w:sz="0" w:space="0" w:color="auto"/>
          </w:divBdr>
        </w:div>
        <w:div w:id="283316707">
          <w:marLeft w:val="0"/>
          <w:marRight w:val="0"/>
          <w:marTop w:val="0"/>
          <w:marBottom w:val="0"/>
          <w:divBdr>
            <w:top w:val="none" w:sz="0" w:space="0" w:color="auto"/>
            <w:left w:val="none" w:sz="0" w:space="0" w:color="auto"/>
            <w:bottom w:val="none" w:sz="0" w:space="0" w:color="auto"/>
            <w:right w:val="none" w:sz="0" w:space="0" w:color="auto"/>
          </w:divBdr>
        </w:div>
        <w:div w:id="1273708717">
          <w:marLeft w:val="0"/>
          <w:marRight w:val="0"/>
          <w:marTop w:val="0"/>
          <w:marBottom w:val="0"/>
          <w:divBdr>
            <w:top w:val="none" w:sz="0" w:space="0" w:color="auto"/>
            <w:left w:val="none" w:sz="0" w:space="0" w:color="auto"/>
            <w:bottom w:val="none" w:sz="0" w:space="0" w:color="auto"/>
            <w:right w:val="none" w:sz="0" w:space="0" w:color="auto"/>
          </w:divBdr>
        </w:div>
        <w:div w:id="1408380777">
          <w:marLeft w:val="0"/>
          <w:marRight w:val="0"/>
          <w:marTop w:val="0"/>
          <w:marBottom w:val="0"/>
          <w:divBdr>
            <w:top w:val="none" w:sz="0" w:space="0" w:color="auto"/>
            <w:left w:val="none" w:sz="0" w:space="0" w:color="auto"/>
            <w:bottom w:val="none" w:sz="0" w:space="0" w:color="auto"/>
            <w:right w:val="none" w:sz="0" w:space="0" w:color="auto"/>
          </w:divBdr>
        </w:div>
        <w:div w:id="1960914506">
          <w:marLeft w:val="0"/>
          <w:marRight w:val="0"/>
          <w:marTop w:val="0"/>
          <w:marBottom w:val="0"/>
          <w:divBdr>
            <w:top w:val="none" w:sz="0" w:space="0" w:color="auto"/>
            <w:left w:val="none" w:sz="0" w:space="0" w:color="auto"/>
            <w:bottom w:val="none" w:sz="0" w:space="0" w:color="auto"/>
            <w:right w:val="none" w:sz="0" w:space="0" w:color="auto"/>
          </w:divBdr>
        </w:div>
        <w:div w:id="1594819015">
          <w:marLeft w:val="0"/>
          <w:marRight w:val="0"/>
          <w:marTop w:val="0"/>
          <w:marBottom w:val="0"/>
          <w:divBdr>
            <w:top w:val="none" w:sz="0" w:space="0" w:color="auto"/>
            <w:left w:val="none" w:sz="0" w:space="0" w:color="auto"/>
            <w:bottom w:val="none" w:sz="0" w:space="0" w:color="auto"/>
            <w:right w:val="none" w:sz="0" w:space="0" w:color="auto"/>
          </w:divBdr>
        </w:div>
        <w:div w:id="888225394">
          <w:marLeft w:val="0"/>
          <w:marRight w:val="0"/>
          <w:marTop w:val="0"/>
          <w:marBottom w:val="0"/>
          <w:divBdr>
            <w:top w:val="none" w:sz="0" w:space="0" w:color="auto"/>
            <w:left w:val="none" w:sz="0" w:space="0" w:color="auto"/>
            <w:bottom w:val="none" w:sz="0" w:space="0" w:color="auto"/>
            <w:right w:val="none" w:sz="0" w:space="0" w:color="auto"/>
          </w:divBdr>
        </w:div>
        <w:div w:id="636107700">
          <w:marLeft w:val="0"/>
          <w:marRight w:val="0"/>
          <w:marTop w:val="0"/>
          <w:marBottom w:val="0"/>
          <w:divBdr>
            <w:top w:val="none" w:sz="0" w:space="0" w:color="auto"/>
            <w:left w:val="none" w:sz="0" w:space="0" w:color="auto"/>
            <w:bottom w:val="none" w:sz="0" w:space="0" w:color="auto"/>
            <w:right w:val="none" w:sz="0" w:space="0" w:color="auto"/>
          </w:divBdr>
        </w:div>
        <w:div w:id="315960501">
          <w:marLeft w:val="0"/>
          <w:marRight w:val="0"/>
          <w:marTop w:val="0"/>
          <w:marBottom w:val="0"/>
          <w:divBdr>
            <w:top w:val="none" w:sz="0" w:space="0" w:color="auto"/>
            <w:left w:val="none" w:sz="0" w:space="0" w:color="auto"/>
            <w:bottom w:val="none" w:sz="0" w:space="0" w:color="auto"/>
            <w:right w:val="none" w:sz="0" w:space="0" w:color="auto"/>
          </w:divBdr>
        </w:div>
        <w:div w:id="786966543">
          <w:marLeft w:val="0"/>
          <w:marRight w:val="0"/>
          <w:marTop w:val="0"/>
          <w:marBottom w:val="0"/>
          <w:divBdr>
            <w:top w:val="none" w:sz="0" w:space="0" w:color="auto"/>
            <w:left w:val="none" w:sz="0" w:space="0" w:color="auto"/>
            <w:bottom w:val="none" w:sz="0" w:space="0" w:color="auto"/>
            <w:right w:val="none" w:sz="0" w:space="0" w:color="auto"/>
          </w:divBdr>
        </w:div>
        <w:div w:id="1239289078">
          <w:marLeft w:val="0"/>
          <w:marRight w:val="0"/>
          <w:marTop w:val="0"/>
          <w:marBottom w:val="0"/>
          <w:divBdr>
            <w:top w:val="none" w:sz="0" w:space="0" w:color="auto"/>
            <w:left w:val="none" w:sz="0" w:space="0" w:color="auto"/>
            <w:bottom w:val="none" w:sz="0" w:space="0" w:color="auto"/>
            <w:right w:val="none" w:sz="0" w:space="0" w:color="auto"/>
          </w:divBdr>
        </w:div>
        <w:div w:id="967734721">
          <w:marLeft w:val="0"/>
          <w:marRight w:val="0"/>
          <w:marTop w:val="0"/>
          <w:marBottom w:val="0"/>
          <w:divBdr>
            <w:top w:val="none" w:sz="0" w:space="0" w:color="auto"/>
            <w:left w:val="none" w:sz="0" w:space="0" w:color="auto"/>
            <w:bottom w:val="none" w:sz="0" w:space="0" w:color="auto"/>
            <w:right w:val="none" w:sz="0" w:space="0" w:color="auto"/>
          </w:divBdr>
        </w:div>
        <w:div w:id="358238307">
          <w:marLeft w:val="0"/>
          <w:marRight w:val="0"/>
          <w:marTop w:val="0"/>
          <w:marBottom w:val="0"/>
          <w:divBdr>
            <w:top w:val="none" w:sz="0" w:space="0" w:color="auto"/>
            <w:left w:val="none" w:sz="0" w:space="0" w:color="auto"/>
            <w:bottom w:val="none" w:sz="0" w:space="0" w:color="auto"/>
            <w:right w:val="none" w:sz="0" w:space="0" w:color="auto"/>
          </w:divBdr>
        </w:div>
        <w:div w:id="306403061">
          <w:marLeft w:val="0"/>
          <w:marRight w:val="0"/>
          <w:marTop w:val="0"/>
          <w:marBottom w:val="0"/>
          <w:divBdr>
            <w:top w:val="none" w:sz="0" w:space="0" w:color="auto"/>
            <w:left w:val="none" w:sz="0" w:space="0" w:color="auto"/>
            <w:bottom w:val="none" w:sz="0" w:space="0" w:color="auto"/>
            <w:right w:val="none" w:sz="0" w:space="0" w:color="auto"/>
          </w:divBdr>
        </w:div>
        <w:div w:id="78674242">
          <w:marLeft w:val="0"/>
          <w:marRight w:val="0"/>
          <w:marTop w:val="0"/>
          <w:marBottom w:val="0"/>
          <w:divBdr>
            <w:top w:val="none" w:sz="0" w:space="0" w:color="auto"/>
            <w:left w:val="none" w:sz="0" w:space="0" w:color="auto"/>
            <w:bottom w:val="none" w:sz="0" w:space="0" w:color="auto"/>
            <w:right w:val="none" w:sz="0" w:space="0" w:color="auto"/>
          </w:divBdr>
        </w:div>
        <w:div w:id="2057386644">
          <w:marLeft w:val="0"/>
          <w:marRight w:val="0"/>
          <w:marTop w:val="0"/>
          <w:marBottom w:val="0"/>
          <w:divBdr>
            <w:top w:val="none" w:sz="0" w:space="0" w:color="auto"/>
            <w:left w:val="none" w:sz="0" w:space="0" w:color="auto"/>
            <w:bottom w:val="none" w:sz="0" w:space="0" w:color="auto"/>
            <w:right w:val="none" w:sz="0" w:space="0" w:color="auto"/>
          </w:divBdr>
        </w:div>
        <w:div w:id="1382054021">
          <w:marLeft w:val="0"/>
          <w:marRight w:val="0"/>
          <w:marTop w:val="0"/>
          <w:marBottom w:val="0"/>
          <w:divBdr>
            <w:top w:val="none" w:sz="0" w:space="0" w:color="auto"/>
            <w:left w:val="none" w:sz="0" w:space="0" w:color="auto"/>
            <w:bottom w:val="none" w:sz="0" w:space="0" w:color="auto"/>
            <w:right w:val="none" w:sz="0" w:space="0" w:color="auto"/>
          </w:divBdr>
        </w:div>
        <w:div w:id="1076169665">
          <w:marLeft w:val="0"/>
          <w:marRight w:val="0"/>
          <w:marTop w:val="0"/>
          <w:marBottom w:val="0"/>
          <w:divBdr>
            <w:top w:val="none" w:sz="0" w:space="0" w:color="auto"/>
            <w:left w:val="none" w:sz="0" w:space="0" w:color="auto"/>
            <w:bottom w:val="none" w:sz="0" w:space="0" w:color="auto"/>
            <w:right w:val="none" w:sz="0" w:space="0" w:color="auto"/>
          </w:divBdr>
        </w:div>
        <w:div w:id="148181958">
          <w:marLeft w:val="0"/>
          <w:marRight w:val="0"/>
          <w:marTop w:val="0"/>
          <w:marBottom w:val="0"/>
          <w:divBdr>
            <w:top w:val="none" w:sz="0" w:space="0" w:color="auto"/>
            <w:left w:val="none" w:sz="0" w:space="0" w:color="auto"/>
            <w:bottom w:val="none" w:sz="0" w:space="0" w:color="auto"/>
            <w:right w:val="none" w:sz="0" w:space="0" w:color="auto"/>
          </w:divBdr>
        </w:div>
        <w:div w:id="419372664">
          <w:marLeft w:val="0"/>
          <w:marRight w:val="0"/>
          <w:marTop w:val="0"/>
          <w:marBottom w:val="0"/>
          <w:divBdr>
            <w:top w:val="none" w:sz="0" w:space="0" w:color="auto"/>
            <w:left w:val="none" w:sz="0" w:space="0" w:color="auto"/>
            <w:bottom w:val="none" w:sz="0" w:space="0" w:color="auto"/>
            <w:right w:val="none" w:sz="0" w:space="0" w:color="auto"/>
          </w:divBdr>
        </w:div>
        <w:div w:id="1994412165">
          <w:marLeft w:val="0"/>
          <w:marRight w:val="0"/>
          <w:marTop w:val="0"/>
          <w:marBottom w:val="0"/>
          <w:divBdr>
            <w:top w:val="none" w:sz="0" w:space="0" w:color="auto"/>
            <w:left w:val="none" w:sz="0" w:space="0" w:color="auto"/>
            <w:bottom w:val="none" w:sz="0" w:space="0" w:color="auto"/>
            <w:right w:val="none" w:sz="0" w:space="0" w:color="auto"/>
          </w:divBdr>
        </w:div>
        <w:div w:id="187068913">
          <w:marLeft w:val="0"/>
          <w:marRight w:val="0"/>
          <w:marTop w:val="0"/>
          <w:marBottom w:val="0"/>
          <w:divBdr>
            <w:top w:val="none" w:sz="0" w:space="0" w:color="auto"/>
            <w:left w:val="none" w:sz="0" w:space="0" w:color="auto"/>
            <w:bottom w:val="none" w:sz="0" w:space="0" w:color="auto"/>
            <w:right w:val="none" w:sz="0" w:space="0" w:color="auto"/>
          </w:divBdr>
        </w:div>
        <w:div w:id="1182014197">
          <w:marLeft w:val="0"/>
          <w:marRight w:val="0"/>
          <w:marTop w:val="0"/>
          <w:marBottom w:val="0"/>
          <w:divBdr>
            <w:top w:val="none" w:sz="0" w:space="0" w:color="auto"/>
            <w:left w:val="none" w:sz="0" w:space="0" w:color="auto"/>
            <w:bottom w:val="none" w:sz="0" w:space="0" w:color="auto"/>
            <w:right w:val="none" w:sz="0" w:space="0" w:color="auto"/>
          </w:divBdr>
        </w:div>
        <w:div w:id="786003544">
          <w:marLeft w:val="0"/>
          <w:marRight w:val="0"/>
          <w:marTop w:val="0"/>
          <w:marBottom w:val="0"/>
          <w:divBdr>
            <w:top w:val="none" w:sz="0" w:space="0" w:color="auto"/>
            <w:left w:val="none" w:sz="0" w:space="0" w:color="auto"/>
            <w:bottom w:val="none" w:sz="0" w:space="0" w:color="auto"/>
            <w:right w:val="none" w:sz="0" w:space="0" w:color="auto"/>
          </w:divBdr>
        </w:div>
        <w:div w:id="659818846">
          <w:marLeft w:val="0"/>
          <w:marRight w:val="0"/>
          <w:marTop w:val="0"/>
          <w:marBottom w:val="0"/>
          <w:divBdr>
            <w:top w:val="none" w:sz="0" w:space="0" w:color="auto"/>
            <w:left w:val="none" w:sz="0" w:space="0" w:color="auto"/>
            <w:bottom w:val="none" w:sz="0" w:space="0" w:color="auto"/>
            <w:right w:val="none" w:sz="0" w:space="0" w:color="auto"/>
          </w:divBdr>
        </w:div>
        <w:div w:id="1390223509">
          <w:marLeft w:val="0"/>
          <w:marRight w:val="0"/>
          <w:marTop w:val="0"/>
          <w:marBottom w:val="0"/>
          <w:divBdr>
            <w:top w:val="none" w:sz="0" w:space="0" w:color="auto"/>
            <w:left w:val="none" w:sz="0" w:space="0" w:color="auto"/>
            <w:bottom w:val="none" w:sz="0" w:space="0" w:color="auto"/>
            <w:right w:val="none" w:sz="0" w:space="0" w:color="auto"/>
          </w:divBdr>
        </w:div>
        <w:div w:id="1936010854">
          <w:marLeft w:val="0"/>
          <w:marRight w:val="0"/>
          <w:marTop w:val="0"/>
          <w:marBottom w:val="0"/>
          <w:divBdr>
            <w:top w:val="none" w:sz="0" w:space="0" w:color="auto"/>
            <w:left w:val="none" w:sz="0" w:space="0" w:color="auto"/>
            <w:bottom w:val="none" w:sz="0" w:space="0" w:color="auto"/>
            <w:right w:val="none" w:sz="0" w:space="0" w:color="auto"/>
          </w:divBdr>
        </w:div>
        <w:div w:id="514153809">
          <w:marLeft w:val="0"/>
          <w:marRight w:val="0"/>
          <w:marTop w:val="0"/>
          <w:marBottom w:val="0"/>
          <w:divBdr>
            <w:top w:val="none" w:sz="0" w:space="0" w:color="auto"/>
            <w:left w:val="none" w:sz="0" w:space="0" w:color="auto"/>
            <w:bottom w:val="none" w:sz="0" w:space="0" w:color="auto"/>
            <w:right w:val="none" w:sz="0" w:space="0" w:color="auto"/>
          </w:divBdr>
        </w:div>
        <w:div w:id="422730027">
          <w:marLeft w:val="0"/>
          <w:marRight w:val="0"/>
          <w:marTop w:val="0"/>
          <w:marBottom w:val="0"/>
          <w:divBdr>
            <w:top w:val="none" w:sz="0" w:space="0" w:color="auto"/>
            <w:left w:val="none" w:sz="0" w:space="0" w:color="auto"/>
            <w:bottom w:val="none" w:sz="0" w:space="0" w:color="auto"/>
            <w:right w:val="none" w:sz="0" w:space="0" w:color="auto"/>
          </w:divBdr>
        </w:div>
        <w:div w:id="1841698212">
          <w:marLeft w:val="0"/>
          <w:marRight w:val="0"/>
          <w:marTop w:val="0"/>
          <w:marBottom w:val="0"/>
          <w:divBdr>
            <w:top w:val="none" w:sz="0" w:space="0" w:color="auto"/>
            <w:left w:val="none" w:sz="0" w:space="0" w:color="auto"/>
            <w:bottom w:val="none" w:sz="0" w:space="0" w:color="auto"/>
            <w:right w:val="none" w:sz="0" w:space="0" w:color="auto"/>
          </w:divBdr>
        </w:div>
        <w:div w:id="1056054828">
          <w:marLeft w:val="0"/>
          <w:marRight w:val="0"/>
          <w:marTop w:val="0"/>
          <w:marBottom w:val="0"/>
          <w:divBdr>
            <w:top w:val="none" w:sz="0" w:space="0" w:color="auto"/>
            <w:left w:val="none" w:sz="0" w:space="0" w:color="auto"/>
            <w:bottom w:val="none" w:sz="0" w:space="0" w:color="auto"/>
            <w:right w:val="none" w:sz="0" w:space="0" w:color="auto"/>
          </w:divBdr>
        </w:div>
        <w:div w:id="268853806">
          <w:marLeft w:val="0"/>
          <w:marRight w:val="0"/>
          <w:marTop w:val="0"/>
          <w:marBottom w:val="0"/>
          <w:divBdr>
            <w:top w:val="none" w:sz="0" w:space="0" w:color="auto"/>
            <w:left w:val="none" w:sz="0" w:space="0" w:color="auto"/>
            <w:bottom w:val="none" w:sz="0" w:space="0" w:color="auto"/>
            <w:right w:val="none" w:sz="0" w:space="0" w:color="auto"/>
          </w:divBdr>
        </w:div>
        <w:div w:id="735592953">
          <w:marLeft w:val="0"/>
          <w:marRight w:val="0"/>
          <w:marTop w:val="0"/>
          <w:marBottom w:val="0"/>
          <w:divBdr>
            <w:top w:val="none" w:sz="0" w:space="0" w:color="auto"/>
            <w:left w:val="none" w:sz="0" w:space="0" w:color="auto"/>
            <w:bottom w:val="none" w:sz="0" w:space="0" w:color="auto"/>
            <w:right w:val="none" w:sz="0" w:space="0" w:color="auto"/>
          </w:divBdr>
        </w:div>
        <w:div w:id="2042777145">
          <w:marLeft w:val="0"/>
          <w:marRight w:val="0"/>
          <w:marTop w:val="0"/>
          <w:marBottom w:val="0"/>
          <w:divBdr>
            <w:top w:val="none" w:sz="0" w:space="0" w:color="auto"/>
            <w:left w:val="none" w:sz="0" w:space="0" w:color="auto"/>
            <w:bottom w:val="none" w:sz="0" w:space="0" w:color="auto"/>
            <w:right w:val="none" w:sz="0" w:space="0" w:color="auto"/>
          </w:divBdr>
        </w:div>
        <w:div w:id="93130680">
          <w:marLeft w:val="0"/>
          <w:marRight w:val="0"/>
          <w:marTop w:val="0"/>
          <w:marBottom w:val="0"/>
          <w:divBdr>
            <w:top w:val="none" w:sz="0" w:space="0" w:color="auto"/>
            <w:left w:val="none" w:sz="0" w:space="0" w:color="auto"/>
            <w:bottom w:val="none" w:sz="0" w:space="0" w:color="auto"/>
            <w:right w:val="none" w:sz="0" w:space="0" w:color="auto"/>
          </w:divBdr>
        </w:div>
        <w:div w:id="186722453">
          <w:marLeft w:val="0"/>
          <w:marRight w:val="0"/>
          <w:marTop w:val="0"/>
          <w:marBottom w:val="0"/>
          <w:divBdr>
            <w:top w:val="none" w:sz="0" w:space="0" w:color="auto"/>
            <w:left w:val="none" w:sz="0" w:space="0" w:color="auto"/>
            <w:bottom w:val="none" w:sz="0" w:space="0" w:color="auto"/>
            <w:right w:val="none" w:sz="0" w:space="0" w:color="auto"/>
          </w:divBdr>
        </w:div>
        <w:div w:id="1564831028">
          <w:marLeft w:val="0"/>
          <w:marRight w:val="0"/>
          <w:marTop w:val="0"/>
          <w:marBottom w:val="0"/>
          <w:divBdr>
            <w:top w:val="none" w:sz="0" w:space="0" w:color="auto"/>
            <w:left w:val="none" w:sz="0" w:space="0" w:color="auto"/>
            <w:bottom w:val="none" w:sz="0" w:space="0" w:color="auto"/>
            <w:right w:val="none" w:sz="0" w:space="0" w:color="auto"/>
          </w:divBdr>
        </w:div>
        <w:div w:id="230890155">
          <w:marLeft w:val="0"/>
          <w:marRight w:val="0"/>
          <w:marTop w:val="0"/>
          <w:marBottom w:val="0"/>
          <w:divBdr>
            <w:top w:val="none" w:sz="0" w:space="0" w:color="auto"/>
            <w:left w:val="none" w:sz="0" w:space="0" w:color="auto"/>
            <w:bottom w:val="none" w:sz="0" w:space="0" w:color="auto"/>
            <w:right w:val="none" w:sz="0" w:space="0" w:color="auto"/>
          </w:divBdr>
        </w:div>
        <w:div w:id="640117542">
          <w:marLeft w:val="0"/>
          <w:marRight w:val="0"/>
          <w:marTop w:val="0"/>
          <w:marBottom w:val="0"/>
          <w:divBdr>
            <w:top w:val="none" w:sz="0" w:space="0" w:color="auto"/>
            <w:left w:val="none" w:sz="0" w:space="0" w:color="auto"/>
            <w:bottom w:val="none" w:sz="0" w:space="0" w:color="auto"/>
            <w:right w:val="none" w:sz="0" w:space="0" w:color="auto"/>
          </w:divBdr>
        </w:div>
        <w:div w:id="1195848178">
          <w:marLeft w:val="0"/>
          <w:marRight w:val="0"/>
          <w:marTop w:val="0"/>
          <w:marBottom w:val="0"/>
          <w:divBdr>
            <w:top w:val="none" w:sz="0" w:space="0" w:color="auto"/>
            <w:left w:val="none" w:sz="0" w:space="0" w:color="auto"/>
            <w:bottom w:val="none" w:sz="0" w:space="0" w:color="auto"/>
            <w:right w:val="none" w:sz="0" w:space="0" w:color="auto"/>
          </w:divBdr>
        </w:div>
        <w:div w:id="381828780">
          <w:marLeft w:val="0"/>
          <w:marRight w:val="0"/>
          <w:marTop w:val="0"/>
          <w:marBottom w:val="0"/>
          <w:divBdr>
            <w:top w:val="none" w:sz="0" w:space="0" w:color="auto"/>
            <w:left w:val="none" w:sz="0" w:space="0" w:color="auto"/>
            <w:bottom w:val="none" w:sz="0" w:space="0" w:color="auto"/>
            <w:right w:val="none" w:sz="0" w:space="0" w:color="auto"/>
          </w:divBdr>
        </w:div>
        <w:div w:id="1611551070">
          <w:marLeft w:val="0"/>
          <w:marRight w:val="0"/>
          <w:marTop w:val="0"/>
          <w:marBottom w:val="0"/>
          <w:divBdr>
            <w:top w:val="none" w:sz="0" w:space="0" w:color="auto"/>
            <w:left w:val="none" w:sz="0" w:space="0" w:color="auto"/>
            <w:bottom w:val="none" w:sz="0" w:space="0" w:color="auto"/>
            <w:right w:val="none" w:sz="0" w:space="0" w:color="auto"/>
          </w:divBdr>
        </w:div>
        <w:div w:id="837429499">
          <w:marLeft w:val="0"/>
          <w:marRight w:val="0"/>
          <w:marTop w:val="0"/>
          <w:marBottom w:val="0"/>
          <w:divBdr>
            <w:top w:val="none" w:sz="0" w:space="0" w:color="auto"/>
            <w:left w:val="none" w:sz="0" w:space="0" w:color="auto"/>
            <w:bottom w:val="none" w:sz="0" w:space="0" w:color="auto"/>
            <w:right w:val="none" w:sz="0" w:space="0" w:color="auto"/>
          </w:divBdr>
        </w:div>
        <w:div w:id="745230242">
          <w:marLeft w:val="0"/>
          <w:marRight w:val="0"/>
          <w:marTop w:val="0"/>
          <w:marBottom w:val="0"/>
          <w:divBdr>
            <w:top w:val="none" w:sz="0" w:space="0" w:color="auto"/>
            <w:left w:val="none" w:sz="0" w:space="0" w:color="auto"/>
            <w:bottom w:val="none" w:sz="0" w:space="0" w:color="auto"/>
            <w:right w:val="none" w:sz="0" w:space="0" w:color="auto"/>
          </w:divBdr>
        </w:div>
        <w:div w:id="553737121">
          <w:marLeft w:val="0"/>
          <w:marRight w:val="0"/>
          <w:marTop w:val="0"/>
          <w:marBottom w:val="0"/>
          <w:divBdr>
            <w:top w:val="none" w:sz="0" w:space="0" w:color="auto"/>
            <w:left w:val="none" w:sz="0" w:space="0" w:color="auto"/>
            <w:bottom w:val="none" w:sz="0" w:space="0" w:color="auto"/>
            <w:right w:val="none" w:sz="0" w:space="0" w:color="auto"/>
          </w:divBdr>
        </w:div>
        <w:div w:id="1115368023">
          <w:marLeft w:val="0"/>
          <w:marRight w:val="0"/>
          <w:marTop w:val="0"/>
          <w:marBottom w:val="0"/>
          <w:divBdr>
            <w:top w:val="none" w:sz="0" w:space="0" w:color="auto"/>
            <w:left w:val="none" w:sz="0" w:space="0" w:color="auto"/>
            <w:bottom w:val="none" w:sz="0" w:space="0" w:color="auto"/>
            <w:right w:val="none" w:sz="0" w:space="0" w:color="auto"/>
          </w:divBdr>
        </w:div>
        <w:div w:id="1708945302">
          <w:marLeft w:val="0"/>
          <w:marRight w:val="0"/>
          <w:marTop w:val="0"/>
          <w:marBottom w:val="0"/>
          <w:divBdr>
            <w:top w:val="none" w:sz="0" w:space="0" w:color="auto"/>
            <w:left w:val="none" w:sz="0" w:space="0" w:color="auto"/>
            <w:bottom w:val="none" w:sz="0" w:space="0" w:color="auto"/>
            <w:right w:val="none" w:sz="0" w:space="0" w:color="auto"/>
          </w:divBdr>
        </w:div>
        <w:div w:id="1675839925">
          <w:marLeft w:val="0"/>
          <w:marRight w:val="0"/>
          <w:marTop w:val="0"/>
          <w:marBottom w:val="0"/>
          <w:divBdr>
            <w:top w:val="none" w:sz="0" w:space="0" w:color="auto"/>
            <w:left w:val="none" w:sz="0" w:space="0" w:color="auto"/>
            <w:bottom w:val="none" w:sz="0" w:space="0" w:color="auto"/>
            <w:right w:val="none" w:sz="0" w:space="0" w:color="auto"/>
          </w:divBdr>
        </w:div>
        <w:div w:id="1437946819">
          <w:marLeft w:val="0"/>
          <w:marRight w:val="0"/>
          <w:marTop w:val="0"/>
          <w:marBottom w:val="0"/>
          <w:divBdr>
            <w:top w:val="none" w:sz="0" w:space="0" w:color="auto"/>
            <w:left w:val="none" w:sz="0" w:space="0" w:color="auto"/>
            <w:bottom w:val="none" w:sz="0" w:space="0" w:color="auto"/>
            <w:right w:val="none" w:sz="0" w:space="0" w:color="auto"/>
          </w:divBdr>
        </w:div>
        <w:div w:id="2103257174">
          <w:marLeft w:val="0"/>
          <w:marRight w:val="0"/>
          <w:marTop w:val="0"/>
          <w:marBottom w:val="0"/>
          <w:divBdr>
            <w:top w:val="none" w:sz="0" w:space="0" w:color="auto"/>
            <w:left w:val="none" w:sz="0" w:space="0" w:color="auto"/>
            <w:bottom w:val="none" w:sz="0" w:space="0" w:color="auto"/>
            <w:right w:val="none" w:sz="0" w:space="0" w:color="auto"/>
          </w:divBdr>
        </w:div>
        <w:div w:id="151143508">
          <w:marLeft w:val="0"/>
          <w:marRight w:val="0"/>
          <w:marTop w:val="0"/>
          <w:marBottom w:val="0"/>
          <w:divBdr>
            <w:top w:val="none" w:sz="0" w:space="0" w:color="auto"/>
            <w:left w:val="none" w:sz="0" w:space="0" w:color="auto"/>
            <w:bottom w:val="none" w:sz="0" w:space="0" w:color="auto"/>
            <w:right w:val="none" w:sz="0" w:space="0" w:color="auto"/>
          </w:divBdr>
        </w:div>
        <w:div w:id="1695303629">
          <w:marLeft w:val="0"/>
          <w:marRight w:val="0"/>
          <w:marTop w:val="0"/>
          <w:marBottom w:val="0"/>
          <w:divBdr>
            <w:top w:val="none" w:sz="0" w:space="0" w:color="auto"/>
            <w:left w:val="none" w:sz="0" w:space="0" w:color="auto"/>
            <w:bottom w:val="none" w:sz="0" w:space="0" w:color="auto"/>
            <w:right w:val="none" w:sz="0" w:space="0" w:color="auto"/>
          </w:divBdr>
        </w:div>
        <w:div w:id="375738862">
          <w:marLeft w:val="0"/>
          <w:marRight w:val="0"/>
          <w:marTop w:val="0"/>
          <w:marBottom w:val="0"/>
          <w:divBdr>
            <w:top w:val="none" w:sz="0" w:space="0" w:color="auto"/>
            <w:left w:val="none" w:sz="0" w:space="0" w:color="auto"/>
            <w:bottom w:val="none" w:sz="0" w:space="0" w:color="auto"/>
            <w:right w:val="none" w:sz="0" w:space="0" w:color="auto"/>
          </w:divBdr>
        </w:div>
        <w:div w:id="790056937">
          <w:marLeft w:val="0"/>
          <w:marRight w:val="0"/>
          <w:marTop w:val="0"/>
          <w:marBottom w:val="0"/>
          <w:divBdr>
            <w:top w:val="none" w:sz="0" w:space="0" w:color="auto"/>
            <w:left w:val="none" w:sz="0" w:space="0" w:color="auto"/>
            <w:bottom w:val="none" w:sz="0" w:space="0" w:color="auto"/>
            <w:right w:val="none" w:sz="0" w:space="0" w:color="auto"/>
          </w:divBdr>
        </w:div>
        <w:div w:id="756487093">
          <w:marLeft w:val="0"/>
          <w:marRight w:val="0"/>
          <w:marTop w:val="0"/>
          <w:marBottom w:val="0"/>
          <w:divBdr>
            <w:top w:val="none" w:sz="0" w:space="0" w:color="auto"/>
            <w:left w:val="none" w:sz="0" w:space="0" w:color="auto"/>
            <w:bottom w:val="none" w:sz="0" w:space="0" w:color="auto"/>
            <w:right w:val="none" w:sz="0" w:space="0" w:color="auto"/>
          </w:divBdr>
        </w:div>
        <w:div w:id="249778479">
          <w:marLeft w:val="0"/>
          <w:marRight w:val="0"/>
          <w:marTop w:val="0"/>
          <w:marBottom w:val="0"/>
          <w:divBdr>
            <w:top w:val="none" w:sz="0" w:space="0" w:color="auto"/>
            <w:left w:val="none" w:sz="0" w:space="0" w:color="auto"/>
            <w:bottom w:val="none" w:sz="0" w:space="0" w:color="auto"/>
            <w:right w:val="none" w:sz="0" w:space="0" w:color="auto"/>
          </w:divBdr>
        </w:div>
        <w:div w:id="393817542">
          <w:marLeft w:val="0"/>
          <w:marRight w:val="0"/>
          <w:marTop w:val="0"/>
          <w:marBottom w:val="0"/>
          <w:divBdr>
            <w:top w:val="none" w:sz="0" w:space="0" w:color="auto"/>
            <w:left w:val="none" w:sz="0" w:space="0" w:color="auto"/>
            <w:bottom w:val="none" w:sz="0" w:space="0" w:color="auto"/>
            <w:right w:val="none" w:sz="0" w:space="0" w:color="auto"/>
          </w:divBdr>
        </w:div>
        <w:div w:id="601449236">
          <w:marLeft w:val="0"/>
          <w:marRight w:val="0"/>
          <w:marTop w:val="0"/>
          <w:marBottom w:val="0"/>
          <w:divBdr>
            <w:top w:val="none" w:sz="0" w:space="0" w:color="auto"/>
            <w:left w:val="none" w:sz="0" w:space="0" w:color="auto"/>
            <w:bottom w:val="none" w:sz="0" w:space="0" w:color="auto"/>
            <w:right w:val="none" w:sz="0" w:space="0" w:color="auto"/>
          </w:divBdr>
        </w:div>
        <w:div w:id="662974910">
          <w:marLeft w:val="0"/>
          <w:marRight w:val="0"/>
          <w:marTop w:val="0"/>
          <w:marBottom w:val="0"/>
          <w:divBdr>
            <w:top w:val="none" w:sz="0" w:space="0" w:color="auto"/>
            <w:left w:val="none" w:sz="0" w:space="0" w:color="auto"/>
            <w:bottom w:val="none" w:sz="0" w:space="0" w:color="auto"/>
            <w:right w:val="none" w:sz="0" w:space="0" w:color="auto"/>
          </w:divBdr>
        </w:div>
        <w:div w:id="1740253939">
          <w:marLeft w:val="0"/>
          <w:marRight w:val="0"/>
          <w:marTop w:val="0"/>
          <w:marBottom w:val="0"/>
          <w:divBdr>
            <w:top w:val="none" w:sz="0" w:space="0" w:color="auto"/>
            <w:left w:val="none" w:sz="0" w:space="0" w:color="auto"/>
            <w:bottom w:val="none" w:sz="0" w:space="0" w:color="auto"/>
            <w:right w:val="none" w:sz="0" w:space="0" w:color="auto"/>
          </w:divBdr>
        </w:div>
        <w:div w:id="1115370327">
          <w:marLeft w:val="0"/>
          <w:marRight w:val="0"/>
          <w:marTop w:val="0"/>
          <w:marBottom w:val="0"/>
          <w:divBdr>
            <w:top w:val="none" w:sz="0" w:space="0" w:color="auto"/>
            <w:left w:val="none" w:sz="0" w:space="0" w:color="auto"/>
            <w:bottom w:val="none" w:sz="0" w:space="0" w:color="auto"/>
            <w:right w:val="none" w:sz="0" w:space="0" w:color="auto"/>
          </w:divBdr>
        </w:div>
        <w:div w:id="688145839">
          <w:marLeft w:val="0"/>
          <w:marRight w:val="0"/>
          <w:marTop w:val="0"/>
          <w:marBottom w:val="0"/>
          <w:divBdr>
            <w:top w:val="none" w:sz="0" w:space="0" w:color="auto"/>
            <w:left w:val="none" w:sz="0" w:space="0" w:color="auto"/>
            <w:bottom w:val="none" w:sz="0" w:space="0" w:color="auto"/>
            <w:right w:val="none" w:sz="0" w:space="0" w:color="auto"/>
          </w:divBdr>
        </w:div>
        <w:div w:id="1478451727">
          <w:marLeft w:val="0"/>
          <w:marRight w:val="0"/>
          <w:marTop w:val="0"/>
          <w:marBottom w:val="0"/>
          <w:divBdr>
            <w:top w:val="none" w:sz="0" w:space="0" w:color="auto"/>
            <w:left w:val="none" w:sz="0" w:space="0" w:color="auto"/>
            <w:bottom w:val="none" w:sz="0" w:space="0" w:color="auto"/>
            <w:right w:val="none" w:sz="0" w:space="0" w:color="auto"/>
          </w:divBdr>
        </w:div>
        <w:div w:id="129133598">
          <w:marLeft w:val="0"/>
          <w:marRight w:val="0"/>
          <w:marTop w:val="0"/>
          <w:marBottom w:val="0"/>
          <w:divBdr>
            <w:top w:val="none" w:sz="0" w:space="0" w:color="auto"/>
            <w:left w:val="none" w:sz="0" w:space="0" w:color="auto"/>
            <w:bottom w:val="none" w:sz="0" w:space="0" w:color="auto"/>
            <w:right w:val="none" w:sz="0" w:space="0" w:color="auto"/>
          </w:divBdr>
        </w:div>
        <w:div w:id="1878857721">
          <w:marLeft w:val="0"/>
          <w:marRight w:val="0"/>
          <w:marTop w:val="0"/>
          <w:marBottom w:val="0"/>
          <w:divBdr>
            <w:top w:val="none" w:sz="0" w:space="0" w:color="auto"/>
            <w:left w:val="none" w:sz="0" w:space="0" w:color="auto"/>
            <w:bottom w:val="none" w:sz="0" w:space="0" w:color="auto"/>
            <w:right w:val="none" w:sz="0" w:space="0" w:color="auto"/>
          </w:divBdr>
        </w:div>
        <w:div w:id="1021011248">
          <w:marLeft w:val="0"/>
          <w:marRight w:val="0"/>
          <w:marTop w:val="0"/>
          <w:marBottom w:val="0"/>
          <w:divBdr>
            <w:top w:val="none" w:sz="0" w:space="0" w:color="auto"/>
            <w:left w:val="none" w:sz="0" w:space="0" w:color="auto"/>
            <w:bottom w:val="none" w:sz="0" w:space="0" w:color="auto"/>
            <w:right w:val="none" w:sz="0" w:space="0" w:color="auto"/>
          </w:divBdr>
        </w:div>
        <w:div w:id="2132091224">
          <w:marLeft w:val="0"/>
          <w:marRight w:val="0"/>
          <w:marTop w:val="0"/>
          <w:marBottom w:val="0"/>
          <w:divBdr>
            <w:top w:val="none" w:sz="0" w:space="0" w:color="auto"/>
            <w:left w:val="none" w:sz="0" w:space="0" w:color="auto"/>
            <w:bottom w:val="none" w:sz="0" w:space="0" w:color="auto"/>
            <w:right w:val="none" w:sz="0" w:space="0" w:color="auto"/>
          </w:divBdr>
        </w:div>
      </w:divsChild>
    </w:div>
    <w:div w:id="1189224584">
      <w:bodyDiv w:val="1"/>
      <w:marLeft w:val="0"/>
      <w:marRight w:val="0"/>
      <w:marTop w:val="0"/>
      <w:marBottom w:val="0"/>
      <w:divBdr>
        <w:top w:val="none" w:sz="0" w:space="0" w:color="auto"/>
        <w:left w:val="none" w:sz="0" w:space="0" w:color="auto"/>
        <w:bottom w:val="none" w:sz="0" w:space="0" w:color="auto"/>
        <w:right w:val="none" w:sz="0" w:space="0" w:color="auto"/>
      </w:divBdr>
      <w:divsChild>
        <w:div w:id="1586187475">
          <w:marLeft w:val="0"/>
          <w:marRight w:val="0"/>
          <w:marTop w:val="0"/>
          <w:marBottom w:val="0"/>
          <w:divBdr>
            <w:top w:val="none" w:sz="0" w:space="0" w:color="auto"/>
            <w:left w:val="none" w:sz="0" w:space="0" w:color="auto"/>
            <w:bottom w:val="none" w:sz="0" w:space="0" w:color="auto"/>
            <w:right w:val="none" w:sz="0" w:space="0" w:color="auto"/>
          </w:divBdr>
          <w:divsChild>
            <w:div w:id="1071462199">
              <w:marLeft w:val="0"/>
              <w:marRight w:val="0"/>
              <w:marTop w:val="0"/>
              <w:marBottom w:val="0"/>
              <w:divBdr>
                <w:top w:val="none" w:sz="0" w:space="0" w:color="auto"/>
                <w:left w:val="none" w:sz="0" w:space="0" w:color="auto"/>
                <w:bottom w:val="none" w:sz="0" w:space="0" w:color="auto"/>
                <w:right w:val="none" w:sz="0" w:space="0" w:color="auto"/>
              </w:divBdr>
            </w:div>
          </w:divsChild>
        </w:div>
        <w:div w:id="1741899213">
          <w:marLeft w:val="0"/>
          <w:marRight w:val="0"/>
          <w:marTop w:val="0"/>
          <w:marBottom w:val="0"/>
          <w:divBdr>
            <w:top w:val="none" w:sz="0" w:space="0" w:color="auto"/>
            <w:left w:val="none" w:sz="0" w:space="0" w:color="auto"/>
            <w:bottom w:val="none" w:sz="0" w:space="0" w:color="auto"/>
            <w:right w:val="none" w:sz="0" w:space="0" w:color="auto"/>
          </w:divBdr>
        </w:div>
        <w:div w:id="1674532605">
          <w:marLeft w:val="0"/>
          <w:marRight w:val="0"/>
          <w:marTop w:val="0"/>
          <w:marBottom w:val="0"/>
          <w:divBdr>
            <w:top w:val="none" w:sz="0" w:space="0" w:color="auto"/>
            <w:left w:val="none" w:sz="0" w:space="0" w:color="auto"/>
            <w:bottom w:val="none" w:sz="0" w:space="0" w:color="auto"/>
            <w:right w:val="none" w:sz="0" w:space="0" w:color="auto"/>
          </w:divBdr>
        </w:div>
      </w:divsChild>
    </w:div>
    <w:div w:id="1248076682">
      <w:bodyDiv w:val="1"/>
      <w:marLeft w:val="0"/>
      <w:marRight w:val="0"/>
      <w:marTop w:val="0"/>
      <w:marBottom w:val="0"/>
      <w:divBdr>
        <w:top w:val="none" w:sz="0" w:space="0" w:color="auto"/>
        <w:left w:val="none" w:sz="0" w:space="0" w:color="auto"/>
        <w:bottom w:val="none" w:sz="0" w:space="0" w:color="auto"/>
        <w:right w:val="none" w:sz="0" w:space="0" w:color="auto"/>
      </w:divBdr>
      <w:divsChild>
        <w:div w:id="1100757371">
          <w:marLeft w:val="461"/>
          <w:marRight w:val="0"/>
          <w:marTop w:val="0"/>
          <w:marBottom w:val="0"/>
          <w:divBdr>
            <w:top w:val="none" w:sz="0" w:space="0" w:color="auto"/>
            <w:left w:val="none" w:sz="0" w:space="0" w:color="auto"/>
            <w:bottom w:val="none" w:sz="0" w:space="0" w:color="auto"/>
            <w:right w:val="none" w:sz="0" w:space="0" w:color="auto"/>
          </w:divBdr>
        </w:div>
        <w:div w:id="1150711648">
          <w:marLeft w:val="461"/>
          <w:marRight w:val="0"/>
          <w:marTop w:val="0"/>
          <w:marBottom w:val="0"/>
          <w:divBdr>
            <w:top w:val="none" w:sz="0" w:space="0" w:color="auto"/>
            <w:left w:val="none" w:sz="0" w:space="0" w:color="auto"/>
            <w:bottom w:val="none" w:sz="0" w:space="0" w:color="auto"/>
            <w:right w:val="none" w:sz="0" w:space="0" w:color="auto"/>
          </w:divBdr>
        </w:div>
      </w:divsChild>
    </w:div>
    <w:div w:id="1288851330">
      <w:bodyDiv w:val="1"/>
      <w:marLeft w:val="0"/>
      <w:marRight w:val="0"/>
      <w:marTop w:val="0"/>
      <w:marBottom w:val="0"/>
      <w:divBdr>
        <w:top w:val="none" w:sz="0" w:space="0" w:color="auto"/>
        <w:left w:val="none" w:sz="0" w:space="0" w:color="auto"/>
        <w:bottom w:val="none" w:sz="0" w:space="0" w:color="auto"/>
        <w:right w:val="none" w:sz="0" w:space="0" w:color="auto"/>
      </w:divBdr>
      <w:divsChild>
        <w:div w:id="449478355">
          <w:marLeft w:val="504"/>
          <w:marRight w:val="0"/>
          <w:marTop w:val="140"/>
          <w:marBottom w:val="0"/>
          <w:divBdr>
            <w:top w:val="none" w:sz="0" w:space="0" w:color="auto"/>
            <w:left w:val="none" w:sz="0" w:space="0" w:color="auto"/>
            <w:bottom w:val="none" w:sz="0" w:space="0" w:color="auto"/>
            <w:right w:val="none" w:sz="0" w:space="0" w:color="auto"/>
          </w:divBdr>
        </w:div>
        <w:div w:id="206261791">
          <w:marLeft w:val="504"/>
          <w:marRight w:val="0"/>
          <w:marTop w:val="140"/>
          <w:marBottom w:val="0"/>
          <w:divBdr>
            <w:top w:val="none" w:sz="0" w:space="0" w:color="auto"/>
            <w:left w:val="none" w:sz="0" w:space="0" w:color="auto"/>
            <w:bottom w:val="none" w:sz="0" w:space="0" w:color="auto"/>
            <w:right w:val="none" w:sz="0" w:space="0" w:color="auto"/>
          </w:divBdr>
        </w:div>
        <w:div w:id="1913159170">
          <w:marLeft w:val="504"/>
          <w:marRight w:val="0"/>
          <w:marTop w:val="140"/>
          <w:marBottom w:val="0"/>
          <w:divBdr>
            <w:top w:val="none" w:sz="0" w:space="0" w:color="auto"/>
            <w:left w:val="none" w:sz="0" w:space="0" w:color="auto"/>
            <w:bottom w:val="none" w:sz="0" w:space="0" w:color="auto"/>
            <w:right w:val="none" w:sz="0" w:space="0" w:color="auto"/>
          </w:divBdr>
        </w:div>
        <w:div w:id="1121613487">
          <w:marLeft w:val="504"/>
          <w:marRight w:val="0"/>
          <w:marTop w:val="140"/>
          <w:marBottom w:val="0"/>
          <w:divBdr>
            <w:top w:val="none" w:sz="0" w:space="0" w:color="auto"/>
            <w:left w:val="none" w:sz="0" w:space="0" w:color="auto"/>
            <w:bottom w:val="none" w:sz="0" w:space="0" w:color="auto"/>
            <w:right w:val="none" w:sz="0" w:space="0" w:color="auto"/>
          </w:divBdr>
        </w:div>
      </w:divsChild>
    </w:div>
    <w:div w:id="1347705311">
      <w:bodyDiv w:val="1"/>
      <w:marLeft w:val="0"/>
      <w:marRight w:val="0"/>
      <w:marTop w:val="0"/>
      <w:marBottom w:val="0"/>
      <w:divBdr>
        <w:top w:val="none" w:sz="0" w:space="0" w:color="auto"/>
        <w:left w:val="none" w:sz="0" w:space="0" w:color="auto"/>
        <w:bottom w:val="none" w:sz="0" w:space="0" w:color="auto"/>
        <w:right w:val="none" w:sz="0" w:space="0" w:color="auto"/>
      </w:divBdr>
    </w:div>
    <w:div w:id="1348364912">
      <w:bodyDiv w:val="1"/>
      <w:marLeft w:val="0"/>
      <w:marRight w:val="0"/>
      <w:marTop w:val="0"/>
      <w:marBottom w:val="0"/>
      <w:divBdr>
        <w:top w:val="none" w:sz="0" w:space="0" w:color="auto"/>
        <w:left w:val="none" w:sz="0" w:space="0" w:color="auto"/>
        <w:bottom w:val="none" w:sz="0" w:space="0" w:color="auto"/>
        <w:right w:val="none" w:sz="0" w:space="0" w:color="auto"/>
      </w:divBdr>
      <w:divsChild>
        <w:div w:id="635179678">
          <w:marLeft w:val="547"/>
          <w:marRight w:val="0"/>
          <w:marTop w:val="0"/>
          <w:marBottom w:val="0"/>
          <w:divBdr>
            <w:top w:val="none" w:sz="0" w:space="0" w:color="auto"/>
            <w:left w:val="none" w:sz="0" w:space="0" w:color="auto"/>
            <w:bottom w:val="none" w:sz="0" w:space="0" w:color="auto"/>
            <w:right w:val="none" w:sz="0" w:space="0" w:color="auto"/>
          </w:divBdr>
        </w:div>
      </w:divsChild>
    </w:div>
    <w:div w:id="1477576063">
      <w:bodyDiv w:val="1"/>
      <w:marLeft w:val="0"/>
      <w:marRight w:val="0"/>
      <w:marTop w:val="0"/>
      <w:marBottom w:val="0"/>
      <w:divBdr>
        <w:top w:val="none" w:sz="0" w:space="0" w:color="auto"/>
        <w:left w:val="none" w:sz="0" w:space="0" w:color="auto"/>
        <w:bottom w:val="none" w:sz="0" w:space="0" w:color="auto"/>
        <w:right w:val="none" w:sz="0" w:space="0" w:color="auto"/>
      </w:divBdr>
    </w:div>
    <w:div w:id="1511943655">
      <w:bodyDiv w:val="1"/>
      <w:marLeft w:val="0"/>
      <w:marRight w:val="0"/>
      <w:marTop w:val="0"/>
      <w:marBottom w:val="0"/>
      <w:divBdr>
        <w:top w:val="none" w:sz="0" w:space="0" w:color="auto"/>
        <w:left w:val="none" w:sz="0" w:space="0" w:color="auto"/>
        <w:bottom w:val="none" w:sz="0" w:space="0" w:color="auto"/>
        <w:right w:val="none" w:sz="0" w:space="0" w:color="auto"/>
      </w:divBdr>
    </w:div>
    <w:div w:id="1656762871">
      <w:bodyDiv w:val="1"/>
      <w:marLeft w:val="0"/>
      <w:marRight w:val="0"/>
      <w:marTop w:val="0"/>
      <w:marBottom w:val="0"/>
      <w:divBdr>
        <w:top w:val="none" w:sz="0" w:space="0" w:color="auto"/>
        <w:left w:val="none" w:sz="0" w:space="0" w:color="auto"/>
        <w:bottom w:val="none" w:sz="0" w:space="0" w:color="auto"/>
        <w:right w:val="none" w:sz="0" w:space="0" w:color="auto"/>
      </w:divBdr>
      <w:divsChild>
        <w:div w:id="1169060451">
          <w:marLeft w:val="0"/>
          <w:marRight w:val="0"/>
          <w:marTop w:val="0"/>
          <w:marBottom w:val="0"/>
          <w:divBdr>
            <w:top w:val="none" w:sz="0" w:space="0" w:color="auto"/>
            <w:left w:val="none" w:sz="0" w:space="0" w:color="auto"/>
            <w:bottom w:val="none" w:sz="0" w:space="0" w:color="auto"/>
            <w:right w:val="none" w:sz="0" w:space="0" w:color="auto"/>
          </w:divBdr>
          <w:divsChild>
            <w:div w:id="491215713">
              <w:marLeft w:val="0"/>
              <w:marRight w:val="0"/>
              <w:marTop w:val="0"/>
              <w:marBottom w:val="0"/>
              <w:divBdr>
                <w:top w:val="none" w:sz="0" w:space="0" w:color="auto"/>
                <w:left w:val="none" w:sz="0" w:space="0" w:color="auto"/>
                <w:bottom w:val="none" w:sz="0" w:space="0" w:color="auto"/>
                <w:right w:val="none" w:sz="0" w:space="0" w:color="auto"/>
              </w:divBdr>
              <w:divsChild>
                <w:div w:id="652491963">
                  <w:marLeft w:val="0"/>
                  <w:marRight w:val="0"/>
                  <w:marTop w:val="0"/>
                  <w:marBottom w:val="0"/>
                  <w:divBdr>
                    <w:top w:val="none" w:sz="0" w:space="0" w:color="auto"/>
                    <w:left w:val="none" w:sz="0" w:space="0" w:color="auto"/>
                    <w:bottom w:val="none" w:sz="0" w:space="0" w:color="auto"/>
                    <w:right w:val="none" w:sz="0" w:space="0" w:color="auto"/>
                  </w:divBdr>
                  <w:divsChild>
                    <w:div w:id="1648626225">
                      <w:marLeft w:val="0"/>
                      <w:marRight w:val="0"/>
                      <w:marTop w:val="0"/>
                      <w:marBottom w:val="0"/>
                      <w:divBdr>
                        <w:top w:val="none" w:sz="0" w:space="0" w:color="auto"/>
                        <w:left w:val="none" w:sz="0" w:space="0" w:color="auto"/>
                        <w:bottom w:val="none" w:sz="0" w:space="0" w:color="auto"/>
                        <w:right w:val="none" w:sz="0" w:space="0" w:color="auto"/>
                      </w:divBdr>
                      <w:divsChild>
                        <w:div w:id="357585728">
                          <w:marLeft w:val="0"/>
                          <w:marRight w:val="0"/>
                          <w:marTop w:val="0"/>
                          <w:marBottom w:val="0"/>
                          <w:divBdr>
                            <w:top w:val="none" w:sz="0" w:space="0" w:color="auto"/>
                            <w:left w:val="none" w:sz="0" w:space="0" w:color="auto"/>
                            <w:bottom w:val="none" w:sz="0" w:space="0" w:color="auto"/>
                            <w:right w:val="none" w:sz="0" w:space="0" w:color="auto"/>
                          </w:divBdr>
                          <w:divsChild>
                            <w:div w:id="2096851895">
                              <w:marLeft w:val="0"/>
                              <w:marRight w:val="0"/>
                              <w:marTop w:val="0"/>
                              <w:marBottom w:val="0"/>
                              <w:divBdr>
                                <w:top w:val="none" w:sz="0" w:space="0" w:color="auto"/>
                                <w:left w:val="none" w:sz="0" w:space="0" w:color="auto"/>
                                <w:bottom w:val="none" w:sz="0" w:space="0" w:color="auto"/>
                                <w:right w:val="none" w:sz="0" w:space="0" w:color="auto"/>
                              </w:divBdr>
                              <w:divsChild>
                                <w:div w:id="478113973">
                                  <w:marLeft w:val="0"/>
                                  <w:marRight w:val="0"/>
                                  <w:marTop w:val="0"/>
                                  <w:marBottom w:val="0"/>
                                  <w:divBdr>
                                    <w:top w:val="none" w:sz="0" w:space="0" w:color="auto"/>
                                    <w:left w:val="none" w:sz="0" w:space="0" w:color="auto"/>
                                    <w:bottom w:val="none" w:sz="0" w:space="0" w:color="auto"/>
                                    <w:right w:val="none" w:sz="0" w:space="0" w:color="auto"/>
                                  </w:divBdr>
                                  <w:divsChild>
                                    <w:div w:id="787358486">
                                      <w:marLeft w:val="0"/>
                                      <w:marRight w:val="0"/>
                                      <w:marTop w:val="0"/>
                                      <w:marBottom w:val="0"/>
                                      <w:divBdr>
                                        <w:top w:val="none" w:sz="0" w:space="0" w:color="auto"/>
                                        <w:left w:val="none" w:sz="0" w:space="0" w:color="auto"/>
                                        <w:bottom w:val="none" w:sz="0" w:space="0" w:color="auto"/>
                                        <w:right w:val="none" w:sz="0" w:space="0" w:color="auto"/>
                                      </w:divBdr>
                                      <w:divsChild>
                                        <w:div w:id="463739356">
                                          <w:marLeft w:val="0"/>
                                          <w:marRight w:val="0"/>
                                          <w:marTop w:val="0"/>
                                          <w:marBottom w:val="0"/>
                                          <w:divBdr>
                                            <w:top w:val="none" w:sz="0" w:space="0" w:color="auto"/>
                                            <w:left w:val="none" w:sz="0" w:space="0" w:color="auto"/>
                                            <w:bottom w:val="none" w:sz="0" w:space="0" w:color="auto"/>
                                            <w:right w:val="none" w:sz="0" w:space="0" w:color="auto"/>
                                          </w:divBdr>
                                          <w:divsChild>
                                            <w:div w:id="105119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3876">
                              <w:marLeft w:val="0"/>
                              <w:marRight w:val="0"/>
                              <w:marTop w:val="0"/>
                              <w:marBottom w:val="0"/>
                              <w:divBdr>
                                <w:top w:val="none" w:sz="0" w:space="0" w:color="auto"/>
                                <w:left w:val="none" w:sz="0" w:space="0" w:color="auto"/>
                                <w:bottom w:val="none" w:sz="0" w:space="0" w:color="auto"/>
                                <w:right w:val="none" w:sz="0" w:space="0" w:color="auto"/>
                              </w:divBdr>
                              <w:divsChild>
                                <w:div w:id="2142578303">
                                  <w:marLeft w:val="0"/>
                                  <w:marRight w:val="0"/>
                                  <w:marTop w:val="0"/>
                                  <w:marBottom w:val="0"/>
                                  <w:divBdr>
                                    <w:top w:val="none" w:sz="0" w:space="0" w:color="auto"/>
                                    <w:left w:val="none" w:sz="0" w:space="0" w:color="auto"/>
                                    <w:bottom w:val="none" w:sz="0" w:space="0" w:color="auto"/>
                                    <w:right w:val="none" w:sz="0" w:space="0" w:color="auto"/>
                                  </w:divBdr>
                                  <w:divsChild>
                                    <w:div w:id="1822042041">
                                      <w:marLeft w:val="0"/>
                                      <w:marRight w:val="0"/>
                                      <w:marTop w:val="0"/>
                                      <w:marBottom w:val="0"/>
                                      <w:divBdr>
                                        <w:top w:val="none" w:sz="0" w:space="0" w:color="auto"/>
                                        <w:left w:val="none" w:sz="0" w:space="0" w:color="auto"/>
                                        <w:bottom w:val="none" w:sz="0" w:space="0" w:color="auto"/>
                                        <w:right w:val="none" w:sz="0" w:space="0" w:color="auto"/>
                                      </w:divBdr>
                                      <w:divsChild>
                                        <w:div w:id="464391841">
                                          <w:marLeft w:val="0"/>
                                          <w:marRight w:val="0"/>
                                          <w:marTop w:val="0"/>
                                          <w:marBottom w:val="495"/>
                                          <w:divBdr>
                                            <w:top w:val="none" w:sz="0" w:space="0" w:color="auto"/>
                                            <w:left w:val="none" w:sz="0" w:space="0" w:color="auto"/>
                                            <w:bottom w:val="none" w:sz="0" w:space="0" w:color="auto"/>
                                            <w:right w:val="none" w:sz="0" w:space="0" w:color="auto"/>
                                          </w:divBdr>
                                          <w:divsChild>
                                            <w:div w:id="1981381718">
                                              <w:marLeft w:val="0"/>
                                              <w:marRight w:val="0"/>
                                              <w:marTop w:val="0"/>
                                              <w:marBottom w:val="0"/>
                                              <w:divBdr>
                                                <w:top w:val="none" w:sz="0" w:space="0" w:color="auto"/>
                                                <w:left w:val="none" w:sz="0" w:space="0" w:color="auto"/>
                                                <w:bottom w:val="none" w:sz="0" w:space="0" w:color="auto"/>
                                                <w:right w:val="none" w:sz="0" w:space="0" w:color="auto"/>
                                              </w:divBdr>
                                            </w:div>
                                          </w:divsChild>
                                        </w:div>
                                        <w:div w:id="527648966">
                                          <w:marLeft w:val="0"/>
                                          <w:marRight w:val="0"/>
                                          <w:marTop w:val="0"/>
                                          <w:marBottom w:val="0"/>
                                          <w:divBdr>
                                            <w:top w:val="none" w:sz="0" w:space="0" w:color="auto"/>
                                            <w:left w:val="none" w:sz="0" w:space="0" w:color="auto"/>
                                            <w:bottom w:val="none" w:sz="0" w:space="0" w:color="auto"/>
                                            <w:right w:val="none" w:sz="0" w:space="0" w:color="auto"/>
                                          </w:divBdr>
                                          <w:divsChild>
                                            <w:div w:id="1446266956">
                                              <w:marLeft w:val="0"/>
                                              <w:marRight w:val="0"/>
                                              <w:marTop w:val="0"/>
                                              <w:marBottom w:val="0"/>
                                              <w:divBdr>
                                                <w:top w:val="none" w:sz="0" w:space="0" w:color="auto"/>
                                                <w:left w:val="none" w:sz="0" w:space="0" w:color="auto"/>
                                                <w:bottom w:val="none" w:sz="0" w:space="0" w:color="auto"/>
                                                <w:right w:val="none" w:sz="0" w:space="0" w:color="auto"/>
                                              </w:divBdr>
                                              <w:divsChild>
                                                <w:div w:id="1935164363">
                                                  <w:marLeft w:val="0"/>
                                                  <w:marRight w:val="15"/>
                                                  <w:marTop w:val="0"/>
                                                  <w:marBottom w:val="0"/>
                                                  <w:divBdr>
                                                    <w:top w:val="none" w:sz="0" w:space="0" w:color="auto"/>
                                                    <w:left w:val="none" w:sz="0" w:space="0" w:color="auto"/>
                                                    <w:bottom w:val="none" w:sz="0" w:space="0" w:color="auto"/>
                                                    <w:right w:val="none" w:sz="0" w:space="0" w:color="auto"/>
                                                  </w:divBdr>
                                                  <w:divsChild>
                                                    <w:div w:id="2142308536">
                                                      <w:marLeft w:val="0"/>
                                                      <w:marRight w:val="0"/>
                                                      <w:marTop w:val="0"/>
                                                      <w:marBottom w:val="0"/>
                                                      <w:divBdr>
                                                        <w:top w:val="none" w:sz="0" w:space="0" w:color="auto"/>
                                                        <w:left w:val="none" w:sz="0" w:space="0" w:color="auto"/>
                                                        <w:bottom w:val="none" w:sz="0" w:space="0" w:color="auto"/>
                                                        <w:right w:val="none" w:sz="0" w:space="0" w:color="auto"/>
                                                      </w:divBdr>
                                                      <w:divsChild>
                                                        <w:div w:id="1690597064">
                                                          <w:marLeft w:val="0"/>
                                                          <w:marRight w:val="0"/>
                                                          <w:marTop w:val="0"/>
                                                          <w:marBottom w:val="0"/>
                                                          <w:divBdr>
                                                            <w:top w:val="none" w:sz="0" w:space="0" w:color="auto"/>
                                                            <w:left w:val="none" w:sz="0" w:space="0" w:color="auto"/>
                                                            <w:bottom w:val="none" w:sz="0" w:space="0" w:color="auto"/>
                                                            <w:right w:val="none" w:sz="0" w:space="0" w:color="auto"/>
                                                          </w:divBdr>
                                                          <w:divsChild>
                                                            <w:div w:id="9989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5931909">
                      <w:marLeft w:val="0"/>
                      <w:marRight w:val="120"/>
                      <w:marTop w:val="0"/>
                      <w:marBottom w:val="720"/>
                      <w:divBdr>
                        <w:top w:val="none" w:sz="0" w:space="0" w:color="auto"/>
                        <w:left w:val="none" w:sz="0" w:space="0" w:color="auto"/>
                        <w:bottom w:val="none" w:sz="0" w:space="0" w:color="auto"/>
                        <w:right w:val="none" w:sz="0" w:space="0" w:color="auto"/>
                      </w:divBdr>
                    </w:div>
                  </w:divsChild>
                </w:div>
                <w:div w:id="401487039">
                  <w:marLeft w:val="0"/>
                  <w:marRight w:val="0"/>
                  <w:marTop w:val="0"/>
                  <w:marBottom w:val="0"/>
                  <w:divBdr>
                    <w:top w:val="none" w:sz="0" w:space="0" w:color="auto"/>
                    <w:left w:val="none" w:sz="0" w:space="0" w:color="auto"/>
                    <w:bottom w:val="none" w:sz="0" w:space="0" w:color="auto"/>
                    <w:right w:val="none" w:sz="0" w:space="0" w:color="auto"/>
                  </w:divBdr>
                  <w:divsChild>
                    <w:div w:id="610168462">
                      <w:marLeft w:val="270"/>
                      <w:marRight w:val="270"/>
                      <w:marTop w:val="0"/>
                      <w:marBottom w:val="75"/>
                      <w:divBdr>
                        <w:top w:val="none" w:sz="0" w:space="0" w:color="auto"/>
                        <w:left w:val="none" w:sz="0" w:space="0" w:color="auto"/>
                        <w:bottom w:val="none" w:sz="0" w:space="0" w:color="auto"/>
                        <w:right w:val="none" w:sz="0" w:space="0" w:color="auto"/>
                      </w:divBdr>
                      <w:divsChild>
                        <w:div w:id="478112813">
                          <w:marLeft w:val="0"/>
                          <w:marRight w:val="0"/>
                          <w:marTop w:val="0"/>
                          <w:marBottom w:val="0"/>
                          <w:divBdr>
                            <w:top w:val="none" w:sz="0" w:space="0" w:color="auto"/>
                            <w:left w:val="none" w:sz="0" w:space="0" w:color="auto"/>
                            <w:bottom w:val="none" w:sz="0" w:space="0" w:color="auto"/>
                            <w:right w:val="none" w:sz="0" w:space="0" w:color="auto"/>
                          </w:divBdr>
                          <w:divsChild>
                            <w:div w:id="8570430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5620525">
                      <w:marLeft w:val="270"/>
                      <w:marRight w:val="270"/>
                      <w:marTop w:val="0"/>
                      <w:marBottom w:val="75"/>
                      <w:divBdr>
                        <w:top w:val="none" w:sz="0" w:space="0" w:color="auto"/>
                        <w:left w:val="none" w:sz="0" w:space="0" w:color="auto"/>
                        <w:bottom w:val="none" w:sz="0" w:space="0" w:color="auto"/>
                        <w:right w:val="none" w:sz="0" w:space="0" w:color="auto"/>
                      </w:divBdr>
                      <w:divsChild>
                        <w:div w:id="1042677796">
                          <w:marLeft w:val="0"/>
                          <w:marRight w:val="0"/>
                          <w:marTop w:val="0"/>
                          <w:marBottom w:val="0"/>
                          <w:divBdr>
                            <w:top w:val="none" w:sz="0" w:space="0" w:color="auto"/>
                            <w:left w:val="none" w:sz="0" w:space="0" w:color="auto"/>
                            <w:bottom w:val="none" w:sz="0" w:space="0" w:color="auto"/>
                            <w:right w:val="none" w:sz="0" w:space="0" w:color="auto"/>
                          </w:divBdr>
                          <w:divsChild>
                            <w:div w:id="13526879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2580167">
                      <w:marLeft w:val="270"/>
                      <w:marRight w:val="270"/>
                      <w:marTop w:val="0"/>
                      <w:marBottom w:val="75"/>
                      <w:divBdr>
                        <w:top w:val="none" w:sz="0" w:space="0" w:color="auto"/>
                        <w:left w:val="none" w:sz="0" w:space="0" w:color="auto"/>
                        <w:bottom w:val="none" w:sz="0" w:space="0" w:color="auto"/>
                        <w:right w:val="none" w:sz="0" w:space="0" w:color="auto"/>
                      </w:divBdr>
                      <w:divsChild>
                        <w:div w:id="177697401">
                          <w:marLeft w:val="0"/>
                          <w:marRight w:val="0"/>
                          <w:marTop w:val="0"/>
                          <w:marBottom w:val="0"/>
                          <w:divBdr>
                            <w:top w:val="none" w:sz="0" w:space="0" w:color="auto"/>
                            <w:left w:val="none" w:sz="0" w:space="0" w:color="auto"/>
                            <w:bottom w:val="none" w:sz="0" w:space="0" w:color="auto"/>
                            <w:right w:val="none" w:sz="0" w:space="0" w:color="auto"/>
                          </w:divBdr>
                          <w:divsChild>
                            <w:div w:id="1107873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649197">
      <w:bodyDiv w:val="1"/>
      <w:marLeft w:val="0"/>
      <w:marRight w:val="0"/>
      <w:marTop w:val="0"/>
      <w:marBottom w:val="0"/>
      <w:divBdr>
        <w:top w:val="none" w:sz="0" w:space="0" w:color="auto"/>
        <w:left w:val="none" w:sz="0" w:space="0" w:color="auto"/>
        <w:bottom w:val="none" w:sz="0" w:space="0" w:color="auto"/>
        <w:right w:val="none" w:sz="0" w:space="0" w:color="auto"/>
      </w:divBdr>
      <w:divsChild>
        <w:div w:id="154881421">
          <w:marLeft w:val="504"/>
          <w:marRight w:val="0"/>
          <w:marTop w:val="240"/>
          <w:marBottom w:val="0"/>
          <w:divBdr>
            <w:top w:val="none" w:sz="0" w:space="0" w:color="auto"/>
            <w:left w:val="none" w:sz="0" w:space="0" w:color="auto"/>
            <w:bottom w:val="none" w:sz="0" w:space="0" w:color="auto"/>
            <w:right w:val="none" w:sz="0" w:space="0" w:color="auto"/>
          </w:divBdr>
        </w:div>
        <w:div w:id="306931923">
          <w:marLeft w:val="504"/>
          <w:marRight w:val="0"/>
          <w:marTop w:val="240"/>
          <w:marBottom w:val="0"/>
          <w:divBdr>
            <w:top w:val="none" w:sz="0" w:space="0" w:color="auto"/>
            <w:left w:val="none" w:sz="0" w:space="0" w:color="auto"/>
            <w:bottom w:val="none" w:sz="0" w:space="0" w:color="auto"/>
            <w:right w:val="none" w:sz="0" w:space="0" w:color="auto"/>
          </w:divBdr>
        </w:div>
        <w:div w:id="1428188577">
          <w:marLeft w:val="504"/>
          <w:marRight w:val="0"/>
          <w:marTop w:val="240"/>
          <w:marBottom w:val="0"/>
          <w:divBdr>
            <w:top w:val="none" w:sz="0" w:space="0" w:color="auto"/>
            <w:left w:val="none" w:sz="0" w:space="0" w:color="auto"/>
            <w:bottom w:val="none" w:sz="0" w:space="0" w:color="auto"/>
            <w:right w:val="none" w:sz="0" w:space="0" w:color="auto"/>
          </w:divBdr>
        </w:div>
        <w:div w:id="622031794">
          <w:marLeft w:val="504"/>
          <w:marRight w:val="0"/>
          <w:marTop w:val="240"/>
          <w:marBottom w:val="0"/>
          <w:divBdr>
            <w:top w:val="none" w:sz="0" w:space="0" w:color="auto"/>
            <w:left w:val="none" w:sz="0" w:space="0" w:color="auto"/>
            <w:bottom w:val="none" w:sz="0" w:space="0" w:color="auto"/>
            <w:right w:val="none" w:sz="0" w:space="0" w:color="auto"/>
          </w:divBdr>
        </w:div>
        <w:div w:id="1557547142">
          <w:marLeft w:val="504"/>
          <w:marRight w:val="0"/>
          <w:marTop w:val="240"/>
          <w:marBottom w:val="0"/>
          <w:divBdr>
            <w:top w:val="none" w:sz="0" w:space="0" w:color="auto"/>
            <w:left w:val="none" w:sz="0" w:space="0" w:color="auto"/>
            <w:bottom w:val="none" w:sz="0" w:space="0" w:color="auto"/>
            <w:right w:val="none" w:sz="0" w:space="0" w:color="auto"/>
          </w:divBdr>
        </w:div>
        <w:div w:id="1523670222">
          <w:marLeft w:val="504"/>
          <w:marRight w:val="0"/>
          <w:marTop w:val="240"/>
          <w:marBottom w:val="0"/>
          <w:divBdr>
            <w:top w:val="none" w:sz="0" w:space="0" w:color="auto"/>
            <w:left w:val="none" w:sz="0" w:space="0" w:color="auto"/>
            <w:bottom w:val="none" w:sz="0" w:space="0" w:color="auto"/>
            <w:right w:val="none" w:sz="0" w:space="0" w:color="auto"/>
          </w:divBdr>
        </w:div>
      </w:divsChild>
    </w:div>
    <w:div w:id="1730684505">
      <w:bodyDiv w:val="1"/>
      <w:marLeft w:val="0"/>
      <w:marRight w:val="0"/>
      <w:marTop w:val="0"/>
      <w:marBottom w:val="0"/>
      <w:divBdr>
        <w:top w:val="none" w:sz="0" w:space="0" w:color="auto"/>
        <w:left w:val="none" w:sz="0" w:space="0" w:color="auto"/>
        <w:bottom w:val="none" w:sz="0" w:space="0" w:color="auto"/>
        <w:right w:val="none" w:sz="0" w:space="0" w:color="auto"/>
      </w:divBdr>
      <w:divsChild>
        <w:div w:id="908150535">
          <w:marLeft w:val="0"/>
          <w:marRight w:val="0"/>
          <w:marTop w:val="0"/>
          <w:marBottom w:val="0"/>
          <w:divBdr>
            <w:top w:val="none" w:sz="0" w:space="0" w:color="auto"/>
            <w:left w:val="none" w:sz="0" w:space="0" w:color="auto"/>
            <w:bottom w:val="none" w:sz="0" w:space="0" w:color="auto"/>
            <w:right w:val="none" w:sz="0" w:space="0" w:color="auto"/>
          </w:divBdr>
          <w:divsChild>
            <w:div w:id="1725563558">
              <w:marLeft w:val="0"/>
              <w:marRight w:val="0"/>
              <w:marTop w:val="0"/>
              <w:marBottom w:val="0"/>
              <w:divBdr>
                <w:top w:val="none" w:sz="0" w:space="0" w:color="auto"/>
                <w:left w:val="none" w:sz="0" w:space="0" w:color="auto"/>
                <w:bottom w:val="none" w:sz="0" w:space="0" w:color="auto"/>
                <w:right w:val="none" w:sz="0" w:space="0" w:color="auto"/>
              </w:divBdr>
            </w:div>
          </w:divsChild>
        </w:div>
        <w:div w:id="1401829065">
          <w:marLeft w:val="0"/>
          <w:marRight w:val="0"/>
          <w:marTop w:val="0"/>
          <w:marBottom w:val="0"/>
          <w:divBdr>
            <w:top w:val="none" w:sz="0" w:space="0" w:color="auto"/>
            <w:left w:val="none" w:sz="0" w:space="0" w:color="auto"/>
            <w:bottom w:val="none" w:sz="0" w:space="0" w:color="auto"/>
            <w:right w:val="none" w:sz="0" w:space="0" w:color="auto"/>
          </w:divBdr>
        </w:div>
      </w:divsChild>
    </w:div>
    <w:div w:id="1803620057">
      <w:bodyDiv w:val="1"/>
      <w:marLeft w:val="0"/>
      <w:marRight w:val="0"/>
      <w:marTop w:val="0"/>
      <w:marBottom w:val="0"/>
      <w:divBdr>
        <w:top w:val="none" w:sz="0" w:space="0" w:color="auto"/>
        <w:left w:val="none" w:sz="0" w:space="0" w:color="auto"/>
        <w:bottom w:val="none" w:sz="0" w:space="0" w:color="auto"/>
        <w:right w:val="none" w:sz="0" w:space="0" w:color="auto"/>
      </w:divBdr>
    </w:div>
    <w:div w:id="1817726058">
      <w:bodyDiv w:val="1"/>
      <w:marLeft w:val="0"/>
      <w:marRight w:val="0"/>
      <w:marTop w:val="0"/>
      <w:marBottom w:val="0"/>
      <w:divBdr>
        <w:top w:val="none" w:sz="0" w:space="0" w:color="auto"/>
        <w:left w:val="none" w:sz="0" w:space="0" w:color="auto"/>
        <w:bottom w:val="none" w:sz="0" w:space="0" w:color="auto"/>
        <w:right w:val="none" w:sz="0" w:space="0" w:color="auto"/>
      </w:divBdr>
      <w:divsChild>
        <w:div w:id="1713725046">
          <w:marLeft w:val="0"/>
          <w:marRight w:val="0"/>
          <w:marTop w:val="0"/>
          <w:marBottom w:val="0"/>
          <w:divBdr>
            <w:top w:val="none" w:sz="0" w:space="0" w:color="auto"/>
            <w:left w:val="none" w:sz="0" w:space="0" w:color="auto"/>
            <w:bottom w:val="none" w:sz="0" w:space="0" w:color="auto"/>
            <w:right w:val="none" w:sz="0" w:space="0" w:color="auto"/>
          </w:divBdr>
          <w:divsChild>
            <w:div w:id="1068188272">
              <w:marLeft w:val="0"/>
              <w:marRight w:val="0"/>
              <w:marTop w:val="0"/>
              <w:marBottom w:val="0"/>
              <w:divBdr>
                <w:top w:val="none" w:sz="0" w:space="0" w:color="auto"/>
                <w:left w:val="none" w:sz="0" w:space="0" w:color="auto"/>
                <w:bottom w:val="none" w:sz="0" w:space="0" w:color="auto"/>
                <w:right w:val="none" w:sz="0" w:space="0" w:color="auto"/>
              </w:divBdr>
              <w:divsChild>
                <w:div w:id="2120249116">
                  <w:marLeft w:val="0"/>
                  <w:marRight w:val="0"/>
                  <w:marTop w:val="0"/>
                  <w:marBottom w:val="0"/>
                  <w:divBdr>
                    <w:top w:val="none" w:sz="0" w:space="0" w:color="auto"/>
                    <w:left w:val="none" w:sz="0" w:space="0" w:color="auto"/>
                    <w:bottom w:val="none" w:sz="0" w:space="0" w:color="auto"/>
                    <w:right w:val="none" w:sz="0" w:space="0" w:color="auto"/>
                  </w:divBdr>
                  <w:divsChild>
                    <w:div w:id="1022047703">
                      <w:marLeft w:val="0"/>
                      <w:marRight w:val="0"/>
                      <w:marTop w:val="0"/>
                      <w:marBottom w:val="0"/>
                      <w:divBdr>
                        <w:top w:val="none" w:sz="0" w:space="0" w:color="auto"/>
                        <w:left w:val="none" w:sz="0" w:space="0" w:color="auto"/>
                        <w:bottom w:val="none" w:sz="0" w:space="0" w:color="auto"/>
                        <w:right w:val="none" w:sz="0" w:space="0" w:color="auto"/>
                      </w:divBdr>
                      <w:divsChild>
                        <w:div w:id="798306195">
                          <w:marLeft w:val="0"/>
                          <w:marRight w:val="0"/>
                          <w:marTop w:val="0"/>
                          <w:marBottom w:val="0"/>
                          <w:divBdr>
                            <w:top w:val="none" w:sz="0" w:space="0" w:color="auto"/>
                            <w:left w:val="none" w:sz="0" w:space="0" w:color="auto"/>
                            <w:bottom w:val="none" w:sz="0" w:space="0" w:color="auto"/>
                            <w:right w:val="none" w:sz="0" w:space="0" w:color="auto"/>
                          </w:divBdr>
                          <w:divsChild>
                            <w:div w:id="2136369010">
                              <w:marLeft w:val="0"/>
                              <w:marRight w:val="300"/>
                              <w:marTop w:val="180"/>
                              <w:marBottom w:val="0"/>
                              <w:divBdr>
                                <w:top w:val="none" w:sz="0" w:space="0" w:color="auto"/>
                                <w:left w:val="none" w:sz="0" w:space="0" w:color="auto"/>
                                <w:bottom w:val="none" w:sz="0" w:space="0" w:color="auto"/>
                                <w:right w:val="none" w:sz="0" w:space="0" w:color="auto"/>
                              </w:divBdr>
                              <w:divsChild>
                                <w:div w:id="66316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135167">
          <w:marLeft w:val="0"/>
          <w:marRight w:val="0"/>
          <w:marTop w:val="0"/>
          <w:marBottom w:val="0"/>
          <w:divBdr>
            <w:top w:val="none" w:sz="0" w:space="0" w:color="auto"/>
            <w:left w:val="none" w:sz="0" w:space="0" w:color="auto"/>
            <w:bottom w:val="none" w:sz="0" w:space="0" w:color="auto"/>
            <w:right w:val="none" w:sz="0" w:space="0" w:color="auto"/>
          </w:divBdr>
          <w:divsChild>
            <w:div w:id="278731706">
              <w:marLeft w:val="0"/>
              <w:marRight w:val="0"/>
              <w:marTop w:val="0"/>
              <w:marBottom w:val="0"/>
              <w:divBdr>
                <w:top w:val="none" w:sz="0" w:space="0" w:color="auto"/>
                <w:left w:val="none" w:sz="0" w:space="0" w:color="auto"/>
                <w:bottom w:val="none" w:sz="0" w:space="0" w:color="auto"/>
                <w:right w:val="none" w:sz="0" w:space="0" w:color="auto"/>
              </w:divBdr>
              <w:divsChild>
                <w:div w:id="576280783">
                  <w:marLeft w:val="0"/>
                  <w:marRight w:val="0"/>
                  <w:marTop w:val="0"/>
                  <w:marBottom w:val="0"/>
                  <w:divBdr>
                    <w:top w:val="none" w:sz="0" w:space="0" w:color="auto"/>
                    <w:left w:val="none" w:sz="0" w:space="0" w:color="auto"/>
                    <w:bottom w:val="none" w:sz="0" w:space="0" w:color="auto"/>
                    <w:right w:val="none" w:sz="0" w:space="0" w:color="auto"/>
                  </w:divBdr>
                  <w:divsChild>
                    <w:div w:id="297613407">
                      <w:marLeft w:val="0"/>
                      <w:marRight w:val="0"/>
                      <w:marTop w:val="0"/>
                      <w:marBottom w:val="0"/>
                      <w:divBdr>
                        <w:top w:val="none" w:sz="0" w:space="0" w:color="auto"/>
                        <w:left w:val="none" w:sz="0" w:space="0" w:color="auto"/>
                        <w:bottom w:val="none" w:sz="0" w:space="0" w:color="auto"/>
                        <w:right w:val="none" w:sz="0" w:space="0" w:color="auto"/>
                      </w:divBdr>
                      <w:divsChild>
                        <w:div w:id="18825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996170">
      <w:bodyDiv w:val="1"/>
      <w:marLeft w:val="0"/>
      <w:marRight w:val="0"/>
      <w:marTop w:val="0"/>
      <w:marBottom w:val="0"/>
      <w:divBdr>
        <w:top w:val="none" w:sz="0" w:space="0" w:color="auto"/>
        <w:left w:val="none" w:sz="0" w:space="0" w:color="auto"/>
        <w:bottom w:val="none" w:sz="0" w:space="0" w:color="auto"/>
        <w:right w:val="none" w:sz="0" w:space="0" w:color="auto"/>
      </w:divBdr>
      <w:divsChild>
        <w:div w:id="1339187229">
          <w:marLeft w:val="0"/>
          <w:marRight w:val="0"/>
          <w:marTop w:val="0"/>
          <w:marBottom w:val="0"/>
          <w:divBdr>
            <w:top w:val="none" w:sz="0" w:space="0" w:color="auto"/>
            <w:left w:val="none" w:sz="0" w:space="0" w:color="auto"/>
            <w:bottom w:val="none" w:sz="0" w:space="0" w:color="auto"/>
            <w:right w:val="none" w:sz="0" w:space="0" w:color="auto"/>
          </w:divBdr>
        </w:div>
      </w:divsChild>
    </w:div>
    <w:div w:id="1857692322">
      <w:bodyDiv w:val="1"/>
      <w:marLeft w:val="0"/>
      <w:marRight w:val="0"/>
      <w:marTop w:val="0"/>
      <w:marBottom w:val="0"/>
      <w:divBdr>
        <w:top w:val="none" w:sz="0" w:space="0" w:color="auto"/>
        <w:left w:val="none" w:sz="0" w:space="0" w:color="auto"/>
        <w:bottom w:val="none" w:sz="0" w:space="0" w:color="auto"/>
        <w:right w:val="none" w:sz="0" w:space="0" w:color="auto"/>
      </w:divBdr>
      <w:divsChild>
        <w:div w:id="872839827">
          <w:marLeft w:val="504"/>
          <w:marRight w:val="0"/>
          <w:marTop w:val="140"/>
          <w:marBottom w:val="0"/>
          <w:divBdr>
            <w:top w:val="none" w:sz="0" w:space="0" w:color="auto"/>
            <w:left w:val="none" w:sz="0" w:space="0" w:color="auto"/>
            <w:bottom w:val="none" w:sz="0" w:space="0" w:color="auto"/>
            <w:right w:val="none" w:sz="0" w:space="0" w:color="auto"/>
          </w:divBdr>
        </w:div>
        <w:div w:id="1996108112">
          <w:marLeft w:val="504"/>
          <w:marRight w:val="0"/>
          <w:marTop w:val="140"/>
          <w:marBottom w:val="0"/>
          <w:divBdr>
            <w:top w:val="none" w:sz="0" w:space="0" w:color="auto"/>
            <w:left w:val="none" w:sz="0" w:space="0" w:color="auto"/>
            <w:bottom w:val="none" w:sz="0" w:space="0" w:color="auto"/>
            <w:right w:val="none" w:sz="0" w:space="0" w:color="auto"/>
          </w:divBdr>
        </w:div>
        <w:div w:id="1908953604">
          <w:marLeft w:val="504"/>
          <w:marRight w:val="0"/>
          <w:marTop w:val="140"/>
          <w:marBottom w:val="0"/>
          <w:divBdr>
            <w:top w:val="none" w:sz="0" w:space="0" w:color="auto"/>
            <w:left w:val="none" w:sz="0" w:space="0" w:color="auto"/>
            <w:bottom w:val="none" w:sz="0" w:space="0" w:color="auto"/>
            <w:right w:val="none" w:sz="0" w:space="0" w:color="auto"/>
          </w:divBdr>
        </w:div>
        <w:div w:id="1285766141">
          <w:marLeft w:val="504"/>
          <w:marRight w:val="0"/>
          <w:marTop w:val="140"/>
          <w:marBottom w:val="0"/>
          <w:divBdr>
            <w:top w:val="none" w:sz="0" w:space="0" w:color="auto"/>
            <w:left w:val="none" w:sz="0" w:space="0" w:color="auto"/>
            <w:bottom w:val="none" w:sz="0" w:space="0" w:color="auto"/>
            <w:right w:val="none" w:sz="0" w:space="0" w:color="auto"/>
          </w:divBdr>
        </w:div>
        <w:div w:id="347412441">
          <w:marLeft w:val="504"/>
          <w:marRight w:val="0"/>
          <w:marTop w:val="140"/>
          <w:marBottom w:val="0"/>
          <w:divBdr>
            <w:top w:val="none" w:sz="0" w:space="0" w:color="auto"/>
            <w:left w:val="none" w:sz="0" w:space="0" w:color="auto"/>
            <w:bottom w:val="none" w:sz="0" w:space="0" w:color="auto"/>
            <w:right w:val="none" w:sz="0" w:space="0" w:color="auto"/>
          </w:divBdr>
        </w:div>
      </w:divsChild>
    </w:div>
    <w:div w:id="1945305751">
      <w:bodyDiv w:val="1"/>
      <w:marLeft w:val="0"/>
      <w:marRight w:val="0"/>
      <w:marTop w:val="0"/>
      <w:marBottom w:val="0"/>
      <w:divBdr>
        <w:top w:val="none" w:sz="0" w:space="0" w:color="auto"/>
        <w:left w:val="none" w:sz="0" w:space="0" w:color="auto"/>
        <w:bottom w:val="none" w:sz="0" w:space="0" w:color="auto"/>
        <w:right w:val="none" w:sz="0" w:space="0" w:color="auto"/>
      </w:divBdr>
      <w:divsChild>
        <w:div w:id="2060009798">
          <w:marLeft w:val="0"/>
          <w:marRight w:val="0"/>
          <w:marTop w:val="15"/>
          <w:marBottom w:val="0"/>
          <w:divBdr>
            <w:top w:val="none" w:sz="0" w:space="0" w:color="auto"/>
            <w:left w:val="none" w:sz="0" w:space="0" w:color="auto"/>
            <w:bottom w:val="none" w:sz="0" w:space="0" w:color="auto"/>
            <w:right w:val="none" w:sz="0" w:space="0" w:color="auto"/>
          </w:divBdr>
          <w:divsChild>
            <w:div w:id="1671174529">
              <w:marLeft w:val="0"/>
              <w:marRight w:val="0"/>
              <w:marTop w:val="0"/>
              <w:marBottom w:val="0"/>
              <w:divBdr>
                <w:top w:val="none" w:sz="0" w:space="0" w:color="auto"/>
                <w:left w:val="none" w:sz="0" w:space="0" w:color="auto"/>
                <w:bottom w:val="none" w:sz="0" w:space="0" w:color="auto"/>
                <w:right w:val="none" w:sz="0" w:space="0" w:color="auto"/>
              </w:divBdr>
              <w:divsChild>
                <w:div w:id="2015373058">
                  <w:marLeft w:val="0"/>
                  <w:marRight w:val="0"/>
                  <w:marTop w:val="0"/>
                  <w:marBottom w:val="0"/>
                  <w:divBdr>
                    <w:top w:val="none" w:sz="0" w:space="0" w:color="auto"/>
                    <w:left w:val="none" w:sz="0" w:space="0" w:color="auto"/>
                    <w:bottom w:val="none" w:sz="0" w:space="0" w:color="auto"/>
                    <w:right w:val="none" w:sz="0" w:space="0" w:color="auto"/>
                  </w:divBdr>
                </w:div>
                <w:div w:id="2109615692">
                  <w:marLeft w:val="0"/>
                  <w:marRight w:val="0"/>
                  <w:marTop w:val="0"/>
                  <w:marBottom w:val="0"/>
                  <w:divBdr>
                    <w:top w:val="none" w:sz="0" w:space="0" w:color="auto"/>
                    <w:left w:val="none" w:sz="0" w:space="0" w:color="auto"/>
                    <w:bottom w:val="none" w:sz="0" w:space="0" w:color="auto"/>
                    <w:right w:val="none" w:sz="0" w:space="0" w:color="auto"/>
                  </w:divBdr>
                </w:div>
                <w:div w:id="486478401">
                  <w:marLeft w:val="0"/>
                  <w:marRight w:val="0"/>
                  <w:marTop w:val="0"/>
                  <w:marBottom w:val="0"/>
                  <w:divBdr>
                    <w:top w:val="none" w:sz="0" w:space="0" w:color="auto"/>
                    <w:left w:val="none" w:sz="0" w:space="0" w:color="auto"/>
                    <w:bottom w:val="none" w:sz="0" w:space="0" w:color="auto"/>
                    <w:right w:val="none" w:sz="0" w:space="0" w:color="auto"/>
                  </w:divBdr>
                </w:div>
                <w:div w:id="1505437407">
                  <w:marLeft w:val="0"/>
                  <w:marRight w:val="0"/>
                  <w:marTop w:val="0"/>
                  <w:marBottom w:val="0"/>
                  <w:divBdr>
                    <w:top w:val="none" w:sz="0" w:space="0" w:color="auto"/>
                    <w:left w:val="none" w:sz="0" w:space="0" w:color="auto"/>
                    <w:bottom w:val="none" w:sz="0" w:space="0" w:color="auto"/>
                    <w:right w:val="none" w:sz="0" w:space="0" w:color="auto"/>
                  </w:divBdr>
                </w:div>
                <w:div w:id="1098019736">
                  <w:marLeft w:val="0"/>
                  <w:marRight w:val="0"/>
                  <w:marTop w:val="0"/>
                  <w:marBottom w:val="0"/>
                  <w:divBdr>
                    <w:top w:val="none" w:sz="0" w:space="0" w:color="auto"/>
                    <w:left w:val="none" w:sz="0" w:space="0" w:color="auto"/>
                    <w:bottom w:val="none" w:sz="0" w:space="0" w:color="auto"/>
                    <w:right w:val="none" w:sz="0" w:space="0" w:color="auto"/>
                  </w:divBdr>
                </w:div>
                <w:div w:id="1008337953">
                  <w:marLeft w:val="0"/>
                  <w:marRight w:val="0"/>
                  <w:marTop w:val="0"/>
                  <w:marBottom w:val="0"/>
                  <w:divBdr>
                    <w:top w:val="none" w:sz="0" w:space="0" w:color="auto"/>
                    <w:left w:val="none" w:sz="0" w:space="0" w:color="auto"/>
                    <w:bottom w:val="none" w:sz="0" w:space="0" w:color="auto"/>
                    <w:right w:val="none" w:sz="0" w:space="0" w:color="auto"/>
                  </w:divBdr>
                </w:div>
                <w:div w:id="1738085753">
                  <w:marLeft w:val="0"/>
                  <w:marRight w:val="0"/>
                  <w:marTop w:val="0"/>
                  <w:marBottom w:val="0"/>
                  <w:divBdr>
                    <w:top w:val="none" w:sz="0" w:space="0" w:color="auto"/>
                    <w:left w:val="none" w:sz="0" w:space="0" w:color="auto"/>
                    <w:bottom w:val="none" w:sz="0" w:space="0" w:color="auto"/>
                    <w:right w:val="none" w:sz="0" w:space="0" w:color="auto"/>
                  </w:divBdr>
                </w:div>
                <w:div w:id="1495337405">
                  <w:marLeft w:val="0"/>
                  <w:marRight w:val="0"/>
                  <w:marTop w:val="0"/>
                  <w:marBottom w:val="0"/>
                  <w:divBdr>
                    <w:top w:val="none" w:sz="0" w:space="0" w:color="auto"/>
                    <w:left w:val="none" w:sz="0" w:space="0" w:color="auto"/>
                    <w:bottom w:val="none" w:sz="0" w:space="0" w:color="auto"/>
                    <w:right w:val="none" w:sz="0" w:space="0" w:color="auto"/>
                  </w:divBdr>
                </w:div>
                <w:div w:id="670528072">
                  <w:marLeft w:val="0"/>
                  <w:marRight w:val="0"/>
                  <w:marTop w:val="0"/>
                  <w:marBottom w:val="0"/>
                  <w:divBdr>
                    <w:top w:val="none" w:sz="0" w:space="0" w:color="auto"/>
                    <w:left w:val="none" w:sz="0" w:space="0" w:color="auto"/>
                    <w:bottom w:val="none" w:sz="0" w:space="0" w:color="auto"/>
                    <w:right w:val="none" w:sz="0" w:space="0" w:color="auto"/>
                  </w:divBdr>
                </w:div>
                <w:div w:id="1894384008">
                  <w:marLeft w:val="0"/>
                  <w:marRight w:val="0"/>
                  <w:marTop w:val="0"/>
                  <w:marBottom w:val="0"/>
                  <w:divBdr>
                    <w:top w:val="none" w:sz="0" w:space="0" w:color="auto"/>
                    <w:left w:val="none" w:sz="0" w:space="0" w:color="auto"/>
                    <w:bottom w:val="none" w:sz="0" w:space="0" w:color="auto"/>
                    <w:right w:val="none" w:sz="0" w:space="0" w:color="auto"/>
                  </w:divBdr>
                </w:div>
                <w:div w:id="1461529391">
                  <w:marLeft w:val="0"/>
                  <w:marRight w:val="0"/>
                  <w:marTop w:val="0"/>
                  <w:marBottom w:val="0"/>
                  <w:divBdr>
                    <w:top w:val="none" w:sz="0" w:space="0" w:color="auto"/>
                    <w:left w:val="none" w:sz="0" w:space="0" w:color="auto"/>
                    <w:bottom w:val="none" w:sz="0" w:space="0" w:color="auto"/>
                    <w:right w:val="none" w:sz="0" w:space="0" w:color="auto"/>
                  </w:divBdr>
                </w:div>
                <w:div w:id="1110398451">
                  <w:marLeft w:val="0"/>
                  <w:marRight w:val="0"/>
                  <w:marTop w:val="0"/>
                  <w:marBottom w:val="0"/>
                  <w:divBdr>
                    <w:top w:val="none" w:sz="0" w:space="0" w:color="auto"/>
                    <w:left w:val="none" w:sz="0" w:space="0" w:color="auto"/>
                    <w:bottom w:val="none" w:sz="0" w:space="0" w:color="auto"/>
                    <w:right w:val="none" w:sz="0" w:space="0" w:color="auto"/>
                  </w:divBdr>
                </w:div>
                <w:div w:id="2032560444">
                  <w:marLeft w:val="0"/>
                  <w:marRight w:val="0"/>
                  <w:marTop w:val="0"/>
                  <w:marBottom w:val="0"/>
                  <w:divBdr>
                    <w:top w:val="none" w:sz="0" w:space="0" w:color="auto"/>
                    <w:left w:val="none" w:sz="0" w:space="0" w:color="auto"/>
                    <w:bottom w:val="none" w:sz="0" w:space="0" w:color="auto"/>
                    <w:right w:val="none" w:sz="0" w:space="0" w:color="auto"/>
                  </w:divBdr>
                </w:div>
                <w:div w:id="1276206756">
                  <w:marLeft w:val="0"/>
                  <w:marRight w:val="0"/>
                  <w:marTop w:val="0"/>
                  <w:marBottom w:val="0"/>
                  <w:divBdr>
                    <w:top w:val="none" w:sz="0" w:space="0" w:color="auto"/>
                    <w:left w:val="none" w:sz="0" w:space="0" w:color="auto"/>
                    <w:bottom w:val="none" w:sz="0" w:space="0" w:color="auto"/>
                    <w:right w:val="none" w:sz="0" w:space="0" w:color="auto"/>
                  </w:divBdr>
                </w:div>
                <w:div w:id="1263143125">
                  <w:marLeft w:val="0"/>
                  <w:marRight w:val="0"/>
                  <w:marTop w:val="0"/>
                  <w:marBottom w:val="0"/>
                  <w:divBdr>
                    <w:top w:val="none" w:sz="0" w:space="0" w:color="auto"/>
                    <w:left w:val="none" w:sz="0" w:space="0" w:color="auto"/>
                    <w:bottom w:val="none" w:sz="0" w:space="0" w:color="auto"/>
                    <w:right w:val="none" w:sz="0" w:space="0" w:color="auto"/>
                  </w:divBdr>
                </w:div>
                <w:div w:id="1300839321">
                  <w:marLeft w:val="0"/>
                  <w:marRight w:val="0"/>
                  <w:marTop w:val="0"/>
                  <w:marBottom w:val="0"/>
                  <w:divBdr>
                    <w:top w:val="none" w:sz="0" w:space="0" w:color="auto"/>
                    <w:left w:val="none" w:sz="0" w:space="0" w:color="auto"/>
                    <w:bottom w:val="none" w:sz="0" w:space="0" w:color="auto"/>
                    <w:right w:val="none" w:sz="0" w:space="0" w:color="auto"/>
                  </w:divBdr>
                </w:div>
                <w:div w:id="46104227">
                  <w:marLeft w:val="0"/>
                  <w:marRight w:val="0"/>
                  <w:marTop w:val="0"/>
                  <w:marBottom w:val="0"/>
                  <w:divBdr>
                    <w:top w:val="none" w:sz="0" w:space="0" w:color="auto"/>
                    <w:left w:val="none" w:sz="0" w:space="0" w:color="auto"/>
                    <w:bottom w:val="none" w:sz="0" w:space="0" w:color="auto"/>
                    <w:right w:val="none" w:sz="0" w:space="0" w:color="auto"/>
                  </w:divBdr>
                </w:div>
                <w:div w:id="1922638774">
                  <w:marLeft w:val="0"/>
                  <w:marRight w:val="0"/>
                  <w:marTop w:val="0"/>
                  <w:marBottom w:val="0"/>
                  <w:divBdr>
                    <w:top w:val="none" w:sz="0" w:space="0" w:color="auto"/>
                    <w:left w:val="none" w:sz="0" w:space="0" w:color="auto"/>
                    <w:bottom w:val="none" w:sz="0" w:space="0" w:color="auto"/>
                    <w:right w:val="none" w:sz="0" w:space="0" w:color="auto"/>
                  </w:divBdr>
                </w:div>
                <w:div w:id="413356294">
                  <w:marLeft w:val="0"/>
                  <w:marRight w:val="0"/>
                  <w:marTop w:val="0"/>
                  <w:marBottom w:val="0"/>
                  <w:divBdr>
                    <w:top w:val="none" w:sz="0" w:space="0" w:color="auto"/>
                    <w:left w:val="none" w:sz="0" w:space="0" w:color="auto"/>
                    <w:bottom w:val="none" w:sz="0" w:space="0" w:color="auto"/>
                    <w:right w:val="none" w:sz="0" w:space="0" w:color="auto"/>
                  </w:divBdr>
                </w:div>
                <w:div w:id="16856659">
                  <w:marLeft w:val="0"/>
                  <w:marRight w:val="0"/>
                  <w:marTop w:val="0"/>
                  <w:marBottom w:val="0"/>
                  <w:divBdr>
                    <w:top w:val="none" w:sz="0" w:space="0" w:color="auto"/>
                    <w:left w:val="none" w:sz="0" w:space="0" w:color="auto"/>
                    <w:bottom w:val="none" w:sz="0" w:space="0" w:color="auto"/>
                    <w:right w:val="none" w:sz="0" w:space="0" w:color="auto"/>
                  </w:divBdr>
                </w:div>
                <w:div w:id="629213852">
                  <w:marLeft w:val="0"/>
                  <w:marRight w:val="0"/>
                  <w:marTop w:val="0"/>
                  <w:marBottom w:val="0"/>
                  <w:divBdr>
                    <w:top w:val="none" w:sz="0" w:space="0" w:color="auto"/>
                    <w:left w:val="none" w:sz="0" w:space="0" w:color="auto"/>
                    <w:bottom w:val="none" w:sz="0" w:space="0" w:color="auto"/>
                    <w:right w:val="none" w:sz="0" w:space="0" w:color="auto"/>
                  </w:divBdr>
                </w:div>
                <w:div w:id="208616095">
                  <w:marLeft w:val="0"/>
                  <w:marRight w:val="0"/>
                  <w:marTop w:val="0"/>
                  <w:marBottom w:val="0"/>
                  <w:divBdr>
                    <w:top w:val="none" w:sz="0" w:space="0" w:color="auto"/>
                    <w:left w:val="none" w:sz="0" w:space="0" w:color="auto"/>
                    <w:bottom w:val="none" w:sz="0" w:space="0" w:color="auto"/>
                    <w:right w:val="none" w:sz="0" w:space="0" w:color="auto"/>
                  </w:divBdr>
                </w:div>
                <w:div w:id="1998459503">
                  <w:marLeft w:val="0"/>
                  <w:marRight w:val="0"/>
                  <w:marTop w:val="0"/>
                  <w:marBottom w:val="0"/>
                  <w:divBdr>
                    <w:top w:val="none" w:sz="0" w:space="0" w:color="auto"/>
                    <w:left w:val="none" w:sz="0" w:space="0" w:color="auto"/>
                    <w:bottom w:val="none" w:sz="0" w:space="0" w:color="auto"/>
                    <w:right w:val="none" w:sz="0" w:space="0" w:color="auto"/>
                  </w:divBdr>
                </w:div>
                <w:div w:id="1127967582">
                  <w:marLeft w:val="0"/>
                  <w:marRight w:val="0"/>
                  <w:marTop w:val="0"/>
                  <w:marBottom w:val="0"/>
                  <w:divBdr>
                    <w:top w:val="none" w:sz="0" w:space="0" w:color="auto"/>
                    <w:left w:val="none" w:sz="0" w:space="0" w:color="auto"/>
                    <w:bottom w:val="none" w:sz="0" w:space="0" w:color="auto"/>
                    <w:right w:val="none" w:sz="0" w:space="0" w:color="auto"/>
                  </w:divBdr>
                </w:div>
                <w:div w:id="348678866">
                  <w:marLeft w:val="0"/>
                  <w:marRight w:val="0"/>
                  <w:marTop w:val="0"/>
                  <w:marBottom w:val="0"/>
                  <w:divBdr>
                    <w:top w:val="none" w:sz="0" w:space="0" w:color="auto"/>
                    <w:left w:val="none" w:sz="0" w:space="0" w:color="auto"/>
                    <w:bottom w:val="none" w:sz="0" w:space="0" w:color="auto"/>
                    <w:right w:val="none" w:sz="0" w:space="0" w:color="auto"/>
                  </w:divBdr>
                </w:div>
                <w:div w:id="783159664">
                  <w:marLeft w:val="0"/>
                  <w:marRight w:val="0"/>
                  <w:marTop w:val="0"/>
                  <w:marBottom w:val="0"/>
                  <w:divBdr>
                    <w:top w:val="none" w:sz="0" w:space="0" w:color="auto"/>
                    <w:left w:val="none" w:sz="0" w:space="0" w:color="auto"/>
                    <w:bottom w:val="none" w:sz="0" w:space="0" w:color="auto"/>
                    <w:right w:val="none" w:sz="0" w:space="0" w:color="auto"/>
                  </w:divBdr>
                </w:div>
                <w:div w:id="71242910">
                  <w:marLeft w:val="0"/>
                  <w:marRight w:val="0"/>
                  <w:marTop w:val="0"/>
                  <w:marBottom w:val="0"/>
                  <w:divBdr>
                    <w:top w:val="none" w:sz="0" w:space="0" w:color="auto"/>
                    <w:left w:val="none" w:sz="0" w:space="0" w:color="auto"/>
                    <w:bottom w:val="none" w:sz="0" w:space="0" w:color="auto"/>
                    <w:right w:val="none" w:sz="0" w:space="0" w:color="auto"/>
                  </w:divBdr>
                </w:div>
                <w:div w:id="2060588232">
                  <w:marLeft w:val="0"/>
                  <w:marRight w:val="0"/>
                  <w:marTop w:val="0"/>
                  <w:marBottom w:val="0"/>
                  <w:divBdr>
                    <w:top w:val="none" w:sz="0" w:space="0" w:color="auto"/>
                    <w:left w:val="none" w:sz="0" w:space="0" w:color="auto"/>
                    <w:bottom w:val="none" w:sz="0" w:space="0" w:color="auto"/>
                    <w:right w:val="none" w:sz="0" w:space="0" w:color="auto"/>
                  </w:divBdr>
                </w:div>
                <w:div w:id="1323655371">
                  <w:marLeft w:val="0"/>
                  <w:marRight w:val="0"/>
                  <w:marTop w:val="0"/>
                  <w:marBottom w:val="0"/>
                  <w:divBdr>
                    <w:top w:val="none" w:sz="0" w:space="0" w:color="auto"/>
                    <w:left w:val="none" w:sz="0" w:space="0" w:color="auto"/>
                    <w:bottom w:val="none" w:sz="0" w:space="0" w:color="auto"/>
                    <w:right w:val="none" w:sz="0" w:space="0" w:color="auto"/>
                  </w:divBdr>
                </w:div>
                <w:div w:id="2100252966">
                  <w:marLeft w:val="0"/>
                  <w:marRight w:val="0"/>
                  <w:marTop w:val="0"/>
                  <w:marBottom w:val="0"/>
                  <w:divBdr>
                    <w:top w:val="none" w:sz="0" w:space="0" w:color="auto"/>
                    <w:left w:val="none" w:sz="0" w:space="0" w:color="auto"/>
                    <w:bottom w:val="none" w:sz="0" w:space="0" w:color="auto"/>
                    <w:right w:val="none" w:sz="0" w:space="0" w:color="auto"/>
                  </w:divBdr>
                </w:div>
                <w:div w:id="1107852193">
                  <w:marLeft w:val="0"/>
                  <w:marRight w:val="0"/>
                  <w:marTop w:val="0"/>
                  <w:marBottom w:val="0"/>
                  <w:divBdr>
                    <w:top w:val="none" w:sz="0" w:space="0" w:color="auto"/>
                    <w:left w:val="none" w:sz="0" w:space="0" w:color="auto"/>
                    <w:bottom w:val="none" w:sz="0" w:space="0" w:color="auto"/>
                    <w:right w:val="none" w:sz="0" w:space="0" w:color="auto"/>
                  </w:divBdr>
                </w:div>
                <w:div w:id="141849992">
                  <w:marLeft w:val="0"/>
                  <w:marRight w:val="0"/>
                  <w:marTop w:val="0"/>
                  <w:marBottom w:val="0"/>
                  <w:divBdr>
                    <w:top w:val="none" w:sz="0" w:space="0" w:color="auto"/>
                    <w:left w:val="none" w:sz="0" w:space="0" w:color="auto"/>
                    <w:bottom w:val="none" w:sz="0" w:space="0" w:color="auto"/>
                    <w:right w:val="none" w:sz="0" w:space="0" w:color="auto"/>
                  </w:divBdr>
                </w:div>
                <w:div w:id="2076388637">
                  <w:marLeft w:val="0"/>
                  <w:marRight w:val="0"/>
                  <w:marTop w:val="0"/>
                  <w:marBottom w:val="0"/>
                  <w:divBdr>
                    <w:top w:val="none" w:sz="0" w:space="0" w:color="auto"/>
                    <w:left w:val="none" w:sz="0" w:space="0" w:color="auto"/>
                    <w:bottom w:val="none" w:sz="0" w:space="0" w:color="auto"/>
                    <w:right w:val="none" w:sz="0" w:space="0" w:color="auto"/>
                  </w:divBdr>
                </w:div>
                <w:div w:id="1072656732">
                  <w:marLeft w:val="0"/>
                  <w:marRight w:val="0"/>
                  <w:marTop w:val="0"/>
                  <w:marBottom w:val="0"/>
                  <w:divBdr>
                    <w:top w:val="none" w:sz="0" w:space="0" w:color="auto"/>
                    <w:left w:val="none" w:sz="0" w:space="0" w:color="auto"/>
                    <w:bottom w:val="none" w:sz="0" w:space="0" w:color="auto"/>
                    <w:right w:val="none" w:sz="0" w:space="0" w:color="auto"/>
                  </w:divBdr>
                </w:div>
                <w:div w:id="1942450099">
                  <w:marLeft w:val="0"/>
                  <w:marRight w:val="0"/>
                  <w:marTop w:val="0"/>
                  <w:marBottom w:val="0"/>
                  <w:divBdr>
                    <w:top w:val="none" w:sz="0" w:space="0" w:color="auto"/>
                    <w:left w:val="none" w:sz="0" w:space="0" w:color="auto"/>
                    <w:bottom w:val="none" w:sz="0" w:space="0" w:color="auto"/>
                    <w:right w:val="none" w:sz="0" w:space="0" w:color="auto"/>
                  </w:divBdr>
                </w:div>
                <w:div w:id="1642271172">
                  <w:marLeft w:val="0"/>
                  <w:marRight w:val="0"/>
                  <w:marTop w:val="0"/>
                  <w:marBottom w:val="0"/>
                  <w:divBdr>
                    <w:top w:val="none" w:sz="0" w:space="0" w:color="auto"/>
                    <w:left w:val="none" w:sz="0" w:space="0" w:color="auto"/>
                    <w:bottom w:val="none" w:sz="0" w:space="0" w:color="auto"/>
                    <w:right w:val="none" w:sz="0" w:space="0" w:color="auto"/>
                  </w:divBdr>
                </w:div>
                <w:div w:id="550923950">
                  <w:marLeft w:val="0"/>
                  <w:marRight w:val="0"/>
                  <w:marTop w:val="0"/>
                  <w:marBottom w:val="0"/>
                  <w:divBdr>
                    <w:top w:val="none" w:sz="0" w:space="0" w:color="auto"/>
                    <w:left w:val="none" w:sz="0" w:space="0" w:color="auto"/>
                    <w:bottom w:val="none" w:sz="0" w:space="0" w:color="auto"/>
                    <w:right w:val="none" w:sz="0" w:space="0" w:color="auto"/>
                  </w:divBdr>
                </w:div>
                <w:div w:id="784422242">
                  <w:marLeft w:val="0"/>
                  <w:marRight w:val="0"/>
                  <w:marTop w:val="0"/>
                  <w:marBottom w:val="0"/>
                  <w:divBdr>
                    <w:top w:val="none" w:sz="0" w:space="0" w:color="auto"/>
                    <w:left w:val="none" w:sz="0" w:space="0" w:color="auto"/>
                    <w:bottom w:val="none" w:sz="0" w:space="0" w:color="auto"/>
                    <w:right w:val="none" w:sz="0" w:space="0" w:color="auto"/>
                  </w:divBdr>
                </w:div>
                <w:div w:id="1134760843">
                  <w:marLeft w:val="0"/>
                  <w:marRight w:val="0"/>
                  <w:marTop w:val="0"/>
                  <w:marBottom w:val="0"/>
                  <w:divBdr>
                    <w:top w:val="none" w:sz="0" w:space="0" w:color="auto"/>
                    <w:left w:val="none" w:sz="0" w:space="0" w:color="auto"/>
                    <w:bottom w:val="none" w:sz="0" w:space="0" w:color="auto"/>
                    <w:right w:val="none" w:sz="0" w:space="0" w:color="auto"/>
                  </w:divBdr>
                </w:div>
                <w:div w:id="985234948">
                  <w:marLeft w:val="0"/>
                  <w:marRight w:val="0"/>
                  <w:marTop w:val="0"/>
                  <w:marBottom w:val="0"/>
                  <w:divBdr>
                    <w:top w:val="none" w:sz="0" w:space="0" w:color="auto"/>
                    <w:left w:val="none" w:sz="0" w:space="0" w:color="auto"/>
                    <w:bottom w:val="none" w:sz="0" w:space="0" w:color="auto"/>
                    <w:right w:val="none" w:sz="0" w:space="0" w:color="auto"/>
                  </w:divBdr>
                </w:div>
                <w:div w:id="25984545">
                  <w:marLeft w:val="0"/>
                  <w:marRight w:val="0"/>
                  <w:marTop w:val="0"/>
                  <w:marBottom w:val="0"/>
                  <w:divBdr>
                    <w:top w:val="none" w:sz="0" w:space="0" w:color="auto"/>
                    <w:left w:val="none" w:sz="0" w:space="0" w:color="auto"/>
                    <w:bottom w:val="none" w:sz="0" w:space="0" w:color="auto"/>
                    <w:right w:val="none" w:sz="0" w:space="0" w:color="auto"/>
                  </w:divBdr>
                </w:div>
                <w:div w:id="1563131855">
                  <w:marLeft w:val="0"/>
                  <w:marRight w:val="0"/>
                  <w:marTop w:val="0"/>
                  <w:marBottom w:val="0"/>
                  <w:divBdr>
                    <w:top w:val="none" w:sz="0" w:space="0" w:color="auto"/>
                    <w:left w:val="none" w:sz="0" w:space="0" w:color="auto"/>
                    <w:bottom w:val="none" w:sz="0" w:space="0" w:color="auto"/>
                    <w:right w:val="none" w:sz="0" w:space="0" w:color="auto"/>
                  </w:divBdr>
                </w:div>
                <w:div w:id="1695379429">
                  <w:marLeft w:val="0"/>
                  <w:marRight w:val="0"/>
                  <w:marTop w:val="0"/>
                  <w:marBottom w:val="0"/>
                  <w:divBdr>
                    <w:top w:val="none" w:sz="0" w:space="0" w:color="auto"/>
                    <w:left w:val="none" w:sz="0" w:space="0" w:color="auto"/>
                    <w:bottom w:val="none" w:sz="0" w:space="0" w:color="auto"/>
                    <w:right w:val="none" w:sz="0" w:space="0" w:color="auto"/>
                  </w:divBdr>
                </w:div>
                <w:div w:id="1376930897">
                  <w:marLeft w:val="0"/>
                  <w:marRight w:val="0"/>
                  <w:marTop w:val="0"/>
                  <w:marBottom w:val="0"/>
                  <w:divBdr>
                    <w:top w:val="none" w:sz="0" w:space="0" w:color="auto"/>
                    <w:left w:val="none" w:sz="0" w:space="0" w:color="auto"/>
                    <w:bottom w:val="none" w:sz="0" w:space="0" w:color="auto"/>
                    <w:right w:val="none" w:sz="0" w:space="0" w:color="auto"/>
                  </w:divBdr>
                </w:div>
                <w:div w:id="1883906329">
                  <w:marLeft w:val="0"/>
                  <w:marRight w:val="0"/>
                  <w:marTop w:val="0"/>
                  <w:marBottom w:val="0"/>
                  <w:divBdr>
                    <w:top w:val="none" w:sz="0" w:space="0" w:color="auto"/>
                    <w:left w:val="none" w:sz="0" w:space="0" w:color="auto"/>
                    <w:bottom w:val="none" w:sz="0" w:space="0" w:color="auto"/>
                    <w:right w:val="none" w:sz="0" w:space="0" w:color="auto"/>
                  </w:divBdr>
                </w:div>
                <w:div w:id="1422028771">
                  <w:marLeft w:val="0"/>
                  <w:marRight w:val="0"/>
                  <w:marTop w:val="0"/>
                  <w:marBottom w:val="0"/>
                  <w:divBdr>
                    <w:top w:val="none" w:sz="0" w:space="0" w:color="auto"/>
                    <w:left w:val="none" w:sz="0" w:space="0" w:color="auto"/>
                    <w:bottom w:val="none" w:sz="0" w:space="0" w:color="auto"/>
                    <w:right w:val="none" w:sz="0" w:space="0" w:color="auto"/>
                  </w:divBdr>
                </w:div>
                <w:div w:id="1897007888">
                  <w:marLeft w:val="0"/>
                  <w:marRight w:val="0"/>
                  <w:marTop w:val="0"/>
                  <w:marBottom w:val="0"/>
                  <w:divBdr>
                    <w:top w:val="none" w:sz="0" w:space="0" w:color="auto"/>
                    <w:left w:val="none" w:sz="0" w:space="0" w:color="auto"/>
                    <w:bottom w:val="none" w:sz="0" w:space="0" w:color="auto"/>
                    <w:right w:val="none" w:sz="0" w:space="0" w:color="auto"/>
                  </w:divBdr>
                </w:div>
                <w:div w:id="1855921881">
                  <w:marLeft w:val="0"/>
                  <w:marRight w:val="0"/>
                  <w:marTop w:val="0"/>
                  <w:marBottom w:val="0"/>
                  <w:divBdr>
                    <w:top w:val="none" w:sz="0" w:space="0" w:color="auto"/>
                    <w:left w:val="none" w:sz="0" w:space="0" w:color="auto"/>
                    <w:bottom w:val="none" w:sz="0" w:space="0" w:color="auto"/>
                    <w:right w:val="none" w:sz="0" w:space="0" w:color="auto"/>
                  </w:divBdr>
                </w:div>
                <w:div w:id="127746589">
                  <w:marLeft w:val="0"/>
                  <w:marRight w:val="0"/>
                  <w:marTop w:val="0"/>
                  <w:marBottom w:val="0"/>
                  <w:divBdr>
                    <w:top w:val="none" w:sz="0" w:space="0" w:color="auto"/>
                    <w:left w:val="none" w:sz="0" w:space="0" w:color="auto"/>
                    <w:bottom w:val="none" w:sz="0" w:space="0" w:color="auto"/>
                    <w:right w:val="none" w:sz="0" w:space="0" w:color="auto"/>
                  </w:divBdr>
                </w:div>
                <w:div w:id="1871257774">
                  <w:marLeft w:val="0"/>
                  <w:marRight w:val="0"/>
                  <w:marTop w:val="0"/>
                  <w:marBottom w:val="0"/>
                  <w:divBdr>
                    <w:top w:val="none" w:sz="0" w:space="0" w:color="auto"/>
                    <w:left w:val="none" w:sz="0" w:space="0" w:color="auto"/>
                    <w:bottom w:val="none" w:sz="0" w:space="0" w:color="auto"/>
                    <w:right w:val="none" w:sz="0" w:space="0" w:color="auto"/>
                  </w:divBdr>
                </w:div>
                <w:div w:id="1417823217">
                  <w:marLeft w:val="0"/>
                  <w:marRight w:val="0"/>
                  <w:marTop w:val="0"/>
                  <w:marBottom w:val="0"/>
                  <w:divBdr>
                    <w:top w:val="none" w:sz="0" w:space="0" w:color="auto"/>
                    <w:left w:val="none" w:sz="0" w:space="0" w:color="auto"/>
                    <w:bottom w:val="none" w:sz="0" w:space="0" w:color="auto"/>
                    <w:right w:val="none" w:sz="0" w:space="0" w:color="auto"/>
                  </w:divBdr>
                </w:div>
                <w:div w:id="501045890">
                  <w:marLeft w:val="0"/>
                  <w:marRight w:val="0"/>
                  <w:marTop w:val="0"/>
                  <w:marBottom w:val="0"/>
                  <w:divBdr>
                    <w:top w:val="none" w:sz="0" w:space="0" w:color="auto"/>
                    <w:left w:val="none" w:sz="0" w:space="0" w:color="auto"/>
                    <w:bottom w:val="none" w:sz="0" w:space="0" w:color="auto"/>
                    <w:right w:val="none" w:sz="0" w:space="0" w:color="auto"/>
                  </w:divBdr>
                </w:div>
                <w:div w:id="1319723237">
                  <w:marLeft w:val="0"/>
                  <w:marRight w:val="0"/>
                  <w:marTop w:val="0"/>
                  <w:marBottom w:val="0"/>
                  <w:divBdr>
                    <w:top w:val="none" w:sz="0" w:space="0" w:color="auto"/>
                    <w:left w:val="none" w:sz="0" w:space="0" w:color="auto"/>
                    <w:bottom w:val="none" w:sz="0" w:space="0" w:color="auto"/>
                    <w:right w:val="none" w:sz="0" w:space="0" w:color="auto"/>
                  </w:divBdr>
                </w:div>
                <w:div w:id="1315522733">
                  <w:marLeft w:val="0"/>
                  <w:marRight w:val="0"/>
                  <w:marTop w:val="0"/>
                  <w:marBottom w:val="0"/>
                  <w:divBdr>
                    <w:top w:val="none" w:sz="0" w:space="0" w:color="auto"/>
                    <w:left w:val="none" w:sz="0" w:space="0" w:color="auto"/>
                    <w:bottom w:val="none" w:sz="0" w:space="0" w:color="auto"/>
                    <w:right w:val="none" w:sz="0" w:space="0" w:color="auto"/>
                  </w:divBdr>
                </w:div>
                <w:div w:id="931670035">
                  <w:marLeft w:val="0"/>
                  <w:marRight w:val="0"/>
                  <w:marTop w:val="0"/>
                  <w:marBottom w:val="0"/>
                  <w:divBdr>
                    <w:top w:val="none" w:sz="0" w:space="0" w:color="auto"/>
                    <w:left w:val="none" w:sz="0" w:space="0" w:color="auto"/>
                    <w:bottom w:val="none" w:sz="0" w:space="0" w:color="auto"/>
                    <w:right w:val="none" w:sz="0" w:space="0" w:color="auto"/>
                  </w:divBdr>
                </w:div>
                <w:div w:id="1648821545">
                  <w:marLeft w:val="0"/>
                  <w:marRight w:val="0"/>
                  <w:marTop w:val="0"/>
                  <w:marBottom w:val="0"/>
                  <w:divBdr>
                    <w:top w:val="none" w:sz="0" w:space="0" w:color="auto"/>
                    <w:left w:val="none" w:sz="0" w:space="0" w:color="auto"/>
                    <w:bottom w:val="none" w:sz="0" w:space="0" w:color="auto"/>
                    <w:right w:val="none" w:sz="0" w:space="0" w:color="auto"/>
                  </w:divBdr>
                </w:div>
                <w:div w:id="178930783">
                  <w:marLeft w:val="0"/>
                  <w:marRight w:val="0"/>
                  <w:marTop w:val="0"/>
                  <w:marBottom w:val="0"/>
                  <w:divBdr>
                    <w:top w:val="none" w:sz="0" w:space="0" w:color="auto"/>
                    <w:left w:val="none" w:sz="0" w:space="0" w:color="auto"/>
                    <w:bottom w:val="none" w:sz="0" w:space="0" w:color="auto"/>
                    <w:right w:val="none" w:sz="0" w:space="0" w:color="auto"/>
                  </w:divBdr>
                </w:div>
                <w:div w:id="453407292">
                  <w:marLeft w:val="0"/>
                  <w:marRight w:val="0"/>
                  <w:marTop w:val="0"/>
                  <w:marBottom w:val="0"/>
                  <w:divBdr>
                    <w:top w:val="none" w:sz="0" w:space="0" w:color="auto"/>
                    <w:left w:val="none" w:sz="0" w:space="0" w:color="auto"/>
                    <w:bottom w:val="none" w:sz="0" w:space="0" w:color="auto"/>
                    <w:right w:val="none" w:sz="0" w:space="0" w:color="auto"/>
                  </w:divBdr>
                </w:div>
                <w:div w:id="268855416">
                  <w:marLeft w:val="0"/>
                  <w:marRight w:val="0"/>
                  <w:marTop w:val="0"/>
                  <w:marBottom w:val="0"/>
                  <w:divBdr>
                    <w:top w:val="none" w:sz="0" w:space="0" w:color="auto"/>
                    <w:left w:val="none" w:sz="0" w:space="0" w:color="auto"/>
                    <w:bottom w:val="none" w:sz="0" w:space="0" w:color="auto"/>
                    <w:right w:val="none" w:sz="0" w:space="0" w:color="auto"/>
                  </w:divBdr>
                </w:div>
                <w:div w:id="1771507187">
                  <w:marLeft w:val="0"/>
                  <w:marRight w:val="0"/>
                  <w:marTop w:val="0"/>
                  <w:marBottom w:val="0"/>
                  <w:divBdr>
                    <w:top w:val="none" w:sz="0" w:space="0" w:color="auto"/>
                    <w:left w:val="none" w:sz="0" w:space="0" w:color="auto"/>
                    <w:bottom w:val="none" w:sz="0" w:space="0" w:color="auto"/>
                    <w:right w:val="none" w:sz="0" w:space="0" w:color="auto"/>
                  </w:divBdr>
                </w:div>
                <w:div w:id="1027948514">
                  <w:marLeft w:val="0"/>
                  <w:marRight w:val="0"/>
                  <w:marTop w:val="0"/>
                  <w:marBottom w:val="0"/>
                  <w:divBdr>
                    <w:top w:val="none" w:sz="0" w:space="0" w:color="auto"/>
                    <w:left w:val="none" w:sz="0" w:space="0" w:color="auto"/>
                    <w:bottom w:val="none" w:sz="0" w:space="0" w:color="auto"/>
                    <w:right w:val="none" w:sz="0" w:space="0" w:color="auto"/>
                  </w:divBdr>
                </w:div>
                <w:div w:id="15965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4822">
          <w:marLeft w:val="0"/>
          <w:marRight w:val="0"/>
          <w:marTop w:val="15"/>
          <w:marBottom w:val="0"/>
          <w:divBdr>
            <w:top w:val="none" w:sz="0" w:space="0" w:color="auto"/>
            <w:left w:val="none" w:sz="0" w:space="0" w:color="auto"/>
            <w:bottom w:val="none" w:sz="0" w:space="0" w:color="auto"/>
            <w:right w:val="none" w:sz="0" w:space="0" w:color="auto"/>
          </w:divBdr>
          <w:divsChild>
            <w:div w:id="411707056">
              <w:marLeft w:val="0"/>
              <w:marRight w:val="0"/>
              <w:marTop w:val="0"/>
              <w:marBottom w:val="0"/>
              <w:divBdr>
                <w:top w:val="none" w:sz="0" w:space="0" w:color="auto"/>
                <w:left w:val="none" w:sz="0" w:space="0" w:color="auto"/>
                <w:bottom w:val="none" w:sz="0" w:space="0" w:color="auto"/>
                <w:right w:val="none" w:sz="0" w:space="0" w:color="auto"/>
              </w:divBdr>
              <w:divsChild>
                <w:div w:id="1122530379">
                  <w:marLeft w:val="0"/>
                  <w:marRight w:val="0"/>
                  <w:marTop w:val="0"/>
                  <w:marBottom w:val="0"/>
                  <w:divBdr>
                    <w:top w:val="none" w:sz="0" w:space="0" w:color="auto"/>
                    <w:left w:val="none" w:sz="0" w:space="0" w:color="auto"/>
                    <w:bottom w:val="none" w:sz="0" w:space="0" w:color="auto"/>
                    <w:right w:val="none" w:sz="0" w:space="0" w:color="auto"/>
                  </w:divBdr>
                </w:div>
                <w:div w:id="197788848">
                  <w:marLeft w:val="0"/>
                  <w:marRight w:val="0"/>
                  <w:marTop w:val="0"/>
                  <w:marBottom w:val="0"/>
                  <w:divBdr>
                    <w:top w:val="none" w:sz="0" w:space="0" w:color="auto"/>
                    <w:left w:val="none" w:sz="0" w:space="0" w:color="auto"/>
                    <w:bottom w:val="none" w:sz="0" w:space="0" w:color="auto"/>
                    <w:right w:val="none" w:sz="0" w:space="0" w:color="auto"/>
                  </w:divBdr>
                </w:div>
                <w:div w:id="1630160512">
                  <w:marLeft w:val="0"/>
                  <w:marRight w:val="0"/>
                  <w:marTop w:val="0"/>
                  <w:marBottom w:val="0"/>
                  <w:divBdr>
                    <w:top w:val="none" w:sz="0" w:space="0" w:color="auto"/>
                    <w:left w:val="none" w:sz="0" w:space="0" w:color="auto"/>
                    <w:bottom w:val="none" w:sz="0" w:space="0" w:color="auto"/>
                    <w:right w:val="none" w:sz="0" w:space="0" w:color="auto"/>
                  </w:divBdr>
                </w:div>
                <w:div w:id="1222860336">
                  <w:marLeft w:val="0"/>
                  <w:marRight w:val="0"/>
                  <w:marTop w:val="0"/>
                  <w:marBottom w:val="0"/>
                  <w:divBdr>
                    <w:top w:val="none" w:sz="0" w:space="0" w:color="auto"/>
                    <w:left w:val="none" w:sz="0" w:space="0" w:color="auto"/>
                    <w:bottom w:val="none" w:sz="0" w:space="0" w:color="auto"/>
                    <w:right w:val="none" w:sz="0" w:space="0" w:color="auto"/>
                  </w:divBdr>
                </w:div>
                <w:div w:id="95515934">
                  <w:marLeft w:val="0"/>
                  <w:marRight w:val="0"/>
                  <w:marTop w:val="0"/>
                  <w:marBottom w:val="0"/>
                  <w:divBdr>
                    <w:top w:val="none" w:sz="0" w:space="0" w:color="auto"/>
                    <w:left w:val="none" w:sz="0" w:space="0" w:color="auto"/>
                    <w:bottom w:val="none" w:sz="0" w:space="0" w:color="auto"/>
                    <w:right w:val="none" w:sz="0" w:space="0" w:color="auto"/>
                  </w:divBdr>
                </w:div>
                <w:div w:id="529614043">
                  <w:marLeft w:val="0"/>
                  <w:marRight w:val="0"/>
                  <w:marTop w:val="0"/>
                  <w:marBottom w:val="0"/>
                  <w:divBdr>
                    <w:top w:val="none" w:sz="0" w:space="0" w:color="auto"/>
                    <w:left w:val="none" w:sz="0" w:space="0" w:color="auto"/>
                    <w:bottom w:val="none" w:sz="0" w:space="0" w:color="auto"/>
                    <w:right w:val="none" w:sz="0" w:space="0" w:color="auto"/>
                  </w:divBdr>
                </w:div>
                <w:div w:id="467284561">
                  <w:marLeft w:val="0"/>
                  <w:marRight w:val="0"/>
                  <w:marTop w:val="0"/>
                  <w:marBottom w:val="0"/>
                  <w:divBdr>
                    <w:top w:val="none" w:sz="0" w:space="0" w:color="auto"/>
                    <w:left w:val="none" w:sz="0" w:space="0" w:color="auto"/>
                    <w:bottom w:val="none" w:sz="0" w:space="0" w:color="auto"/>
                    <w:right w:val="none" w:sz="0" w:space="0" w:color="auto"/>
                  </w:divBdr>
                </w:div>
                <w:div w:id="1554735648">
                  <w:marLeft w:val="0"/>
                  <w:marRight w:val="0"/>
                  <w:marTop w:val="0"/>
                  <w:marBottom w:val="0"/>
                  <w:divBdr>
                    <w:top w:val="none" w:sz="0" w:space="0" w:color="auto"/>
                    <w:left w:val="none" w:sz="0" w:space="0" w:color="auto"/>
                    <w:bottom w:val="none" w:sz="0" w:space="0" w:color="auto"/>
                    <w:right w:val="none" w:sz="0" w:space="0" w:color="auto"/>
                  </w:divBdr>
                </w:div>
                <w:div w:id="345525364">
                  <w:marLeft w:val="0"/>
                  <w:marRight w:val="0"/>
                  <w:marTop w:val="0"/>
                  <w:marBottom w:val="0"/>
                  <w:divBdr>
                    <w:top w:val="none" w:sz="0" w:space="0" w:color="auto"/>
                    <w:left w:val="none" w:sz="0" w:space="0" w:color="auto"/>
                    <w:bottom w:val="none" w:sz="0" w:space="0" w:color="auto"/>
                    <w:right w:val="none" w:sz="0" w:space="0" w:color="auto"/>
                  </w:divBdr>
                </w:div>
                <w:div w:id="210190001">
                  <w:marLeft w:val="0"/>
                  <w:marRight w:val="0"/>
                  <w:marTop w:val="0"/>
                  <w:marBottom w:val="0"/>
                  <w:divBdr>
                    <w:top w:val="none" w:sz="0" w:space="0" w:color="auto"/>
                    <w:left w:val="none" w:sz="0" w:space="0" w:color="auto"/>
                    <w:bottom w:val="none" w:sz="0" w:space="0" w:color="auto"/>
                    <w:right w:val="none" w:sz="0" w:space="0" w:color="auto"/>
                  </w:divBdr>
                </w:div>
                <w:div w:id="723213625">
                  <w:marLeft w:val="0"/>
                  <w:marRight w:val="0"/>
                  <w:marTop w:val="0"/>
                  <w:marBottom w:val="0"/>
                  <w:divBdr>
                    <w:top w:val="none" w:sz="0" w:space="0" w:color="auto"/>
                    <w:left w:val="none" w:sz="0" w:space="0" w:color="auto"/>
                    <w:bottom w:val="none" w:sz="0" w:space="0" w:color="auto"/>
                    <w:right w:val="none" w:sz="0" w:space="0" w:color="auto"/>
                  </w:divBdr>
                </w:div>
                <w:div w:id="1861509627">
                  <w:marLeft w:val="0"/>
                  <w:marRight w:val="0"/>
                  <w:marTop w:val="0"/>
                  <w:marBottom w:val="0"/>
                  <w:divBdr>
                    <w:top w:val="none" w:sz="0" w:space="0" w:color="auto"/>
                    <w:left w:val="none" w:sz="0" w:space="0" w:color="auto"/>
                    <w:bottom w:val="none" w:sz="0" w:space="0" w:color="auto"/>
                    <w:right w:val="none" w:sz="0" w:space="0" w:color="auto"/>
                  </w:divBdr>
                </w:div>
                <w:div w:id="9649211">
                  <w:marLeft w:val="0"/>
                  <w:marRight w:val="0"/>
                  <w:marTop w:val="0"/>
                  <w:marBottom w:val="0"/>
                  <w:divBdr>
                    <w:top w:val="none" w:sz="0" w:space="0" w:color="auto"/>
                    <w:left w:val="none" w:sz="0" w:space="0" w:color="auto"/>
                    <w:bottom w:val="none" w:sz="0" w:space="0" w:color="auto"/>
                    <w:right w:val="none" w:sz="0" w:space="0" w:color="auto"/>
                  </w:divBdr>
                </w:div>
                <w:div w:id="1298415445">
                  <w:marLeft w:val="0"/>
                  <w:marRight w:val="0"/>
                  <w:marTop w:val="0"/>
                  <w:marBottom w:val="0"/>
                  <w:divBdr>
                    <w:top w:val="none" w:sz="0" w:space="0" w:color="auto"/>
                    <w:left w:val="none" w:sz="0" w:space="0" w:color="auto"/>
                    <w:bottom w:val="none" w:sz="0" w:space="0" w:color="auto"/>
                    <w:right w:val="none" w:sz="0" w:space="0" w:color="auto"/>
                  </w:divBdr>
                </w:div>
                <w:div w:id="1244146215">
                  <w:marLeft w:val="0"/>
                  <w:marRight w:val="0"/>
                  <w:marTop w:val="0"/>
                  <w:marBottom w:val="0"/>
                  <w:divBdr>
                    <w:top w:val="none" w:sz="0" w:space="0" w:color="auto"/>
                    <w:left w:val="none" w:sz="0" w:space="0" w:color="auto"/>
                    <w:bottom w:val="none" w:sz="0" w:space="0" w:color="auto"/>
                    <w:right w:val="none" w:sz="0" w:space="0" w:color="auto"/>
                  </w:divBdr>
                </w:div>
                <w:div w:id="868953809">
                  <w:marLeft w:val="0"/>
                  <w:marRight w:val="0"/>
                  <w:marTop w:val="0"/>
                  <w:marBottom w:val="0"/>
                  <w:divBdr>
                    <w:top w:val="none" w:sz="0" w:space="0" w:color="auto"/>
                    <w:left w:val="none" w:sz="0" w:space="0" w:color="auto"/>
                    <w:bottom w:val="none" w:sz="0" w:space="0" w:color="auto"/>
                    <w:right w:val="none" w:sz="0" w:space="0" w:color="auto"/>
                  </w:divBdr>
                </w:div>
                <w:div w:id="741636432">
                  <w:marLeft w:val="0"/>
                  <w:marRight w:val="0"/>
                  <w:marTop w:val="0"/>
                  <w:marBottom w:val="0"/>
                  <w:divBdr>
                    <w:top w:val="none" w:sz="0" w:space="0" w:color="auto"/>
                    <w:left w:val="none" w:sz="0" w:space="0" w:color="auto"/>
                    <w:bottom w:val="none" w:sz="0" w:space="0" w:color="auto"/>
                    <w:right w:val="none" w:sz="0" w:space="0" w:color="auto"/>
                  </w:divBdr>
                </w:div>
                <w:div w:id="628900633">
                  <w:marLeft w:val="0"/>
                  <w:marRight w:val="0"/>
                  <w:marTop w:val="0"/>
                  <w:marBottom w:val="0"/>
                  <w:divBdr>
                    <w:top w:val="none" w:sz="0" w:space="0" w:color="auto"/>
                    <w:left w:val="none" w:sz="0" w:space="0" w:color="auto"/>
                    <w:bottom w:val="none" w:sz="0" w:space="0" w:color="auto"/>
                    <w:right w:val="none" w:sz="0" w:space="0" w:color="auto"/>
                  </w:divBdr>
                </w:div>
                <w:div w:id="968434354">
                  <w:marLeft w:val="0"/>
                  <w:marRight w:val="0"/>
                  <w:marTop w:val="0"/>
                  <w:marBottom w:val="0"/>
                  <w:divBdr>
                    <w:top w:val="none" w:sz="0" w:space="0" w:color="auto"/>
                    <w:left w:val="none" w:sz="0" w:space="0" w:color="auto"/>
                    <w:bottom w:val="none" w:sz="0" w:space="0" w:color="auto"/>
                    <w:right w:val="none" w:sz="0" w:space="0" w:color="auto"/>
                  </w:divBdr>
                </w:div>
                <w:div w:id="649096632">
                  <w:marLeft w:val="0"/>
                  <w:marRight w:val="0"/>
                  <w:marTop w:val="0"/>
                  <w:marBottom w:val="0"/>
                  <w:divBdr>
                    <w:top w:val="none" w:sz="0" w:space="0" w:color="auto"/>
                    <w:left w:val="none" w:sz="0" w:space="0" w:color="auto"/>
                    <w:bottom w:val="none" w:sz="0" w:space="0" w:color="auto"/>
                    <w:right w:val="none" w:sz="0" w:space="0" w:color="auto"/>
                  </w:divBdr>
                </w:div>
                <w:div w:id="1603370468">
                  <w:marLeft w:val="0"/>
                  <w:marRight w:val="0"/>
                  <w:marTop w:val="0"/>
                  <w:marBottom w:val="0"/>
                  <w:divBdr>
                    <w:top w:val="none" w:sz="0" w:space="0" w:color="auto"/>
                    <w:left w:val="none" w:sz="0" w:space="0" w:color="auto"/>
                    <w:bottom w:val="none" w:sz="0" w:space="0" w:color="auto"/>
                    <w:right w:val="none" w:sz="0" w:space="0" w:color="auto"/>
                  </w:divBdr>
                </w:div>
                <w:div w:id="902328038">
                  <w:marLeft w:val="0"/>
                  <w:marRight w:val="0"/>
                  <w:marTop w:val="0"/>
                  <w:marBottom w:val="0"/>
                  <w:divBdr>
                    <w:top w:val="none" w:sz="0" w:space="0" w:color="auto"/>
                    <w:left w:val="none" w:sz="0" w:space="0" w:color="auto"/>
                    <w:bottom w:val="none" w:sz="0" w:space="0" w:color="auto"/>
                    <w:right w:val="none" w:sz="0" w:space="0" w:color="auto"/>
                  </w:divBdr>
                </w:div>
                <w:div w:id="611785164">
                  <w:marLeft w:val="0"/>
                  <w:marRight w:val="0"/>
                  <w:marTop w:val="0"/>
                  <w:marBottom w:val="0"/>
                  <w:divBdr>
                    <w:top w:val="none" w:sz="0" w:space="0" w:color="auto"/>
                    <w:left w:val="none" w:sz="0" w:space="0" w:color="auto"/>
                    <w:bottom w:val="none" w:sz="0" w:space="0" w:color="auto"/>
                    <w:right w:val="none" w:sz="0" w:space="0" w:color="auto"/>
                  </w:divBdr>
                </w:div>
                <w:div w:id="770054978">
                  <w:marLeft w:val="0"/>
                  <w:marRight w:val="0"/>
                  <w:marTop w:val="0"/>
                  <w:marBottom w:val="0"/>
                  <w:divBdr>
                    <w:top w:val="none" w:sz="0" w:space="0" w:color="auto"/>
                    <w:left w:val="none" w:sz="0" w:space="0" w:color="auto"/>
                    <w:bottom w:val="none" w:sz="0" w:space="0" w:color="auto"/>
                    <w:right w:val="none" w:sz="0" w:space="0" w:color="auto"/>
                  </w:divBdr>
                </w:div>
                <w:div w:id="878973536">
                  <w:marLeft w:val="0"/>
                  <w:marRight w:val="0"/>
                  <w:marTop w:val="0"/>
                  <w:marBottom w:val="0"/>
                  <w:divBdr>
                    <w:top w:val="none" w:sz="0" w:space="0" w:color="auto"/>
                    <w:left w:val="none" w:sz="0" w:space="0" w:color="auto"/>
                    <w:bottom w:val="none" w:sz="0" w:space="0" w:color="auto"/>
                    <w:right w:val="none" w:sz="0" w:space="0" w:color="auto"/>
                  </w:divBdr>
                </w:div>
                <w:div w:id="1740204671">
                  <w:marLeft w:val="0"/>
                  <w:marRight w:val="0"/>
                  <w:marTop w:val="0"/>
                  <w:marBottom w:val="0"/>
                  <w:divBdr>
                    <w:top w:val="none" w:sz="0" w:space="0" w:color="auto"/>
                    <w:left w:val="none" w:sz="0" w:space="0" w:color="auto"/>
                    <w:bottom w:val="none" w:sz="0" w:space="0" w:color="auto"/>
                    <w:right w:val="none" w:sz="0" w:space="0" w:color="auto"/>
                  </w:divBdr>
                </w:div>
                <w:div w:id="879973158">
                  <w:marLeft w:val="0"/>
                  <w:marRight w:val="0"/>
                  <w:marTop w:val="0"/>
                  <w:marBottom w:val="0"/>
                  <w:divBdr>
                    <w:top w:val="none" w:sz="0" w:space="0" w:color="auto"/>
                    <w:left w:val="none" w:sz="0" w:space="0" w:color="auto"/>
                    <w:bottom w:val="none" w:sz="0" w:space="0" w:color="auto"/>
                    <w:right w:val="none" w:sz="0" w:space="0" w:color="auto"/>
                  </w:divBdr>
                </w:div>
                <w:div w:id="72970704">
                  <w:marLeft w:val="0"/>
                  <w:marRight w:val="0"/>
                  <w:marTop w:val="0"/>
                  <w:marBottom w:val="0"/>
                  <w:divBdr>
                    <w:top w:val="none" w:sz="0" w:space="0" w:color="auto"/>
                    <w:left w:val="none" w:sz="0" w:space="0" w:color="auto"/>
                    <w:bottom w:val="none" w:sz="0" w:space="0" w:color="auto"/>
                    <w:right w:val="none" w:sz="0" w:space="0" w:color="auto"/>
                  </w:divBdr>
                </w:div>
                <w:div w:id="1419785225">
                  <w:marLeft w:val="0"/>
                  <w:marRight w:val="0"/>
                  <w:marTop w:val="0"/>
                  <w:marBottom w:val="0"/>
                  <w:divBdr>
                    <w:top w:val="none" w:sz="0" w:space="0" w:color="auto"/>
                    <w:left w:val="none" w:sz="0" w:space="0" w:color="auto"/>
                    <w:bottom w:val="none" w:sz="0" w:space="0" w:color="auto"/>
                    <w:right w:val="none" w:sz="0" w:space="0" w:color="auto"/>
                  </w:divBdr>
                </w:div>
                <w:div w:id="1640454667">
                  <w:marLeft w:val="0"/>
                  <w:marRight w:val="0"/>
                  <w:marTop w:val="0"/>
                  <w:marBottom w:val="0"/>
                  <w:divBdr>
                    <w:top w:val="none" w:sz="0" w:space="0" w:color="auto"/>
                    <w:left w:val="none" w:sz="0" w:space="0" w:color="auto"/>
                    <w:bottom w:val="none" w:sz="0" w:space="0" w:color="auto"/>
                    <w:right w:val="none" w:sz="0" w:space="0" w:color="auto"/>
                  </w:divBdr>
                </w:div>
                <w:div w:id="76903489">
                  <w:marLeft w:val="0"/>
                  <w:marRight w:val="0"/>
                  <w:marTop w:val="0"/>
                  <w:marBottom w:val="0"/>
                  <w:divBdr>
                    <w:top w:val="none" w:sz="0" w:space="0" w:color="auto"/>
                    <w:left w:val="none" w:sz="0" w:space="0" w:color="auto"/>
                    <w:bottom w:val="none" w:sz="0" w:space="0" w:color="auto"/>
                    <w:right w:val="none" w:sz="0" w:space="0" w:color="auto"/>
                  </w:divBdr>
                </w:div>
                <w:div w:id="89932971">
                  <w:marLeft w:val="0"/>
                  <w:marRight w:val="0"/>
                  <w:marTop w:val="0"/>
                  <w:marBottom w:val="0"/>
                  <w:divBdr>
                    <w:top w:val="none" w:sz="0" w:space="0" w:color="auto"/>
                    <w:left w:val="none" w:sz="0" w:space="0" w:color="auto"/>
                    <w:bottom w:val="none" w:sz="0" w:space="0" w:color="auto"/>
                    <w:right w:val="none" w:sz="0" w:space="0" w:color="auto"/>
                  </w:divBdr>
                </w:div>
                <w:div w:id="1858156308">
                  <w:marLeft w:val="0"/>
                  <w:marRight w:val="0"/>
                  <w:marTop w:val="0"/>
                  <w:marBottom w:val="0"/>
                  <w:divBdr>
                    <w:top w:val="none" w:sz="0" w:space="0" w:color="auto"/>
                    <w:left w:val="none" w:sz="0" w:space="0" w:color="auto"/>
                    <w:bottom w:val="none" w:sz="0" w:space="0" w:color="auto"/>
                    <w:right w:val="none" w:sz="0" w:space="0" w:color="auto"/>
                  </w:divBdr>
                </w:div>
                <w:div w:id="5594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mote-lib.ui.ac.id:2074/authid/detail.uri?origin=resultslist&amp;authorId=56346533000&amp;zone=" TargetMode="External"/><Relationship Id="rId21" Type="http://schemas.openxmlformats.org/officeDocument/2006/relationships/hyperlink" Target="https://remote-lib.ui.ac.id:2074/sourceid/17479?origin=resultslist" TargetMode="External"/><Relationship Id="rId42" Type="http://schemas.openxmlformats.org/officeDocument/2006/relationships/hyperlink" Target="https://remote-lib.ui.ac.id:2074/authid/detail.uri?origin=resultslist&amp;authorId=55203671700&amp;zone=" TargetMode="External"/><Relationship Id="rId47" Type="http://schemas.openxmlformats.org/officeDocument/2006/relationships/hyperlink" Target="https://remote-lib.ui.ac.id:2074/record/display.uri?eid=2-s2.0-0344120735&amp;origin=resultslist&amp;sort=r-f&amp;src=s&amp;st1=disaster&amp;nlo=&amp;nlr=&amp;nls=&amp;sid=73f4aa552a294ddd6e798eda32adbdfa&amp;sot=b&amp;sdt=sisr&amp;sl=23&amp;s=TITLE-ABS-KEY%28disaster%29&amp;ref=%28macroeconomics%29&amp;relpos=2&amp;citeCnt=22&amp;searchTerm=" TargetMode="External"/><Relationship Id="rId63" Type="http://schemas.openxmlformats.org/officeDocument/2006/relationships/hyperlink" Target="https://remote-lib.ui.ac.id:2074/sourceid/21100785501?origin=resultslist" TargetMode="External"/><Relationship Id="rId68" Type="http://schemas.openxmlformats.org/officeDocument/2006/relationships/hyperlink" Target="https://remote-lib.ui.ac.id:2074/sourceid/29467?origin=resultslist" TargetMode="External"/><Relationship Id="rId2" Type="http://schemas.openxmlformats.org/officeDocument/2006/relationships/numbering" Target="numbering.xml"/><Relationship Id="rId16" Type="http://schemas.openxmlformats.org/officeDocument/2006/relationships/hyperlink" Target="https://remote-lib.ui.ac.id:2074/authid/detail.uri?origin=resultslist&amp;authorId=7101677593&amp;zone=" TargetMode="External"/><Relationship Id="rId29" Type="http://schemas.openxmlformats.org/officeDocument/2006/relationships/hyperlink" Target="https://remote-lib.ui.ac.id:2074/authid/detail.uri?origin=resultslist&amp;authorId=55349826800&amp;zone=" TargetMode="External"/><Relationship Id="rId11" Type="http://schemas.microsoft.com/office/2007/relationships/hdphoto" Target="media/hdphoto1.wdp"/><Relationship Id="rId24" Type="http://schemas.openxmlformats.org/officeDocument/2006/relationships/hyperlink" Target="https://remote-lib.ui.ac.id:2074/sourceid/28467?origin=resultslist" TargetMode="External"/><Relationship Id="rId32" Type="http://schemas.openxmlformats.org/officeDocument/2006/relationships/hyperlink" Target="https://remote-lib.ui.ac.id:2074/authid/detail.uri?origin=resultslist&amp;authorId=6603886560&amp;zone=" TargetMode="External"/><Relationship Id="rId37" Type="http://schemas.openxmlformats.org/officeDocument/2006/relationships/hyperlink" Target="https://remote-lib.ui.ac.id:2074/record/display.uri?eid=2-s2.0-83855164017&amp;origin=resultslist&amp;sort=r-f&amp;src=s&amp;st1=role+of+government+on+disaster&amp;st2=&amp;sid=38232ea14e14839cefcfc65aab090ccd&amp;sot=b&amp;sdt=b&amp;sl=45&amp;s=TITLE-ABS-KEY%28role+of+government+on+disaster%29&amp;relpos=5&amp;citeCnt=12&amp;searchTerm=" TargetMode="External"/><Relationship Id="rId40" Type="http://schemas.openxmlformats.org/officeDocument/2006/relationships/hyperlink" Target="https://remote-lib.ui.ac.id:2074/authid/detail.uri?origin=resultslist&amp;authorId=56556790100&amp;zone=" TargetMode="External"/><Relationship Id="rId45" Type="http://schemas.openxmlformats.org/officeDocument/2006/relationships/hyperlink" Target="https://remote-lib.ui.ac.id:2074/record/display.uri?eid=2-s2.0-84860494905&amp;origin=resultslist&amp;sort=r-f&amp;src=s&amp;st1=role+of+government+on+disaster&amp;st2=&amp;sid=38232ea14e14839cefcfc65aab090ccd&amp;sot=b&amp;sdt=b&amp;sl=45&amp;s=TITLE-ABS-KEY%28role+of+government+on+disaster%29&amp;relpos=0&amp;citeCnt=1&amp;searchTerm=" TargetMode="External"/><Relationship Id="rId53" Type="http://schemas.openxmlformats.org/officeDocument/2006/relationships/hyperlink" Target="https://remote-lib.ui.ac.id:2074/authid/detail.uri?origin=resultslist&amp;authorId=16032014900&amp;zone=" TargetMode="External"/><Relationship Id="rId58" Type="http://schemas.openxmlformats.org/officeDocument/2006/relationships/hyperlink" Target="https://remote-lib.ui.ac.id:2074/sourceid/20188?origin=resultslist" TargetMode="External"/><Relationship Id="rId66" Type="http://schemas.openxmlformats.org/officeDocument/2006/relationships/hyperlink" Target="https://remote-lib.ui.ac.id:2074/authid/detail.uri?origin=resultslist&amp;authorId=6603315146&amp;zone="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remote-lib.ui.ac.id:2074/authid/detail.uri?origin=resultslist&amp;authorId=57203904906&amp;zone=" TargetMode="External"/><Relationship Id="rId19" Type="http://schemas.openxmlformats.org/officeDocument/2006/relationships/hyperlink" Target="https://remote-lib.ui.ac.id:2074/authid/detail.uri?origin=resultslist&amp;authorId=56203508900&amp;zone=" TargetMode="External"/><Relationship Id="rId14" Type="http://schemas.openxmlformats.org/officeDocument/2006/relationships/hyperlink" Target="https://remote-lib.ui.ac.id:2074/record/display.uri?eid=2-s2.0-84880032982&amp;origin=resultslist&amp;sort=r-f&amp;src=s&amp;st1=disaster&amp;nlo=&amp;nlr=&amp;nls=&amp;sid=73f4aa552a294ddd6e798eda32adbdfa&amp;sot=b&amp;sdt=sisr&amp;sl=23&amp;s=TITLE-ABS-KEY%28disaster%29&amp;ref=%28macroeconomics%29&amp;relpos=32&amp;citeCnt=0&amp;searchTerm=" TargetMode="External"/><Relationship Id="rId22" Type="http://schemas.openxmlformats.org/officeDocument/2006/relationships/hyperlink" Target="https://remote-lib.ui.ac.id:2074/authid/detail.uri?origin=resultslist&amp;authorId=55241957100&amp;zone=" TargetMode="External"/><Relationship Id="rId27" Type="http://schemas.openxmlformats.org/officeDocument/2006/relationships/hyperlink" Target="https://remote-lib.ui.ac.id:2074/record/display.uri?eid=2-s2.0-85003634534&amp;origin=resultslist&amp;sort=r-f&amp;src=s&amp;st1=economic+resilience+disaster&amp;nlo=&amp;nlr=&amp;nls=&amp;sid=ae196673d7dd404fe7687facc92803fc&amp;sot=b&amp;sdt=sisr&amp;sl=43&amp;s=TITLE-ABS-KEY%28economic+resilience+disaster%29&amp;ref=%28social+capital%29&amp;relpos=4&amp;citeCnt=8&amp;searchTerm=" TargetMode="External"/><Relationship Id="rId30" Type="http://schemas.openxmlformats.org/officeDocument/2006/relationships/hyperlink" Target="https://remote-lib.ui.ac.id:2074/record/display.uri?eid=2-s2.0-84957932407&amp;origin=resultslist&amp;sort=r-f&amp;src=s&amp;st1=disaster&amp;nlo=&amp;nlr=&amp;nls=&amp;sid=a0f6669710554acf1a922a6a808efb6c&amp;sot=b&amp;sdt=sisr&amp;sl=23&amp;s=TITLE-ABS-KEY%28disaster%29&amp;ref=%28social+capital%29&amp;relpos=9&amp;citeCnt=0&amp;searchTerm=" TargetMode="External"/><Relationship Id="rId35" Type="http://schemas.openxmlformats.org/officeDocument/2006/relationships/hyperlink" Target="https://remote-lib.ui.ac.id:2074/authid/detail.uri?origin=resultslist&amp;authorId=36460064500&amp;zone=" TargetMode="External"/><Relationship Id="rId43" Type="http://schemas.openxmlformats.org/officeDocument/2006/relationships/hyperlink" Target="https://remote-lib.ui.ac.id:2074/authid/detail.uri?origin=resultslist&amp;authorId=9639075900&amp;zone=" TargetMode="External"/><Relationship Id="rId48" Type="http://schemas.openxmlformats.org/officeDocument/2006/relationships/hyperlink" Target="https://remote-lib.ui.ac.id:2074/sourceid/18769?origin=resultslist" TargetMode="External"/><Relationship Id="rId56" Type="http://schemas.openxmlformats.org/officeDocument/2006/relationships/hyperlink" Target="https://remote-lib.ui.ac.id:2074/authid/detail.uri?origin=resultslist&amp;authorId=57189308256&amp;zone=" TargetMode="External"/><Relationship Id="rId64" Type="http://schemas.openxmlformats.org/officeDocument/2006/relationships/hyperlink" Target="https://remote-lib.ui.ac.id:2074/authid/detail.uri?origin=resultslist&amp;authorId=55233844300&amp;zone=" TargetMode="External"/><Relationship Id="rId69" Type="http://schemas.openxmlformats.org/officeDocument/2006/relationships/hyperlink" Target="https://remote-lib.ui.ac.id:2074/authid/detail.uri?origin=resultslist&amp;authorId=45261740200&amp;zone=" TargetMode="External"/><Relationship Id="rId8" Type="http://schemas.openxmlformats.org/officeDocument/2006/relationships/image" Target="media/image1.png"/><Relationship Id="rId51" Type="http://schemas.openxmlformats.org/officeDocument/2006/relationships/hyperlink" Target="https://remote-lib.ui.ac.id:2074/authid/detail.uri?origin=resultslist&amp;authorId=7201500066&amp;zone="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remote-lib.ui.ac.id:2074/authid/detail.uri?origin=resultslist&amp;authorId=7004196755&amp;zone=" TargetMode="External"/><Relationship Id="rId17" Type="http://schemas.openxmlformats.org/officeDocument/2006/relationships/hyperlink" Target="https://remote-lib.ui.ac.id:2074/authid/detail.uri?origin=resultslist&amp;authorId=36940158100&amp;zone=" TargetMode="External"/><Relationship Id="rId25" Type="http://schemas.openxmlformats.org/officeDocument/2006/relationships/hyperlink" Target="https://remote-lib.ui.ac.id:2074/authid/detail.uri?origin=resultslist&amp;authorId=57192302196&amp;zone=" TargetMode="External"/><Relationship Id="rId33" Type="http://schemas.openxmlformats.org/officeDocument/2006/relationships/hyperlink" Target="https://remote-lib.ui.ac.id:2074/record/display.uri?eid=2-s2.0-84945205341&amp;origin=resultslist&amp;sort=r-f&amp;src=s&amp;st1=economic+resilience+disaster&amp;nlo=&amp;nlr=&amp;nls=&amp;sid=ae196673d7dd404fe7687facc92803fc&amp;sot=b&amp;sdt=sisr&amp;sl=43&amp;s=TITLE-ABS-KEY%28economic+resilience+disaster%29&amp;ref=%28social+capital%29&amp;relpos=3&amp;citeCnt=10&amp;searchTerm=" TargetMode="External"/><Relationship Id="rId38" Type="http://schemas.openxmlformats.org/officeDocument/2006/relationships/hyperlink" Target="https://remote-lib.ui.ac.id:2074/sourceid/23282?origin=resultslist" TargetMode="External"/><Relationship Id="rId46" Type="http://schemas.openxmlformats.org/officeDocument/2006/relationships/hyperlink" Target="https://remote-lib.ui.ac.id:2074/authid/detail.uri?origin=resultslist&amp;authorId=7102708451&amp;zone=" TargetMode="External"/><Relationship Id="rId59" Type="http://schemas.openxmlformats.org/officeDocument/2006/relationships/hyperlink" Target="https://remote-lib.ui.ac.id:2074/authid/detail.uri?origin=resultslist&amp;authorId=57203904840&amp;zone=" TargetMode="External"/><Relationship Id="rId67" Type="http://schemas.openxmlformats.org/officeDocument/2006/relationships/hyperlink" Target="https://remote-lib.ui.ac.id:2074/record/display.uri?eid=2-s2.0-84864308973&amp;origin=resultslist&amp;sort=r-f&amp;src=s&amp;st1=disaster+risk+reduction&amp;st2=&amp;sid=2e202f60e12f8efc0d615b5c1f9c2999&amp;sot=b&amp;sdt=b&amp;sl=38&amp;s=TITLE-ABS-KEY%28disaster+risk+reduction%29&amp;relpos=4&amp;citeCnt=1&amp;searchTerm=" TargetMode="External"/><Relationship Id="rId20" Type="http://schemas.openxmlformats.org/officeDocument/2006/relationships/hyperlink" Target="https://remote-lib.ui.ac.id:2074/record/display.uri?eid=2-s2.0-85046710322&amp;origin=resultslist&amp;sort=r-f&amp;src=s&amp;st1=disaster&amp;nlo=&amp;nlr=&amp;nls=&amp;sid=a0f6669710554acf1a922a6a808efb6c&amp;sot=b&amp;sdt=sisr&amp;sl=23&amp;s=TITLE-ABS-KEY%28disaster%29&amp;ref=%28social+capital%29&amp;relpos=0&amp;citeCnt=0&amp;searchTerm=" TargetMode="External"/><Relationship Id="rId41" Type="http://schemas.openxmlformats.org/officeDocument/2006/relationships/hyperlink" Target="https://remote-lib.ui.ac.id:2074/record/display.uri?eid=2-s2.0-84924973887&amp;origin=resultslist&amp;sort=r-f&amp;src=s&amp;st1=disaster+risk+reduction&amp;st2=&amp;sid=2e202f60e12f8efc0d615b5c1f9c2999&amp;sot=b&amp;sdt=b&amp;sl=38&amp;s=TITLE-ABS-KEY%28disaster+risk+reduction%29&amp;relpos=2&amp;citeCnt=0&amp;searchTerm=" TargetMode="External"/><Relationship Id="rId54" Type="http://schemas.openxmlformats.org/officeDocument/2006/relationships/hyperlink" Target="https://remote-lib.ui.ac.id:2074/authid/detail.uri?origin=resultslist&amp;authorId=57189006135&amp;zone=" TargetMode="External"/><Relationship Id="rId62" Type="http://schemas.openxmlformats.org/officeDocument/2006/relationships/hyperlink" Target="https://remote-lib.ui.ac.id:2074/record/display.uri?eid=2-s2.0-85042793176&amp;origin=resultslist&amp;sort=r-f&amp;src=s&amp;st1=disaster+risk+reduction&amp;st2=&amp;sid=2e202f60e12f8efc0d615b5c1f9c2999&amp;sot=b&amp;sdt=b&amp;sl=38&amp;s=TITLE-ABS-KEY%28disaster+risk+reduction%29&amp;relpos=0&amp;citeCnt=3&amp;searchTerm=" TargetMode="External"/><Relationship Id="rId70" Type="http://schemas.openxmlformats.org/officeDocument/2006/relationships/hyperlink" Target="https://remote-lib.ui.ac.id:2074/authid/detail.uri?origin=resultslist&amp;authorId=56023868400&amp;zon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mote-lib.ui.ac.id:2074/sourceid/14851?origin=resultslist" TargetMode="External"/><Relationship Id="rId23" Type="http://schemas.openxmlformats.org/officeDocument/2006/relationships/hyperlink" Target="https://remote-lib.ui.ac.id:2074/record/display.uri?eid=2-s2.0-84962251425&amp;origin=resultslist&amp;sort=r-f&amp;src=s&amp;st1=disaster&amp;nlo=&amp;nlr=&amp;nls=&amp;sid=73f4aa552a294ddd6e798eda32adbdfa&amp;sot=b&amp;sdt=sisr&amp;sl=23&amp;s=TITLE-ABS-KEY%28disaster%29&amp;ref=%28macroeconomics%29&amp;relpos=8&amp;citeCnt=1&amp;searchTerm=" TargetMode="External"/><Relationship Id="rId28" Type="http://schemas.openxmlformats.org/officeDocument/2006/relationships/hyperlink" Target="https://remote-lib.ui.ac.id:2074/sourceid/144989?origin=resultslist" TargetMode="External"/><Relationship Id="rId36" Type="http://schemas.openxmlformats.org/officeDocument/2006/relationships/hyperlink" Target="https://remote-lib.ui.ac.id:2074/authid/detail.uri?origin=resultslist&amp;authorId=15749868900&amp;zone=" TargetMode="External"/><Relationship Id="rId49" Type="http://schemas.openxmlformats.org/officeDocument/2006/relationships/hyperlink" Target="https://remote-lib.ui.ac.id:2074/authid/detail.uri?origin=resultslist&amp;authorId=36603144500&amp;zone=" TargetMode="External"/><Relationship Id="rId57" Type="http://schemas.openxmlformats.org/officeDocument/2006/relationships/hyperlink" Target="https://remote-lib.ui.ac.id:2074/authid/detail.uri?origin=resultslist&amp;authorId=55995308100&amp;zone=" TargetMode="External"/><Relationship Id="rId10" Type="http://schemas.openxmlformats.org/officeDocument/2006/relationships/image" Target="media/image3.png"/><Relationship Id="rId31" Type="http://schemas.openxmlformats.org/officeDocument/2006/relationships/hyperlink" Target="https://remote-lib.ui.ac.id:2074/authid/detail.uri?origin=resultslist&amp;authorId=56147658800&amp;zone=" TargetMode="External"/><Relationship Id="rId44" Type="http://schemas.openxmlformats.org/officeDocument/2006/relationships/hyperlink" Target="https://remote-lib.ui.ac.id:2074/authid/detail.uri?origin=resultslist&amp;authorId=16025783800&amp;zone=" TargetMode="External"/><Relationship Id="rId52" Type="http://schemas.openxmlformats.org/officeDocument/2006/relationships/hyperlink" Target="https://remote-lib.ui.ac.id:2074/record/display.uri?eid=2-s2.0-79958819338&amp;origin=resultslist&amp;sort=r-f&amp;src=s&amp;st1=park&amp;nlo=&amp;nlr=&amp;nls=&amp;sid=2388ec7785ce7f771a1ee117f02dd466&amp;sot=b&amp;sdt=sisr&amp;sl=17&amp;s=AUTHOR-NAME%28park%29&amp;ref=%28%28disaster%29%29+AND+%28rose%29&amp;relpos=0&amp;citeCnt=13&amp;searchTerm=" TargetMode="External"/><Relationship Id="rId60" Type="http://schemas.openxmlformats.org/officeDocument/2006/relationships/hyperlink" Target="https://remote-lib.ui.ac.id:2074/authid/detail.uri?origin=resultslist&amp;authorId=6603570474&amp;zone=" TargetMode="External"/><Relationship Id="rId65" Type="http://schemas.openxmlformats.org/officeDocument/2006/relationships/hyperlink" Target="https://remote-lib.ui.ac.id:2074/authid/detail.uri?origin=resultslist&amp;authorId=7005621895&amp;zon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remote-lib.ui.ac.id:2074/authid/detail.uri?origin=resultslist&amp;authorId=55771474400&amp;zone=" TargetMode="External"/><Relationship Id="rId18" Type="http://schemas.openxmlformats.org/officeDocument/2006/relationships/hyperlink" Target="https://remote-lib.ui.ac.id:2074/authid/detail.uri?origin=resultslist&amp;authorId=57193158767&amp;zone=" TargetMode="External"/><Relationship Id="rId39" Type="http://schemas.openxmlformats.org/officeDocument/2006/relationships/hyperlink" Target="https://remote-lib.ui.ac.id:2074/authid/detail.uri?origin=resultslist&amp;authorId=56556552300&amp;zone=" TargetMode="External"/><Relationship Id="rId34" Type="http://schemas.openxmlformats.org/officeDocument/2006/relationships/hyperlink" Target="https://remote-lib.ui.ac.id:2074/sourceid/25822?origin=resultslist" TargetMode="External"/><Relationship Id="rId50" Type="http://schemas.openxmlformats.org/officeDocument/2006/relationships/hyperlink" Target="https://remote-lib.ui.ac.id:2074/authid/detail.uri?origin=resultslist&amp;authorId=42360988900&amp;zone=" TargetMode="External"/><Relationship Id="rId55" Type="http://schemas.openxmlformats.org/officeDocument/2006/relationships/hyperlink" Target="https://remote-lib.ui.ac.id:2074/authid/detail.uri?origin=resultslist&amp;authorId=6603435108&amp;zone=" TargetMode="External"/><Relationship Id="rId7" Type="http://schemas.openxmlformats.org/officeDocument/2006/relationships/endnotes" Target="endnotes.xml"/><Relationship Id="rId71" Type="http://schemas.openxmlformats.org/officeDocument/2006/relationships/hyperlink" Target="https://remote-lib.ui.ac.id:2074/record/display.uri?eid=2-s2.0-79960419868&amp;origin=resultslist&amp;sort=r-f&amp;src=s&amp;st1=role+of+government+on+disaster&amp;nlo=&amp;nlr=&amp;nls=&amp;sid=452ce68a1cc1054df6a7e4e82720340f&amp;sot=b&amp;sdt=sisr&amp;sl=45&amp;s=TITLE-ABS-KEY%28role+of+government+on+disaster%29&amp;ref=%28problem%29&amp;relpos=1&amp;citeCnt=0&amp;searchTe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E72FD-1EEE-49DE-A3E3-F67201FF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8935</Words>
  <Characters>50935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2020-09-19T14:39:00Z</dcterms:created>
  <dcterms:modified xsi:type="dcterms:W3CDTF">2020-10-10T22:06:00Z</dcterms:modified>
</cp:coreProperties>
</file>