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8A2B8" w14:textId="3F25C340" w:rsidR="0003225C" w:rsidRDefault="00C71FD3">
      <w:pPr>
        <w:spacing w:after="0"/>
        <w:ind w:right="-94"/>
        <w:jc w:val="center"/>
        <w:rPr>
          <w:sz w:val="22"/>
          <w:szCs w:val="22"/>
        </w:rPr>
      </w:pPr>
      <w:proofErr w:type="spellStart"/>
      <w:r w:rsidRPr="00C71FD3">
        <w:rPr>
          <w:b/>
          <w:color w:val="000000"/>
        </w:rPr>
        <w:t>Analisis</w:t>
      </w:r>
      <w:proofErr w:type="spellEnd"/>
      <w:r w:rsidRPr="00C71FD3">
        <w:rPr>
          <w:b/>
          <w:color w:val="000000"/>
        </w:rPr>
        <w:t xml:space="preserve"> </w:t>
      </w:r>
      <w:proofErr w:type="spellStart"/>
      <w:r w:rsidRPr="00C71FD3">
        <w:rPr>
          <w:b/>
          <w:color w:val="000000"/>
        </w:rPr>
        <w:t>Kebutuhan</w:t>
      </w:r>
      <w:proofErr w:type="spellEnd"/>
      <w:r w:rsidRPr="00C71FD3">
        <w:rPr>
          <w:b/>
          <w:color w:val="000000"/>
        </w:rPr>
        <w:t xml:space="preserve"> dan </w:t>
      </w:r>
      <w:proofErr w:type="spellStart"/>
      <w:r w:rsidRPr="00C71FD3">
        <w:rPr>
          <w:b/>
          <w:color w:val="000000"/>
        </w:rPr>
        <w:t>Masalah</w:t>
      </w:r>
      <w:proofErr w:type="spellEnd"/>
      <w:r w:rsidRPr="00C71FD3">
        <w:rPr>
          <w:b/>
          <w:color w:val="000000"/>
        </w:rPr>
        <w:t xml:space="preserve"> </w:t>
      </w:r>
      <w:proofErr w:type="spellStart"/>
      <w:r w:rsidRPr="00C71FD3">
        <w:rPr>
          <w:b/>
          <w:color w:val="000000"/>
        </w:rPr>
        <w:t>Pembelajaran</w:t>
      </w:r>
      <w:proofErr w:type="spellEnd"/>
      <w:r w:rsidRPr="00C71FD3">
        <w:rPr>
          <w:b/>
          <w:color w:val="000000"/>
        </w:rPr>
        <w:t xml:space="preserve"> Jarak </w:t>
      </w:r>
      <w:proofErr w:type="spellStart"/>
      <w:r w:rsidRPr="00C71FD3">
        <w:rPr>
          <w:b/>
          <w:color w:val="000000"/>
        </w:rPr>
        <w:t>Jauh</w:t>
      </w:r>
      <w:proofErr w:type="spellEnd"/>
      <w:r w:rsidRPr="00C71FD3">
        <w:rPr>
          <w:b/>
          <w:color w:val="000000"/>
        </w:rPr>
        <w:t xml:space="preserve"> Pada Anak </w:t>
      </w:r>
      <w:proofErr w:type="spellStart"/>
      <w:r w:rsidRPr="00C71FD3">
        <w:rPr>
          <w:b/>
          <w:color w:val="000000"/>
        </w:rPr>
        <w:t>Berkebutuhan</w:t>
      </w:r>
      <w:proofErr w:type="spellEnd"/>
      <w:r w:rsidRPr="00C71FD3">
        <w:rPr>
          <w:b/>
          <w:color w:val="000000"/>
        </w:rPr>
        <w:t xml:space="preserve"> </w:t>
      </w:r>
      <w:proofErr w:type="spellStart"/>
      <w:r w:rsidRPr="00C71FD3">
        <w:rPr>
          <w:b/>
          <w:color w:val="000000"/>
        </w:rPr>
        <w:t>Khusus</w:t>
      </w:r>
      <w:proofErr w:type="spellEnd"/>
      <w:r w:rsidRPr="00C71FD3">
        <w:rPr>
          <w:b/>
          <w:color w:val="000000"/>
        </w:rPr>
        <w:t xml:space="preserve"> di Masa </w:t>
      </w:r>
      <w:proofErr w:type="spellStart"/>
      <w:r w:rsidRPr="00C71FD3">
        <w:rPr>
          <w:b/>
          <w:color w:val="000000"/>
        </w:rPr>
        <w:t>Pandemi</w:t>
      </w:r>
      <w:proofErr w:type="spellEnd"/>
      <w:r w:rsidRPr="00C71FD3">
        <w:rPr>
          <w:b/>
          <w:color w:val="000000"/>
        </w:rPr>
        <w:t xml:space="preserve"> </w:t>
      </w:r>
      <w:r w:rsidRPr="00C71FD3">
        <w:rPr>
          <w:b/>
          <w:i/>
          <w:iCs/>
          <w:color w:val="000000"/>
        </w:rPr>
        <w:t>Covid-19</w:t>
      </w:r>
    </w:p>
    <w:p w14:paraId="78375AFC" w14:textId="77777777" w:rsidR="0003225C" w:rsidRDefault="0003225C">
      <w:pPr>
        <w:spacing w:after="0"/>
        <w:ind w:right="-94"/>
        <w:jc w:val="center"/>
        <w:rPr>
          <w:sz w:val="22"/>
          <w:szCs w:val="22"/>
        </w:rPr>
      </w:pPr>
    </w:p>
    <w:p w14:paraId="7EAA7658" w14:textId="58BD7BEC" w:rsidR="0003225C" w:rsidRDefault="00C71FD3">
      <w:pPr>
        <w:spacing w:after="0"/>
        <w:ind w:right="-94"/>
        <w:jc w:val="center"/>
        <w:rPr>
          <w:sz w:val="20"/>
          <w:szCs w:val="20"/>
        </w:rPr>
      </w:pPr>
      <w:proofErr w:type="spellStart"/>
      <w:r>
        <w:rPr>
          <w:b/>
          <w:sz w:val="20"/>
          <w:szCs w:val="20"/>
        </w:rPr>
        <w:t>Supriyadi</w:t>
      </w:r>
      <w:r w:rsidR="0040248D">
        <w:rPr>
          <w:b/>
          <w:sz w:val="20"/>
          <w:szCs w:val="20"/>
          <w:vertAlign w:val="superscript"/>
        </w:rPr>
        <w:t>a</w:t>
      </w:r>
      <w:proofErr w:type="spellEnd"/>
      <w:r w:rsidR="0040248D">
        <w:rPr>
          <w:b/>
          <w:sz w:val="20"/>
          <w:szCs w:val="20"/>
        </w:rPr>
        <w:t xml:space="preserve">, </w:t>
      </w:r>
      <w:r>
        <w:rPr>
          <w:b/>
          <w:sz w:val="20"/>
          <w:szCs w:val="20"/>
        </w:rPr>
        <w:t xml:space="preserve">Dian </w:t>
      </w:r>
      <w:proofErr w:type="spellStart"/>
      <w:r>
        <w:rPr>
          <w:b/>
          <w:sz w:val="20"/>
          <w:szCs w:val="20"/>
        </w:rPr>
        <w:t>Atnantomi</w:t>
      </w:r>
      <w:proofErr w:type="spellEnd"/>
      <w:r>
        <w:rPr>
          <w:b/>
          <w:sz w:val="20"/>
          <w:szCs w:val="20"/>
        </w:rPr>
        <w:t xml:space="preserve"> </w:t>
      </w:r>
      <w:proofErr w:type="spellStart"/>
      <w:r>
        <w:rPr>
          <w:b/>
          <w:sz w:val="20"/>
          <w:szCs w:val="20"/>
        </w:rPr>
        <w:t>Wiliyanto</w:t>
      </w:r>
      <w:r w:rsidR="0040248D">
        <w:rPr>
          <w:b/>
          <w:sz w:val="20"/>
          <w:szCs w:val="20"/>
          <w:vertAlign w:val="superscript"/>
        </w:rPr>
        <w:t>b</w:t>
      </w:r>
      <w:proofErr w:type="spellEnd"/>
    </w:p>
    <w:p w14:paraId="6C8B1776" w14:textId="77777777" w:rsidR="0003225C" w:rsidRDefault="0003225C">
      <w:pPr>
        <w:spacing w:after="0"/>
        <w:ind w:right="-94"/>
        <w:jc w:val="center"/>
        <w:rPr>
          <w:vertAlign w:val="superscript"/>
        </w:rPr>
      </w:pPr>
    </w:p>
    <w:p w14:paraId="2F0FEFB2" w14:textId="715BDEAA" w:rsidR="0003225C" w:rsidRDefault="0040248D">
      <w:pPr>
        <w:spacing w:after="0"/>
        <w:jc w:val="center"/>
        <w:rPr>
          <w:sz w:val="20"/>
          <w:szCs w:val="20"/>
        </w:rPr>
      </w:pPr>
      <w:proofErr w:type="spellStart"/>
      <w:proofErr w:type="gramStart"/>
      <w:r>
        <w:rPr>
          <w:sz w:val="20"/>
          <w:szCs w:val="20"/>
          <w:vertAlign w:val="superscript"/>
        </w:rPr>
        <w:t>a</w:t>
      </w:r>
      <w:r w:rsidR="00D45E88">
        <w:rPr>
          <w:sz w:val="20"/>
          <w:szCs w:val="20"/>
          <w:vertAlign w:val="superscript"/>
        </w:rPr>
        <w:t>,b</w:t>
      </w:r>
      <w:r w:rsidR="00C71FD3">
        <w:rPr>
          <w:rFonts w:ascii="Cardo" w:eastAsia="Cardo" w:hAnsi="Cardo" w:cs="Cardo"/>
          <w:sz w:val="20"/>
          <w:szCs w:val="20"/>
        </w:rPr>
        <w:t>Pendidikan</w:t>
      </w:r>
      <w:proofErr w:type="spellEnd"/>
      <w:proofErr w:type="gramEnd"/>
      <w:r w:rsidR="00C71FD3">
        <w:rPr>
          <w:rFonts w:ascii="Cardo" w:eastAsia="Cardo" w:hAnsi="Cardo" w:cs="Cardo"/>
          <w:sz w:val="20"/>
          <w:szCs w:val="20"/>
        </w:rPr>
        <w:t xml:space="preserve"> </w:t>
      </w:r>
      <w:proofErr w:type="spellStart"/>
      <w:r w:rsidR="00C71FD3">
        <w:rPr>
          <w:rFonts w:ascii="Cardo" w:eastAsia="Cardo" w:hAnsi="Cardo" w:cs="Cardo"/>
          <w:sz w:val="20"/>
          <w:szCs w:val="20"/>
        </w:rPr>
        <w:t>Luar</w:t>
      </w:r>
      <w:proofErr w:type="spellEnd"/>
      <w:r w:rsidR="00C71FD3">
        <w:rPr>
          <w:rFonts w:ascii="Cardo" w:eastAsia="Cardo" w:hAnsi="Cardo" w:cs="Cardo"/>
          <w:sz w:val="20"/>
          <w:szCs w:val="20"/>
        </w:rPr>
        <w:t xml:space="preserve"> </w:t>
      </w:r>
      <w:proofErr w:type="spellStart"/>
      <w:r w:rsidR="00C71FD3">
        <w:rPr>
          <w:rFonts w:ascii="Cardo" w:eastAsia="Cardo" w:hAnsi="Cardo" w:cs="Cardo"/>
          <w:sz w:val="20"/>
          <w:szCs w:val="20"/>
        </w:rPr>
        <w:t>Biasa</w:t>
      </w:r>
      <w:proofErr w:type="spellEnd"/>
      <w:r w:rsidR="00C71FD3">
        <w:rPr>
          <w:rFonts w:ascii="Cardo" w:eastAsia="Cardo" w:hAnsi="Cardo" w:cs="Cardo"/>
          <w:sz w:val="20"/>
          <w:szCs w:val="20"/>
        </w:rPr>
        <w:t xml:space="preserve">, Universitas </w:t>
      </w:r>
      <w:proofErr w:type="spellStart"/>
      <w:r w:rsidR="00C71FD3">
        <w:rPr>
          <w:rFonts w:ascii="Cardo" w:eastAsia="Cardo" w:hAnsi="Cardo" w:cs="Cardo"/>
          <w:sz w:val="20"/>
          <w:szCs w:val="20"/>
        </w:rPr>
        <w:t>Sebelas</w:t>
      </w:r>
      <w:proofErr w:type="spellEnd"/>
      <w:r w:rsidR="00C71FD3">
        <w:rPr>
          <w:rFonts w:ascii="Cardo" w:eastAsia="Cardo" w:hAnsi="Cardo" w:cs="Cardo"/>
          <w:sz w:val="20"/>
          <w:szCs w:val="20"/>
        </w:rPr>
        <w:t xml:space="preserve"> </w:t>
      </w:r>
      <w:proofErr w:type="spellStart"/>
      <w:r w:rsidR="00C71FD3">
        <w:rPr>
          <w:rFonts w:ascii="Cardo" w:eastAsia="Cardo" w:hAnsi="Cardo" w:cs="Cardo"/>
          <w:sz w:val="20"/>
          <w:szCs w:val="20"/>
        </w:rPr>
        <w:t>Maret</w:t>
      </w:r>
      <w:proofErr w:type="spellEnd"/>
      <w:r>
        <w:rPr>
          <w:rFonts w:ascii="Cardo" w:eastAsia="Cardo" w:hAnsi="Cardo" w:cs="Cardo"/>
          <w:sz w:val="20"/>
          <w:szCs w:val="20"/>
        </w:rPr>
        <w:t xml:space="preserve"> </w:t>
      </w:r>
    </w:p>
    <w:p w14:paraId="5D7B055D" w14:textId="488B8D10" w:rsidR="0003225C" w:rsidRPr="00C71FD3" w:rsidRDefault="0040248D">
      <w:pPr>
        <w:spacing w:after="0"/>
        <w:jc w:val="center"/>
        <w:rPr>
          <w:sz w:val="20"/>
          <w:szCs w:val="20"/>
        </w:rPr>
      </w:pPr>
      <w:r>
        <w:rPr>
          <w:sz w:val="20"/>
          <w:szCs w:val="20"/>
        </w:rPr>
        <w:t xml:space="preserve">E-mail: </w:t>
      </w:r>
      <w:r w:rsidR="00C71FD3">
        <w:rPr>
          <w:sz w:val="20"/>
          <w:szCs w:val="20"/>
        </w:rPr>
        <w:t>supriyadi@staff.uns.ac.id</w:t>
      </w:r>
    </w:p>
    <w:p w14:paraId="5389A078" w14:textId="77777777" w:rsidR="0003225C" w:rsidRDefault="0003225C">
      <w:pPr>
        <w:pBdr>
          <w:top w:val="nil"/>
          <w:left w:val="nil"/>
          <w:bottom w:val="nil"/>
          <w:right w:val="nil"/>
          <w:between w:val="nil"/>
        </w:pBdr>
        <w:spacing w:after="0"/>
        <w:ind w:left="2970" w:right="-94" w:hanging="2970"/>
        <w:jc w:val="center"/>
        <w:rPr>
          <w:color w:val="000000"/>
          <w:sz w:val="20"/>
          <w:szCs w:val="20"/>
        </w:rPr>
      </w:pPr>
    </w:p>
    <w:p w14:paraId="61DDF3B5" w14:textId="77777777" w:rsidR="0003225C" w:rsidRDefault="0003225C">
      <w:pPr>
        <w:spacing w:after="0"/>
        <w:ind w:left="480" w:right="625"/>
        <w:jc w:val="both"/>
        <w:rPr>
          <w:sz w:val="18"/>
          <w:szCs w:val="18"/>
        </w:rPr>
      </w:pPr>
    </w:p>
    <w:p w14:paraId="1ADB57F9" w14:textId="77777777" w:rsidR="0003225C" w:rsidRDefault="0003225C">
      <w:pPr>
        <w:spacing w:after="0"/>
        <w:ind w:right="625"/>
        <w:rPr>
          <w:sz w:val="18"/>
          <w:szCs w:val="18"/>
        </w:rPr>
        <w:sectPr w:rsidR="0003225C">
          <w:headerReference w:type="even" r:id="rId8"/>
          <w:headerReference w:type="default" r:id="rId9"/>
          <w:footerReference w:type="even" r:id="rId10"/>
          <w:footerReference w:type="default" r:id="rId11"/>
          <w:footerReference w:type="first" r:id="rId12"/>
          <w:pgSz w:w="11906" w:h="16838"/>
          <w:pgMar w:top="1418" w:right="1418" w:bottom="1701" w:left="1701" w:header="567" w:footer="567" w:gutter="0"/>
          <w:pgNumType w:start="1"/>
          <w:cols w:space="720"/>
          <w:titlePg/>
        </w:sectPr>
      </w:pPr>
    </w:p>
    <w:p w14:paraId="6BCAB08A" w14:textId="6E7017FC" w:rsidR="0003225C" w:rsidRDefault="0040248D">
      <w:pPr>
        <w:pBdr>
          <w:top w:val="nil"/>
          <w:left w:val="nil"/>
          <w:bottom w:val="nil"/>
          <w:right w:val="nil"/>
          <w:between w:val="nil"/>
        </w:pBdr>
        <w:tabs>
          <w:tab w:val="left" w:pos="8505"/>
        </w:tabs>
        <w:spacing w:after="0" w:line="240" w:lineRule="auto"/>
        <w:ind w:left="851" w:right="849"/>
        <w:jc w:val="both"/>
        <w:rPr>
          <w:color w:val="000000"/>
          <w:sz w:val="18"/>
          <w:szCs w:val="18"/>
          <w:highlight w:val="white"/>
        </w:rPr>
      </w:pPr>
      <w:proofErr w:type="spellStart"/>
      <w:r>
        <w:rPr>
          <w:b/>
          <w:color w:val="000000"/>
          <w:sz w:val="18"/>
          <w:szCs w:val="18"/>
        </w:rPr>
        <w:t>Abstrak</w:t>
      </w:r>
      <w:proofErr w:type="spellEnd"/>
      <w:r>
        <w:rPr>
          <w:b/>
          <w:color w:val="000000"/>
          <w:sz w:val="18"/>
          <w:szCs w:val="18"/>
        </w:rPr>
        <w:t>:</w:t>
      </w:r>
      <w:r>
        <w:rPr>
          <w:b/>
          <w:i/>
          <w:color w:val="000000"/>
          <w:sz w:val="18"/>
          <w:szCs w:val="18"/>
        </w:rPr>
        <w:t xml:space="preserve"> </w:t>
      </w:r>
      <w:proofErr w:type="spellStart"/>
      <w:r w:rsidR="00C71FD3" w:rsidRPr="00C71FD3">
        <w:rPr>
          <w:color w:val="000000"/>
          <w:sz w:val="18"/>
          <w:szCs w:val="18"/>
        </w:rPr>
        <w:t>Penelitian</w:t>
      </w:r>
      <w:proofErr w:type="spellEnd"/>
      <w:r w:rsidR="00C71FD3" w:rsidRPr="00C71FD3">
        <w:rPr>
          <w:color w:val="000000"/>
          <w:sz w:val="18"/>
          <w:szCs w:val="18"/>
        </w:rPr>
        <w:t xml:space="preserve"> </w:t>
      </w:r>
      <w:proofErr w:type="spellStart"/>
      <w:r w:rsidR="00C71FD3" w:rsidRPr="00C71FD3">
        <w:rPr>
          <w:color w:val="000000"/>
          <w:sz w:val="18"/>
          <w:szCs w:val="18"/>
        </w:rPr>
        <w:t>inibertujuan</w:t>
      </w:r>
      <w:proofErr w:type="spellEnd"/>
      <w:r w:rsidR="00C71FD3" w:rsidRPr="00C71FD3">
        <w:rPr>
          <w:color w:val="000000"/>
          <w:sz w:val="18"/>
          <w:szCs w:val="18"/>
        </w:rPr>
        <w:t xml:space="preserve"> </w:t>
      </w:r>
      <w:proofErr w:type="spellStart"/>
      <w:r w:rsidR="00C71FD3" w:rsidRPr="00C71FD3">
        <w:rPr>
          <w:color w:val="000000"/>
          <w:sz w:val="18"/>
          <w:szCs w:val="18"/>
        </w:rPr>
        <w:t>untuk</w:t>
      </w:r>
      <w:proofErr w:type="spellEnd"/>
      <w:r w:rsidR="00C71FD3" w:rsidRPr="00C71FD3">
        <w:rPr>
          <w:color w:val="000000"/>
          <w:sz w:val="18"/>
          <w:szCs w:val="18"/>
        </w:rPr>
        <w:t xml:space="preserve"> </w:t>
      </w:r>
      <w:proofErr w:type="spellStart"/>
      <w:r w:rsidR="00C71FD3" w:rsidRPr="00C71FD3">
        <w:rPr>
          <w:color w:val="000000"/>
          <w:sz w:val="18"/>
          <w:szCs w:val="18"/>
        </w:rPr>
        <w:t>mengali</w:t>
      </w:r>
      <w:proofErr w:type="spellEnd"/>
      <w:r w:rsidR="00C71FD3" w:rsidRPr="00C71FD3">
        <w:rPr>
          <w:color w:val="000000"/>
          <w:sz w:val="18"/>
          <w:szCs w:val="18"/>
        </w:rPr>
        <w:t xml:space="preserve"> </w:t>
      </w:r>
      <w:proofErr w:type="spellStart"/>
      <w:r w:rsidR="00C71FD3" w:rsidRPr="00C71FD3">
        <w:rPr>
          <w:color w:val="000000"/>
          <w:sz w:val="18"/>
          <w:szCs w:val="18"/>
        </w:rPr>
        <w:t>informasi</w:t>
      </w:r>
      <w:proofErr w:type="spellEnd"/>
      <w:r w:rsidR="00C71FD3" w:rsidRPr="00C71FD3">
        <w:rPr>
          <w:color w:val="000000"/>
          <w:sz w:val="18"/>
          <w:szCs w:val="18"/>
        </w:rPr>
        <w:t xml:space="preserve"> </w:t>
      </w:r>
      <w:proofErr w:type="spellStart"/>
      <w:r w:rsidR="00C71FD3" w:rsidRPr="00C71FD3">
        <w:rPr>
          <w:color w:val="000000"/>
          <w:sz w:val="18"/>
          <w:szCs w:val="18"/>
        </w:rPr>
        <w:t>tentang</w:t>
      </w:r>
      <w:proofErr w:type="spellEnd"/>
      <w:r w:rsidR="00C71FD3" w:rsidRPr="00C71FD3">
        <w:rPr>
          <w:color w:val="000000"/>
          <w:sz w:val="18"/>
          <w:szCs w:val="18"/>
        </w:rPr>
        <w:t xml:space="preserve"> </w:t>
      </w:r>
      <w:proofErr w:type="spellStart"/>
      <w:r w:rsidR="00C71FD3" w:rsidRPr="00C71FD3">
        <w:rPr>
          <w:color w:val="000000"/>
          <w:sz w:val="18"/>
          <w:szCs w:val="18"/>
        </w:rPr>
        <w:t>kebutuhan</w:t>
      </w:r>
      <w:proofErr w:type="spellEnd"/>
      <w:r w:rsidR="00C71FD3" w:rsidRPr="00C71FD3">
        <w:rPr>
          <w:color w:val="000000"/>
          <w:sz w:val="18"/>
          <w:szCs w:val="18"/>
        </w:rPr>
        <w:t xml:space="preserve"> dan </w:t>
      </w:r>
      <w:proofErr w:type="spellStart"/>
      <w:r w:rsidR="00C71FD3" w:rsidRPr="00C71FD3">
        <w:rPr>
          <w:color w:val="000000"/>
          <w:sz w:val="18"/>
          <w:szCs w:val="18"/>
        </w:rPr>
        <w:t>masalah</w:t>
      </w:r>
      <w:proofErr w:type="spellEnd"/>
      <w:r w:rsidR="00C71FD3" w:rsidRPr="00C71FD3">
        <w:rPr>
          <w:color w:val="000000"/>
          <w:sz w:val="18"/>
          <w:szCs w:val="18"/>
        </w:rPr>
        <w:t xml:space="preserve"> yang </w:t>
      </w:r>
      <w:proofErr w:type="spellStart"/>
      <w:r w:rsidR="00C71FD3" w:rsidRPr="00C71FD3">
        <w:rPr>
          <w:color w:val="000000"/>
          <w:sz w:val="18"/>
          <w:szCs w:val="18"/>
        </w:rPr>
        <w:t>timbul</w:t>
      </w:r>
      <w:proofErr w:type="spellEnd"/>
      <w:r w:rsidR="00C71FD3" w:rsidRPr="00C71FD3">
        <w:rPr>
          <w:color w:val="000000"/>
          <w:sz w:val="18"/>
          <w:szCs w:val="18"/>
        </w:rPr>
        <w:t xml:space="preserve"> </w:t>
      </w:r>
      <w:proofErr w:type="spellStart"/>
      <w:r w:rsidR="00C71FD3" w:rsidRPr="00C71FD3">
        <w:rPr>
          <w:color w:val="000000"/>
          <w:sz w:val="18"/>
          <w:szCs w:val="18"/>
        </w:rPr>
        <w:t>selama</w:t>
      </w:r>
      <w:proofErr w:type="spellEnd"/>
      <w:r w:rsidR="00C71FD3" w:rsidRPr="00C71FD3">
        <w:rPr>
          <w:color w:val="000000"/>
          <w:sz w:val="18"/>
          <w:szCs w:val="18"/>
        </w:rPr>
        <w:t xml:space="preserve"> </w:t>
      </w:r>
      <w:proofErr w:type="spellStart"/>
      <w:r w:rsidR="00C71FD3" w:rsidRPr="00C71FD3">
        <w:rPr>
          <w:color w:val="000000"/>
          <w:sz w:val="18"/>
          <w:szCs w:val="18"/>
        </w:rPr>
        <w:t>pembelajaran</w:t>
      </w:r>
      <w:proofErr w:type="spellEnd"/>
      <w:r w:rsidR="00C71FD3" w:rsidRPr="00C71FD3">
        <w:rPr>
          <w:color w:val="000000"/>
          <w:sz w:val="18"/>
          <w:szCs w:val="18"/>
        </w:rPr>
        <w:t xml:space="preserve"> </w:t>
      </w:r>
      <w:proofErr w:type="spellStart"/>
      <w:r w:rsidR="00C71FD3" w:rsidRPr="00C71FD3">
        <w:rPr>
          <w:color w:val="000000"/>
          <w:sz w:val="18"/>
          <w:szCs w:val="18"/>
        </w:rPr>
        <w:t>jarak</w:t>
      </w:r>
      <w:proofErr w:type="spellEnd"/>
      <w:r w:rsidR="00C71FD3" w:rsidRPr="00C71FD3">
        <w:rPr>
          <w:color w:val="000000"/>
          <w:sz w:val="18"/>
          <w:szCs w:val="18"/>
        </w:rPr>
        <w:t xml:space="preserve"> </w:t>
      </w:r>
      <w:proofErr w:type="spellStart"/>
      <w:r w:rsidR="00C71FD3" w:rsidRPr="00C71FD3">
        <w:rPr>
          <w:color w:val="000000"/>
          <w:sz w:val="18"/>
          <w:szCs w:val="18"/>
        </w:rPr>
        <w:t>jauh</w:t>
      </w:r>
      <w:proofErr w:type="spellEnd"/>
      <w:r w:rsidR="00C71FD3" w:rsidRPr="00C71FD3">
        <w:rPr>
          <w:color w:val="000000"/>
          <w:sz w:val="18"/>
          <w:szCs w:val="18"/>
        </w:rPr>
        <w:t xml:space="preserve"> pada Anak </w:t>
      </w:r>
      <w:proofErr w:type="spellStart"/>
      <w:r w:rsidR="00C71FD3" w:rsidRPr="00C71FD3">
        <w:rPr>
          <w:color w:val="000000"/>
          <w:sz w:val="18"/>
          <w:szCs w:val="18"/>
        </w:rPr>
        <w:t>Berkebutuhan</w:t>
      </w:r>
      <w:proofErr w:type="spellEnd"/>
      <w:r w:rsidR="00C71FD3" w:rsidRPr="00C71FD3">
        <w:rPr>
          <w:color w:val="000000"/>
          <w:sz w:val="18"/>
          <w:szCs w:val="18"/>
        </w:rPr>
        <w:t xml:space="preserve"> </w:t>
      </w:r>
      <w:proofErr w:type="spellStart"/>
      <w:r w:rsidR="00C71FD3" w:rsidRPr="00C71FD3">
        <w:rPr>
          <w:color w:val="000000"/>
          <w:sz w:val="18"/>
          <w:szCs w:val="18"/>
        </w:rPr>
        <w:t>Khusus</w:t>
      </w:r>
      <w:proofErr w:type="spellEnd"/>
      <w:r w:rsidR="00C71FD3" w:rsidRPr="00C71FD3">
        <w:rPr>
          <w:color w:val="000000"/>
          <w:sz w:val="18"/>
          <w:szCs w:val="18"/>
        </w:rPr>
        <w:t xml:space="preserve"> di masa </w:t>
      </w:r>
      <w:proofErr w:type="spellStart"/>
      <w:r w:rsidR="00C71FD3" w:rsidRPr="00C71FD3">
        <w:rPr>
          <w:color w:val="000000"/>
          <w:sz w:val="18"/>
          <w:szCs w:val="18"/>
        </w:rPr>
        <w:t>pandemi</w:t>
      </w:r>
      <w:proofErr w:type="spellEnd"/>
      <w:r w:rsidR="00C71FD3" w:rsidRPr="00C71FD3">
        <w:rPr>
          <w:color w:val="000000"/>
          <w:sz w:val="18"/>
          <w:szCs w:val="18"/>
        </w:rPr>
        <w:t xml:space="preserve"> Covid-19. </w:t>
      </w:r>
      <w:proofErr w:type="spellStart"/>
      <w:r w:rsidR="00C71FD3" w:rsidRPr="00C71FD3">
        <w:rPr>
          <w:color w:val="000000"/>
          <w:sz w:val="18"/>
          <w:szCs w:val="18"/>
        </w:rPr>
        <w:t>Metode</w:t>
      </w:r>
      <w:proofErr w:type="spellEnd"/>
      <w:r w:rsidR="00C71FD3" w:rsidRPr="00C71FD3">
        <w:rPr>
          <w:color w:val="000000"/>
          <w:sz w:val="18"/>
          <w:szCs w:val="18"/>
        </w:rPr>
        <w:t xml:space="preserve"> </w:t>
      </w:r>
      <w:proofErr w:type="spellStart"/>
      <w:r w:rsidR="00C71FD3" w:rsidRPr="00C71FD3">
        <w:rPr>
          <w:color w:val="000000"/>
          <w:sz w:val="18"/>
          <w:szCs w:val="18"/>
        </w:rPr>
        <w:t>penelitian</w:t>
      </w:r>
      <w:proofErr w:type="spellEnd"/>
      <w:r w:rsidR="00C71FD3" w:rsidRPr="00C71FD3">
        <w:rPr>
          <w:color w:val="000000"/>
          <w:sz w:val="18"/>
          <w:szCs w:val="18"/>
        </w:rPr>
        <w:t xml:space="preserve"> </w:t>
      </w:r>
      <w:proofErr w:type="spellStart"/>
      <w:r w:rsidR="00C71FD3" w:rsidRPr="00C71FD3">
        <w:rPr>
          <w:color w:val="000000"/>
          <w:sz w:val="18"/>
          <w:szCs w:val="18"/>
        </w:rPr>
        <w:t>menggunakan</w:t>
      </w:r>
      <w:proofErr w:type="spellEnd"/>
      <w:r w:rsidR="00C71FD3" w:rsidRPr="00C71FD3">
        <w:rPr>
          <w:color w:val="000000"/>
          <w:sz w:val="18"/>
          <w:szCs w:val="18"/>
        </w:rPr>
        <w:t xml:space="preserve"> </w:t>
      </w:r>
      <w:proofErr w:type="spellStart"/>
      <w:r w:rsidR="00C71FD3" w:rsidRPr="00C71FD3">
        <w:rPr>
          <w:color w:val="000000"/>
          <w:sz w:val="18"/>
          <w:szCs w:val="18"/>
        </w:rPr>
        <w:t>kualitatif</w:t>
      </w:r>
      <w:proofErr w:type="spellEnd"/>
      <w:r w:rsidR="00C71FD3" w:rsidRPr="00C71FD3">
        <w:rPr>
          <w:color w:val="000000"/>
          <w:sz w:val="18"/>
          <w:szCs w:val="18"/>
        </w:rPr>
        <w:t xml:space="preserve"> </w:t>
      </w:r>
      <w:proofErr w:type="spellStart"/>
      <w:r w:rsidR="00C71FD3" w:rsidRPr="00C71FD3">
        <w:rPr>
          <w:color w:val="000000"/>
          <w:sz w:val="18"/>
          <w:szCs w:val="18"/>
        </w:rPr>
        <w:t>deskriptif</w:t>
      </w:r>
      <w:proofErr w:type="spellEnd"/>
      <w:r w:rsidR="00C71FD3" w:rsidRPr="00C71FD3">
        <w:rPr>
          <w:color w:val="000000"/>
          <w:sz w:val="18"/>
          <w:szCs w:val="18"/>
        </w:rPr>
        <w:t xml:space="preserve"> </w:t>
      </w:r>
      <w:proofErr w:type="spellStart"/>
      <w:r w:rsidR="00C71FD3" w:rsidRPr="00C71FD3">
        <w:rPr>
          <w:color w:val="000000"/>
          <w:sz w:val="18"/>
          <w:szCs w:val="18"/>
        </w:rPr>
        <w:t>dengan</w:t>
      </w:r>
      <w:proofErr w:type="spellEnd"/>
      <w:r w:rsidR="00C71FD3" w:rsidRPr="00C71FD3">
        <w:rPr>
          <w:color w:val="000000"/>
          <w:sz w:val="18"/>
          <w:szCs w:val="18"/>
        </w:rPr>
        <w:t xml:space="preserve"> </w:t>
      </w:r>
      <w:proofErr w:type="spellStart"/>
      <w:r w:rsidR="00C71FD3" w:rsidRPr="00C71FD3">
        <w:rPr>
          <w:color w:val="000000"/>
          <w:sz w:val="18"/>
          <w:szCs w:val="18"/>
        </w:rPr>
        <w:t>pendekatan</w:t>
      </w:r>
      <w:proofErr w:type="spellEnd"/>
      <w:r w:rsidR="00C71FD3" w:rsidRPr="00C71FD3">
        <w:rPr>
          <w:color w:val="000000"/>
          <w:sz w:val="18"/>
          <w:szCs w:val="18"/>
        </w:rPr>
        <w:t xml:space="preserve"> </w:t>
      </w:r>
      <w:r w:rsidR="00C71FD3" w:rsidRPr="00C71FD3">
        <w:rPr>
          <w:i/>
          <w:iCs/>
          <w:color w:val="000000"/>
          <w:sz w:val="18"/>
          <w:szCs w:val="18"/>
        </w:rPr>
        <w:t>case study</w:t>
      </w:r>
      <w:r w:rsidR="00C71FD3" w:rsidRPr="00C71FD3">
        <w:rPr>
          <w:color w:val="000000"/>
          <w:sz w:val="18"/>
          <w:szCs w:val="18"/>
        </w:rPr>
        <w:t xml:space="preserve">. </w:t>
      </w:r>
      <w:proofErr w:type="spellStart"/>
      <w:r w:rsidR="00C71FD3" w:rsidRPr="00C71FD3">
        <w:rPr>
          <w:color w:val="000000"/>
          <w:sz w:val="18"/>
          <w:szCs w:val="18"/>
        </w:rPr>
        <w:t>Dengan</w:t>
      </w:r>
      <w:proofErr w:type="spellEnd"/>
      <w:r w:rsidR="00C71FD3" w:rsidRPr="00C71FD3">
        <w:rPr>
          <w:color w:val="000000"/>
          <w:sz w:val="18"/>
          <w:szCs w:val="18"/>
        </w:rPr>
        <w:t xml:space="preserve"> </w:t>
      </w:r>
      <w:proofErr w:type="spellStart"/>
      <w:r w:rsidR="00C71FD3" w:rsidRPr="00C71FD3">
        <w:rPr>
          <w:color w:val="000000"/>
          <w:sz w:val="18"/>
          <w:szCs w:val="18"/>
        </w:rPr>
        <w:t>jumlah</w:t>
      </w:r>
      <w:proofErr w:type="spellEnd"/>
      <w:r w:rsidR="00C71FD3" w:rsidRPr="00C71FD3">
        <w:rPr>
          <w:color w:val="000000"/>
          <w:sz w:val="18"/>
          <w:szCs w:val="18"/>
        </w:rPr>
        <w:t xml:space="preserve"> </w:t>
      </w:r>
      <w:proofErr w:type="spellStart"/>
      <w:r w:rsidR="00C71FD3" w:rsidRPr="00C71FD3">
        <w:rPr>
          <w:color w:val="000000"/>
          <w:sz w:val="18"/>
          <w:szCs w:val="18"/>
        </w:rPr>
        <w:t>responden</w:t>
      </w:r>
      <w:proofErr w:type="spellEnd"/>
      <w:r w:rsidR="00C71FD3" w:rsidRPr="00C71FD3">
        <w:rPr>
          <w:color w:val="000000"/>
          <w:sz w:val="18"/>
          <w:szCs w:val="18"/>
        </w:rPr>
        <w:t xml:space="preserve"> 220 guru </w:t>
      </w:r>
      <w:proofErr w:type="spellStart"/>
      <w:r w:rsidR="00C71FD3" w:rsidRPr="00C71FD3">
        <w:rPr>
          <w:color w:val="000000"/>
          <w:sz w:val="18"/>
          <w:szCs w:val="18"/>
        </w:rPr>
        <w:t>Sekolah</w:t>
      </w:r>
      <w:proofErr w:type="spellEnd"/>
      <w:r w:rsidR="00C71FD3" w:rsidRPr="00C71FD3">
        <w:rPr>
          <w:color w:val="000000"/>
          <w:sz w:val="18"/>
          <w:szCs w:val="18"/>
        </w:rPr>
        <w:t xml:space="preserve"> </w:t>
      </w:r>
      <w:proofErr w:type="spellStart"/>
      <w:r w:rsidR="00C71FD3" w:rsidRPr="00C71FD3">
        <w:rPr>
          <w:color w:val="000000"/>
          <w:sz w:val="18"/>
          <w:szCs w:val="18"/>
        </w:rPr>
        <w:t>inklusi</w:t>
      </w:r>
      <w:proofErr w:type="spellEnd"/>
      <w:r w:rsidR="00C71FD3" w:rsidRPr="00C71FD3">
        <w:rPr>
          <w:color w:val="000000"/>
          <w:sz w:val="18"/>
          <w:szCs w:val="18"/>
        </w:rPr>
        <w:t xml:space="preserve"> dan </w:t>
      </w:r>
      <w:proofErr w:type="spellStart"/>
      <w:r w:rsidR="00C71FD3" w:rsidRPr="00C71FD3">
        <w:rPr>
          <w:color w:val="000000"/>
          <w:sz w:val="18"/>
          <w:szCs w:val="18"/>
        </w:rPr>
        <w:t>Sekolah</w:t>
      </w:r>
      <w:proofErr w:type="spellEnd"/>
      <w:r w:rsidR="00C71FD3" w:rsidRPr="00C71FD3">
        <w:rPr>
          <w:color w:val="000000"/>
          <w:sz w:val="18"/>
          <w:szCs w:val="18"/>
        </w:rPr>
        <w:t xml:space="preserve"> </w:t>
      </w:r>
      <w:proofErr w:type="spellStart"/>
      <w:r w:rsidR="00C71FD3" w:rsidRPr="00C71FD3">
        <w:rPr>
          <w:color w:val="000000"/>
          <w:sz w:val="18"/>
          <w:szCs w:val="18"/>
        </w:rPr>
        <w:t>Luar</w:t>
      </w:r>
      <w:proofErr w:type="spellEnd"/>
      <w:r w:rsidR="00C71FD3" w:rsidRPr="00C71FD3">
        <w:rPr>
          <w:color w:val="000000"/>
          <w:sz w:val="18"/>
          <w:szCs w:val="18"/>
        </w:rPr>
        <w:t xml:space="preserve"> </w:t>
      </w:r>
      <w:proofErr w:type="spellStart"/>
      <w:r w:rsidR="00C71FD3" w:rsidRPr="00C71FD3">
        <w:rPr>
          <w:color w:val="000000"/>
          <w:sz w:val="18"/>
          <w:szCs w:val="18"/>
        </w:rPr>
        <w:t>Biasa</w:t>
      </w:r>
      <w:proofErr w:type="spellEnd"/>
      <w:r w:rsidR="00C71FD3" w:rsidRPr="00C71FD3">
        <w:rPr>
          <w:color w:val="000000"/>
          <w:sz w:val="18"/>
          <w:szCs w:val="18"/>
        </w:rPr>
        <w:t xml:space="preserve"> di Indonesia. </w:t>
      </w:r>
      <w:proofErr w:type="spellStart"/>
      <w:r w:rsidR="00C71FD3" w:rsidRPr="00C71FD3">
        <w:rPr>
          <w:color w:val="000000"/>
          <w:sz w:val="18"/>
          <w:szCs w:val="18"/>
        </w:rPr>
        <w:t>Penyebaran</w:t>
      </w:r>
      <w:proofErr w:type="spellEnd"/>
      <w:r w:rsidR="00C71FD3" w:rsidRPr="00C71FD3">
        <w:rPr>
          <w:color w:val="000000"/>
          <w:sz w:val="18"/>
          <w:szCs w:val="18"/>
        </w:rPr>
        <w:t xml:space="preserve"> instrument </w:t>
      </w:r>
      <w:proofErr w:type="spellStart"/>
      <w:r w:rsidR="00C71FD3" w:rsidRPr="00C71FD3">
        <w:rPr>
          <w:color w:val="000000"/>
          <w:sz w:val="18"/>
          <w:szCs w:val="18"/>
        </w:rPr>
        <w:t>melalui</w:t>
      </w:r>
      <w:proofErr w:type="spellEnd"/>
      <w:r w:rsidR="00C71FD3" w:rsidRPr="00C71FD3">
        <w:rPr>
          <w:color w:val="000000"/>
          <w:sz w:val="18"/>
          <w:szCs w:val="18"/>
        </w:rPr>
        <w:t xml:space="preserve"> </w:t>
      </w:r>
      <w:r w:rsidR="00C71FD3" w:rsidRPr="00C71FD3">
        <w:rPr>
          <w:i/>
          <w:iCs/>
          <w:color w:val="000000"/>
          <w:sz w:val="18"/>
          <w:szCs w:val="18"/>
        </w:rPr>
        <w:t>google form</w:t>
      </w:r>
      <w:r w:rsidR="00C71FD3" w:rsidRPr="00C71FD3">
        <w:rPr>
          <w:color w:val="000000"/>
          <w:sz w:val="18"/>
          <w:szCs w:val="18"/>
        </w:rPr>
        <w:t xml:space="preserve"> yang </w:t>
      </w:r>
      <w:proofErr w:type="spellStart"/>
      <w:r w:rsidR="00C71FD3" w:rsidRPr="00C71FD3">
        <w:rPr>
          <w:color w:val="000000"/>
          <w:sz w:val="18"/>
          <w:szCs w:val="18"/>
        </w:rPr>
        <w:t>kemudian</w:t>
      </w:r>
      <w:proofErr w:type="spellEnd"/>
      <w:r w:rsidR="00C71FD3" w:rsidRPr="00C71FD3">
        <w:rPr>
          <w:color w:val="000000"/>
          <w:sz w:val="18"/>
          <w:szCs w:val="18"/>
        </w:rPr>
        <w:t xml:space="preserve"> </w:t>
      </w:r>
      <w:proofErr w:type="spellStart"/>
      <w:r w:rsidR="00C71FD3" w:rsidRPr="00C71FD3">
        <w:rPr>
          <w:color w:val="000000"/>
          <w:sz w:val="18"/>
          <w:szCs w:val="18"/>
        </w:rPr>
        <w:t>dianalisis</w:t>
      </w:r>
      <w:proofErr w:type="spellEnd"/>
      <w:r w:rsidR="00C71FD3" w:rsidRPr="00C71FD3">
        <w:rPr>
          <w:color w:val="000000"/>
          <w:sz w:val="18"/>
          <w:szCs w:val="18"/>
        </w:rPr>
        <w:t xml:space="preserve"> </w:t>
      </w:r>
      <w:proofErr w:type="spellStart"/>
      <w:r w:rsidR="00C71FD3" w:rsidRPr="00C71FD3">
        <w:rPr>
          <w:color w:val="000000"/>
          <w:sz w:val="18"/>
          <w:szCs w:val="18"/>
        </w:rPr>
        <w:t>menggunkan</w:t>
      </w:r>
      <w:proofErr w:type="spellEnd"/>
      <w:r w:rsidR="00C71FD3" w:rsidRPr="00C71FD3">
        <w:rPr>
          <w:color w:val="000000"/>
          <w:sz w:val="18"/>
          <w:szCs w:val="18"/>
        </w:rPr>
        <w:t xml:space="preserve"> SPSS. Hasil </w:t>
      </w:r>
      <w:proofErr w:type="spellStart"/>
      <w:r w:rsidR="00C71FD3" w:rsidRPr="00C71FD3">
        <w:rPr>
          <w:color w:val="000000"/>
          <w:sz w:val="18"/>
          <w:szCs w:val="18"/>
        </w:rPr>
        <w:t>penelitian</w:t>
      </w:r>
      <w:proofErr w:type="spellEnd"/>
      <w:r w:rsidR="00C71FD3" w:rsidRPr="00C71FD3">
        <w:rPr>
          <w:color w:val="000000"/>
          <w:sz w:val="18"/>
          <w:szCs w:val="18"/>
        </w:rPr>
        <w:t xml:space="preserve"> yang </w:t>
      </w:r>
      <w:proofErr w:type="spellStart"/>
      <w:r w:rsidR="00C71FD3" w:rsidRPr="00C71FD3">
        <w:rPr>
          <w:color w:val="000000"/>
          <w:sz w:val="18"/>
          <w:szCs w:val="18"/>
        </w:rPr>
        <w:t>didapatkan</w:t>
      </w:r>
      <w:proofErr w:type="spellEnd"/>
      <w:r w:rsidR="00C71FD3" w:rsidRPr="00C71FD3">
        <w:rPr>
          <w:color w:val="000000"/>
          <w:sz w:val="18"/>
          <w:szCs w:val="18"/>
        </w:rPr>
        <w:t xml:space="preserve"> </w:t>
      </w:r>
      <w:proofErr w:type="spellStart"/>
      <w:r w:rsidR="00C71FD3" w:rsidRPr="00C71FD3">
        <w:rPr>
          <w:color w:val="000000"/>
          <w:sz w:val="18"/>
          <w:szCs w:val="18"/>
        </w:rPr>
        <w:t>temuan</w:t>
      </w:r>
      <w:proofErr w:type="spellEnd"/>
      <w:r w:rsidR="00C71FD3" w:rsidRPr="00C71FD3">
        <w:rPr>
          <w:color w:val="000000"/>
          <w:sz w:val="18"/>
          <w:szCs w:val="18"/>
        </w:rPr>
        <w:t xml:space="preserve"> </w:t>
      </w:r>
      <w:proofErr w:type="spellStart"/>
      <w:r w:rsidR="00C71FD3" w:rsidRPr="00C71FD3">
        <w:rPr>
          <w:color w:val="000000"/>
          <w:sz w:val="18"/>
          <w:szCs w:val="18"/>
        </w:rPr>
        <w:t>antara</w:t>
      </w:r>
      <w:proofErr w:type="spellEnd"/>
      <w:r w:rsidR="00C71FD3" w:rsidRPr="00C71FD3">
        <w:rPr>
          <w:color w:val="000000"/>
          <w:sz w:val="18"/>
          <w:szCs w:val="18"/>
        </w:rPr>
        <w:t xml:space="preserve"> lain; 1) </w:t>
      </w:r>
      <w:proofErr w:type="spellStart"/>
      <w:r w:rsidR="00C71FD3" w:rsidRPr="00C71FD3">
        <w:rPr>
          <w:color w:val="000000"/>
          <w:sz w:val="18"/>
          <w:szCs w:val="18"/>
        </w:rPr>
        <w:t>kendala</w:t>
      </w:r>
      <w:proofErr w:type="spellEnd"/>
      <w:r w:rsidR="00C71FD3" w:rsidRPr="00C71FD3">
        <w:rPr>
          <w:color w:val="000000"/>
          <w:sz w:val="18"/>
          <w:szCs w:val="18"/>
        </w:rPr>
        <w:t xml:space="preserve"> </w:t>
      </w:r>
      <w:proofErr w:type="spellStart"/>
      <w:r w:rsidR="00C71FD3" w:rsidRPr="00C71FD3">
        <w:rPr>
          <w:color w:val="000000"/>
          <w:sz w:val="18"/>
          <w:szCs w:val="18"/>
        </w:rPr>
        <w:t>terbesar</w:t>
      </w:r>
      <w:proofErr w:type="spellEnd"/>
      <w:r w:rsidR="00C71FD3" w:rsidRPr="00C71FD3">
        <w:rPr>
          <w:color w:val="000000"/>
          <w:sz w:val="18"/>
          <w:szCs w:val="18"/>
        </w:rPr>
        <w:t xml:space="preserve"> yang </w:t>
      </w:r>
      <w:proofErr w:type="spellStart"/>
      <w:r w:rsidR="00C71FD3" w:rsidRPr="00C71FD3">
        <w:rPr>
          <w:color w:val="000000"/>
          <w:sz w:val="18"/>
          <w:szCs w:val="18"/>
        </w:rPr>
        <w:t>dialami</w:t>
      </w:r>
      <w:proofErr w:type="spellEnd"/>
      <w:r w:rsidR="00C71FD3" w:rsidRPr="00C71FD3">
        <w:rPr>
          <w:color w:val="000000"/>
          <w:sz w:val="18"/>
          <w:szCs w:val="18"/>
        </w:rPr>
        <w:t xml:space="preserve"> guru </w:t>
      </w:r>
      <w:proofErr w:type="spellStart"/>
      <w:r w:rsidR="00C71FD3" w:rsidRPr="00C71FD3">
        <w:rPr>
          <w:color w:val="000000"/>
          <w:sz w:val="18"/>
          <w:szCs w:val="18"/>
        </w:rPr>
        <w:t>dalam</w:t>
      </w:r>
      <w:proofErr w:type="spellEnd"/>
      <w:r w:rsidR="00C71FD3" w:rsidRPr="00C71FD3">
        <w:rPr>
          <w:color w:val="000000"/>
          <w:sz w:val="18"/>
          <w:szCs w:val="18"/>
        </w:rPr>
        <w:t xml:space="preserve"> </w:t>
      </w:r>
      <w:proofErr w:type="spellStart"/>
      <w:r w:rsidR="00C71FD3" w:rsidRPr="00C71FD3">
        <w:rPr>
          <w:color w:val="000000"/>
          <w:sz w:val="18"/>
          <w:szCs w:val="18"/>
        </w:rPr>
        <w:t>pembelajaran</w:t>
      </w:r>
      <w:proofErr w:type="spellEnd"/>
      <w:r w:rsidR="00C71FD3" w:rsidRPr="00C71FD3">
        <w:rPr>
          <w:color w:val="000000"/>
          <w:sz w:val="18"/>
          <w:szCs w:val="18"/>
        </w:rPr>
        <w:t xml:space="preserve"> </w:t>
      </w:r>
      <w:proofErr w:type="spellStart"/>
      <w:r w:rsidR="00C71FD3" w:rsidRPr="00C71FD3">
        <w:rPr>
          <w:color w:val="000000"/>
          <w:sz w:val="18"/>
          <w:szCs w:val="18"/>
        </w:rPr>
        <w:t>jauh</w:t>
      </w:r>
      <w:proofErr w:type="spellEnd"/>
      <w:r w:rsidR="00C71FD3" w:rsidRPr="00C71FD3">
        <w:rPr>
          <w:color w:val="000000"/>
          <w:sz w:val="18"/>
          <w:szCs w:val="18"/>
        </w:rPr>
        <w:t xml:space="preserve"> Anak </w:t>
      </w:r>
      <w:proofErr w:type="spellStart"/>
      <w:r w:rsidR="00C71FD3" w:rsidRPr="00C71FD3">
        <w:rPr>
          <w:color w:val="000000"/>
          <w:sz w:val="18"/>
          <w:szCs w:val="18"/>
        </w:rPr>
        <w:t>Berkebutuhan</w:t>
      </w:r>
      <w:proofErr w:type="spellEnd"/>
      <w:r w:rsidR="00C71FD3" w:rsidRPr="00C71FD3">
        <w:rPr>
          <w:color w:val="000000"/>
          <w:sz w:val="18"/>
          <w:szCs w:val="18"/>
        </w:rPr>
        <w:t xml:space="preserve"> </w:t>
      </w:r>
      <w:proofErr w:type="spellStart"/>
      <w:r w:rsidR="00C71FD3" w:rsidRPr="00C71FD3">
        <w:rPr>
          <w:color w:val="000000"/>
          <w:sz w:val="18"/>
          <w:szCs w:val="18"/>
        </w:rPr>
        <w:t>khusus</w:t>
      </w:r>
      <w:proofErr w:type="spellEnd"/>
      <w:r w:rsidR="00C71FD3" w:rsidRPr="00C71FD3">
        <w:rPr>
          <w:color w:val="000000"/>
          <w:sz w:val="18"/>
          <w:szCs w:val="18"/>
        </w:rPr>
        <w:t xml:space="preserve"> </w:t>
      </w:r>
      <w:proofErr w:type="spellStart"/>
      <w:r w:rsidR="00C71FD3" w:rsidRPr="00C71FD3">
        <w:rPr>
          <w:color w:val="000000"/>
          <w:sz w:val="18"/>
          <w:szCs w:val="18"/>
        </w:rPr>
        <w:t>adalah</w:t>
      </w:r>
      <w:proofErr w:type="spellEnd"/>
      <w:r w:rsidR="00C71FD3" w:rsidRPr="00C71FD3">
        <w:rPr>
          <w:color w:val="000000"/>
          <w:sz w:val="18"/>
          <w:szCs w:val="18"/>
        </w:rPr>
        <w:t xml:space="preserve"> </w:t>
      </w:r>
      <w:proofErr w:type="spellStart"/>
      <w:r w:rsidR="00C71FD3" w:rsidRPr="00C71FD3">
        <w:rPr>
          <w:color w:val="000000"/>
          <w:sz w:val="18"/>
          <w:szCs w:val="18"/>
        </w:rPr>
        <w:t>jaringan</w:t>
      </w:r>
      <w:proofErr w:type="spellEnd"/>
      <w:r w:rsidR="00C71FD3" w:rsidRPr="00C71FD3">
        <w:rPr>
          <w:color w:val="000000"/>
          <w:sz w:val="18"/>
          <w:szCs w:val="18"/>
        </w:rPr>
        <w:t xml:space="preserve"> internet yang </w:t>
      </w:r>
      <w:proofErr w:type="spellStart"/>
      <w:r w:rsidR="00C71FD3" w:rsidRPr="00C71FD3">
        <w:rPr>
          <w:color w:val="000000"/>
          <w:sz w:val="18"/>
          <w:szCs w:val="18"/>
        </w:rPr>
        <w:t>kurang</w:t>
      </w:r>
      <w:proofErr w:type="spellEnd"/>
      <w:r w:rsidR="00C71FD3" w:rsidRPr="00C71FD3">
        <w:rPr>
          <w:color w:val="000000"/>
          <w:sz w:val="18"/>
          <w:szCs w:val="18"/>
        </w:rPr>
        <w:t xml:space="preserve"> </w:t>
      </w:r>
      <w:proofErr w:type="spellStart"/>
      <w:r w:rsidR="00C71FD3" w:rsidRPr="00C71FD3">
        <w:rPr>
          <w:color w:val="000000"/>
          <w:sz w:val="18"/>
          <w:szCs w:val="18"/>
        </w:rPr>
        <w:t>stabil</w:t>
      </w:r>
      <w:proofErr w:type="spellEnd"/>
      <w:r w:rsidR="00C71FD3" w:rsidRPr="00C71FD3">
        <w:rPr>
          <w:color w:val="000000"/>
          <w:sz w:val="18"/>
          <w:szCs w:val="18"/>
        </w:rPr>
        <w:t xml:space="preserve"> </w:t>
      </w:r>
      <w:proofErr w:type="spellStart"/>
      <w:r w:rsidR="00C71FD3" w:rsidRPr="00C71FD3">
        <w:rPr>
          <w:color w:val="000000"/>
          <w:sz w:val="18"/>
          <w:szCs w:val="18"/>
        </w:rPr>
        <w:t>dengan</w:t>
      </w:r>
      <w:proofErr w:type="spellEnd"/>
      <w:r w:rsidR="00C71FD3" w:rsidRPr="00C71FD3">
        <w:rPr>
          <w:color w:val="000000"/>
          <w:sz w:val="18"/>
          <w:szCs w:val="18"/>
        </w:rPr>
        <w:t xml:space="preserve"> </w:t>
      </w:r>
      <w:proofErr w:type="spellStart"/>
      <w:r w:rsidR="00C71FD3" w:rsidRPr="00C71FD3">
        <w:rPr>
          <w:color w:val="000000"/>
          <w:sz w:val="18"/>
          <w:szCs w:val="18"/>
        </w:rPr>
        <w:t>persentase</w:t>
      </w:r>
      <w:proofErr w:type="spellEnd"/>
      <w:r w:rsidR="00C71FD3" w:rsidRPr="00C71FD3">
        <w:rPr>
          <w:color w:val="000000"/>
          <w:sz w:val="18"/>
          <w:szCs w:val="18"/>
        </w:rPr>
        <w:t xml:space="preserve"> </w:t>
      </w:r>
      <w:proofErr w:type="spellStart"/>
      <w:r w:rsidR="00C71FD3" w:rsidRPr="00C71FD3">
        <w:rPr>
          <w:color w:val="000000"/>
          <w:sz w:val="18"/>
          <w:szCs w:val="18"/>
        </w:rPr>
        <w:t>sebesar</w:t>
      </w:r>
      <w:proofErr w:type="spellEnd"/>
      <w:r w:rsidR="00C71FD3" w:rsidRPr="00C71FD3">
        <w:rPr>
          <w:color w:val="000000"/>
          <w:sz w:val="18"/>
          <w:szCs w:val="18"/>
        </w:rPr>
        <w:t xml:space="preserve"> 52,3%. 2) </w:t>
      </w:r>
      <w:proofErr w:type="spellStart"/>
      <w:r w:rsidR="00C71FD3" w:rsidRPr="00C71FD3">
        <w:rPr>
          <w:color w:val="000000"/>
          <w:sz w:val="18"/>
          <w:szCs w:val="18"/>
        </w:rPr>
        <w:t>penerapan</w:t>
      </w:r>
      <w:proofErr w:type="spellEnd"/>
      <w:r w:rsidR="00C71FD3" w:rsidRPr="00C71FD3">
        <w:rPr>
          <w:color w:val="000000"/>
          <w:sz w:val="18"/>
          <w:szCs w:val="18"/>
        </w:rPr>
        <w:t xml:space="preserve"> </w:t>
      </w:r>
      <w:proofErr w:type="spellStart"/>
      <w:r w:rsidR="00C71FD3" w:rsidRPr="00C71FD3">
        <w:rPr>
          <w:color w:val="000000"/>
          <w:sz w:val="18"/>
          <w:szCs w:val="18"/>
        </w:rPr>
        <w:t>pembelajaran</w:t>
      </w:r>
      <w:proofErr w:type="spellEnd"/>
      <w:r w:rsidR="00C71FD3" w:rsidRPr="00C71FD3">
        <w:rPr>
          <w:color w:val="000000"/>
          <w:sz w:val="18"/>
          <w:szCs w:val="18"/>
        </w:rPr>
        <w:t xml:space="preserve"> </w:t>
      </w:r>
      <w:proofErr w:type="spellStart"/>
      <w:r w:rsidR="00C71FD3" w:rsidRPr="00C71FD3">
        <w:rPr>
          <w:color w:val="000000"/>
          <w:sz w:val="18"/>
          <w:szCs w:val="18"/>
        </w:rPr>
        <w:t>jarak</w:t>
      </w:r>
      <w:proofErr w:type="spellEnd"/>
      <w:r w:rsidR="00C71FD3" w:rsidRPr="00C71FD3">
        <w:rPr>
          <w:color w:val="000000"/>
          <w:sz w:val="18"/>
          <w:szCs w:val="18"/>
        </w:rPr>
        <w:t xml:space="preserve"> </w:t>
      </w:r>
      <w:proofErr w:type="spellStart"/>
      <w:r w:rsidR="00C71FD3" w:rsidRPr="00C71FD3">
        <w:rPr>
          <w:color w:val="000000"/>
          <w:sz w:val="18"/>
          <w:szCs w:val="18"/>
        </w:rPr>
        <w:t>jauh</w:t>
      </w:r>
      <w:proofErr w:type="spellEnd"/>
      <w:r w:rsidR="00C71FD3" w:rsidRPr="00C71FD3">
        <w:rPr>
          <w:color w:val="000000"/>
          <w:sz w:val="18"/>
          <w:szCs w:val="18"/>
        </w:rPr>
        <w:t xml:space="preserve"> </w:t>
      </w:r>
      <w:proofErr w:type="spellStart"/>
      <w:r w:rsidR="00C71FD3" w:rsidRPr="00C71FD3">
        <w:rPr>
          <w:color w:val="000000"/>
          <w:sz w:val="18"/>
          <w:szCs w:val="18"/>
        </w:rPr>
        <w:t>untuk</w:t>
      </w:r>
      <w:proofErr w:type="spellEnd"/>
      <w:r w:rsidR="00C71FD3" w:rsidRPr="00C71FD3">
        <w:rPr>
          <w:color w:val="000000"/>
          <w:sz w:val="18"/>
          <w:szCs w:val="18"/>
        </w:rPr>
        <w:t xml:space="preserve"> Anak </w:t>
      </w:r>
      <w:proofErr w:type="spellStart"/>
      <w:r w:rsidR="00C71FD3" w:rsidRPr="00C71FD3">
        <w:rPr>
          <w:color w:val="000000"/>
          <w:sz w:val="18"/>
          <w:szCs w:val="18"/>
        </w:rPr>
        <w:t>Berkebutuhan</w:t>
      </w:r>
      <w:proofErr w:type="spellEnd"/>
      <w:r w:rsidR="00C71FD3" w:rsidRPr="00C71FD3">
        <w:rPr>
          <w:color w:val="000000"/>
          <w:sz w:val="18"/>
          <w:szCs w:val="18"/>
        </w:rPr>
        <w:t xml:space="preserve"> </w:t>
      </w:r>
      <w:proofErr w:type="spellStart"/>
      <w:r w:rsidR="00C71FD3" w:rsidRPr="00C71FD3">
        <w:rPr>
          <w:color w:val="000000"/>
          <w:sz w:val="18"/>
          <w:szCs w:val="18"/>
        </w:rPr>
        <w:t>khusus</w:t>
      </w:r>
      <w:proofErr w:type="spellEnd"/>
      <w:r w:rsidR="00C71FD3" w:rsidRPr="00C71FD3">
        <w:rPr>
          <w:color w:val="000000"/>
          <w:sz w:val="18"/>
          <w:szCs w:val="18"/>
        </w:rPr>
        <w:t xml:space="preserve"> </w:t>
      </w:r>
      <w:proofErr w:type="spellStart"/>
      <w:r w:rsidR="00C71FD3" w:rsidRPr="00C71FD3">
        <w:rPr>
          <w:color w:val="000000"/>
          <w:sz w:val="18"/>
          <w:szCs w:val="18"/>
        </w:rPr>
        <w:t>sangat</w:t>
      </w:r>
      <w:proofErr w:type="spellEnd"/>
      <w:r w:rsidR="00C71FD3" w:rsidRPr="00C71FD3">
        <w:rPr>
          <w:color w:val="000000"/>
          <w:sz w:val="18"/>
          <w:szCs w:val="18"/>
        </w:rPr>
        <w:t xml:space="preserve"> </w:t>
      </w:r>
      <w:proofErr w:type="spellStart"/>
      <w:r w:rsidR="00C71FD3" w:rsidRPr="00C71FD3">
        <w:rPr>
          <w:color w:val="000000"/>
          <w:sz w:val="18"/>
          <w:szCs w:val="18"/>
        </w:rPr>
        <w:t>tidak</w:t>
      </w:r>
      <w:proofErr w:type="spellEnd"/>
      <w:r w:rsidR="00C71FD3" w:rsidRPr="00C71FD3">
        <w:rPr>
          <w:color w:val="000000"/>
          <w:sz w:val="18"/>
          <w:szCs w:val="18"/>
        </w:rPr>
        <w:t xml:space="preserve"> </w:t>
      </w:r>
      <w:proofErr w:type="spellStart"/>
      <w:r w:rsidR="00C71FD3" w:rsidRPr="00C71FD3">
        <w:rPr>
          <w:color w:val="000000"/>
          <w:sz w:val="18"/>
          <w:szCs w:val="18"/>
        </w:rPr>
        <w:t>efektif</w:t>
      </w:r>
      <w:proofErr w:type="spellEnd"/>
      <w:r w:rsidR="00C71FD3" w:rsidRPr="00C71FD3">
        <w:rPr>
          <w:color w:val="000000"/>
          <w:sz w:val="18"/>
          <w:szCs w:val="18"/>
        </w:rPr>
        <w:t xml:space="preserve"> </w:t>
      </w:r>
      <w:proofErr w:type="spellStart"/>
      <w:r w:rsidR="00C71FD3" w:rsidRPr="00C71FD3">
        <w:rPr>
          <w:color w:val="000000"/>
          <w:sz w:val="18"/>
          <w:szCs w:val="18"/>
        </w:rPr>
        <w:t>dilihat</w:t>
      </w:r>
      <w:proofErr w:type="spellEnd"/>
      <w:r w:rsidR="00C71FD3" w:rsidRPr="00C71FD3">
        <w:rPr>
          <w:color w:val="000000"/>
          <w:sz w:val="18"/>
          <w:szCs w:val="18"/>
        </w:rPr>
        <w:t xml:space="preserve"> </w:t>
      </w:r>
      <w:proofErr w:type="spellStart"/>
      <w:r w:rsidR="00C71FD3" w:rsidRPr="00C71FD3">
        <w:rPr>
          <w:color w:val="000000"/>
          <w:sz w:val="18"/>
          <w:szCs w:val="18"/>
        </w:rPr>
        <w:t>dari</w:t>
      </w:r>
      <w:proofErr w:type="spellEnd"/>
      <w:r w:rsidR="00C71FD3" w:rsidRPr="00C71FD3">
        <w:rPr>
          <w:color w:val="000000"/>
          <w:sz w:val="18"/>
          <w:szCs w:val="18"/>
        </w:rPr>
        <w:t xml:space="preserve"> </w:t>
      </w:r>
      <w:proofErr w:type="spellStart"/>
      <w:r w:rsidR="00C71FD3" w:rsidRPr="00C71FD3">
        <w:rPr>
          <w:color w:val="000000"/>
          <w:sz w:val="18"/>
          <w:szCs w:val="18"/>
        </w:rPr>
        <w:t>presentase</w:t>
      </w:r>
      <w:proofErr w:type="spellEnd"/>
      <w:r w:rsidR="00C71FD3" w:rsidRPr="00C71FD3">
        <w:rPr>
          <w:color w:val="000000"/>
          <w:sz w:val="18"/>
          <w:szCs w:val="18"/>
        </w:rPr>
        <w:t xml:space="preserve"> </w:t>
      </w:r>
      <w:proofErr w:type="spellStart"/>
      <w:r w:rsidR="00C71FD3" w:rsidRPr="00C71FD3">
        <w:rPr>
          <w:color w:val="000000"/>
          <w:sz w:val="18"/>
          <w:szCs w:val="18"/>
        </w:rPr>
        <w:t>sebesar</w:t>
      </w:r>
      <w:proofErr w:type="spellEnd"/>
      <w:r w:rsidR="00C71FD3" w:rsidRPr="00C71FD3">
        <w:rPr>
          <w:color w:val="000000"/>
          <w:sz w:val="18"/>
          <w:szCs w:val="18"/>
        </w:rPr>
        <w:t xml:space="preserve"> 83,6%. </w:t>
      </w:r>
      <w:proofErr w:type="spellStart"/>
      <w:r w:rsidR="00C71FD3" w:rsidRPr="00C71FD3">
        <w:rPr>
          <w:color w:val="000000"/>
          <w:sz w:val="18"/>
          <w:szCs w:val="18"/>
        </w:rPr>
        <w:t>Penerapan</w:t>
      </w:r>
      <w:proofErr w:type="spellEnd"/>
      <w:r w:rsidR="00C71FD3" w:rsidRPr="00C71FD3">
        <w:rPr>
          <w:color w:val="000000"/>
          <w:sz w:val="18"/>
          <w:szCs w:val="18"/>
        </w:rPr>
        <w:t xml:space="preserve"> </w:t>
      </w:r>
      <w:proofErr w:type="spellStart"/>
      <w:r w:rsidR="00C71FD3" w:rsidRPr="00C71FD3">
        <w:rPr>
          <w:color w:val="000000"/>
          <w:sz w:val="18"/>
          <w:szCs w:val="18"/>
        </w:rPr>
        <w:t>pembelajaran</w:t>
      </w:r>
      <w:proofErr w:type="spellEnd"/>
      <w:r w:rsidR="00C71FD3" w:rsidRPr="00C71FD3">
        <w:rPr>
          <w:color w:val="000000"/>
          <w:sz w:val="18"/>
          <w:szCs w:val="18"/>
        </w:rPr>
        <w:t xml:space="preserve"> </w:t>
      </w:r>
      <w:proofErr w:type="spellStart"/>
      <w:r w:rsidR="00C71FD3" w:rsidRPr="00C71FD3">
        <w:rPr>
          <w:color w:val="000000"/>
          <w:sz w:val="18"/>
          <w:szCs w:val="18"/>
        </w:rPr>
        <w:t>jarak</w:t>
      </w:r>
      <w:proofErr w:type="spellEnd"/>
      <w:r w:rsidR="00C71FD3" w:rsidRPr="00C71FD3">
        <w:rPr>
          <w:color w:val="000000"/>
          <w:sz w:val="18"/>
          <w:szCs w:val="18"/>
        </w:rPr>
        <w:t xml:space="preserve"> </w:t>
      </w:r>
      <w:proofErr w:type="spellStart"/>
      <w:r w:rsidR="00C71FD3" w:rsidRPr="00C71FD3">
        <w:rPr>
          <w:color w:val="000000"/>
          <w:sz w:val="18"/>
          <w:szCs w:val="18"/>
        </w:rPr>
        <w:t>jauh</w:t>
      </w:r>
      <w:proofErr w:type="spellEnd"/>
      <w:r w:rsidR="00C71FD3" w:rsidRPr="00C71FD3">
        <w:rPr>
          <w:color w:val="000000"/>
          <w:sz w:val="18"/>
          <w:szCs w:val="18"/>
        </w:rPr>
        <w:t xml:space="preserve"> </w:t>
      </w:r>
      <w:proofErr w:type="spellStart"/>
      <w:r w:rsidR="00C71FD3" w:rsidRPr="00C71FD3">
        <w:rPr>
          <w:color w:val="000000"/>
          <w:sz w:val="18"/>
          <w:szCs w:val="18"/>
        </w:rPr>
        <w:t>harus</w:t>
      </w:r>
      <w:proofErr w:type="spellEnd"/>
      <w:r w:rsidR="00C71FD3" w:rsidRPr="00C71FD3">
        <w:rPr>
          <w:color w:val="000000"/>
          <w:sz w:val="18"/>
          <w:szCs w:val="18"/>
        </w:rPr>
        <w:t xml:space="preserve"> </w:t>
      </w:r>
      <w:proofErr w:type="spellStart"/>
      <w:r w:rsidR="00C71FD3" w:rsidRPr="00C71FD3">
        <w:rPr>
          <w:color w:val="000000"/>
          <w:sz w:val="18"/>
          <w:szCs w:val="18"/>
        </w:rPr>
        <w:t>ada</w:t>
      </w:r>
      <w:proofErr w:type="spellEnd"/>
      <w:r w:rsidR="00C71FD3" w:rsidRPr="00C71FD3">
        <w:rPr>
          <w:color w:val="000000"/>
          <w:sz w:val="18"/>
          <w:szCs w:val="18"/>
        </w:rPr>
        <w:t xml:space="preserve"> </w:t>
      </w:r>
      <w:proofErr w:type="spellStart"/>
      <w:r w:rsidR="00C71FD3" w:rsidRPr="00C71FD3">
        <w:rPr>
          <w:color w:val="000000"/>
          <w:sz w:val="18"/>
          <w:szCs w:val="18"/>
        </w:rPr>
        <w:t>kurikulum</w:t>
      </w:r>
      <w:proofErr w:type="spellEnd"/>
      <w:r w:rsidR="00C71FD3" w:rsidRPr="00C71FD3">
        <w:rPr>
          <w:color w:val="000000"/>
          <w:sz w:val="18"/>
          <w:szCs w:val="18"/>
        </w:rPr>
        <w:t xml:space="preserve">, </w:t>
      </w:r>
      <w:proofErr w:type="spellStart"/>
      <w:r w:rsidR="00C71FD3" w:rsidRPr="00C71FD3">
        <w:rPr>
          <w:color w:val="000000"/>
          <w:sz w:val="18"/>
          <w:szCs w:val="18"/>
        </w:rPr>
        <w:t>materi</w:t>
      </w:r>
      <w:proofErr w:type="spellEnd"/>
      <w:r w:rsidR="00C71FD3" w:rsidRPr="00C71FD3">
        <w:rPr>
          <w:color w:val="000000"/>
          <w:sz w:val="18"/>
          <w:szCs w:val="18"/>
        </w:rPr>
        <w:t xml:space="preserve">, media </w:t>
      </w:r>
      <w:proofErr w:type="spellStart"/>
      <w:r w:rsidR="00C71FD3" w:rsidRPr="00C71FD3">
        <w:rPr>
          <w:color w:val="000000"/>
          <w:sz w:val="18"/>
          <w:szCs w:val="18"/>
        </w:rPr>
        <w:t>pembelajaran</w:t>
      </w:r>
      <w:proofErr w:type="spellEnd"/>
      <w:r w:rsidR="00C71FD3" w:rsidRPr="00C71FD3">
        <w:rPr>
          <w:color w:val="000000"/>
          <w:sz w:val="18"/>
          <w:szCs w:val="18"/>
        </w:rPr>
        <w:t xml:space="preserve">, dan </w:t>
      </w:r>
      <w:proofErr w:type="spellStart"/>
      <w:r w:rsidR="00C71FD3" w:rsidRPr="00C71FD3">
        <w:rPr>
          <w:color w:val="000000"/>
          <w:sz w:val="18"/>
          <w:szCs w:val="18"/>
        </w:rPr>
        <w:t>penilaian</w:t>
      </w:r>
      <w:proofErr w:type="spellEnd"/>
      <w:r w:rsidR="00C71FD3" w:rsidRPr="00C71FD3">
        <w:rPr>
          <w:color w:val="000000"/>
          <w:sz w:val="18"/>
          <w:szCs w:val="18"/>
        </w:rPr>
        <w:t xml:space="preserve"> </w:t>
      </w:r>
      <w:proofErr w:type="spellStart"/>
      <w:r w:rsidR="00C71FD3" w:rsidRPr="00C71FD3">
        <w:rPr>
          <w:color w:val="000000"/>
          <w:sz w:val="18"/>
          <w:szCs w:val="18"/>
        </w:rPr>
        <w:t>hasil</w:t>
      </w:r>
      <w:proofErr w:type="spellEnd"/>
      <w:r w:rsidR="00C71FD3" w:rsidRPr="00C71FD3">
        <w:rPr>
          <w:color w:val="000000"/>
          <w:sz w:val="18"/>
          <w:szCs w:val="18"/>
        </w:rPr>
        <w:t xml:space="preserve"> </w:t>
      </w:r>
      <w:proofErr w:type="spellStart"/>
      <w:r w:rsidR="00C71FD3" w:rsidRPr="00C71FD3">
        <w:rPr>
          <w:color w:val="000000"/>
          <w:sz w:val="18"/>
          <w:szCs w:val="18"/>
        </w:rPr>
        <w:t>belajar</w:t>
      </w:r>
      <w:proofErr w:type="spellEnd"/>
      <w:r w:rsidR="00C71FD3" w:rsidRPr="00C71FD3">
        <w:rPr>
          <w:color w:val="000000"/>
          <w:sz w:val="18"/>
          <w:szCs w:val="18"/>
        </w:rPr>
        <w:t xml:space="preserve"> yang </w:t>
      </w:r>
      <w:proofErr w:type="spellStart"/>
      <w:r w:rsidR="00C71FD3" w:rsidRPr="00C71FD3">
        <w:rPr>
          <w:color w:val="000000"/>
          <w:sz w:val="18"/>
          <w:szCs w:val="18"/>
        </w:rPr>
        <w:t>sesuai</w:t>
      </w:r>
      <w:proofErr w:type="spellEnd"/>
      <w:r w:rsidR="00C71FD3" w:rsidRPr="00C71FD3">
        <w:rPr>
          <w:color w:val="000000"/>
          <w:sz w:val="18"/>
          <w:szCs w:val="18"/>
        </w:rPr>
        <w:t xml:space="preserve"> </w:t>
      </w:r>
      <w:proofErr w:type="spellStart"/>
      <w:r w:rsidR="00C71FD3" w:rsidRPr="00C71FD3">
        <w:rPr>
          <w:color w:val="000000"/>
          <w:sz w:val="18"/>
          <w:szCs w:val="18"/>
        </w:rPr>
        <w:t>dengan</w:t>
      </w:r>
      <w:proofErr w:type="spellEnd"/>
      <w:r w:rsidR="00C71FD3" w:rsidRPr="00C71FD3">
        <w:rPr>
          <w:color w:val="000000"/>
          <w:sz w:val="18"/>
          <w:szCs w:val="18"/>
        </w:rPr>
        <w:t xml:space="preserve"> </w:t>
      </w:r>
      <w:proofErr w:type="spellStart"/>
      <w:r w:rsidR="00C71FD3" w:rsidRPr="00C71FD3">
        <w:rPr>
          <w:color w:val="000000"/>
          <w:sz w:val="18"/>
          <w:szCs w:val="18"/>
        </w:rPr>
        <w:t>kondisi</w:t>
      </w:r>
      <w:proofErr w:type="spellEnd"/>
      <w:r w:rsidR="00C71FD3" w:rsidRPr="00C71FD3">
        <w:rPr>
          <w:color w:val="000000"/>
          <w:sz w:val="18"/>
          <w:szCs w:val="18"/>
        </w:rPr>
        <w:t xml:space="preserve"> Anak </w:t>
      </w:r>
      <w:proofErr w:type="spellStart"/>
      <w:r w:rsidR="00C71FD3" w:rsidRPr="00C71FD3">
        <w:rPr>
          <w:color w:val="000000"/>
          <w:sz w:val="18"/>
          <w:szCs w:val="18"/>
        </w:rPr>
        <w:t>Berkebutuhan</w:t>
      </w:r>
      <w:proofErr w:type="spellEnd"/>
      <w:r w:rsidR="00C71FD3" w:rsidRPr="00C71FD3">
        <w:rPr>
          <w:color w:val="000000"/>
          <w:sz w:val="18"/>
          <w:szCs w:val="18"/>
        </w:rPr>
        <w:t xml:space="preserve"> </w:t>
      </w:r>
      <w:proofErr w:type="spellStart"/>
      <w:r w:rsidR="00C71FD3" w:rsidRPr="00C71FD3">
        <w:rPr>
          <w:color w:val="000000"/>
          <w:sz w:val="18"/>
          <w:szCs w:val="18"/>
        </w:rPr>
        <w:t>Khusus</w:t>
      </w:r>
      <w:proofErr w:type="spellEnd"/>
      <w:r w:rsidR="00C71FD3" w:rsidRPr="00C71FD3">
        <w:rPr>
          <w:color w:val="000000"/>
          <w:sz w:val="18"/>
          <w:szCs w:val="18"/>
        </w:rPr>
        <w:t xml:space="preserve">, </w:t>
      </w:r>
      <w:proofErr w:type="spellStart"/>
      <w:r w:rsidR="00C71FD3" w:rsidRPr="00C71FD3">
        <w:rPr>
          <w:color w:val="000000"/>
          <w:sz w:val="18"/>
          <w:szCs w:val="18"/>
        </w:rPr>
        <w:t>serta</w:t>
      </w:r>
      <w:proofErr w:type="spellEnd"/>
      <w:r w:rsidR="00C71FD3" w:rsidRPr="00C71FD3">
        <w:rPr>
          <w:color w:val="000000"/>
          <w:sz w:val="18"/>
          <w:szCs w:val="18"/>
        </w:rPr>
        <w:t xml:space="preserve"> </w:t>
      </w:r>
      <w:proofErr w:type="spellStart"/>
      <w:r w:rsidR="00C71FD3" w:rsidRPr="00C71FD3">
        <w:rPr>
          <w:color w:val="000000"/>
          <w:sz w:val="18"/>
          <w:szCs w:val="18"/>
        </w:rPr>
        <w:t>adanya</w:t>
      </w:r>
      <w:proofErr w:type="spellEnd"/>
      <w:r w:rsidR="00C71FD3" w:rsidRPr="00C71FD3">
        <w:rPr>
          <w:color w:val="000000"/>
          <w:sz w:val="18"/>
          <w:szCs w:val="18"/>
        </w:rPr>
        <w:t xml:space="preserve"> </w:t>
      </w:r>
      <w:proofErr w:type="spellStart"/>
      <w:r w:rsidR="00C71FD3" w:rsidRPr="00C71FD3">
        <w:rPr>
          <w:color w:val="000000"/>
          <w:sz w:val="18"/>
          <w:szCs w:val="18"/>
        </w:rPr>
        <w:t>kolaborasi</w:t>
      </w:r>
      <w:proofErr w:type="spellEnd"/>
      <w:r w:rsidR="00C71FD3" w:rsidRPr="00C71FD3">
        <w:rPr>
          <w:color w:val="000000"/>
          <w:sz w:val="18"/>
          <w:szCs w:val="18"/>
        </w:rPr>
        <w:t xml:space="preserve"> </w:t>
      </w:r>
      <w:proofErr w:type="spellStart"/>
      <w:r w:rsidR="00C71FD3" w:rsidRPr="00C71FD3">
        <w:rPr>
          <w:color w:val="000000"/>
          <w:sz w:val="18"/>
          <w:szCs w:val="18"/>
        </w:rPr>
        <w:t>antar</w:t>
      </w:r>
      <w:proofErr w:type="spellEnd"/>
      <w:r w:rsidR="00C71FD3" w:rsidRPr="00C71FD3">
        <w:rPr>
          <w:color w:val="000000"/>
          <w:sz w:val="18"/>
          <w:szCs w:val="18"/>
        </w:rPr>
        <w:t xml:space="preserve"> guru dan </w:t>
      </w:r>
      <w:proofErr w:type="spellStart"/>
      <w:r w:rsidR="00C71FD3" w:rsidRPr="00C71FD3">
        <w:rPr>
          <w:color w:val="000000"/>
          <w:sz w:val="18"/>
          <w:szCs w:val="18"/>
        </w:rPr>
        <w:t>orangtua</w:t>
      </w:r>
      <w:proofErr w:type="spellEnd"/>
      <w:r w:rsidR="00C71FD3" w:rsidRPr="00C71FD3">
        <w:rPr>
          <w:color w:val="000000"/>
          <w:sz w:val="18"/>
          <w:szCs w:val="18"/>
        </w:rPr>
        <w:t xml:space="preserve"> </w:t>
      </w:r>
      <w:proofErr w:type="spellStart"/>
      <w:r w:rsidR="00C71FD3" w:rsidRPr="00C71FD3">
        <w:rPr>
          <w:color w:val="000000"/>
          <w:sz w:val="18"/>
          <w:szCs w:val="18"/>
        </w:rPr>
        <w:t>untuk</w:t>
      </w:r>
      <w:proofErr w:type="spellEnd"/>
      <w:r w:rsidR="00C71FD3" w:rsidRPr="00C71FD3">
        <w:rPr>
          <w:color w:val="000000"/>
          <w:sz w:val="18"/>
          <w:szCs w:val="18"/>
        </w:rPr>
        <w:t xml:space="preserve"> </w:t>
      </w:r>
      <w:proofErr w:type="spellStart"/>
      <w:r w:rsidR="00C71FD3" w:rsidRPr="00C71FD3">
        <w:rPr>
          <w:color w:val="000000"/>
          <w:sz w:val="18"/>
          <w:szCs w:val="18"/>
        </w:rPr>
        <w:t>penerapan</w:t>
      </w:r>
      <w:proofErr w:type="spellEnd"/>
      <w:r w:rsidR="00C71FD3" w:rsidRPr="00C71FD3">
        <w:rPr>
          <w:color w:val="000000"/>
          <w:sz w:val="18"/>
          <w:szCs w:val="18"/>
        </w:rPr>
        <w:t xml:space="preserve"> PJJ di </w:t>
      </w:r>
      <w:proofErr w:type="spellStart"/>
      <w:r w:rsidR="00C71FD3" w:rsidRPr="00C71FD3">
        <w:rPr>
          <w:color w:val="000000"/>
          <w:sz w:val="18"/>
          <w:szCs w:val="18"/>
        </w:rPr>
        <w:t>rumah</w:t>
      </w:r>
      <w:proofErr w:type="spellEnd"/>
      <w:r w:rsidR="00C71FD3" w:rsidRPr="00C71FD3">
        <w:rPr>
          <w:color w:val="000000"/>
          <w:sz w:val="18"/>
          <w:szCs w:val="18"/>
        </w:rPr>
        <w:t>.</w:t>
      </w:r>
    </w:p>
    <w:p w14:paraId="59E38A1A" w14:textId="4B670191" w:rsidR="0003225C" w:rsidRDefault="0040248D">
      <w:pPr>
        <w:pBdr>
          <w:top w:val="nil"/>
          <w:left w:val="nil"/>
          <w:bottom w:val="nil"/>
          <w:right w:val="nil"/>
          <w:between w:val="nil"/>
        </w:pBdr>
        <w:tabs>
          <w:tab w:val="left" w:pos="8505"/>
        </w:tabs>
        <w:spacing w:before="240" w:after="0" w:line="240" w:lineRule="auto"/>
        <w:ind w:left="851" w:right="849"/>
        <w:jc w:val="both"/>
        <w:rPr>
          <w:b/>
          <w:color w:val="000000"/>
          <w:sz w:val="20"/>
          <w:szCs w:val="20"/>
        </w:rPr>
      </w:pPr>
      <w:r>
        <w:rPr>
          <w:color w:val="000000"/>
          <w:sz w:val="18"/>
          <w:szCs w:val="18"/>
        </w:rPr>
        <w:t xml:space="preserve">Kata </w:t>
      </w:r>
      <w:proofErr w:type="spellStart"/>
      <w:r>
        <w:rPr>
          <w:color w:val="000000"/>
          <w:sz w:val="18"/>
          <w:szCs w:val="18"/>
        </w:rPr>
        <w:t>kunci</w:t>
      </w:r>
      <w:proofErr w:type="spellEnd"/>
      <w:r>
        <w:rPr>
          <w:color w:val="000000"/>
          <w:sz w:val="18"/>
          <w:szCs w:val="18"/>
        </w:rPr>
        <w:t>:</w:t>
      </w:r>
      <w:r>
        <w:rPr>
          <w:b/>
          <w:color w:val="000000"/>
          <w:sz w:val="18"/>
          <w:szCs w:val="18"/>
        </w:rPr>
        <w:t xml:space="preserve"> </w:t>
      </w:r>
      <w:proofErr w:type="spellStart"/>
      <w:r w:rsidR="00C71FD3">
        <w:rPr>
          <w:color w:val="000000"/>
          <w:sz w:val="18"/>
          <w:szCs w:val="18"/>
        </w:rPr>
        <w:t>Pembelajaran</w:t>
      </w:r>
      <w:proofErr w:type="spellEnd"/>
      <w:r w:rsidR="00C71FD3">
        <w:rPr>
          <w:color w:val="000000"/>
          <w:sz w:val="18"/>
          <w:szCs w:val="18"/>
        </w:rPr>
        <w:t xml:space="preserve"> Jarak </w:t>
      </w:r>
      <w:proofErr w:type="spellStart"/>
      <w:r w:rsidR="00C71FD3">
        <w:rPr>
          <w:color w:val="000000"/>
          <w:sz w:val="18"/>
          <w:szCs w:val="18"/>
        </w:rPr>
        <w:t>Jauh</w:t>
      </w:r>
      <w:proofErr w:type="spellEnd"/>
      <w:r w:rsidR="00C71FD3">
        <w:rPr>
          <w:color w:val="000000"/>
          <w:sz w:val="18"/>
          <w:szCs w:val="18"/>
        </w:rPr>
        <w:t xml:space="preserve">, Anak </w:t>
      </w:r>
      <w:proofErr w:type="spellStart"/>
      <w:r w:rsidR="00C71FD3">
        <w:rPr>
          <w:color w:val="000000"/>
          <w:sz w:val="18"/>
          <w:szCs w:val="18"/>
        </w:rPr>
        <w:t>Berkebutuhan</w:t>
      </w:r>
      <w:proofErr w:type="spellEnd"/>
      <w:r w:rsidR="00C71FD3">
        <w:rPr>
          <w:color w:val="000000"/>
          <w:sz w:val="18"/>
          <w:szCs w:val="18"/>
        </w:rPr>
        <w:t xml:space="preserve"> </w:t>
      </w:r>
      <w:proofErr w:type="spellStart"/>
      <w:r w:rsidR="00C71FD3">
        <w:rPr>
          <w:color w:val="000000"/>
          <w:sz w:val="18"/>
          <w:szCs w:val="18"/>
        </w:rPr>
        <w:t>Khusus</w:t>
      </w:r>
      <w:proofErr w:type="spellEnd"/>
      <w:r w:rsidR="00C71FD3">
        <w:rPr>
          <w:color w:val="000000"/>
          <w:sz w:val="18"/>
          <w:szCs w:val="18"/>
        </w:rPr>
        <w:t xml:space="preserve">, </w:t>
      </w:r>
      <w:r w:rsidR="00C71FD3" w:rsidRPr="00C71FD3">
        <w:rPr>
          <w:i/>
          <w:iCs/>
          <w:color w:val="000000"/>
          <w:sz w:val="18"/>
          <w:szCs w:val="18"/>
        </w:rPr>
        <w:t>Covid-19</w:t>
      </w:r>
    </w:p>
    <w:p w14:paraId="0935FDE9" w14:textId="77777777" w:rsidR="0003225C" w:rsidRDefault="0003225C">
      <w:pPr>
        <w:ind w:left="567"/>
        <w:jc w:val="both"/>
        <w:rPr>
          <w:sz w:val="18"/>
          <w:szCs w:val="18"/>
        </w:rPr>
      </w:pPr>
    </w:p>
    <w:p w14:paraId="775A8DC9" w14:textId="77777777" w:rsidR="0003225C" w:rsidRDefault="0003225C">
      <w:pPr>
        <w:ind w:right="-95"/>
        <w:jc w:val="both"/>
        <w:rPr>
          <w:sz w:val="22"/>
          <w:szCs w:val="22"/>
        </w:rPr>
        <w:sectPr w:rsidR="0003225C">
          <w:type w:val="continuous"/>
          <w:pgSz w:w="11906" w:h="16838"/>
          <w:pgMar w:top="1418" w:right="1418" w:bottom="1701" w:left="1701" w:header="567" w:footer="567" w:gutter="0"/>
          <w:cols w:space="720"/>
        </w:sectPr>
      </w:pPr>
    </w:p>
    <w:p w14:paraId="67FE566C" w14:textId="582440BF" w:rsidR="0003225C" w:rsidRDefault="0040248D">
      <w:pPr>
        <w:spacing w:after="0" w:line="360" w:lineRule="auto"/>
        <w:rPr>
          <w:sz w:val="22"/>
          <w:szCs w:val="22"/>
        </w:rPr>
      </w:pPr>
      <w:r>
        <w:rPr>
          <w:b/>
          <w:sz w:val="22"/>
          <w:szCs w:val="22"/>
        </w:rPr>
        <w:t xml:space="preserve">PENDAHULUAN </w:t>
      </w:r>
    </w:p>
    <w:p w14:paraId="54EB0F91" w14:textId="06B752F7" w:rsidR="00C71FD3" w:rsidRPr="00C71FD3" w:rsidRDefault="00C71FD3" w:rsidP="00C71FD3">
      <w:pPr>
        <w:spacing w:line="240" w:lineRule="auto"/>
        <w:ind w:firstLine="567"/>
        <w:contextualSpacing/>
        <w:jc w:val="both"/>
        <w:rPr>
          <w:sz w:val="20"/>
          <w:szCs w:val="20"/>
        </w:rPr>
      </w:pPr>
      <w:r w:rsidRPr="00C71FD3">
        <w:rPr>
          <w:sz w:val="20"/>
          <w:szCs w:val="20"/>
        </w:rPr>
        <w:t xml:space="preserve">Pada masa </w:t>
      </w:r>
      <w:proofErr w:type="spellStart"/>
      <w:r w:rsidRPr="00C71FD3">
        <w:rPr>
          <w:sz w:val="20"/>
          <w:szCs w:val="20"/>
        </w:rPr>
        <w:t>pandemi</w:t>
      </w:r>
      <w:proofErr w:type="spellEnd"/>
      <w:r w:rsidRPr="00C71FD3">
        <w:rPr>
          <w:sz w:val="20"/>
          <w:szCs w:val="20"/>
        </w:rPr>
        <w:t xml:space="preserve"> </w:t>
      </w:r>
      <w:r w:rsidRPr="00D512C5">
        <w:rPr>
          <w:i/>
          <w:iCs/>
          <w:sz w:val="20"/>
          <w:szCs w:val="20"/>
        </w:rPr>
        <w:t>Covid-19</w:t>
      </w:r>
      <w:r w:rsidRPr="00C71FD3">
        <w:rPr>
          <w:sz w:val="20"/>
          <w:szCs w:val="20"/>
        </w:rPr>
        <w:t xml:space="preserve"> yang </w:t>
      </w:r>
      <w:proofErr w:type="spellStart"/>
      <w:r w:rsidRPr="00C71FD3">
        <w:rPr>
          <w:sz w:val="20"/>
          <w:szCs w:val="20"/>
        </w:rPr>
        <w:t>saat</w:t>
      </w:r>
      <w:proofErr w:type="spellEnd"/>
      <w:r w:rsidRPr="00C71FD3">
        <w:rPr>
          <w:sz w:val="20"/>
          <w:szCs w:val="20"/>
        </w:rPr>
        <w:t xml:space="preserve">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menjadi</w:t>
      </w:r>
      <w:proofErr w:type="spellEnd"/>
      <w:r w:rsidRPr="00C71FD3">
        <w:rPr>
          <w:sz w:val="20"/>
          <w:szCs w:val="20"/>
        </w:rPr>
        <w:t xml:space="preserve"> </w:t>
      </w:r>
      <w:proofErr w:type="spellStart"/>
      <w:r w:rsidRPr="00C71FD3">
        <w:rPr>
          <w:sz w:val="20"/>
          <w:szCs w:val="20"/>
        </w:rPr>
        <w:t>tantangan</w:t>
      </w:r>
      <w:proofErr w:type="spellEnd"/>
      <w:r w:rsidRPr="00C71FD3">
        <w:rPr>
          <w:sz w:val="20"/>
          <w:szCs w:val="20"/>
        </w:rPr>
        <w:t xml:space="preserve"> </w:t>
      </w:r>
      <w:proofErr w:type="spellStart"/>
      <w:r w:rsidRPr="00C71FD3">
        <w:rPr>
          <w:sz w:val="20"/>
          <w:szCs w:val="20"/>
        </w:rPr>
        <w:t>bukan</w:t>
      </w:r>
      <w:proofErr w:type="spellEnd"/>
      <w:r w:rsidRPr="00C71FD3">
        <w:rPr>
          <w:sz w:val="20"/>
          <w:szCs w:val="20"/>
        </w:rPr>
        <w:t xml:space="preserve"> </w:t>
      </w:r>
      <w:proofErr w:type="spellStart"/>
      <w:r w:rsidRPr="00C71FD3">
        <w:rPr>
          <w:sz w:val="20"/>
          <w:szCs w:val="20"/>
        </w:rPr>
        <w:t>hanya</w:t>
      </w:r>
      <w:proofErr w:type="spellEnd"/>
      <w:r w:rsidRPr="00C71FD3">
        <w:rPr>
          <w:sz w:val="20"/>
          <w:szCs w:val="20"/>
        </w:rPr>
        <w:t xml:space="preserve"> Indonesia </w:t>
      </w:r>
      <w:proofErr w:type="spellStart"/>
      <w:r w:rsidRPr="00C71FD3">
        <w:rPr>
          <w:sz w:val="20"/>
          <w:szCs w:val="20"/>
        </w:rPr>
        <w:t>akan</w:t>
      </w:r>
      <w:proofErr w:type="spellEnd"/>
      <w:r w:rsidRPr="00C71FD3">
        <w:rPr>
          <w:sz w:val="20"/>
          <w:szCs w:val="20"/>
        </w:rPr>
        <w:t xml:space="preserve"> </w:t>
      </w:r>
      <w:proofErr w:type="spellStart"/>
      <w:r w:rsidRPr="00C71FD3">
        <w:rPr>
          <w:sz w:val="20"/>
          <w:szCs w:val="20"/>
        </w:rPr>
        <w:t>tetapi</w:t>
      </w:r>
      <w:proofErr w:type="spellEnd"/>
      <w:r w:rsidRPr="00C71FD3">
        <w:rPr>
          <w:sz w:val="20"/>
          <w:szCs w:val="20"/>
        </w:rPr>
        <w:t xml:space="preserve"> </w:t>
      </w:r>
      <w:proofErr w:type="spellStart"/>
      <w:r w:rsidRPr="00C71FD3">
        <w:rPr>
          <w:sz w:val="20"/>
          <w:szCs w:val="20"/>
        </w:rPr>
        <w:t>seluruh</w:t>
      </w:r>
      <w:proofErr w:type="spellEnd"/>
      <w:r w:rsidRPr="00C71FD3">
        <w:rPr>
          <w:sz w:val="20"/>
          <w:szCs w:val="20"/>
        </w:rPr>
        <w:t xml:space="preserve"> dunia.</w:t>
      </w:r>
      <w:r w:rsidR="00B14118">
        <w:rPr>
          <w:sz w:val="20"/>
          <w:szCs w:val="20"/>
        </w:rPr>
        <w:t xml:space="preserve"> </w:t>
      </w:r>
      <w:proofErr w:type="spellStart"/>
      <w:r w:rsidRPr="00C71FD3">
        <w:rPr>
          <w:sz w:val="20"/>
          <w:szCs w:val="20"/>
        </w:rPr>
        <w:t>Hampir</w:t>
      </w:r>
      <w:proofErr w:type="spellEnd"/>
      <w:r w:rsidRPr="00C71FD3">
        <w:rPr>
          <w:sz w:val="20"/>
          <w:szCs w:val="20"/>
        </w:rPr>
        <w:t xml:space="preserve"> </w:t>
      </w:r>
      <w:proofErr w:type="spellStart"/>
      <w:r w:rsidRPr="00C71FD3">
        <w:rPr>
          <w:sz w:val="20"/>
          <w:szCs w:val="20"/>
        </w:rPr>
        <w:t>seluruh</w:t>
      </w:r>
      <w:proofErr w:type="spellEnd"/>
      <w:r w:rsidRPr="00C71FD3">
        <w:rPr>
          <w:sz w:val="20"/>
          <w:szCs w:val="20"/>
        </w:rPr>
        <w:t xml:space="preserve"> </w:t>
      </w:r>
      <w:proofErr w:type="spellStart"/>
      <w:r w:rsidRPr="00C71FD3">
        <w:rPr>
          <w:sz w:val="20"/>
          <w:szCs w:val="20"/>
        </w:rPr>
        <w:t>sektor</w:t>
      </w:r>
      <w:proofErr w:type="spellEnd"/>
      <w:r w:rsidRPr="00C71FD3">
        <w:rPr>
          <w:sz w:val="20"/>
          <w:szCs w:val="20"/>
        </w:rPr>
        <w:t xml:space="preserve"> </w:t>
      </w:r>
      <w:proofErr w:type="spellStart"/>
      <w:r w:rsidRPr="00C71FD3">
        <w:rPr>
          <w:sz w:val="20"/>
          <w:szCs w:val="20"/>
        </w:rPr>
        <w:t>terdampak</w:t>
      </w:r>
      <w:proofErr w:type="spellEnd"/>
      <w:r w:rsidRPr="00C71FD3">
        <w:rPr>
          <w:sz w:val="20"/>
          <w:szCs w:val="20"/>
        </w:rPr>
        <w:t xml:space="preserve"> </w:t>
      </w:r>
      <w:proofErr w:type="spellStart"/>
      <w:r w:rsidRPr="00C71FD3">
        <w:rPr>
          <w:sz w:val="20"/>
          <w:szCs w:val="20"/>
        </w:rPr>
        <w:t>sebagai</w:t>
      </w:r>
      <w:proofErr w:type="spellEnd"/>
      <w:r w:rsidRPr="00C71FD3">
        <w:rPr>
          <w:sz w:val="20"/>
          <w:szCs w:val="20"/>
        </w:rPr>
        <w:t xml:space="preserve"> </w:t>
      </w:r>
      <w:proofErr w:type="spellStart"/>
      <w:r w:rsidRPr="00C71FD3">
        <w:rPr>
          <w:sz w:val="20"/>
          <w:szCs w:val="20"/>
        </w:rPr>
        <w:t>akibat</w:t>
      </w:r>
      <w:proofErr w:type="spellEnd"/>
      <w:r w:rsidRPr="00C71FD3">
        <w:rPr>
          <w:sz w:val="20"/>
          <w:szCs w:val="20"/>
        </w:rPr>
        <w:t xml:space="preserve"> </w:t>
      </w:r>
      <w:proofErr w:type="spellStart"/>
      <w:r w:rsidRPr="00C71FD3">
        <w:rPr>
          <w:sz w:val="20"/>
          <w:szCs w:val="20"/>
        </w:rPr>
        <w:t>dari</w:t>
      </w:r>
      <w:proofErr w:type="spellEnd"/>
      <w:r w:rsidRPr="00C71FD3">
        <w:rPr>
          <w:sz w:val="20"/>
          <w:szCs w:val="20"/>
        </w:rPr>
        <w:t xml:space="preserve"> </w:t>
      </w:r>
      <w:proofErr w:type="spellStart"/>
      <w:r w:rsidRPr="00C71FD3">
        <w:rPr>
          <w:sz w:val="20"/>
          <w:szCs w:val="20"/>
        </w:rPr>
        <w:t>pandemi</w:t>
      </w:r>
      <w:proofErr w:type="spellEnd"/>
      <w:r w:rsidRPr="00C71FD3">
        <w:rPr>
          <w:sz w:val="20"/>
          <w:szCs w:val="20"/>
        </w:rPr>
        <w:t xml:space="preserve">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bukan</w:t>
      </w:r>
      <w:proofErr w:type="spellEnd"/>
      <w:r w:rsidRPr="00C71FD3">
        <w:rPr>
          <w:sz w:val="20"/>
          <w:szCs w:val="20"/>
        </w:rPr>
        <w:t xml:space="preserve"> </w:t>
      </w:r>
      <w:proofErr w:type="spellStart"/>
      <w:r w:rsidRPr="00C71FD3">
        <w:rPr>
          <w:sz w:val="20"/>
          <w:szCs w:val="20"/>
        </w:rPr>
        <w:t>hanya</w:t>
      </w:r>
      <w:proofErr w:type="spellEnd"/>
      <w:r w:rsidRPr="00C71FD3">
        <w:rPr>
          <w:sz w:val="20"/>
          <w:szCs w:val="20"/>
        </w:rPr>
        <w:t xml:space="preserve"> </w:t>
      </w:r>
      <w:proofErr w:type="spellStart"/>
      <w:r w:rsidRPr="00C71FD3">
        <w:rPr>
          <w:sz w:val="20"/>
          <w:szCs w:val="20"/>
        </w:rPr>
        <w:t>kesehatan</w:t>
      </w:r>
      <w:proofErr w:type="spellEnd"/>
      <w:r w:rsidRPr="00C71FD3">
        <w:rPr>
          <w:sz w:val="20"/>
          <w:szCs w:val="20"/>
        </w:rPr>
        <w:t xml:space="preserve"> </w:t>
      </w:r>
      <w:proofErr w:type="spellStart"/>
      <w:r w:rsidRPr="00C71FD3">
        <w:rPr>
          <w:sz w:val="20"/>
          <w:szCs w:val="20"/>
        </w:rPr>
        <w:t>akan</w:t>
      </w:r>
      <w:proofErr w:type="spellEnd"/>
      <w:r w:rsidRPr="00C71FD3">
        <w:rPr>
          <w:sz w:val="20"/>
          <w:szCs w:val="20"/>
        </w:rPr>
        <w:t xml:space="preserve"> </w:t>
      </w:r>
      <w:proofErr w:type="spellStart"/>
      <w:r w:rsidRPr="00C71FD3">
        <w:rPr>
          <w:sz w:val="20"/>
          <w:szCs w:val="20"/>
        </w:rPr>
        <w:t>tetapi</w:t>
      </w:r>
      <w:proofErr w:type="spellEnd"/>
      <w:r w:rsidRPr="00C71FD3">
        <w:rPr>
          <w:sz w:val="20"/>
          <w:szCs w:val="20"/>
        </w:rPr>
        <w:t xml:space="preserve"> pada </w:t>
      </w:r>
      <w:proofErr w:type="spellStart"/>
      <w:r w:rsidRPr="00C71FD3">
        <w:rPr>
          <w:sz w:val="20"/>
          <w:szCs w:val="20"/>
        </w:rPr>
        <w:t>bidang</w:t>
      </w:r>
      <w:proofErr w:type="spellEnd"/>
      <w:r w:rsidRPr="00C71FD3">
        <w:rPr>
          <w:sz w:val="20"/>
          <w:szCs w:val="20"/>
        </w:rPr>
        <w:t xml:space="preserve"> Pendidikan dan </w:t>
      </w:r>
      <w:proofErr w:type="spellStart"/>
      <w:r w:rsidRPr="00C71FD3">
        <w:rPr>
          <w:sz w:val="20"/>
          <w:szCs w:val="20"/>
        </w:rPr>
        <w:t>keagaman</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82.8%.","author":[{"dropping-particle":"","family":"Latifah, Nur., Supena","given":"Asep","non-dropping-particle":"","parse-names":false,"suffix":""}],"container-title":"Jurnal basicedu","id":"ITEM-1","issue":"2","issued":{"date-parts":[["2020"]]},"page":"524-532","title":"Jurnal basicedu","type":"article-journal","volume":"3"},"uris":["http://www.mendeley.com/documents/?uuid=a2dfed99-0483-42d2-be8d-1c5dc356cdfc"]},{"id":"ITEM-2","itemData":{"abstract":"The impact of the Pandemic Covid 19 is felt almost everywhere in the world, including Indonesia. Almost all sectors of life receive and feel the negative impact of the existence of this pandemic, not only the health sector but also the economic sector, education, even religion and worship activities. In the education sector, to break the chain of virus transmission, the Government imposes social restrictions including PJJ (Distance Learning) policy for all students at all levels of education from kindergarten to high school / vocational school. PJJ is conducted online at each home using computer facilities, laptops or smartphones with special applications. This policy is proof that the Government continues to fulfill children's education rights in the midst of a pandemic. In its implementation, PJJ invites various reactions especially from students. Various complaints began to emerge after PJJ was running for a week. Of the 213 complaints reports submitted to the Indonesian Child Protection Commission (KPAI), the majority of complaints are related to the severity of the assignments given by teachers to students and regarding PJJ that drains energy and internet quota. In addition, the limitations of online learning facilities, become obstacles for students in joining PJJ. This complaint report was confirmed by a survey of 1700 students conducted by KPAI. In another survey conducted by KPAI with FSGI, it was found that the inability and unpreparedness of online teaching teachers was another problem in PJJ. Policy implementation is a crucial stage in the policy process. No matter how good a policy is, it will not succeed if it is not implemented according to plan. This research, which uses a qualitative approach and content analysis method, aims to analyze the implementation of PJJ policies for students during the Covid 19 pandemic. The research is expected to be able to define social reality and provide theory, data, and analysis that can be utilized by the Government in developing education policies in emergencies.","author":[{"dropping-particle":"","family":"Tedja","given":"Jeanne Noveline","non-dropping-particle":"","parse-names":false,"suffix":""}],"container-title":"Indonesian Journal of Digital Society","id":"ITEM-2","issue":"2","issued":{"date-parts":[["2020"]]},"page":"18-28","title":"The Implementation of Distance Learning Policy During the Covid-19 Pandemic","type":"article-journal","volume":"1"},"uris":["http://www.mendeley.com/documents/?uuid=f5f97a92-d27b-41b8-8492-2c3f2a96daf9"]}],"mendeley":{"formattedCitation":"(Latifah, Nur., Supena, 2020; Tedja, 2020)","manualFormatting":"(Latifah &amp; Supena, 2020; Tedja, 2020)","plainTextFormattedCitation":"(Latifah, Nur., Supena, 2020; Tedja, 2020)","previouslyFormattedCitation":"(Latifah, Nur., Supena, 2020; Tedja, 2020)"},"properties":{"noteIndex":0},"schema":"https://github.com/citation-style-language/schema/raw/master/csl-citation.json"}</w:instrText>
      </w:r>
      <w:r w:rsidRPr="00C71FD3">
        <w:rPr>
          <w:sz w:val="20"/>
          <w:szCs w:val="20"/>
        </w:rPr>
        <w:fldChar w:fldCharType="separate"/>
      </w:r>
      <w:r w:rsidRPr="00C71FD3">
        <w:rPr>
          <w:noProof/>
          <w:sz w:val="20"/>
          <w:szCs w:val="20"/>
        </w:rPr>
        <w:t>(Latifah &amp; Supena, 2020; Tedja, 2020)</w:t>
      </w:r>
      <w:r w:rsidRPr="00C71FD3">
        <w:rPr>
          <w:sz w:val="20"/>
          <w:szCs w:val="20"/>
        </w:rPr>
        <w:fldChar w:fldCharType="end"/>
      </w:r>
      <w:r w:rsidRPr="00C71FD3">
        <w:rPr>
          <w:sz w:val="20"/>
          <w:szCs w:val="20"/>
        </w:rPr>
        <w:t xml:space="preserve">. </w:t>
      </w:r>
      <w:proofErr w:type="spellStart"/>
      <w:r w:rsidRPr="00C71FD3">
        <w:rPr>
          <w:sz w:val="20"/>
          <w:szCs w:val="20"/>
        </w:rPr>
        <w:t>Penyebaran</w:t>
      </w:r>
      <w:proofErr w:type="spellEnd"/>
      <w:r w:rsidRPr="00C71FD3">
        <w:rPr>
          <w:sz w:val="20"/>
          <w:szCs w:val="20"/>
        </w:rPr>
        <w:t xml:space="preserve"> </w:t>
      </w:r>
      <w:r w:rsidRPr="004B19AC">
        <w:rPr>
          <w:i/>
          <w:iCs/>
          <w:sz w:val="20"/>
          <w:szCs w:val="20"/>
        </w:rPr>
        <w:t>Covid-19</w:t>
      </w:r>
      <w:r w:rsidRPr="00C71FD3">
        <w:rPr>
          <w:sz w:val="20"/>
          <w:szCs w:val="20"/>
        </w:rPr>
        <w:t xml:space="preserve"> yang </w:t>
      </w:r>
      <w:proofErr w:type="spellStart"/>
      <w:r w:rsidRPr="00C71FD3">
        <w:rPr>
          <w:sz w:val="20"/>
          <w:szCs w:val="20"/>
        </w:rPr>
        <w:t>semakin</w:t>
      </w:r>
      <w:proofErr w:type="spellEnd"/>
      <w:r w:rsidRPr="00C71FD3">
        <w:rPr>
          <w:sz w:val="20"/>
          <w:szCs w:val="20"/>
        </w:rPr>
        <w:t xml:space="preserve"> </w:t>
      </w:r>
      <w:proofErr w:type="spellStart"/>
      <w:r w:rsidRPr="00C71FD3">
        <w:rPr>
          <w:sz w:val="20"/>
          <w:szCs w:val="20"/>
        </w:rPr>
        <w:t>masif</w:t>
      </w:r>
      <w:proofErr w:type="spellEnd"/>
      <w:r w:rsidRPr="00C71FD3">
        <w:rPr>
          <w:sz w:val="20"/>
          <w:szCs w:val="20"/>
        </w:rPr>
        <w:t xml:space="preserve"> </w:t>
      </w:r>
      <w:proofErr w:type="spellStart"/>
      <w:r w:rsidRPr="00C71FD3">
        <w:rPr>
          <w:sz w:val="20"/>
          <w:szCs w:val="20"/>
        </w:rPr>
        <w:t>menyentuh</w:t>
      </w:r>
      <w:proofErr w:type="spellEnd"/>
      <w:r w:rsidRPr="00C71FD3">
        <w:rPr>
          <w:sz w:val="20"/>
          <w:szCs w:val="20"/>
        </w:rPr>
        <w:t xml:space="preserve"> </w:t>
      </w:r>
      <w:proofErr w:type="spellStart"/>
      <w:r w:rsidRPr="00C71FD3">
        <w:rPr>
          <w:sz w:val="20"/>
          <w:szCs w:val="20"/>
        </w:rPr>
        <w:t>angka</w:t>
      </w:r>
      <w:proofErr w:type="spellEnd"/>
      <w:r w:rsidRPr="00C71FD3">
        <w:rPr>
          <w:sz w:val="20"/>
          <w:szCs w:val="20"/>
        </w:rPr>
        <w:t xml:space="preserve"> 636.000 </w:t>
      </w:r>
      <w:proofErr w:type="spellStart"/>
      <w:r w:rsidRPr="00C71FD3">
        <w:rPr>
          <w:sz w:val="20"/>
          <w:szCs w:val="20"/>
        </w:rPr>
        <w:t>kasus</w:t>
      </w:r>
      <w:proofErr w:type="spellEnd"/>
      <w:r w:rsidRPr="00C71FD3">
        <w:rPr>
          <w:sz w:val="20"/>
          <w:szCs w:val="20"/>
        </w:rPr>
        <w:t xml:space="preserve"> </w:t>
      </w:r>
      <w:proofErr w:type="spellStart"/>
      <w:r w:rsidRPr="00C71FD3">
        <w:rPr>
          <w:sz w:val="20"/>
          <w:szCs w:val="20"/>
        </w:rPr>
        <w:t>positif</w:t>
      </w:r>
      <w:proofErr w:type="spellEnd"/>
      <w:r w:rsidRPr="00C71FD3">
        <w:rPr>
          <w:sz w:val="20"/>
          <w:szCs w:val="20"/>
        </w:rPr>
        <w:t xml:space="preserve"> di Indonesia (covid19.go.id,2020). </w:t>
      </w:r>
      <w:proofErr w:type="spellStart"/>
      <w:r w:rsidRPr="00C71FD3">
        <w:rPr>
          <w:sz w:val="20"/>
          <w:szCs w:val="20"/>
        </w:rPr>
        <w:t>Dampak</w:t>
      </w:r>
      <w:proofErr w:type="spellEnd"/>
      <w:r w:rsidRPr="00C71FD3">
        <w:rPr>
          <w:sz w:val="20"/>
          <w:szCs w:val="20"/>
        </w:rPr>
        <w:t xml:space="preserve"> </w:t>
      </w:r>
      <w:proofErr w:type="spellStart"/>
      <w:r w:rsidRPr="00C71FD3">
        <w:rPr>
          <w:sz w:val="20"/>
          <w:szCs w:val="20"/>
        </w:rPr>
        <w:t>peningkatan</w:t>
      </w:r>
      <w:proofErr w:type="spellEnd"/>
      <w:r w:rsidRPr="00C71FD3">
        <w:rPr>
          <w:sz w:val="20"/>
          <w:szCs w:val="20"/>
        </w:rPr>
        <w:t xml:space="preserve"> yang </w:t>
      </w:r>
      <w:proofErr w:type="spellStart"/>
      <w:r w:rsidRPr="00C71FD3">
        <w:rPr>
          <w:sz w:val="20"/>
          <w:szCs w:val="20"/>
        </w:rPr>
        <w:t>signifikan</w:t>
      </w:r>
      <w:proofErr w:type="spellEnd"/>
      <w:r w:rsidRPr="00C71FD3">
        <w:rPr>
          <w:sz w:val="20"/>
          <w:szCs w:val="20"/>
        </w:rPr>
        <w:t xml:space="preserve"> </w:t>
      </w:r>
      <w:proofErr w:type="spellStart"/>
      <w:r w:rsidRPr="00C71FD3">
        <w:rPr>
          <w:sz w:val="20"/>
          <w:szCs w:val="20"/>
        </w:rPr>
        <w:t>penularan</w:t>
      </w:r>
      <w:proofErr w:type="spellEnd"/>
      <w:r w:rsidRPr="00C71FD3">
        <w:rPr>
          <w:sz w:val="20"/>
          <w:szCs w:val="20"/>
        </w:rPr>
        <w:t xml:space="preserve"> </w:t>
      </w:r>
      <w:r w:rsidRPr="004B19AC">
        <w:rPr>
          <w:i/>
          <w:iCs/>
          <w:sz w:val="20"/>
          <w:szCs w:val="20"/>
        </w:rPr>
        <w:t>Covid-19</w:t>
      </w:r>
      <w:r w:rsidRPr="00C71FD3">
        <w:rPr>
          <w:sz w:val="20"/>
          <w:szCs w:val="20"/>
        </w:rPr>
        <w:t xml:space="preserve"> </w:t>
      </w:r>
      <w:proofErr w:type="spellStart"/>
      <w:r w:rsidRPr="00C71FD3">
        <w:rPr>
          <w:sz w:val="20"/>
          <w:szCs w:val="20"/>
        </w:rPr>
        <w:t>menyebabkan</w:t>
      </w:r>
      <w:proofErr w:type="spellEnd"/>
      <w:r w:rsidRPr="00C71FD3">
        <w:rPr>
          <w:sz w:val="20"/>
          <w:szCs w:val="20"/>
        </w:rPr>
        <w:t xml:space="preserve"> </w:t>
      </w:r>
      <w:proofErr w:type="spellStart"/>
      <w:r w:rsidRPr="00C71FD3">
        <w:rPr>
          <w:sz w:val="20"/>
          <w:szCs w:val="20"/>
        </w:rPr>
        <w:t>Pemerintah</w:t>
      </w:r>
      <w:proofErr w:type="spellEnd"/>
      <w:r w:rsidRPr="00C71FD3">
        <w:rPr>
          <w:sz w:val="20"/>
          <w:szCs w:val="20"/>
        </w:rPr>
        <w:t xml:space="preserve"> </w:t>
      </w:r>
      <w:proofErr w:type="spellStart"/>
      <w:r w:rsidRPr="00C71FD3">
        <w:rPr>
          <w:sz w:val="20"/>
          <w:szCs w:val="20"/>
        </w:rPr>
        <w:t>mengambil</w:t>
      </w:r>
      <w:proofErr w:type="spellEnd"/>
      <w:r w:rsidRPr="00C71FD3">
        <w:rPr>
          <w:sz w:val="20"/>
          <w:szCs w:val="20"/>
        </w:rPr>
        <w:t xml:space="preserve"> </w:t>
      </w:r>
      <w:proofErr w:type="spellStart"/>
      <w:r w:rsidRPr="00C71FD3">
        <w:rPr>
          <w:sz w:val="20"/>
          <w:szCs w:val="20"/>
        </w:rPr>
        <w:t>langkah</w:t>
      </w:r>
      <w:proofErr w:type="spellEnd"/>
      <w:r w:rsidRPr="00C71FD3">
        <w:rPr>
          <w:sz w:val="20"/>
          <w:szCs w:val="20"/>
        </w:rPr>
        <w:t xml:space="preserve"> </w:t>
      </w:r>
      <w:proofErr w:type="spellStart"/>
      <w:r w:rsidRPr="00C71FD3">
        <w:rPr>
          <w:sz w:val="20"/>
          <w:szCs w:val="20"/>
        </w:rPr>
        <w:t>strategis</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menutup</w:t>
      </w:r>
      <w:proofErr w:type="spellEnd"/>
      <w:r w:rsidRPr="00C71FD3">
        <w:rPr>
          <w:sz w:val="20"/>
          <w:szCs w:val="20"/>
        </w:rPr>
        <w:t xml:space="preserve"> </w:t>
      </w:r>
      <w:proofErr w:type="spellStart"/>
      <w:r w:rsidRPr="00C71FD3">
        <w:rPr>
          <w:sz w:val="20"/>
          <w:szCs w:val="20"/>
        </w:rPr>
        <w:t>sekolah</w:t>
      </w:r>
      <w:proofErr w:type="spellEnd"/>
      <w:r w:rsidRPr="00C71FD3">
        <w:rPr>
          <w:sz w:val="20"/>
          <w:szCs w:val="20"/>
        </w:rPr>
        <w:t xml:space="preserve"> di </w:t>
      </w:r>
      <w:proofErr w:type="spellStart"/>
      <w:r w:rsidRPr="00C71FD3">
        <w:rPr>
          <w:sz w:val="20"/>
          <w:szCs w:val="20"/>
        </w:rPr>
        <w:t>berbagai</w:t>
      </w:r>
      <w:proofErr w:type="spellEnd"/>
      <w:r w:rsidRPr="00C71FD3">
        <w:rPr>
          <w:sz w:val="20"/>
          <w:szCs w:val="20"/>
        </w:rPr>
        <w:t xml:space="preserve"> </w:t>
      </w:r>
      <w:proofErr w:type="spellStart"/>
      <w:r w:rsidRPr="00C71FD3">
        <w:rPr>
          <w:sz w:val="20"/>
          <w:szCs w:val="20"/>
        </w:rPr>
        <w:t>jenjang</w:t>
      </w:r>
      <w:proofErr w:type="spellEnd"/>
      <w:r w:rsidRPr="00C71FD3">
        <w:rPr>
          <w:sz w:val="20"/>
          <w:szCs w:val="20"/>
        </w:rPr>
        <w:t xml:space="preserve"> Pendidikan </w:t>
      </w:r>
      <w:proofErr w:type="spellStart"/>
      <w:r w:rsidRPr="00C71FD3">
        <w:rPr>
          <w:sz w:val="20"/>
          <w:szCs w:val="20"/>
        </w:rPr>
        <w:t>baik</w:t>
      </w:r>
      <w:proofErr w:type="spellEnd"/>
      <w:r w:rsidRPr="00C71FD3">
        <w:rPr>
          <w:sz w:val="20"/>
          <w:szCs w:val="20"/>
        </w:rPr>
        <w:t xml:space="preserve"> </w:t>
      </w:r>
      <w:proofErr w:type="spellStart"/>
      <w:r w:rsidRPr="00C71FD3">
        <w:rPr>
          <w:sz w:val="20"/>
          <w:szCs w:val="20"/>
        </w:rPr>
        <w:t>dari</w:t>
      </w:r>
      <w:proofErr w:type="spellEnd"/>
      <w:r w:rsidRPr="00C71FD3">
        <w:rPr>
          <w:sz w:val="20"/>
          <w:szCs w:val="20"/>
        </w:rPr>
        <w:t xml:space="preserve"> PAUD, SD, SMP, SMA, dan SLB </w:t>
      </w:r>
      <w:r w:rsidRPr="00C71FD3">
        <w:rPr>
          <w:sz w:val="20"/>
          <w:szCs w:val="20"/>
        </w:rPr>
        <w:fldChar w:fldCharType="begin" w:fldLock="1"/>
      </w:r>
      <w:r w:rsidRPr="00C71FD3">
        <w:rPr>
          <w:sz w:val="20"/>
          <w:szCs w:val="20"/>
        </w:rPr>
        <w:instrText>ADDIN CSL_CITATION {"citationItems":[{"id":"ITEM-1","itemData":{"DOI":"10.1016/j.heliyon.2020.e05482","ISSN":"24058440","PMID":"33200106","abstract":"Aims: The goal of this study was to review the content posted in available local Jordanian Facebook groups to explore the perceptions of parents regarding the challenges of distance learning faced by their children during the coronavirus outbreak in Jordan. Method: The Facebook search engine was used to identify local Facebook groups. The search keywords included distance learning, parents, and Jordan. Several faculty professors reviewed the posts and discussion flow on distance learning posted in Facebook groups from March 15th to April 25th 2020. Results: The study identified a total of 248 posts and threads which categorized thematically for further analysis. The selected threads and answers revealed four underlying themes: (1) personal barriers (2) technical barriers (3) logistical barriers and (4) financial barriers. Conclusion: Overall, parents were not limited to their daily routines during the pandemic. They performed the responsibility of helping school in teaching students. Many parents faced many types of barriers in their endeavors to assist their children with distance learning during the pandemic.","author":[{"dropping-particle":"","family":"Abuhammad","given":"Sawsan","non-dropping-particle":"","parse-names":false,"suffix":""}],"container-title":"Heliyon","id":"ITEM-1","issue":"11","issued":{"date-parts":[["2020"]]},"page":"e05482","publisher":"Elsevier Ltd","title":"Barriers to distance learning during the COVID-19 outbreak: A qualitative review from parents’ perspective","type":"article-journal","volume":"6"},"uris":["http://www.mendeley.com/documents/?uuid=5f9f987e-aaf0-4061-9680-6257e2d1f2ac"]}],"mendeley":{"formattedCitation":"(Abuhammad, 2020)","plainTextFormattedCitation":"(Abuhammad, 2020)","previouslyFormattedCitation":"(Abuhammad, 2020)"},"properties":{"noteIndex":0},"schema":"https://github.com/citation-style-language/schema/raw/master/csl-citation.json"}</w:instrText>
      </w:r>
      <w:r w:rsidRPr="00C71FD3">
        <w:rPr>
          <w:sz w:val="20"/>
          <w:szCs w:val="20"/>
        </w:rPr>
        <w:fldChar w:fldCharType="separate"/>
      </w:r>
      <w:r w:rsidRPr="00C71FD3">
        <w:rPr>
          <w:noProof/>
          <w:sz w:val="20"/>
          <w:szCs w:val="20"/>
        </w:rPr>
        <w:t>(Abuhammad, 2020)</w:t>
      </w:r>
      <w:r w:rsidRPr="00C71FD3">
        <w:rPr>
          <w:sz w:val="20"/>
          <w:szCs w:val="20"/>
        </w:rPr>
        <w:fldChar w:fldCharType="end"/>
      </w:r>
      <w:r w:rsidRPr="00C71FD3">
        <w:rPr>
          <w:sz w:val="20"/>
          <w:szCs w:val="20"/>
        </w:rPr>
        <w:t>.</w:t>
      </w:r>
    </w:p>
    <w:p w14:paraId="58C0FE99" w14:textId="22B58A20" w:rsidR="00C71FD3" w:rsidRPr="00C71FD3" w:rsidRDefault="00B14118" w:rsidP="00C71FD3">
      <w:pPr>
        <w:spacing w:line="240" w:lineRule="auto"/>
        <w:ind w:firstLine="567"/>
        <w:contextualSpacing/>
        <w:jc w:val="both"/>
        <w:rPr>
          <w:sz w:val="20"/>
          <w:szCs w:val="20"/>
        </w:rPr>
      </w:pPr>
      <w:proofErr w:type="spellStart"/>
      <w:r>
        <w:rPr>
          <w:sz w:val="20"/>
          <w:szCs w:val="20"/>
        </w:rPr>
        <w:t>Pe</w:t>
      </w:r>
      <w:r w:rsidR="00C71FD3" w:rsidRPr="00C71FD3">
        <w:rPr>
          <w:sz w:val="20"/>
          <w:szCs w:val="20"/>
        </w:rPr>
        <w:t>nutupan</w:t>
      </w:r>
      <w:proofErr w:type="spellEnd"/>
      <w:r w:rsidR="00C71FD3" w:rsidRPr="00C71FD3">
        <w:rPr>
          <w:sz w:val="20"/>
          <w:szCs w:val="20"/>
        </w:rPr>
        <w:t xml:space="preserve"> </w:t>
      </w:r>
      <w:proofErr w:type="spellStart"/>
      <w:r w:rsidR="00C71FD3" w:rsidRPr="00C71FD3">
        <w:rPr>
          <w:sz w:val="20"/>
          <w:szCs w:val="20"/>
        </w:rPr>
        <w:t>sekolah</w:t>
      </w:r>
      <w:proofErr w:type="spellEnd"/>
      <w:r w:rsidR="00C71FD3" w:rsidRPr="00C71FD3">
        <w:rPr>
          <w:sz w:val="20"/>
          <w:szCs w:val="20"/>
        </w:rPr>
        <w:t xml:space="preserve"> </w:t>
      </w:r>
      <w:proofErr w:type="spellStart"/>
      <w:r w:rsidR="00C71FD3" w:rsidRPr="00C71FD3">
        <w:rPr>
          <w:sz w:val="20"/>
          <w:szCs w:val="20"/>
        </w:rPr>
        <w:t>dilakukan</w:t>
      </w:r>
      <w:proofErr w:type="spellEnd"/>
      <w:r w:rsidR="00C71FD3" w:rsidRPr="00C71FD3">
        <w:rPr>
          <w:sz w:val="20"/>
          <w:szCs w:val="20"/>
        </w:rPr>
        <w:t xml:space="preserve"> </w:t>
      </w:r>
      <w:proofErr w:type="spellStart"/>
      <w:r w:rsidR="00C71FD3" w:rsidRPr="00C71FD3">
        <w:rPr>
          <w:sz w:val="20"/>
          <w:szCs w:val="20"/>
        </w:rPr>
        <w:t>untuk</w:t>
      </w:r>
      <w:proofErr w:type="spellEnd"/>
      <w:r w:rsidR="00C71FD3" w:rsidRPr="00C71FD3">
        <w:rPr>
          <w:sz w:val="20"/>
          <w:szCs w:val="20"/>
        </w:rPr>
        <w:t xml:space="preserve"> </w:t>
      </w:r>
      <w:proofErr w:type="spellStart"/>
      <w:r w:rsidR="00C71FD3" w:rsidRPr="00C71FD3">
        <w:rPr>
          <w:sz w:val="20"/>
          <w:szCs w:val="20"/>
        </w:rPr>
        <w:t>melindungi</w:t>
      </w:r>
      <w:proofErr w:type="spellEnd"/>
      <w:r w:rsidR="00C71FD3" w:rsidRPr="00C71FD3">
        <w:rPr>
          <w:sz w:val="20"/>
          <w:szCs w:val="20"/>
        </w:rPr>
        <w:t xml:space="preserve"> </w:t>
      </w:r>
      <w:proofErr w:type="spellStart"/>
      <w:r w:rsidR="00C71FD3" w:rsidRPr="00C71FD3">
        <w:rPr>
          <w:sz w:val="20"/>
          <w:szCs w:val="20"/>
        </w:rPr>
        <w:t>anak</w:t>
      </w:r>
      <w:proofErr w:type="spellEnd"/>
      <w:r w:rsidR="00C71FD3" w:rsidRPr="00C71FD3">
        <w:rPr>
          <w:sz w:val="20"/>
          <w:szCs w:val="20"/>
        </w:rPr>
        <w:t xml:space="preserve"> – </w:t>
      </w:r>
      <w:proofErr w:type="spellStart"/>
      <w:r w:rsidR="00C71FD3" w:rsidRPr="00C71FD3">
        <w:rPr>
          <w:sz w:val="20"/>
          <w:szCs w:val="20"/>
        </w:rPr>
        <w:t>anak</w:t>
      </w:r>
      <w:proofErr w:type="spellEnd"/>
      <w:r w:rsidR="00C71FD3" w:rsidRPr="00C71FD3">
        <w:rPr>
          <w:sz w:val="20"/>
          <w:szCs w:val="20"/>
        </w:rPr>
        <w:t xml:space="preserve"> </w:t>
      </w:r>
      <w:proofErr w:type="spellStart"/>
      <w:r w:rsidR="00C71FD3" w:rsidRPr="00C71FD3">
        <w:rPr>
          <w:sz w:val="20"/>
          <w:szCs w:val="20"/>
        </w:rPr>
        <w:t>dari</w:t>
      </w:r>
      <w:proofErr w:type="spellEnd"/>
      <w:r w:rsidR="00C71FD3" w:rsidRPr="00C71FD3">
        <w:rPr>
          <w:sz w:val="20"/>
          <w:szCs w:val="20"/>
        </w:rPr>
        <w:t xml:space="preserve"> </w:t>
      </w:r>
      <w:proofErr w:type="spellStart"/>
      <w:r w:rsidR="00C71FD3" w:rsidRPr="00C71FD3">
        <w:rPr>
          <w:sz w:val="20"/>
          <w:szCs w:val="20"/>
        </w:rPr>
        <w:t>penularan</w:t>
      </w:r>
      <w:proofErr w:type="spellEnd"/>
      <w:r w:rsidR="00C71FD3" w:rsidRPr="00C71FD3">
        <w:rPr>
          <w:sz w:val="20"/>
          <w:szCs w:val="20"/>
        </w:rPr>
        <w:t xml:space="preserve"> </w:t>
      </w:r>
      <w:r w:rsidR="00C71FD3" w:rsidRPr="004B19AC">
        <w:rPr>
          <w:i/>
          <w:iCs/>
          <w:sz w:val="20"/>
          <w:szCs w:val="20"/>
        </w:rPr>
        <w:t>Covid-19</w:t>
      </w:r>
      <w:r w:rsidR="00C71FD3" w:rsidRPr="00C71FD3">
        <w:rPr>
          <w:sz w:val="20"/>
          <w:szCs w:val="20"/>
        </w:rPr>
        <w:t xml:space="preserve">. </w:t>
      </w:r>
      <w:proofErr w:type="spellStart"/>
      <w:r w:rsidR="00C71FD3" w:rsidRPr="00C71FD3">
        <w:rPr>
          <w:sz w:val="20"/>
          <w:szCs w:val="20"/>
        </w:rPr>
        <w:t>Kebijakan</w:t>
      </w:r>
      <w:proofErr w:type="spellEnd"/>
      <w:r w:rsidR="00C71FD3" w:rsidRPr="00C71FD3">
        <w:rPr>
          <w:sz w:val="20"/>
          <w:szCs w:val="20"/>
        </w:rPr>
        <w:t xml:space="preserve"> </w:t>
      </w:r>
      <w:r w:rsidR="00C71FD3" w:rsidRPr="00D512C5">
        <w:rPr>
          <w:i/>
          <w:iCs/>
          <w:sz w:val="20"/>
          <w:szCs w:val="20"/>
        </w:rPr>
        <w:t>lockdown, physical distancing</w:t>
      </w:r>
      <w:r w:rsidR="00C71FD3" w:rsidRPr="00C71FD3">
        <w:rPr>
          <w:sz w:val="20"/>
          <w:szCs w:val="20"/>
        </w:rPr>
        <w:t xml:space="preserve">, dan </w:t>
      </w:r>
      <w:proofErr w:type="spellStart"/>
      <w:r w:rsidR="00C71FD3" w:rsidRPr="00C71FD3">
        <w:rPr>
          <w:sz w:val="20"/>
          <w:szCs w:val="20"/>
        </w:rPr>
        <w:t>pembelajaran</w:t>
      </w:r>
      <w:proofErr w:type="spellEnd"/>
      <w:r w:rsidR="00C71FD3" w:rsidRPr="00C71FD3">
        <w:rPr>
          <w:sz w:val="20"/>
          <w:szCs w:val="20"/>
        </w:rPr>
        <w:t xml:space="preserve"> </w:t>
      </w:r>
      <w:proofErr w:type="spellStart"/>
      <w:r w:rsidR="00C71FD3" w:rsidRPr="00C71FD3">
        <w:rPr>
          <w:sz w:val="20"/>
          <w:szCs w:val="20"/>
        </w:rPr>
        <w:t>jarak</w:t>
      </w:r>
      <w:proofErr w:type="spellEnd"/>
      <w:r w:rsidR="00C71FD3" w:rsidRPr="00C71FD3">
        <w:rPr>
          <w:sz w:val="20"/>
          <w:szCs w:val="20"/>
        </w:rPr>
        <w:t xml:space="preserve"> </w:t>
      </w:r>
      <w:proofErr w:type="spellStart"/>
      <w:r w:rsidR="00C71FD3" w:rsidRPr="00C71FD3">
        <w:rPr>
          <w:sz w:val="20"/>
          <w:szCs w:val="20"/>
        </w:rPr>
        <w:t>jauh</w:t>
      </w:r>
      <w:proofErr w:type="spellEnd"/>
      <w:r w:rsidR="00C71FD3" w:rsidRPr="00C71FD3">
        <w:rPr>
          <w:sz w:val="20"/>
          <w:szCs w:val="20"/>
        </w:rPr>
        <w:t xml:space="preserve"> </w:t>
      </w:r>
      <w:proofErr w:type="spellStart"/>
      <w:r w:rsidR="00C71FD3" w:rsidRPr="00C71FD3">
        <w:rPr>
          <w:sz w:val="20"/>
          <w:szCs w:val="20"/>
        </w:rPr>
        <w:t>diberlakukan</w:t>
      </w:r>
      <w:proofErr w:type="spellEnd"/>
      <w:r w:rsidR="00C71FD3" w:rsidRPr="00C71FD3">
        <w:rPr>
          <w:sz w:val="20"/>
          <w:szCs w:val="20"/>
        </w:rPr>
        <w:t xml:space="preserve"> </w:t>
      </w:r>
      <w:proofErr w:type="spellStart"/>
      <w:r w:rsidR="00C71FD3" w:rsidRPr="00C71FD3">
        <w:rPr>
          <w:sz w:val="20"/>
          <w:szCs w:val="20"/>
        </w:rPr>
        <w:t>pemerintah</w:t>
      </w:r>
      <w:proofErr w:type="spellEnd"/>
      <w:r w:rsidR="00C71FD3" w:rsidRPr="00C71FD3">
        <w:rPr>
          <w:sz w:val="20"/>
          <w:szCs w:val="20"/>
        </w:rPr>
        <w:t xml:space="preserve"> </w:t>
      </w:r>
      <w:proofErr w:type="spellStart"/>
      <w:r w:rsidR="00C71FD3" w:rsidRPr="00C71FD3">
        <w:rPr>
          <w:sz w:val="20"/>
          <w:szCs w:val="20"/>
        </w:rPr>
        <w:t>untuk</w:t>
      </w:r>
      <w:proofErr w:type="spellEnd"/>
      <w:r w:rsidR="00C71FD3" w:rsidRPr="00C71FD3">
        <w:rPr>
          <w:sz w:val="20"/>
          <w:szCs w:val="20"/>
        </w:rPr>
        <w:t xml:space="preserve"> </w:t>
      </w:r>
      <w:proofErr w:type="spellStart"/>
      <w:r w:rsidR="00C71FD3" w:rsidRPr="00C71FD3">
        <w:rPr>
          <w:sz w:val="20"/>
          <w:szCs w:val="20"/>
        </w:rPr>
        <w:t>seluruh</w:t>
      </w:r>
      <w:proofErr w:type="spellEnd"/>
      <w:r w:rsidR="00C71FD3" w:rsidRPr="00C71FD3">
        <w:rPr>
          <w:sz w:val="20"/>
          <w:szCs w:val="20"/>
        </w:rPr>
        <w:t xml:space="preserve"> </w:t>
      </w:r>
      <w:proofErr w:type="spellStart"/>
      <w:r w:rsidR="00C71FD3" w:rsidRPr="00C71FD3">
        <w:rPr>
          <w:sz w:val="20"/>
          <w:szCs w:val="20"/>
        </w:rPr>
        <w:t>sekolah</w:t>
      </w:r>
      <w:proofErr w:type="spellEnd"/>
      <w:r w:rsidR="00C71FD3" w:rsidRPr="00C71FD3">
        <w:rPr>
          <w:sz w:val="20"/>
          <w:szCs w:val="20"/>
        </w:rPr>
        <w:t xml:space="preserve"> di Indonesia </w:t>
      </w:r>
      <w:proofErr w:type="spellStart"/>
      <w:r w:rsidR="00C71FD3" w:rsidRPr="00C71FD3">
        <w:rPr>
          <w:sz w:val="20"/>
          <w:szCs w:val="20"/>
        </w:rPr>
        <w:t>baik</w:t>
      </w:r>
      <w:proofErr w:type="spellEnd"/>
      <w:r w:rsidR="00C71FD3" w:rsidRPr="00C71FD3">
        <w:rPr>
          <w:sz w:val="20"/>
          <w:szCs w:val="20"/>
        </w:rPr>
        <w:t xml:space="preserve"> </w:t>
      </w:r>
      <w:r>
        <w:rPr>
          <w:sz w:val="20"/>
          <w:szCs w:val="20"/>
        </w:rPr>
        <w:t xml:space="preserve">pada </w:t>
      </w:r>
      <w:proofErr w:type="spellStart"/>
      <w:r w:rsidR="00C71FD3" w:rsidRPr="00C71FD3">
        <w:rPr>
          <w:sz w:val="20"/>
          <w:szCs w:val="20"/>
        </w:rPr>
        <w:t>jenjang</w:t>
      </w:r>
      <w:proofErr w:type="spellEnd"/>
      <w:r w:rsidR="00C71FD3" w:rsidRPr="00C71FD3">
        <w:rPr>
          <w:sz w:val="20"/>
          <w:szCs w:val="20"/>
        </w:rPr>
        <w:t xml:space="preserve"> PAUD </w:t>
      </w:r>
      <w:proofErr w:type="spellStart"/>
      <w:r w:rsidR="00C71FD3" w:rsidRPr="00C71FD3">
        <w:rPr>
          <w:sz w:val="20"/>
          <w:szCs w:val="20"/>
        </w:rPr>
        <w:t>sampai</w:t>
      </w:r>
      <w:proofErr w:type="spellEnd"/>
      <w:r w:rsidR="00C71FD3" w:rsidRPr="00C71FD3">
        <w:rPr>
          <w:sz w:val="20"/>
          <w:szCs w:val="20"/>
        </w:rPr>
        <w:t xml:space="preserve"> SMA </w:t>
      </w:r>
      <w:proofErr w:type="spellStart"/>
      <w:r w:rsidR="00C71FD3" w:rsidRPr="00C71FD3">
        <w:rPr>
          <w:sz w:val="20"/>
          <w:szCs w:val="20"/>
        </w:rPr>
        <w:t>bertujuan</w:t>
      </w:r>
      <w:proofErr w:type="spellEnd"/>
      <w:r w:rsidR="00C71FD3" w:rsidRPr="00C71FD3">
        <w:rPr>
          <w:sz w:val="20"/>
          <w:szCs w:val="20"/>
        </w:rPr>
        <w:t xml:space="preserve"> </w:t>
      </w:r>
      <w:proofErr w:type="spellStart"/>
      <w:r w:rsidR="00C71FD3" w:rsidRPr="00C71FD3">
        <w:rPr>
          <w:sz w:val="20"/>
          <w:szCs w:val="20"/>
        </w:rPr>
        <w:t>untuk</w:t>
      </w:r>
      <w:proofErr w:type="spellEnd"/>
      <w:r w:rsidR="00C71FD3" w:rsidRPr="00C71FD3">
        <w:rPr>
          <w:sz w:val="20"/>
          <w:szCs w:val="20"/>
        </w:rPr>
        <w:t xml:space="preserve"> </w:t>
      </w:r>
      <w:proofErr w:type="spellStart"/>
      <w:r w:rsidR="00C71FD3" w:rsidRPr="00C71FD3">
        <w:rPr>
          <w:sz w:val="20"/>
          <w:szCs w:val="20"/>
        </w:rPr>
        <w:t>melindungi</w:t>
      </w:r>
      <w:proofErr w:type="spellEnd"/>
      <w:r w:rsidR="00C71FD3" w:rsidRPr="00C71FD3">
        <w:rPr>
          <w:sz w:val="20"/>
          <w:szCs w:val="20"/>
        </w:rPr>
        <w:t xml:space="preserve"> </w:t>
      </w:r>
      <w:proofErr w:type="spellStart"/>
      <w:r w:rsidR="00C71FD3" w:rsidRPr="00C71FD3">
        <w:rPr>
          <w:sz w:val="20"/>
          <w:szCs w:val="20"/>
        </w:rPr>
        <w:t>kelompok</w:t>
      </w:r>
      <w:proofErr w:type="spellEnd"/>
      <w:r w:rsidR="00C71FD3" w:rsidRPr="00C71FD3">
        <w:rPr>
          <w:sz w:val="20"/>
          <w:szCs w:val="20"/>
        </w:rPr>
        <w:t xml:space="preserve"> </w:t>
      </w:r>
      <w:proofErr w:type="spellStart"/>
      <w:r w:rsidR="00C71FD3" w:rsidRPr="00C71FD3">
        <w:rPr>
          <w:sz w:val="20"/>
          <w:szCs w:val="20"/>
        </w:rPr>
        <w:t>rentan</w:t>
      </w:r>
      <w:proofErr w:type="spellEnd"/>
      <w:r w:rsidR="00C71FD3" w:rsidRPr="00C71FD3">
        <w:rPr>
          <w:sz w:val="20"/>
          <w:szCs w:val="20"/>
        </w:rPr>
        <w:t xml:space="preserve"> </w:t>
      </w:r>
      <w:proofErr w:type="spellStart"/>
      <w:r w:rsidR="00C71FD3" w:rsidRPr="00C71FD3">
        <w:rPr>
          <w:sz w:val="20"/>
          <w:szCs w:val="20"/>
        </w:rPr>
        <w:t>tertural</w:t>
      </w:r>
      <w:proofErr w:type="spellEnd"/>
      <w:r w:rsidR="00C71FD3" w:rsidRPr="00C71FD3">
        <w:rPr>
          <w:sz w:val="20"/>
          <w:szCs w:val="20"/>
        </w:rPr>
        <w:t xml:space="preserve"> </w:t>
      </w:r>
      <w:r w:rsidR="00C71FD3" w:rsidRPr="00D512C5">
        <w:rPr>
          <w:i/>
          <w:iCs/>
          <w:sz w:val="20"/>
          <w:szCs w:val="20"/>
        </w:rPr>
        <w:t>Covid-19</w:t>
      </w:r>
      <w:r w:rsidR="00C71FD3" w:rsidRPr="00C71FD3">
        <w:rPr>
          <w:sz w:val="20"/>
          <w:szCs w:val="20"/>
        </w:rPr>
        <w:t xml:space="preserve"> </w:t>
      </w:r>
      <w:proofErr w:type="spellStart"/>
      <w:r w:rsidR="00C71FD3" w:rsidRPr="00C71FD3">
        <w:rPr>
          <w:sz w:val="20"/>
          <w:szCs w:val="20"/>
        </w:rPr>
        <w:t>yaitu</w:t>
      </w:r>
      <w:proofErr w:type="spellEnd"/>
      <w:r w:rsidR="00C71FD3" w:rsidRPr="00C71FD3">
        <w:rPr>
          <w:sz w:val="20"/>
          <w:szCs w:val="20"/>
        </w:rPr>
        <w:t xml:space="preserve"> </w:t>
      </w:r>
      <w:proofErr w:type="spellStart"/>
      <w:r w:rsidR="00C71FD3" w:rsidRPr="00C71FD3">
        <w:rPr>
          <w:sz w:val="20"/>
          <w:szCs w:val="20"/>
        </w:rPr>
        <w:t>anak</w:t>
      </w:r>
      <w:proofErr w:type="spellEnd"/>
      <w:r w:rsidR="00C71FD3" w:rsidRPr="00C71FD3">
        <w:rPr>
          <w:sz w:val="20"/>
          <w:szCs w:val="20"/>
        </w:rPr>
        <w:t xml:space="preserve"> </w:t>
      </w:r>
      <w:proofErr w:type="spellStart"/>
      <w:r w:rsidR="00C71FD3" w:rsidRPr="00C71FD3">
        <w:rPr>
          <w:sz w:val="20"/>
          <w:szCs w:val="20"/>
        </w:rPr>
        <w:t>Berkebutuhan</w:t>
      </w:r>
      <w:proofErr w:type="spellEnd"/>
      <w:r w:rsidR="00C71FD3" w:rsidRPr="00C71FD3">
        <w:rPr>
          <w:sz w:val="20"/>
          <w:szCs w:val="20"/>
        </w:rPr>
        <w:t xml:space="preserve"> </w:t>
      </w:r>
      <w:proofErr w:type="spellStart"/>
      <w:r w:rsidR="00C71FD3" w:rsidRPr="00C71FD3">
        <w:rPr>
          <w:sz w:val="20"/>
          <w:szCs w:val="20"/>
        </w:rPr>
        <w:t>Khusus</w:t>
      </w:r>
      <w:proofErr w:type="spellEnd"/>
      <w:r w:rsidR="00C71FD3" w:rsidRPr="00C71FD3">
        <w:rPr>
          <w:sz w:val="20"/>
          <w:szCs w:val="20"/>
        </w:rPr>
        <w:t xml:space="preserve"> </w:t>
      </w:r>
      <w:r w:rsidR="00C71FD3" w:rsidRPr="00C71FD3">
        <w:rPr>
          <w:sz w:val="20"/>
          <w:szCs w:val="20"/>
        </w:rPr>
        <w:fldChar w:fldCharType="begin" w:fldLock="1"/>
      </w:r>
      <w:r w:rsidR="00C71FD3" w:rsidRPr="00C71FD3">
        <w:rPr>
          <w:sz w:val="20"/>
          <w:szCs w:val="20"/>
        </w:rPr>
        <w:instrText>ADDIN CSL_CITATION {"citationItems":[{"id":"ITEM-1","itemData":{"DOI":"10.13140/RG.2.2.17807.41125","abstract":"During the first half of 2020, the outbreak of the COVID-19 virus had a huge global impact. The physical health of many was (often severely) threatened and affected, resulting in numerous deaths. Furthermore, all aspects of human coexistence came under pressure, such as economic activities and material living conditions, psychological well-being and social contacts, human rights and democratic decision-making, international political relations and global solidarity. As in other parts of the world, COVID-19 kept the Netherlands in its grip.In this article we would like to address the following questions:-What impact did pandemic and policy have on Dutch social work education and how was this experienced by students?-What was the impact of pandemic and policy on social work practices and what were its challenges for social professionals?-What does this all mean for the future of social work education, since it has to take the present concerns of students into account as well as prepare them for social work practice in the near future?.","author":[{"dropping-particle":"","family":"Daruka","given":"Z. H.","non-dropping-particle":"","parse-names":false,"suffix":""},{"dropping-particle":"","family":"Nagavci","given":"N.","non-dropping-particle":"","parse-names":false,"suffix":""}],"container-title":"StatCan COVID-19: Data to insights for a better Canada","id":"ITEM-1","issue":"45280001","issued":{"date-parts":[["2020"]]},"title":"The impact of the COVID-19 pandemic on the Education of Children with Disabilities","type":"article-journal"},"uris":["http://www.mendeley.com/documents/?uuid=4c4c08e6-2265-4565-bca6-fef8ec0109a4"]},{"id":"ITEM-2","itemData":{"abstract":"The impact of the Pandemic Covid 19 is felt almost everywhere in the world, including Indonesia. Almost all sectors of life receive and feel the negative impact of the existence of this pandemic, not only the health sector but also the economic sector, education, even religion and worship activities. In the education sector, to break the chain of virus transmission, the Government imposes social restrictions including PJJ (Distance Learning) policy for all students at all levels of education from kindergarten to high school / vocational school. PJJ is conducted online at each home using computer facilities, laptops or smartphones with special applications. This policy is proof that the Government continues to fulfill children's education rights in the midst of a pandemic. In its implementation, PJJ invites various reactions especially from students. Various complaints began to emerge after PJJ was running for a week. Of the 213 complaints reports submitted to the Indonesian Child Protection Commission (KPAI), the majority of complaints are related to the severity of the assignments given by teachers to students and regarding PJJ that drains energy and internet quota. In addition, the limitations of online learning facilities, become obstacles for students in joining PJJ. This complaint report was confirmed by a survey of 1700 students conducted by KPAI. In another survey conducted by KPAI with FSGI, it was found that the inability and unpreparedness of online teaching teachers was another problem in PJJ. Policy implementation is a crucial stage in the policy process. No matter how good a policy is, it will not succeed if it is not implemented according to plan. This research, which uses a qualitative approach and content analysis method, aims to analyze the implementation of PJJ policies for students during the Covid 19 pandemic. The research is expected to be able to define social reality and provide theory, data, and analysis that can be utilized by the Government in developing education policies in emergencies.","author":[{"dropping-particle":"","family":"Tedja","given":"Jeanne Noveline","non-dropping-particle":"","parse-names":false,"suffix":""}],"container-title":"Indonesian Journal of Digital Society","id":"ITEM-2","issue":"2","issued":{"date-parts":[["2020"]]},"page":"18-28","title":"The Implementation of Distance Learning Policy During the Covid-19 Pandemic","type":"article-journal","volume":"1"},"uris":["http://www.mendeley.com/documents/?uuid=f5f97a92-d27b-41b8-8492-2c3f2a96daf9"]}],"mendeley":{"formattedCitation":"(Daruka &amp; Nagavci, 2020; Tedja, 2020)","plainTextFormattedCitation":"(Daruka &amp; Nagavci, 2020; Tedja, 2020)","previouslyFormattedCitation":"(Daruka &amp; Nagavci, 2020; Tedja, 2020)"},"properties":{"noteIndex":0},"schema":"https://github.com/citation-style-language/schema/raw/master/csl-citation.json"}</w:instrText>
      </w:r>
      <w:r w:rsidR="00C71FD3" w:rsidRPr="00C71FD3">
        <w:rPr>
          <w:sz w:val="20"/>
          <w:szCs w:val="20"/>
        </w:rPr>
        <w:fldChar w:fldCharType="separate"/>
      </w:r>
      <w:r w:rsidR="00C71FD3" w:rsidRPr="00C71FD3">
        <w:rPr>
          <w:noProof/>
          <w:sz w:val="20"/>
          <w:szCs w:val="20"/>
        </w:rPr>
        <w:t>(Daruka &amp; Nagavci, 2020; Tedja, 2020)</w:t>
      </w:r>
      <w:r w:rsidR="00C71FD3" w:rsidRPr="00C71FD3">
        <w:rPr>
          <w:sz w:val="20"/>
          <w:szCs w:val="20"/>
        </w:rPr>
        <w:fldChar w:fldCharType="end"/>
      </w:r>
      <w:r w:rsidR="00C71FD3" w:rsidRPr="00C71FD3">
        <w:rPr>
          <w:sz w:val="20"/>
          <w:szCs w:val="20"/>
        </w:rPr>
        <w:t xml:space="preserve">. Anak </w:t>
      </w:r>
      <w:proofErr w:type="spellStart"/>
      <w:r w:rsidR="00C71FD3" w:rsidRPr="00C71FD3">
        <w:rPr>
          <w:sz w:val="20"/>
          <w:szCs w:val="20"/>
        </w:rPr>
        <w:t>Berkebutuhan</w:t>
      </w:r>
      <w:proofErr w:type="spellEnd"/>
      <w:r w:rsidR="00C71FD3" w:rsidRPr="00C71FD3">
        <w:rPr>
          <w:sz w:val="20"/>
          <w:szCs w:val="20"/>
        </w:rPr>
        <w:t xml:space="preserve"> </w:t>
      </w:r>
      <w:proofErr w:type="spellStart"/>
      <w:r w:rsidR="00C71FD3" w:rsidRPr="00C71FD3">
        <w:rPr>
          <w:sz w:val="20"/>
          <w:szCs w:val="20"/>
        </w:rPr>
        <w:t>Khusus</w:t>
      </w:r>
      <w:proofErr w:type="spellEnd"/>
      <w:r w:rsidR="00C71FD3" w:rsidRPr="00C71FD3">
        <w:rPr>
          <w:sz w:val="20"/>
          <w:szCs w:val="20"/>
        </w:rPr>
        <w:t xml:space="preserve"> </w:t>
      </w:r>
      <w:proofErr w:type="spellStart"/>
      <w:r w:rsidR="00C71FD3" w:rsidRPr="00C71FD3">
        <w:rPr>
          <w:sz w:val="20"/>
          <w:szCs w:val="20"/>
        </w:rPr>
        <w:t>memiliki</w:t>
      </w:r>
      <w:proofErr w:type="spellEnd"/>
      <w:r w:rsidR="00C71FD3" w:rsidRPr="00C71FD3">
        <w:rPr>
          <w:sz w:val="20"/>
          <w:szCs w:val="20"/>
        </w:rPr>
        <w:t xml:space="preserve"> </w:t>
      </w:r>
      <w:proofErr w:type="spellStart"/>
      <w:r w:rsidR="00C71FD3" w:rsidRPr="00C71FD3">
        <w:rPr>
          <w:sz w:val="20"/>
          <w:szCs w:val="20"/>
        </w:rPr>
        <w:t>resiko</w:t>
      </w:r>
      <w:proofErr w:type="spellEnd"/>
      <w:r w:rsidR="00C71FD3" w:rsidRPr="00C71FD3">
        <w:rPr>
          <w:sz w:val="20"/>
          <w:szCs w:val="20"/>
        </w:rPr>
        <w:t xml:space="preserve"> </w:t>
      </w:r>
      <w:proofErr w:type="spellStart"/>
      <w:r w:rsidR="00C71FD3" w:rsidRPr="00C71FD3">
        <w:rPr>
          <w:sz w:val="20"/>
          <w:szCs w:val="20"/>
        </w:rPr>
        <w:t>tertular</w:t>
      </w:r>
      <w:proofErr w:type="spellEnd"/>
      <w:r w:rsidR="00C71FD3" w:rsidRPr="00C71FD3">
        <w:rPr>
          <w:sz w:val="20"/>
          <w:szCs w:val="20"/>
        </w:rPr>
        <w:t xml:space="preserve"> </w:t>
      </w:r>
      <w:r w:rsidR="00C71FD3" w:rsidRPr="00D512C5">
        <w:rPr>
          <w:i/>
          <w:iCs/>
          <w:sz w:val="20"/>
          <w:szCs w:val="20"/>
        </w:rPr>
        <w:t>Covid-19</w:t>
      </w:r>
      <w:r w:rsidR="00C71FD3" w:rsidRPr="00C71FD3">
        <w:rPr>
          <w:sz w:val="20"/>
          <w:szCs w:val="20"/>
        </w:rPr>
        <w:t xml:space="preserve"> </w:t>
      </w:r>
      <w:proofErr w:type="spellStart"/>
      <w:r w:rsidR="00C71FD3" w:rsidRPr="00C71FD3">
        <w:rPr>
          <w:sz w:val="20"/>
          <w:szCs w:val="20"/>
        </w:rPr>
        <w:t>lebih</w:t>
      </w:r>
      <w:proofErr w:type="spellEnd"/>
      <w:r w:rsidR="00C71FD3" w:rsidRPr="00C71FD3">
        <w:rPr>
          <w:sz w:val="20"/>
          <w:szCs w:val="20"/>
        </w:rPr>
        <w:t xml:space="preserve"> </w:t>
      </w:r>
      <w:proofErr w:type="spellStart"/>
      <w:r w:rsidR="00C71FD3" w:rsidRPr="00C71FD3">
        <w:rPr>
          <w:sz w:val="20"/>
          <w:szCs w:val="20"/>
        </w:rPr>
        <w:t>besar</w:t>
      </w:r>
      <w:proofErr w:type="spellEnd"/>
      <w:r w:rsidR="00C71FD3" w:rsidRPr="00C71FD3">
        <w:rPr>
          <w:sz w:val="20"/>
          <w:szCs w:val="20"/>
        </w:rPr>
        <w:t xml:space="preserve"> </w:t>
      </w:r>
      <w:proofErr w:type="spellStart"/>
      <w:r w:rsidR="00C71FD3" w:rsidRPr="00C71FD3">
        <w:rPr>
          <w:sz w:val="20"/>
          <w:szCs w:val="20"/>
        </w:rPr>
        <w:t>dilihat</w:t>
      </w:r>
      <w:proofErr w:type="spellEnd"/>
      <w:r w:rsidR="00C71FD3" w:rsidRPr="00C71FD3">
        <w:rPr>
          <w:sz w:val="20"/>
          <w:szCs w:val="20"/>
        </w:rPr>
        <w:t xml:space="preserve"> </w:t>
      </w:r>
      <w:proofErr w:type="spellStart"/>
      <w:r w:rsidR="00C71FD3" w:rsidRPr="00C71FD3">
        <w:rPr>
          <w:sz w:val="20"/>
          <w:szCs w:val="20"/>
        </w:rPr>
        <w:t>dari</w:t>
      </w:r>
      <w:proofErr w:type="spellEnd"/>
      <w:r w:rsidR="00C71FD3" w:rsidRPr="00C71FD3">
        <w:rPr>
          <w:sz w:val="20"/>
          <w:szCs w:val="20"/>
        </w:rPr>
        <w:t xml:space="preserve"> </w:t>
      </w:r>
      <w:proofErr w:type="spellStart"/>
      <w:r w:rsidR="00C71FD3" w:rsidRPr="00C71FD3">
        <w:rPr>
          <w:sz w:val="20"/>
          <w:szCs w:val="20"/>
        </w:rPr>
        <w:t>kondisi</w:t>
      </w:r>
      <w:proofErr w:type="spellEnd"/>
      <w:r w:rsidR="00C71FD3" w:rsidRPr="00C71FD3">
        <w:rPr>
          <w:sz w:val="20"/>
          <w:szCs w:val="20"/>
        </w:rPr>
        <w:t xml:space="preserve"> </w:t>
      </w:r>
      <w:proofErr w:type="spellStart"/>
      <w:r w:rsidR="00C71FD3" w:rsidRPr="00C71FD3">
        <w:rPr>
          <w:sz w:val="20"/>
          <w:szCs w:val="20"/>
        </w:rPr>
        <w:t>fisik</w:t>
      </w:r>
      <w:proofErr w:type="spellEnd"/>
      <w:r w:rsidR="00C71FD3" w:rsidRPr="00C71FD3">
        <w:rPr>
          <w:sz w:val="20"/>
          <w:szCs w:val="20"/>
        </w:rPr>
        <w:t xml:space="preserve"> dan </w:t>
      </w:r>
      <w:proofErr w:type="spellStart"/>
      <w:r w:rsidR="00C71FD3" w:rsidRPr="00C71FD3">
        <w:rPr>
          <w:sz w:val="20"/>
          <w:szCs w:val="20"/>
        </w:rPr>
        <w:t>daya</w:t>
      </w:r>
      <w:proofErr w:type="spellEnd"/>
      <w:r w:rsidR="00C71FD3" w:rsidRPr="00C71FD3">
        <w:rPr>
          <w:sz w:val="20"/>
          <w:szCs w:val="20"/>
        </w:rPr>
        <w:t xml:space="preserve"> </w:t>
      </w:r>
      <w:proofErr w:type="spellStart"/>
      <w:r w:rsidR="00C71FD3" w:rsidRPr="00C71FD3">
        <w:rPr>
          <w:sz w:val="20"/>
          <w:szCs w:val="20"/>
        </w:rPr>
        <w:t>tahan</w:t>
      </w:r>
      <w:proofErr w:type="spellEnd"/>
      <w:r w:rsidR="00C71FD3" w:rsidRPr="00C71FD3">
        <w:rPr>
          <w:sz w:val="20"/>
          <w:szCs w:val="20"/>
        </w:rPr>
        <w:t xml:space="preserve"> </w:t>
      </w:r>
      <w:proofErr w:type="spellStart"/>
      <w:r w:rsidR="00C71FD3" w:rsidRPr="00C71FD3">
        <w:rPr>
          <w:sz w:val="20"/>
          <w:szCs w:val="20"/>
        </w:rPr>
        <w:t>tubunya</w:t>
      </w:r>
      <w:proofErr w:type="spellEnd"/>
      <w:r w:rsidR="00C71FD3" w:rsidRPr="00C71FD3">
        <w:rPr>
          <w:sz w:val="20"/>
          <w:szCs w:val="20"/>
        </w:rPr>
        <w:t xml:space="preserve">. </w:t>
      </w:r>
      <w:proofErr w:type="spellStart"/>
      <w:r w:rsidR="00C71FD3" w:rsidRPr="00C71FD3">
        <w:rPr>
          <w:sz w:val="20"/>
          <w:szCs w:val="20"/>
        </w:rPr>
        <w:t>Dampak</w:t>
      </w:r>
      <w:proofErr w:type="spellEnd"/>
      <w:r w:rsidR="00C71FD3" w:rsidRPr="00C71FD3">
        <w:rPr>
          <w:sz w:val="20"/>
          <w:szCs w:val="20"/>
        </w:rPr>
        <w:t xml:space="preserve"> yang paling </w:t>
      </w:r>
      <w:proofErr w:type="spellStart"/>
      <w:r w:rsidR="00C71FD3" w:rsidRPr="00C71FD3">
        <w:rPr>
          <w:sz w:val="20"/>
          <w:szCs w:val="20"/>
        </w:rPr>
        <w:t>signifikan</w:t>
      </w:r>
      <w:proofErr w:type="spellEnd"/>
      <w:r w:rsidR="00C71FD3" w:rsidRPr="00C71FD3">
        <w:rPr>
          <w:sz w:val="20"/>
          <w:szCs w:val="20"/>
        </w:rPr>
        <w:t xml:space="preserve"> masa </w:t>
      </w:r>
      <w:proofErr w:type="spellStart"/>
      <w:r w:rsidR="00C71FD3" w:rsidRPr="00C71FD3">
        <w:rPr>
          <w:sz w:val="20"/>
          <w:szCs w:val="20"/>
        </w:rPr>
        <w:t>pademi</w:t>
      </w:r>
      <w:proofErr w:type="spellEnd"/>
      <w:r w:rsidR="00C71FD3" w:rsidRPr="00C71FD3">
        <w:rPr>
          <w:sz w:val="20"/>
          <w:szCs w:val="20"/>
        </w:rPr>
        <w:t xml:space="preserve"> </w:t>
      </w:r>
      <w:proofErr w:type="spellStart"/>
      <w:r w:rsidR="00C71FD3" w:rsidRPr="00C71FD3">
        <w:rPr>
          <w:sz w:val="20"/>
          <w:szCs w:val="20"/>
        </w:rPr>
        <w:t>ini</w:t>
      </w:r>
      <w:proofErr w:type="spellEnd"/>
      <w:r w:rsidR="00C71FD3" w:rsidRPr="00C71FD3">
        <w:rPr>
          <w:sz w:val="20"/>
          <w:szCs w:val="20"/>
        </w:rPr>
        <w:t xml:space="preserve"> </w:t>
      </w:r>
      <w:proofErr w:type="spellStart"/>
      <w:r w:rsidR="00C71FD3" w:rsidRPr="00C71FD3">
        <w:rPr>
          <w:sz w:val="20"/>
          <w:szCs w:val="20"/>
        </w:rPr>
        <w:t>adalah</w:t>
      </w:r>
      <w:proofErr w:type="spellEnd"/>
      <w:r w:rsidR="00C71FD3" w:rsidRPr="00C71FD3">
        <w:rPr>
          <w:sz w:val="20"/>
          <w:szCs w:val="20"/>
        </w:rPr>
        <w:t xml:space="preserve"> </w:t>
      </w:r>
      <w:proofErr w:type="spellStart"/>
      <w:r w:rsidR="00C71FD3" w:rsidRPr="00C71FD3">
        <w:rPr>
          <w:sz w:val="20"/>
          <w:szCs w:val="20"/>
        </w:rPr>
        <w:t>perubahan</w:t>
      </w:r>
      <w:proofErr w:type="spellEnd"/>
      <w:r w:rsidR="00C71FD3" w:rsidRPr="00C71FD3">
        <w:rPr>
          <w:sz w:val="20"/>
          <w:szCs w:val="20"/>
        </w:rPr>
        <w:t xml:space="preserve"> </w:t>
      </w:r>
      <w:proofErr w:type="spellStart"/>
      <w:r w:rsidR="00C71FD3" w:rsidRPr="00C71FD3">
        <w:rPr>
          <w:sz w:val="20"/>
          <w:szCs w:val="20"/>
        </w:rPr>
        <w:t>pembelajaran</w:t>
      </w:r>
      <w:proofErr w:type="spellEnd"/>
      <w:r w:rsidR="00C71FD3" w:rsidRPr="00C71FD3">
        <w:rPr>
          <w:sz w:val="20"/>
          <w:szCs w:val="20"/>
        </w:rPr>
        <w:t xml:space="preserve"> pada Anak </w:t>
      </w:r>
      <w:proofErr w:type="spellStart"/>
      <w:r w:rsidR="00C71FD3" w:rsidRPr="00C71FD3">
        <w:rPr>
          <w:sz w:val="20"/>
          <w:szCs w:val="20"/>
        </w:rPr>
        <w:t>Berkebutuhan</w:t>
      </w:r>
      <w:proofErr w:type="spellEnd"/>
      <w:r w:rsidR="00C71FD3" w:rsidRPr="00C71FD3">
        <w:rPr>
          <w:sz w:val="20"/>
          <w:szCs w:val="20"/>
        </w:rPr>
        <w:t xml:space="preserve"> </w:t>
      </w:r>
      <w:proofErr w:type="spellStart"/>
      <w:r w:rsidR="00C71FD3" w:rsidRPr="00C71FD3">
        <w:rPr>
          <w:sz w:val="20"/>
          <w:szCs w:val="20"/>
        </w:rPr>
        <w:t>Khusus</w:t>
      </w:r>
      <w:proofErr w:type="spellEnd"/>
      <w:r w:rsidR="00C71FD3" w:rsidRPr="00C71FD3">
        <w:rPr>
          <w:sz w:val="20"/>
          <w:szCs w:val="20"/>
        </w:rPr>
        <w:t xml:space="preserve"> yang </w:t>
      </w:r>
      <w:proofErr w:type="spellStart"/>
      <w:r w:rsidR="00C71FD3" w:rsidRPr="00C71FD3">
        <w:rPr>
          <w:sz w:val="20"/>
          <w:szCs w:val="20"/>
        </w:rPr>
        <w:t>alihkan</w:t>
      </w:r>
      <w:proofErr w:type="spellEnd"/>
      <w:r w:rsidR="00C71FD3" w:rsidRPr="00C71FD3">
        <w:rPr>
          <w:sz w:val="20"/>
          <w:szCs w:val="20"/>
        </w:rPr>
        <w:t xml:space="preserve"> </w:t>
      </w:r>
      <w:proofErr w:type="spellStart"/>
      <w:r w:rsidR="00C71FD3" w:rsidRPr="00C71FD3">
        <w:rPr>
          <w:sz w:val="20"/>
          <w:szCs w:val="20"/>
        </w:rPr>
        <w:t>ke</w:t>
      </w:r>
      <w:proofErr w:type="spellEnd"/>
      <w:r w:rsidR="00C71FD3" w:rsidRPr="00C71FD3">
        <w:rPr>
          <w:sz w:val="20"/>
          <w:szCs w:val="20"/>
        </w:rPr>
        <w:t xml:space="preserve"> </w:t>
      </w:r>
      <w:proofErr w:type="spellStart"/>
      <w:r w:rsidR="00C71FD3" w:rsidRPr="00C71FD3">
        <w:rPr>
          <w:sz w:val="20"/>
          <w:szCs w:val="20"/>
        </w:rPr>
        <w:t>pembelajaran</w:t>
      </w:r>
      <w:proofErr w:type="spellEnd"/>
      <w:r w:rsidR="00C71FD3" w:rsidRPr="00C71FD3">
        <w:rPr>
          <w:sz w:val="20"/>
          <w:szCs w:val="20"/>
        </w:rPr>
        <w:t xml:space="preserve"> </w:t>
      </w:r>
      <w:proofErr w:type="spellStart"/>
      <w:r w:rsidR="00C71FD3" w:rsidRPr="00C71FD3">
        <w:rPr>
          <w:sz w:val="20"/>
          <w:szCs w:val="20"/>
        </w:rPr>
        <w:t>jarak</w:t>
      </w:r>
      <w:proofErr w:type="spellEnd"/>
      <w:r w:rsidR="00C71FD3" w:rsidRPr="00C71FD3">
        <w:rPr>
          <w:sz w:val="20"/>
          <w:szCs w:val="20"/>
        </w:rPr>
        <w:t xml:space="preserve"> </w:t>
      </w:r>
      <w:proofErr w:type="spellStart"/>
      <w:r w:rsidR="00C71FD3" w:rsidRPr="00C71FD3">
        <w:rPr>
          <w:sz w:val="20"/>
          <w:szCs w:val="20"/>
        </w:rPr>
        <w:t>jauh</w:t>
      </w:r>
      <w:proofErr w:type="spellEnd"/>
      <w:r w:rsidR="00C71FD3" w:rsidRPr="00C71FD3">
        <w:rPr>
          <w:sz w:val="20"/>
          <w:szCs w:val="20"/>
        </w:rPr>
        <w:t xml:space="preserve"> </w:t>
      </w:r>
      <w:r w:rsidR="00C71FD3" w:rsidRPr="00C71FD3">
        <w:rPr>
          <w:sz w:val="20"/>
          <w:szCs w:val="20"/>
        </w:rPr>
        <w:fldChar w:fldCharType="begin" w:fldLock="1"/>
      </w:r>
      <w:r w:rsidR="00C71FD3" w:rsidRPr="00C71FD3">
        <w:rPr>
          <w:sz w:val="20"/>
          <w:szCs w:val="20"/>
        </w:rPr>
        <w:instrText>ADDIN CSL_CITATION {"citationItems":[{"id":"ITEM-1","itemData":{"DOI":"10.1080/14778238.2020.1806749","ISSN":"14778246","abstract":"The COVID-19 pandemic presents a unique knowledge dilemma. What do we know? What don’t we know? What do we not even know we don’t know? While we are in the midst of the global COVID-19 crisis, this article attempts to make sense of the pandemic from a knowledge perspective. An analysis based on the classic four-quadrant ‘conscious–competence’ framework examines the current state of the COVID-19 crisis. It draws on qualitative current media reporting limited to international, fact-checked  coverage of the pandemic. The focus of the analysis is on the first quadrimester of 2020, during which the pandemic made its first appearance. The analysis highlights key junctures along the evolving knowledge trajectory. The article posits that while progress is evident on many fronts, we are as yet primarily in the ‘conscious–ignorance’ learning stage in which a knowledge base-line is in the process of being established.","author":[{"dropping-particle":"","family":"Tovstiga","given":"Nicole","non-dropping-particle":"","parse-names":false,"suffix":""},{"dropping-particle":"","family":"Tovstiga","given":"George","non-dropping-particle":"","parse-names":false,"suffix":""}],"container-title":"Knowledge Management Research and Practice","id":"ITEM-1","issue":"00","issued":{"date-parts":[["2020"]]},"page":"1-6","publisher":"Taylor &amp; Francis","title":"COVID-19: a knowledge and learning perspective","type":"article-journal","volume":"00"},"uris":["http://www.mendeley.com/documents/?uuid=160c21a9-d48b-4bac-b018-4efc0fed38fa"]}],"mendeley":{"formattedCitation":"(Tovstiga &amp; Tovstiga, 2020)","plainTextFormattedCitation":"(Tovstiga &amp; Tovstiga, 2020)","previouslyFormattedCitation":"(Tovstiga &amp; Tovstiga, 2020)"},"properties":{"noteIndex":0},"schema":"https://github.com/citation-style-language/schema/raw/master/csl-citation.json"}</w:instrText>
      </w:r>
      <w:r w:rsidR="00C71FD3" w:rsidRPr="00C71FD3">
        <w:rPr>
          <w:sz w:val="20"/>
          <w:szCs w:val="20"/>
        </w:rPr>
        <w:fldChar w:fldCharType="separate"/>
      </w:r>
      <w:r w:rsidR="00C71FD3" w:rsidRPr="00C71FD3">
        <w:rPr>
          <w:noProof/>
          <w:sz w:val="20"/>
          <w:szCs w:val="20"/>
        </w:rPr>
        <w:t>(Tovstiga &amp; Tovstiga, 2020)</w:t>
      </w:r>
      <w:r w:rsidR="00C71FD3" w:rsidRPr="00C71FD3">
        <w:rPr>
          <w:sz w:val="20"/>
          <w:szCs w:val="20"/>
        </w:rPr>
        <w:fldChar w:fldCharType="end"/>
      </w:r>
      <w:r w:rsidR="00C71FD3" w:rsidRPr="00C71FD3">
        <w:rPr>
          <w:sz w:val="20"/>
          <w:szCs w:val="20"/>
        </w:rPr>
        <w:t xml:space="preserve">. </w:t>
      </w:r>
    </w:p>
    <w:p w14:paraId="7EF41403" w14:textId="0B436F7B" w:rsidR="00C71FD3" w:rsidRPr="00C71FD3" w:rsidRDefault="00C71FD3" w:rsidP="00C71FD3">
      <w:pPr>
        <w:spacing w:line="240" w:lineRule="auto"/>
        <w:ind w:firstLine="567"/>
        <w:contextualSpacing/>
        <w:jc w:val="both"/>
        <w:rPr>
          <w:sz w:val="20"/>
          <w:szCs w:val="20"/>
        </w:rPr>
      </w:pPr>
      <w:proofErr w:type="spellStart"/>
      <w:r w:rsidRPr="00C71FD3">
        <w:rPr>
          <w:sz w:val="20"/>
          <w:szCs w:val="20"/>
        </w:rPr>
        <w:t>Penerapan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Anak</w:t>
      </w:r>
      <w:r w:rsidR="00B14118">
        <w:rPr>
          <w:sz w:val="20"/>
          <w:szCs w:val="20"/>
        </w:rPr>
        <w:t xml:space="preserve">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membutuhkan</w:t>
      </w:r>
      <w:proofErr w:type="spellEnd"/>
      <w:r w:rsidRPr="00C71FD3">
        <w:rPr>
          <w:sz w:val="20"/>
          <w:szCs w:val="20"/>
        </w:rPr>
        <w:t xml:space="preserve"> </w:t>
      </w:r>
      <w:proofErr w:type="spellStart"/>
      <w:r w:rsidRPr="00C71FD3">
        <w:rPr>
          <w:sz w:val="20"/>
          <w:szCs w:val="20"/>
        </w:rPr>
        <w:t>persiapan</w:t>
      </w:r>
      <w:proofErr w:type="spellEnd"/>
      <w:r w:rsidRPr="00C71FD3">
        <w:rPr>
          <w:sz w:val="20"/>
          <w:szCs w:val="20"/>
        </w:rPr>
        <w:t xml:space="preserve"> yang </w:t>
      </w:r>
      <w:proofErr w:type="spellStart"/>
      <w:r w:rsidRPr="00C71FD3">
        <w:rPr>
          <w:sz w:val="20"/>
          <w:szCs w:val="20"/>
        </w:rPr>
        <w:t>matang</w:t>
      </w:r>
      <w:proofErr w:type="spellEnd"/>
      <w:r w:rsidRPr="00C71FD3">
        <w:rPr>
          <w:sz w:val="20"/>
          <w:szCs w:val="20"/>
        </w:rPr>
        <w:t xml:space="preserve"> </w:t>
      </w:r>
      <w:proofErr w:type="spellStart"/>
      <w:r w:rsidRPr="00C71FD3">
        <w:rPr>
          <w:sz w:val="20"/>
          <w:szCs w:val="20"/>
        </w:rPr>
        <w:t>selain</w:t>
      </w:r>
      <w:proofErr w:type="spellEnd"/>
      <w:r w:rsidRPr="00C71FD3">
        <w:rPr>
          <w:sz w:val="20"/>
          <w:szCs w:val="20"/>
        </w:rPr>
        <w:t xml:space="preserve"> </w:t>
      </w:r>
      <w:proofErr w:type="spellStart"/>
      <w:r w:rsidRPr="00C71FD3">
        <w:rPr>
          <w:sz w:val="20"/>
          <w:szCs w:val="20"/>
        </w:rPr>
        <w:t>penyiapan</w:t>
      </w:r>
      <w:proofErr w:type="spellEnd"/>
      <w:r w:rsidRPr="00C71FD3">
        <w:rPr>
          <w:sz w:val="20"/>
          <w:szCs w:val="20"/>
        </w:rPr>
        <w:t xml:space="preserve"> </w:t>
      </w:r>
      <w:proofErr w:type="spellStart"/>
      <w:r w:rsidRPr="00C71FD3">
        <w:rPr>
          <w:sz w:val="20"/>
          <w:szCs w:val="20"/>
        </w:rPr>
        <w:t>teknologi</w:t>
      </w:r>
      <w:proofErr w:type="spellEnd"/>
      <w:r w:rsidRPr="00C71FD3">
        <w:rPr>
          <w:sz w:val="20"/>
          <w:szCs w:val="20"/>
        </w:rPr>
        <w:t xml:space="preserve"> dan internet </w:t>
      </w:r>
      <w:r w:rsidRPr="00C71FD3">
        <w:rPr>
          <w:sz w:val="20"/>
          <w:szCs w:val="20"/>
        </w:rPr>
        <w:fldChar w:fldCharType="begin" w:fldLock="1"/>
      </w:r>
      <w:r w:rsidRPr="00C71FD3">
        <w:rPr>
          <w:sz w:val="20"/>
          <w:szCs w:val="20"/>
        </w:rPr>
        <w:instrText>ADDIN CSL_CITATION {"citationItems":[{"id":"ITEM-1","itemData":{"DOI":"10.1016/j.pedn.2020.04.013","ISSN":"08825963","PMID":"32317129","author":[{"dropping-particle":"","family":"Goldschmidt","given":"Karen","non-dropping-particle":"","parse-names":false,"suffix":""}],"container-title":"Journal of Pediatric Nursing","id":"ITEM-1","issued":{"date-parts":[["2020"]]},"page":"88-90","publisher":"Elsevier Inc.","title":"The COVID-19 Pandemic: Technology use to Support the Wellbeing of Children","type":"article-journal","volume":"53"},"uris":["http://www.mendeley.com/documents/?uuid=4ff11d2f-abc4-4620-b12a-94a326ea2582"]}],"mendeley":{"formattedCitation":"(Goldschmidt, 2020)","plainTextFormattedCitation":"(Goldschmidt, 2020)","previouslyFormattedCitation":"(Goldschmidt, 2020)"},"properties":{"noteIndex":0},"schema":"https://github.com/citation-style-language/schema/raw/master/csl-citation.json"}</w:instrText>
      </w:r>
      <w:r w:rsidRPr="00C71FD3">
        <w:rPr>
          <w:sz w:val="20"/>
          <w:szCs w:val="20"/>
        </w:rPr>
        <w:fldChar w:fldCharType="separate"/>
      </w:r>
      <w:r w:rsidRPr="00C71FD3">
        <w:rPr>
          <w:noProof/>
          <w:sz w:val="20"/>
          <w:szCs w:val="20"/>
        </w:rPr>
        <w:t>(Goldschmidt, 2020)</w:t>
      </w:r>
      <w:r w:rsidRPr="00C71FD3">
        <w:rPr>
          <w:sz w:val="20"/>
          <w:szCs w:val="20"/>
        </w:rPr>
        <w:fldChar w:fldCharType="end"/>
      </w:r>
      <w:r w:rsidRPr="00C71FD3">
        <w:rPr>
          <w:sz w:val="20"/>
          <w:szCs w:val="20"/>
        </w:rPr>
        <w:t xml:space="preserve">. </w:t>
      </w:r>
      <w:proofErr w:type="spellStart"/>
      <w:r w:rsidRPr="00C71FD3">
        <w:rPr>
          <w:sz w:val="20"/>
          <w:szCs w:val="20"/>
        </w:rPr>
        <w:t>Perangkat</w:t>
      </w:r>
      <w:proofErr w:type="spellEnd"/>
      <w:r w:rsidRPr="00C71FD3">
        <w:rPr>
          <w:sz w:val="20"/>
          <w:szCs w:val="20"/>
        </w:rPr>
        <w:t xml:space="preserve"> yang </w:t>
      </w:r>
      <w:proofErr w:type="spellStart"/>
      <w:r w:rsidRPr="00C71FD3">
        <w:rPr>
          <w:sz w:val="20"/>
          <w:szCs w:val="20"/>
        </w:rPr>
        <w:t>diperlukan</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adalah</w:t>
      </w:r>
      <w:proofErr w:type="spellEnd"/>
      <w:r w:rsidRPr="00C71FD3">
        <w:rPr>
          <w:sz w:val="20"/>
          <w:szCs w:val="20"/>
        </w:rPr>
        <w:t xml:space="preserve"> </w:t>
      </w:r>
      <w:proofErr w:type="spellStart"/>
      <w:r w:rsidRPr="00C71FD3">
        <w:rPr>
          <w:sz w:val="20"/>
          <w:szCs w:val="20"/>
        </w:rPr>
        <w:t>kurikulum</w:t>
      </w:r>
      <w:proofErr w:type="spellEnd"/>
      <w:r w:rsidRPr="00C71FD3">
        <w:rPr>
          <w:sz w:val="20"/>
          <w:szCs w:val="20"/>
        </w:rPr>
        <w:t xml:space="preserve"> dan strategi </w:t>
      </w:r>
      <w:proofErr w:type="spellStart"/>
      <w:r w:rsidRPr="00C71FD3">
        <w:rPr>
          <w:sz w:val="20"/>
          <w:szCs w:val="20"/>
        </w:rPr>
        <w:t>pembelajaran</w:t>
      </w:r>
      <w:proofErr w:type="spellEnd"/>
      <w:r w:rsidRPr="00C71FD3">
        <w:rPr>
          <w:sz w:val="20"/>
          <w:szCs w:val="20"/>
        </w:rPr>
        <w:t xml:space="preserve"> yang </w:t>
      </w:r>
      <w:proofErr w:type="spellStart"/>
      <w:r w:rsidRPr="00C71FD3">
        <w:rPr>
          <w:sz w:val="20"/>
          <w:szCs w:val="20"/>
        </w:rPr>
        <w:t>harus</w:t>
      </w:r>
      <w:proofErr w:type="spellEnd"/>
      <w:r w:rsidRPr="00C71FD3">
        <w:rPr>
          <w:sz w:val="20"/>
          <w:szCs w:val="20"/>
        </w:rPr>
        <w:t xml:space="preserve"> </w:t>
      </w:r>
      <w:proofErr w:type="spellStart"/>
      <w:r w:rsidRPr="00C71FD3">
        <w:rPr>
          <w:sz w:val="20"/>
          <w:szCs w:val="20"/>
        </w:rPr>
        <w:t>spesifik</w:t>
      </w:r>
      <w:proofErr w:type="spellEnd"/>
      <w:r w:rsidRPr="00C71FD3">
        <w:rPr>
          <w:sz w:val="20"/>
          <w:szCs w:val="20"/>
        </w:rPr>
        <w:t xml:space="preserve"> </w:t>
      </w:r>
      <w:proofErr w:type="spellStart"/>
      <w:r w:rsidRPr="00C71FD3">
        <w:rPr>
          <w:sz w:val="20"/>
          <w:szCs w:val="20"/>
        </w:rPr>
        <w:t>mudah</w:t>
      </w:r>
      <w:proofErr w:type="spellEnd"/>
      <w:r w:rsidRPr="00C71FD3">
        <w:rPr>
          <w:sz w:val="20"/>
          <w:szCs w:val="20"/>
        </w:rPr>
        <w:t xml:space="preserve"> </w:t>
      </w:r>
      <w:proofErr w:type="spellStart"/>
      <w:r w:rsidRPr="00C71FD3">
        <w:rPr>
          <w:sz w:val="20"/>
          <w:szCs w:val="20"/>
        </w:rPr>
        <w:t>dipahami</w:t>
      </w:r>
      <w:proofErr w:type="spellEnd"/>
      <w:r w:rsidRPr="00C71FD3">
        <w:rPr>
          <w:sz w:val="20"/>
          <w:szCs w:val="20"/>
        </w:rPr>
        <w:t xml:space="preserve"> oleh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yang </w:t>
      </w:r>
      <w:proofErr w:type="spellStart"/>
      <w:r w:rsidRPr="00C71FD3">
        <w:rPr>
          <w:sz w:val="20"/>
          <w:szCs w:val="20"/>
        </w:rPr>
        <w:t>memiliki</w:t>
      </w:r>
      <w:proofErr w:type="spellEnd"/>
      <w:r w:rsidRPr="00C71FD3">
        <w:rPr>
          <w:sz w:val="20"/>
          <w:szCs w:val="20"/>
        </w:rPr>
        <w:t xml:space="preserve"> </w:t>
      </w:r>
      <w:proofErr w:type="spellStart"/>
      <w:r w:rsidRPr="00C71FD3">
        <w:rPr>
          <w:sz w:val="20"/>
          <w:szCs w:val="20"/>
        </w:rPr>
        <w:t>beragam</w:t>
      </w:r>
      <w:proofErr w:type="spellEnd"/>
      <w:r w:rsidRPr="00C71FD3">
        <w:rPr>
          <w:sz w:val="20"/>
          <w:szCs w:val="20"/>
        </w:rPr>
        <w:t xml:space="preserve"> </w:t>
      </w:r>
      <w:proofErr w:type="spellStart"/>
      <w:r w:rsidRPr="00C71FD3">
        <w:rPr>
          <w:sz w:val="20"/>
          <w:szCs w:val="20"/>
        </w:rPr>
        <w:t>karakteristik</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{"citationItems":[{"id":"ITEM-1","itemData":{"DOI":"10.1016/j.heliyon.2020.e05482","ISSN":"24058440","PMID":"33200106","abstract":"Aims: The goal of this study was to review the content posted in available local Jordanian Facebook groups to explore the perceptions of parents regarding the challenges of distance learning faced by their children during the coronavirus outbreak in Jordan. Method: The Facebook search engine was used to identify local Facebook groups. The search keywords included distance learning, parents, and Jordan. Several faculty professors reviewed the posts and discussion flow on distance learning posted in Facebook groups from March 15th to April 25th 2020. Results: The study identified a total of 248 posts and threads which categorized thematically for further analysis. The selected threads and answers revealed four underlying themes: (1) personal barriers (2) technical barriers (3) logistical barriers and (4) financial barriers. Conclusion: Overall, parents were not limited to their daily routines during the pandemic. They performed the responsibility of helping school in teaching students. Many parents faced many types of barriers in their endeavors to assist their children with distance learning during the pandemic.","author":[{"dropping-particle":"","family":"Abuhammad","given":"Sawsan","non-dropping-particle":"","parse-names":false,"suffix":""}],"container-title":"Heliyon","id":"ITEM-1","issue":"11","issued":{"date-parts":[["2020"]]},"page":"e05482","publisher":"Elsevier Ltd","title":"Barriers to distance learning during the COVID-19 outbreak: A qualitative review from parents’ perspective","type":"article-journal","volume":"6"},"uris":["http://www.mendeley.com/documents/?uuid=5f9f987e-aaf0-4061-9680-6257e2d1f2ac"]}],"mendeley":{"formattedCitation":"(Abuhammad, 2020)","plainTextFormattedCitation":"(Abuhammad, 2020)","previouslyFormattedCitation":"(Abuhammad, 2020)"},"properties":{"noteIndex":0},"schema":"https://github.com/citation-style-language/schema/raw/master/csl-citation.json"}</w:instrText>
      </w:r>
      <w:r w:rsidRPr="00C71FD3">
        <w:rPr>
          <w:sz w:val="20"/>
          <w:szCs w:val="20"/>
        </w:rPr>
        <w:fldChar w:fldCharType="separate"/>
      </w:r>
      <w:r w:rsidRPr="00C71FD3">
        <w:rPr>
          <w:noProof/>
          <w:sz w:val="20"/>
          <w:szCs w:val="20"/>
        </w:rPr>
        <w:t>(Abuhammad, 2020)</w:t>
      </w:r>
      <w:r w:rsidRPr="00C71FD3">
        <w:rPr>
          <w:sz w:val="20"/>
          <w:szCs w:val="20"/>
        </w:rPr>
        <w:fldChar w:fldCharType="end"/>
      </w:r>
      <w:r w:rsidRPr="00C71FD3">
        <w:rPr>
          <w:sz w:val="20"/>
          <w:szCs w:val="20"/>
        </w:rPr>
        <w:t xml:space="preserve">. </w:t>
      </w:r>
      <w:proofErr w:type="spellStart"/>
      <w:r w:rsidRPr="00C71FD3">
        <w:rPr>
          <w:sz w:val="20"/>
          <w:szCs w:val="20"/>
        </w:rPr>
        <w:t>Persiapan</w:t>
      </w:r>
      <w:proofErr w:type="spellEnd"/>
      <w:r w:rsidRPr="00C71FD3">
        <w:rPr>
          <w:sz w:val="20"/>
          <w:szCs w:val="20"/>
        </w:rPr>
        <w:t xml:space="preserve"> </w:t>
      </w:r>
      <w:proofErr w:type="spellStart"/>
      <w:r w:rsidRPr="00C71FD3">
        <w:rPr>
          <w:sz w:val="20"/>
          <w:szCs w:val="20"/>
        </w:rPr>
        <w:t>sekolah</w:t>
      </w:r>
      <w:proofErr w:type="spellEnd"/>
      <w:r w:rsidRPr="00C71FD3">
        <w:rPr>
          <w:sz w:val="20"/>
          <w:szCs w:val="20"/>
        </w:rPr>
        <w:t xml:space="preserve"> yang </w:t>
      </w:r>
      <w:proofErr w:type="spellStart"/>
      <w:r w:rsidRPr="00C71FD3">
        <w:rPr>
          <w:sz w:val="20"/>
          <w:szCs w:val="20"/>
        </w:rPr>
        <w:t>ekstra</w:t>
      </w:r>
      <w:proofErr w:type="spellEnd"/>
      <w:r w:rsidRPr="00C71FD3">
        <w:rPr>
          <w:sz w:val="20"/>
          <w:szCs w:val="20"/>
        </w:rPr>
        <w:t xml:space="preserve"> yang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mengakomodasi</w:t>
      </w:r>
      <w:proofErr w:type="spellEnd"/>
      <w:r w:rsidRPr="00C71FD3">
        <w:rPr>
          <w:sz w:val="20"/>
          <w:szCs w:val="20"/>
        </w:rPr>
        <w:t xml:space="preserve"> </w:t>
      </w:r>
      <w:proofErr w:type="spellStart"/>
      <w:r w:rsidRPr="00C71FD3">
        <w:rPr>
          <w:sz w:val="20"/>
          <w:szCs w:val="20"/>
        </w:rPr>
        <w:t>setiap</w:t>
      </w:r>
      <w:proofErr w:type="spellEnd"/>
      <w:r w:rsidRPr="00C71FD3">
        <w:rPr>
          <w:sz w:val="20"/>
          <w:szCs w:val="20"/>
        </w:rPr>
        <w:t xml:space="preserve"> </w:t>
      </w:r>
      <w:proofErr w:type="spellStart"/>
      <w:r w:rsidRPr="00C71FD3">
        <w:rPr>
          <w:sz w:val="20"/>
          <w:szCs w:val="20"/>
        </w:rPr>
        <w:t>karakteristik</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dari</w:t>
      </w:r>
      <w:proofErr w:type="spellEnd"/>
      <w:r w:rsidRPr="00C71FD3">
        <w:rPr>
          <w:sz w:val="20"/>
          <w:szCs w:val="20"/>
        </w:rPr>
        <w:t xml:space="preserve"> </w:t>
      </w:r>
      <w:proofErr w:type="spellStart"/>
      <w:r w:rsidRPr="00C71FD3">
        <w:rPr>
          <w:sz w:val="20"/>
          <w:szCs w:val="20"/>
        </w:rPr>
        <w:t>mulai</w:t>
      </w:r>
      <w:proofErr w:type="spellEnd"/>
      <w:r w:rsidRPr="00C71FD3">
        <w:rPr>
          <w:sz w:val="20"/>
          <w:szCs w:val="20"/>
        </w:rPr>
        <w:t xml:space="preserve"> </w:t>
      </w:r>
      <w:proofErr w:type="spellStart"/>
      <w:r w:rsidRPr="00C71FD3">
        <w:rPr>
          <w:sz w:val="20"/>
          <w:szCs w:val="20"/>
        </w:rPr>
        <w:t>kurikukulum</w:t>
      </w:r>
      <w:proofErr w:type="spellEnd"/>
      <w:r w:rsidRPr="00C71FD3">
        <w:rPr>
          <w:sz w:val="20"/>
          <w:szCs w:val="20"/>
        </w:rPr>
        <w:t xml:space="preserve">, </w:t>
      </w:r>
      <w:proofErr w:type="spellStart"/>
      <w:r w:rsidRPr="00C71FD3">
        <w:rPr>
          <w:sz w:val="20"/>
          <w:szCs w:val="20"/>
        </w:rPr>
        <w:t>materi</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sampai</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penil</w:t>
      </w:r>
      <w:r w:rsidR="00B14118">
        <w:rPr>
          <w:sz w:val="20"/>
          <w:szCs w:val="20"/>
        </w:rPr>
        <w:t>a</w:t>
      </w:r>
      <w:r w:rsidRPr="00C71FD3">
        <w:rPr>
          <w:sz w:val="20"/>
          <w:szCs w:val="20"/>
        </w:rPr>
        <w:t>ian</w:t>
      </w:r>
      <w:proofErr w:type="spellEnd"/>
      <w:r w:rsidRPr="00C71FD3">
        <w:rPr>
          <w:sz w:val="20"/>
          <w:szCs w:val="20"/>
        </w:rPr>
        <w:t xml:space="preserve"> yang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mudah</w:t>
      </w:r>
      <w:proofErr w:type="spellEnd"/>
      <w:r w:rsidRPr="00C71FD3">
        <w:rPr>
          <w:sz w:val="20"/>
          <w:szCs w:val="20"/>
        </w:rPr>
        <w:t xml:space="preserve"> </w:t>
      </w:r>
      <w:proofErr w:type="spellStart"/>
      <w:r w:rsidRPr="00C71FD3">
        <w:rPr>
          <w:sz w:val="20"/>
          <w:szCs w:val="20"/>
        </w:rPr>
        <w:t>diterapkan</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{"citationItems":[{"id":"ITEM-1","itemData":{"DOI":"10.21776/ub.ijds.2020.007.02.01","ISSN":"23552158","abstract":"This article discusses about the contact sheet in parenting program which is useful for supporting learning during a pandemic. Participants in this article were 17 special school teachers and parents of students. Using the seminar and workshop method, teachers and parents are trained to develop comprehensive contact sheets to support learning during a pandemic. The seminar activities presented two experts, namely special education experts and educational technology. Workshop activities were carried out for five days in a row to assist teachers in which they can be more skilled in compiling comprehensive contact sheets. The result of this training is expected to support the achievement of learning objectives during the COVID-19 pandemic as well as on weekdays later through online and non-online home learning activities.","author":[{"dropping-particle":"","family":"Kusumastuti","given":"Grahita","non-dropping-particle":"","parse-names":false,"suffix":""},{"dropping-particle":"","family":"Taufan","given":"Johandri","non-dropping-particle":"","parse-names":false,"suffix":""},{"dropping-particle":"","family":"Utami","given":"Iga Setia","non-dropping-particle":"","parse-names":false,"suffix":""}],"container-title":"IJDS Indonesian Journal of Disability Studies","id":"ITEM-1","issue":"2","issued":{"date-parts":[["2020"]]},"page":"137-140","title":"Supporting the Parenting Programs in Learning during the Pandemic Period through a Comprehensive Connecting Sheet","type":"article-journal","volume":"7"},"uris":["http://www.mendeley.com/documents/?uuid=63625a7e-327e-4d5f-a19f-76d43a7712ed"]}],"mendeley":{"formattedCitation":"(Kusumastuti et al., 2020)","plainTextFormattedCitation":"(Kusumastuti et al., 2020)","previouslyFormattedCitation":"(Kusumastuti et al., 2020)"},"properties":{"noteIndex":0},"schema":"https://github.com/citation-style-language/schema/raw/master/csl-citation.json"}</w:instrText>
      </w:r>
      <w:r w:rsidRPr="00C71FD3">
        <w:rPr>
          <w:sz w:val="20"/>
          <w:szCs w:val="20"/>
        </w:rPr>
        <w:fldChar w:fldCharType="separate"/>
      </w:r>
      <w:r w:rsidRPr="00C71FD3">
        <w:rPr>
          <w:noProof/>
          <w:sz w:val="20"/>
          <w:szCs w:val="20"/>
        </w:rPr>
        <w:t>(Kusumastuti et al., 2020)</w:t>
      </w:r>
      <w:r w:rsidRPr="00C71FD3">
        <w:rPr>
          <w:sz w:val="20"/>
          <w:szCs w:val="20"/>
        </w:rPr>
        <w:fldChar w:fldCharType="end"/>
      </w:r>
      <w:r w:rsidRPr="00C71FD3">
        <w:rPr>
          <w:sz w:val="20"/>
          <w:szCs w:val="20"/>
        </w:rPr>
        <w:t>.</w:t>
      </w:r>
    </w:p>
    <w:p w14:paraId="74B0AE86" w14:textId="77777777" w:rsidR="00C71FD3" w:rsidRPr="00C71FD3" w:rsidRDefault="00C71FD3" w:rsidP="00C71FD3">
      <w:pPr>
        <w:spacing w:line="240" w:lineRule="auto"/>
        <w:ind w:firstLine="567"/>
        <w:contextualSpacing/>
        <w:jc w:val="both"/>
        <w:rPr>
          <w:sz w:val="20"/>
          <w:szCs w:val="20"/>
        </w:rPr>
      </w:pPr>
      <w:proofErr w:type="spellStart"/>
      <w:r w:rsidRPr="00C71FD3">
        <w:rPr>
          <w:sz w:val="20"/>
          <w:szCs w:val="20"/>
        </w:rPr>
        <w:t>Kolaborasi</w:t>
      </w:r>
      <w:proofErr w:type="spellEnd"/>
      <w:r w:rsidRPr="00C71FD3">
        <w:rPr>
          <w:sz w:val="20"/>
          <w:szCs w:val="20"/>
        </w:rPr>
        <w:t xml:space="preserve"> </w:t>
      </w:r>
      <w:proofErr w:type="spellStart"/>
      <w:r w:rsidRPr="00C71FD3">
        <w:rPr>
          <w:sz w:val="20"/>
          <w:szCs w:val="20"/>
        </w:rPr>
        <w:t>antara</w:t>
      </w:r>
      <w:proofErr w:type="spellEnd"/>
      <w:r w:rsidRPr="00C71FD3">
        <w:rPr>
          <w:sz w:val="20"/>
          <w:szCs w:val="20"/>
        </w:rPr>
        <w:t xml:space="preserve"> orang </w:t>
      </w:r>
      <w:proofErr w:type="spellStart"/>
      <w:r w:rsidRPr="00C71FD3">
        <w:rPr>
          <w:sz w:val="20"/>
          <w:szCs w:val="20"/>
        </w:rPr>
        <w:t>tua</w:t>
      </w:r>
      <w:proofErr w:type="spellEnd"/>
      <w:r w:rsidRPr="00C71FD3">
        <w:rPr>
          <w:sz w:val="20"/>
          <w:szCs w:val="20"/>
        </w:rPr>
        <w:t xml:space="preserve"> dan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menjadi</w:t>
      </w:r>
      <w:proofErr w:type="spellEnd"/>
      <w:r w:rsidRPr="00C71FD3">
        <w:rPr>
          <w:sz w:val="20"/>
          <w:szCs w:val="20"/>
        </w:rPr>
        <w:t xml:space="preserve"> </w:t>
      </w:r>
      <w:proofErr w:type="spellStart"/>
      <w:r w:rsidRPr="00C71FD3">
        <w:rPr>
          <w:sz w:val="20"/>
          <w:szCs w:val="20"/>
        </w:rPr>
        <w:t>kunci</w:t>
      </w:r>
      <w:proofErr w:type="spellEnd"/>
      <w:r w:rsidRPr="00C71FD3">
        <w:rPr>
          <w:sz w:val="20"/>
          <w:szCs w:val="20"/>
        </w:rPr>
        <w:t xml:space="preserve"> </w:t>
      </w:r>
      <w:proofErr w:type="spellStart"/>
      <w:r w:rsidRPr="00C71FD3">
        <w:rPr>
          <w:sz w:val="20"/>
          <w:szCs w:val="20"/>
        </w:rPr>
        <w:t>utama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{"citationItems":[{"id":"ITEM-1","itemData":{"ISSN":"15414914","abstract":"While research has been conducted on parental involvement in K-12 online learning, none of this research relates specifically to the parents of students with disabilities. Thus, researchers developed a survey around the following constructs: parental roles, instruction and assessment, communication and support from the school, and parental challenges. Researchers then distributed the survey to parents who had a child with a disability enrolled in an online setting. This article describes the survey findings based on 119 qualified responses from across the United States. In general, parents were pleased with the outcomes that their children were experiencing in online learning, but some issues still exist for educating students with disabilities within this environment.","author":[{"dropping-particle":"","family":"Burdette","given":"Paula J.","non-dropping-particle":"","parse-names":false,"suffix":""},{"dropping-particle":"","family":"Greer","given":"Diana L.","non-dropping-particle":"","parse-names":false,"suffix":""}],"container-title":"Journal of Interactive Online Learning","id":"ITEM-1","issue":"2","issued":{"date-parts":[["2014"]]},"page":"67-88","title":"Online learning and students with disabilities: Parent perspectives","type":"article-journal","volume":"13"},"uris":["http://www.mendeley.com/documents/?uuid=f243a6d7-aef7-47b0-8d0f-aa28267aa461"]}],"mendeley":{"formattedCitation":"(Burdette &amp; Greer, 2014)","plainTextFormattedCitation":"(Burdette &amp; Greer, 2014)","previouslyFormattedCitation":"(Burdette &amp; Greer, 2014)"},"properties":{"noteIndex":0},"schema":"https://github.com/citation-style-language/schema/raw/master/csl-citation.json"}</w:instrText>
      </w:r>
      <w:r w:rsidRPr="00C71FD3">
        <w:rPr>
          <w:sz w:val="20"/>
          <w:szCs w:val="20"/>
        </w:rPr>
        <w:fldChar w:fldCharType="separate"/>
      </w:r>
      <w:r w:rsidRPr="00C71FD3">
        <w:rPr>
          <w:noProof/>
          <w:sz w:val="20"/>
          <w:szCs w:val="20"/>
        </w:rPr>
        <w:t>(Burdette &amp; Greer, 2014)</w:t>
      </w:r>
      <w:r w:rsidRPr="00C71FD3">
        <w:rPr>
          <w:sz w:val="20"/>
          <w:szCs w:val="20"/>
        </w:rPr>
        <w:fldChar w:fldCharType="end"/>
      </w:r>
      <w:r w:rsidRPr="00C71FD3">
        <w:rPr>
          <w:sz w:val="20"/>
          <w:szCs w:val="20"/>
        </w:rPr>
        <w:t xml:space="preserve">. Hal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disebabkan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seluruhnya</w:t>
      </w:r>
      <w:proofErr w:type="spellEnd"/>
      <w:r w:rsidRPr="00C71FD3">
        <w:rPr>
          <w:sz w:val="20"/>
          <w:szCs w:val="20"/>
        </w:rPr>
        <w:t xml:space="preserve"> </w:t>
      </w:r>
      <w:proofErr w:type="spellStart"/>
      <w:r w:rsidRPr="00C71FD3">
        <w:rPr>
          <w:sz w:val="20"/>
          <w:szCs w:val="20"/>
        </w:rPr>
        <w:t>berpindah</w:t>
      </w:r>
      <w:proofErr w:type="spellEnd"/>
      <w:r w:rsidRPr="00C71FD3">
        <w:rPr>
          <w:sz w:val="20"/>
          <w:szCs w:val="20"/>
        </w:rPr>
        <w:t xml:space="preserve"> </w:t>
      </w:r>
      <w:proofErr w:type="spellStart"/>
      <w:r w:rsidRPr="00C71FD3">
        <w:rPr>
          <w:sz w:val="20"/>
          <w:szCs w:val="20"/>
        </w:rPr>
        <w:t>dari</w:t>
      </w:r>
      <w:proofErr w:type="spellEnd"/>
      <w:r w:rsidRPr="00C71FD3">
        <w:rPr>
          <w:sz w:val="20"/>
          <w:szCs w:val="20"/>
        </w:rPr>
        <w:t xml:space="preserve">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ke</w:t>
      </w:r>
      <w:proofErr w:type="spellEnd"/>
      <w:r w:rsidRPr="00C71FD3">
        <w:rPr>
          <w:sz w:val="20"/>
          <w:szCs w:val="20"/>
        </w:rPr>
        <w:t xml:space="preserve"> </w:t>
      </w:r>
      <w:proofErr w:type="spellStart"/>
      <w:r w:rsidRPr="00C71FD3">
        <w:rPr>
          <w:sz w:val="20"/>
          <w:szCs w:val="20"/>
        </w:rPr>
        <w:t>rumah</w:t>
      </w:r>
      <w:proofErr w:type="spellEnd"/>
      <w:r w:rsidRPr="00C71FD3">
        <w:rPr>
          <w:sz w:val="20"/>
          <w:szCs w:val="20"/>
        </w:rPr>
        <w:t xml:space="preserve"> masing – masing </w:t>
      </w:r>
      <w:proofErr w:type="spellStart"/>
      <w:r w:rsidRPr="00C71FD3">
        <w:rPr>
          <w:sz w:val="20"/>
          <w:szCs w:val="20"/>
        </w:rPr>
        <w:t>siswa</w:t>
      </w:r>
      <w:proofErr w:type="spellEnd"/>
      <w:r w:rsidRPr="00C71FD3">
        <w:rPr>
          <w:sz w:val="20"/>
          <w:szCs w:val="20"/>
        </w:rPr>
        <w:t xml:space="preserve">. </w:t>
      </w:r>
      <w:proofErr w:type="spellStart"/>
      <w:r w:rsidRPr="00C71FD3">
        <w:rPr>
          <w:sz w:val="20"/>
          <w:szCs w:val="20"/>
        </w:rPr>
        <w:t>Pemberlakuan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yang </w:t>
      </w:r>
      <w:proofErr w:type="spellStart"/>
      <w:r w:rsidRPr="00C71FD3">
        <w:rPr>
          <w:sz w:val="20"/>
          <w:szCs w:val="20"/>
        </w:rPr>
        <w:t>masih</w:t>
      </w:r>
      <w:proofErr w:type="spellEnd"/>
      <w:r w:rsidRPr="00C71FD3">
        <w:rPr>
          <w:sz w:val="20"/>
          <w:szCs w:val="20"/>
        </w:rPr>
        <w:t xml:space="preserve"> </w:t>
      </w:r>
      <w:proofErr w:type="spellStart"/>
      <w:r w:rsidRPr="00C71FD3">
        <w:rPr>
          <w:sz w:val="20"/>
          <w:szCs w:val="20"/>
        </w:rPr>
        <w:t>belum</w:t>
      </w:r>
      <w:proofErr w:type="spellEnd"/>
      <w:r w:rsidRPr="00C71FD3">
        <w:rPr>
          <w:sz w:val="20"/>
          <w:szCs w:val="20"/>
        </w:rPr>
        <w:t xml:space="preserve"> </w:t>
      </w:r>
      <w:proofErr w:type="spellStart"/>
      <w:r w:rsidRPr="00C71FD3">
        <w:rPr>
          <w:sz w:val="20"/>
          <w:szCs w:val="20"/>
        </w:rPr>
        <w:t>sepenuhnya</w:t>
      </w:r>
      <w:proofErr w:type="spellEnd"/>
      <w:r w:rsidRPr="00C71FD3">
        <w:rPr>
          <w:sz w:val="20"/>
          <w:szCs w:val="20"/>
        </w:rPr>
        <w:t xml:space="preserve"> </w:t>
      </w:r>
      <w:proofErr w:type="spellStart"/>
      <w:r w:rsidRPr="00C71FD3">
        <w:rPr>
          <w:sz w:val="20"/>
          <w:szCs w:val="20"/>
        </w:rPr>
        <w:t>dipahami</w:t>
      </w:r>
      <w:proofErr w:type="spellEnd"/>
      <w:r w:rsidRPr="00C71FD3">
        <w:rPr>
          <w:sz w:val="20"/>
          <w:szCs w:val="20"/>
        </w:rPr>
        <w:t xml:space="preserve"> oleh guru dan </w:t>
      </w:r>
      <w:proofErr w:type="spellStart"/>
      <w:r w:rsidRPr="00C71FD3">
        <w:rPr>
          <w:sz w:val="20"/>
          <w:szCs w:val="20"/>
        </w:rPr>
        <w:t>orangtua</w:t>
      </w:r>
      <w:proofErr w:type="spellEnd"/>
      <w:r w:rsidRPr="00C71FD3">
        <w:rPr>
          <w:sz w:val="20"/>
          <w:szCs w:val="20"/>
        </w:rPr>
        <w:t xml:space="preserve"> </w:t>
      </w:r>
      <w:proofErr w:type="spellStart"/>
      <w:r w:rsidRPr="00C71FD3">
        <w:rPr>
          <w:sz w:val="20"/>
          <w:szCs w:val="20"/>
        </w:rPr>
        <w:t>menimbulkan</w:t>
      </w:r>
      <w:proofErr w:type="spellEnd"/>
      <w:r w:rsidRPr="00C71FD3">
        <w:rPr>
          <w:sz w:val="20"/>
          <w:szCs w:val="20"/>
        </w:rPr>
        <w:t xml:space="preserve"> </w:t>
      </w:r>
      <w:proofErr w:type="spellStart"/>
      <w:r w:rsidRPr="00C71FD3">
        <w:rPr>
          <w:sz w:val="20"/>
          <w:szCs w:val="20"/>
        </w:rPr>
        <w:t>berbagai</w:t>
      </w:r>
      <w:proofErr w:type="spellEnd"/>
      <w:r w:rsidRPr="00C71FD3">
        <w:rPr>
          <w:sz w:val="20"/>
          <w:szCs w:val="20"/>
        </w:rPr>
        <w:t xml:space="preserve"> </w:t>
      </w:r>
      <w:proofErr w:type="spellStart"/>
      <w:r w:rsidRPr="00C71FD3">
        <w:rPr>
          <w:sz w:val="20"/>
          <w:szCs w:val="20"/>
        </w:rPr>
        <w:t>polemik</w:t>
      </w:r>
      <w:proofErr w:type="spellEnd"/>
      <w:r w:rsidRPr="00C71FD3">
        <w:rPr>
          <w:sz w:val="20"/>
          <w:szCs w:val="20"/>
        </w:rPr>
        <w:t xml:space="preserve"> yang </w:t>
      </w:r>
      <w:proofErr w:type="spellStart"/>
      <w:r w:rsidRPr="00C71FD3">
        <w:rPr>
          <w:sz w:val="20"/>
          <w:szCs w:val="20"/>
        </w:rPr>
        <w:t>muncul</w:t>
      </w:r>
      <w:proofErr w:type="spellEnd"/>
      <w:r w:rsidRPr="00C71FD3">
        <w:rPr>
          <w:sz w:val="20"/>
          <w:szCs w:val="20"/>
        </w:rPr>
        <w:t xml:space="preserve"> pada </w:t>
      </w:r>
      <w:proofErr w:type="spellStart"/>
      <w:r w:rsidRPr="00C71FD3">
        <w:rPr>
          <w:sz w:val="20"/>
          <w:szCs w:val="20"/>
        </w:rPr>
        <w:t>saat</w:t>
      </w:r>
      <w:proofErr w:type="spellEnd"/>
      <w:r w:rsidRPr="00C71FD3">
        <w:rPr>
          <w:sz w:val="20"/>
          <w:szCs w:val="20"/>
        </w:rPr>
        <w:t xml:space="preserve"> </w:t>
      </w:r>
      <w:proofErr w:type="spellStart"/>
      <w:r w:rsidRPr="00C71FD3">
        <w:rPr>
          <w:sz w:val="20"/>
          <w:szCs w:val="20"/>
        </w:rPr>
        <w:t>pelaksanaan</w:t>
      </w:r>
      <w:proofErr w:type="spellEnd"/>
      <w:r w:rsidRPr="00C71FD3">
        <w:rPr>
          <w:sz w:val="20"/>
          <w:szCs w:val="20"/>
        </w:rPr>
        <w:t xml:space="preserve"> di </w:t>
      </w:r>
      <w:proofErr w:type="spellStart"/>
      <w:r w:rsidRPr="00C71FD3">
        <w:rPr>
          <w:sz w:val="20"/>
          <w:szCs w:val="20"/>
        </w:rPr>
        <w:t>lapangan</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{"citationItems":[{"id":"ITEM-1","itemData":{"DOI":"10.21776/ub.ijds.2020.007.02.12","ISSN":"23552158","abstract":"The development of technology is very helpful in teaching and learning in general. However, these developments can also be used for students with disabilities, especially those who have communication disorders and deafness. But in reality, teachers are still limited in managing the development of teaching materials even though school facilities are sufficient to do that. This is very reasonable considering the limitations of educators who must specifically focus on trends in the development of technology-based education. The interactive method is one alternative solution, especially the role of multimedia technology in learning media. At the school for students with disabilities in Denpasar, SLB B Sidakarya for the category of communication disorder and deafness requires the media to follow these developments. In the initial design stage, taking vocabulary content for grade 1 students, by gathering various data needs, especially from the users, namely teachers and students. The data then becomes the basis for designing interactive multimedia vocabulary learning, which is the basic development of several subjects. The media will have a positive impact, especially increasing student interest in school, with files that are relatively lightweight and processed in design research, expected to be easier for students to learn. This media can also be a medium to help when students study at home, especially the Covid-19 pandemic period, certainly helped by collaboration between the school and design practitioners. In addition to vocabulary, it is also expected to be able to motivate development in other media to assist persons with disabilities in learning, especially in pandemic situations.","author":[{"dropping-particle":"","family":"Jayanegara","given":"I Nyoman","non-dropping-particle":"","parse-names":false,"suffix":""},{"dropping-particle":"","family":"Setiawan","given":"I Nyoman Anom Fajaraditya","non-dropping-particle":"","parse-names":false,"suffix":""},{"dropping-particle":"","family":"Putri","given":"Gusti Agung Meirany","non-dropping-particle":"","parse-names":false,"suffix":""}],"container-title":"IJDS Indonesian Journal of Disability Studies","id":"ITEM-1","issue":"2","issued":{"date-parts":[["2020"]]},"page":"239-248","title":"Design of Interactive Multimedia Learning Vocabulary for Students Communication Disorder and Deafness During the Covid-19 Pandemic","type":"article-journal","volume":"7"},"uris":["http://www.mendeley.com/documents/?uuid=f226f692-59b2-46dc-a8f7-051250353227"]}],"mendeley":{"formattedCitation":"(Jayanegara et al., 2020)","plainTextFormattedCitation":"(Jayanegara et al., 2020)","previouslyFormattedCitation":"(Jayanegara et al., 2020)"},"properties":{"noteIndex":0},"schema":"https://github.com/citation-style-language/schema/raw/master/csl-citation.json"}</w:instrText>
      </w:r>
      <w:r w:rsidRPr="00C71FD3">
        <w:rPr>
          <w:sz w:val="20"/>
          <w:szCs w:val="20"/>
        </w:rPr>
        <w:fldChar w:fldCharType="separate"/>
      </w:r>
      <w:r w:rsidRPr="00C71FD3">
        <w:rPr>
          <w:noProof/>
          <w:sz w:val="20"/>
          <w:szCs w:val="20"/>
        </w:rPr>
        <w:t>(Jayanegara et al., 2020)</w:t>
      </w:r>
      <w:r w:rsidRPr="00C71FD3">
        <w:rPr>
          <w:sz w:val="20"/>
          <w:szCs w:val="20"/>
        </w:rPr>
        <w:fldChar w:fldCharType="end"/>
      </w:r>
      <w:r w:rsidRPr="00C71FD3">
        <w:rPr>
          <w:sz w:val="20"/>
          <w:szCs w:val="20"/>
        </w:rPr>
        <w:t xml:space="preserve">. </w:t>
      </w:r>
      <w:proofErr w:type="spellStart"/>
      <w:r w:rsidRPr="00C71FD3">
        <w:rPr>
          <w:sz w:val="20"/>
          <w:szCs w:val="20"/>
        </w:rPr>
        <w:t>Adaptasi</w:t>
      </w:r>
      <w:proofErr w:type="spellEnd"/>
      <w:r w:rsidRPr="00C71FD3">
        <w:rPr>
          <w:sz w:val="20"/>
          <w:szCs w:val="20"/>
        </w:rPr>
        <w:t xml:space="preserve"> </w:t>
      </w:r>
      <w:proofErr w:type="spellStart"/>
      <w:r w:rsidRPr="00C71FD3">
        <w:rPr>
          <w:sz w:val="20"/>
          <w:szCs w:val="20"/>
        </w:rPr>
        <w:t>lebih</w:t>
      </w:r>
      <w:proofErr w:type="spellEnd"/>
      <w:r w:rsidRPr="00C71FD3">
        <w:rPr>
          <w:sz w:val="20"/>
          <w:szCs w:val="20"/>
        </w:rPr>
        <w:t xml:space="preserve"> lama </w:t>
      </w:r>
      <w:proofErr w:type="spellStart"/>
      <w:r w:rsidRPr="00C71FD3">
        <w:rPr>
          <w:sz w:val="20"/>
          <w:szCs w:val="20"/>
        </w:rPr>
        <w:t>diperlukan</w:t>
      </w:r>
      <w:proofErr w:type="spellEnd"/>
      <w:r w:rsidRPr="00C71FD3">
        <w:rPr>
          <w:sz w:val="20"/>
          <w:szCs w:val="20"/>
        </w:rPr>
        <w:t xml:space="preserve"> </w:t>
      </w:r>
      <w:proofErr w:type="spellStart"/>
      <w:r w:rsidRPr="00C71FD3">
        <w:rPr>
          <w:sz w:val="20"/>
          <w:szCs w:val="20"/>
        </w:rPr>
        <w:t>bukan</w:t>
      </w:r>
      <w:proofErr w:type="spellEnd"/>
      <w:r w:rsidRPr="00C71FD3">
        <w:rPr>
          <w:sz w:val="20"/>
          <w:szCs w:val="20"/>
        </w:rPr>
        <w:t xml:space="preserve"> </w:t>
      </w:r>
      <w:proofErr w:type="spellStart"/>
      <w:r w:rsidRPr="00C71FD3">
        <w:rPr>
          <w:sz w:val="20"/>
          <w:szCs w:val="20"/>
        </w:rPr>
        <w:t>hanya</w:t>
      </w:r>
      <w:proofErr w:type="spellEnd"/>
      <w:r w:rsidRPr="00C71FD3">
        <w:rPr>
          <w:sz w:val="20"/>
          <w:szCs w:val="20"/>
        </w:rPr>
        <w:t xml:space="preserve"> pada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akan</w:t>
      </w:r>
      <w:proofErr w:type="spellEnd"/>
      <w:r w:rsidRPr="00C71FD3">
        <w:rPr>
          <w:sz w:val="20"/>
          <w:szCs w:val="20"/>
        </w:rPr>
        <w:t xml:space="preserve"> </w:t>
      </w:r>
      <w:proofErr w:type="spellStart"/>
      <w:r w:rsidRPr="00C71FD3">
        <w:rPr>
          <w:sz w:val="20"/>
          <w:szCs w:val="20"/>
        </w:rPr>
        <w:t>tetapi</w:t>
      </w:r>
      <w:proofErr w:type="spellEnd"/>
      <w:r w:rsidRPr="00C71FD3">
        <w:rPr>
          <w:sz w:val="20"/>
          <w:szCs w:val="20"/>
        </w:rPr>
        <w:t xml:space="preserve"> pada </w:t>
      </w:r>
      <w:proofErr w:type="spellStart"/>
      <w:r w:rsidRPr="00C71FD3">
        <w:rPr>
          <w:sz w:val="20"/>
          <w:szCs w:val="20"/>
        </w:rPr>
        <w:t>orangtua</w:t>
      </w:r>
      <w:proofErr w:type="spellEnd"/>
      <w:r w:rsidRPr="00C71FD3">
        <w:rPr>
          <w:sz w:val="20"/>
          <w:szCs w:val="20"/>
        </w:rPr>
        <w:t xml:space="preserve"> dan guru,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belajar</w:t>
      </w:r>
      <w:proofErr w:type="spellEnd"/>
      <w:r w:rsidRPr="00C71FD3">
        <w:rPr>
          <w:sz w:val="20"/>
          <w:szCs w:val="20"/>
        </w:rPr>
        <w:t xml:space="preserve"> </w:t>
      </w:r>
      <w:proofErr w:type="spellStart"/>
      <w:r w:rsidRPr="00C71FD3">
        <w:rPr>
          <w:sz w:val="20"/>
          <w:szCs w:val="20"/>
        </w:rPr>
        <w:t>tentang</w:t>
      </w:r>
      <w:proofErr w:type="spellEnd"/>
      <w:r w:rsidRPr="00C71FD3">
        <w:rPr>
          <w:sz w:val="20"/>
          <w:szCs w:val="20"/>
        </w:rPr>
        <w:t xml:space="preserve"> model </w:t>
      </w:r>
      <w:proofErr w:type="spellStart"/>
      <w:r w:rsidRPr="00C71FD3">
        <w:rPr>
          <w:sz w:val="20"/>
          <w:szCs w:val="20"/>
        </w:rPr>
        <w:t>pembelajaran</w:t>
      </w:r>
      <w:proofErr w:type="spellEnd"/>
      <w:r w:rsidRPr="00C71FD3">
        <w:rPr>
          <w:sz w:val="20"/>
          <w:szCs w:val="20"/>
        </w:rPr>
        <w:t xml:space="preserve"> yang </w:t>
      </w:r>
      <w:proofErr w:type="spellStart"/>
      <w:r w:rsidRPr="00C71FD3">
        <w:rPr>
          <w:sz w:val="20"/>
          <w:szCs w:val="20"/>
        </w:rPr>
        <w:t>baru</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{"citationItems":[{"id":"ITEM-1","itemData":{"DOI":"10.21776/ub.ijds.2020.007.02.12","ISSN":"23552158","abstract":"The development of technology is very helpful in teaching and learning in general. However, these developments can also be used for students with disabilities, especially those who have communication disorders and deafness. But in reality, teachers are still limited in managing the development of teaching materials even though school facilities are sufficient to do that. This is very reasonable considering the limitations of educators who must specifically focus on trends in the development of technology-based education. The interactive method is one alternative solution, especially the role of multimedia technology in learning media. At the school for students with disabilities in Denpasar, SLB B Sidakarya for the category of communication disorder and deafness requires the media to follow these developments. In the initial design stage, taking vocabulary content for grade 1 students, by gathering various data needs, especially from the users, namely teachers and students. The data then becomes the basis for designing interactive multimedia vocabulary learning, which is the basic development of several subjects. The media will have a positive impact, especially increasing student interest in school, with files that are relatively lightweight and processed in design research, expected to be easier for students to learn. This media can also be a medium to help when students study at home, especially the Covid-19 pandemic period, certainly helped by collaboration between the school and design practitioners. In addition to vocabulary, it is also expected to be able to motivate development in other media to assist persons with disabilities in learning, especially in pandemic situations.","author":[{"dropping-particle":"","family":"Jayanegara","given":"I Nyoman","non-dropping-particle":"","parse-names":false,"suffix":""},{"dropping-particle":"","family":"Setiawan","given":"I Nyoman Anom Fajaraditya","non-dropping-particle":"","parse-names":false,"suffix":""},{"dropping-particle":"","family":"Putri","given":"Gusti Agung Meirany","non-dropping-particle":"","parse-names":false,"suffix":""}],"container-title":"IJDS Indonesian Journal of Disability Studies","id":"ITEM-1","issue":"2","issued":{"date-parts":[["2020"]]},"page":"239-248","title":"Design of Interactive Multimedia Learning Vocabulary for Students Communication Disorder and Deafness During the Covid-19 Pandemic","type":"article-journal","volume":"7"},"uris":["http://www.mendeley.com/documents/?uuid=f226f692-59b2-46dc-a8f7-051250353227"]},{"id":"ITEM-2","itemData":{"DOI":"10.1016/j.heliyon.2020.e05482","ISSN":"24058440","PMID":"33200106","abstract":"Aims: The goal of this study was to review the content posted in available local Jordanian Facebook groups to explore the perceptions of parents regarding the challenges of distance learning faced by their children during the coronavirus outbreak in Jordan. Method: The Facebook search engine was used to identify local Facebook groups. The search keywords included distance learning, parents, and Jordan. Several faculty professors reviewed the posts and discussion flow on distance learning posted in Facebook groups from March 15th to April 25th 2020. Results: The study identified a total of 248 posts and threads which categorized thematically for further analysis. The selected threads and answers revealed four underlying themes: (1) personal barriers (2) technical barriers (3) logistical barriers and (4) financial barriers. Conclusion: Overall, parents were not limited to their daily routines during the pandemic. They performed the responsibility of helping school in teaching students. Many parents faced many types of barriers in their endeavors to assist their children with distance learning during the pandemic.","author":[{"dropping-particle":"","family":"Abuhammad","given":"Sawsan","non-dropping-particle":"","parse-names":false,"suffix":""}],"container-title":"Heliyon","id":"ITEM-2","issue":"11","issued":{"date-parts":[["2020"]]},"page":"e05482","publisher":"Elsevier Ltd","title":"Barriers to distance learning during the COVID-19 outbreak: A qualitative review from parents’ perspective","type":"article-journal","volume":"6"},"uris":["http://www.mendeley.com/documents/?uuid=5f9f987e-aaf0-4061-9680-6257e2d1f2ac"]},{"id":"ITEM-3","itemData":{"DOI":"10.13140/RG.2.2.17807.41125","abstract":"During the first half of 2020, the outbreak of the COVID-19 virus had a huge global impact. The physical health of many was (often severely) threatened and affected, resulting in numerous deaths. Furthermore, all aspects of human coexistence came under pressure, such as economic activities and material living conditions, psychological well-being and social contacts, human rights and democratic decision-making, international political relations and global solidarity. As in other parts of the world, COVID-19 kept the Netherlands in its grip.In this article we would like to address the following questions:-What impact did pandemic and policy have on Dutch social work education and how was this experienced by students?-What was the impact of pandemic and policy on social work practices and what were its challenges for social professionals?-What does this all mean for the future of social work education, since it has to take the present concerns of students into account as well as prepare them for social work practice in the near future?.","author":[{"dropping-particle":"","family":"Daruka","given":"Z. H.","non-dropping-particle":"","parse-names":false,"suffix":""},{"dropping-particle":"","family":"Nagavci","given":"N.","non-dropping-particle":"","parse-names":false,"suffix":""}],"container-title":"StatCan COVID-19: Data to insights for a better Canada","id":"ITEM-3","issue":"45280001","issued":{"date-parts":[["2020"]]},"title":"The impact of the COVID-19 pandemic on the Education of Children with Disabilities","type":"article-journal"},"uris":["http://www.mendeley.com/documents/?uuid=4c4c08e6-2265-4565-bca6-fef8ec0109a4"]}],"mendeley":{"formattedCitation":"(Abuhammad, 2020; Daruka &amp; Nagavci, 2020; Jayanegara et al., 2020)","plainTextFormattedCitation":"(Abuhammad, 2020; Daruka &amp; Nagavci, 2020; Jayanegara et al., 2020)","previouslyFormattedCitation":"(Abuhammad, 2020; Daruka &amp; Nagavci, 2020; Jayanegara et al., 2020)"},"properties":{"noteIndex":0},"schema":"https://github.com/citation-style-language/schema/raw/master/csl-citation.json"}</w:instrText>
      </w:r>
      <w:r w:rsidRPr="00C71FD3">
        <w:rPr>
          <w:sz w:val="20"/>
          <w:szCs w:val="20"/>
        </w:rPr>
        <w:fldChar w:fldCharType="separate"/>
      </w:r>
      <w:r w:rsidRPr="00C71FD3">
        <w:rPr>
          <w:noProof/>
          <w:sz w:val="20"/>
          <w:szCs w:val="20"/>
        </w:rPr>
        <w:t>(Abuhammad, 2020; Daruka &amp; Nagavci, 2020; Jayanegara et al., 2020)</w:t>
      </w:r>
      <w:r w:rsidRPr="00C71FD3">
        <w:rPr>
          <w:sz w:val="20"/>
          <w:szCs w:val="20"/>
        </w:rPr>
        <w:fldChar w:fldCharType="end"/>
      </w:r>
      <w:r w:rsidRPr="00C71FD3">
        <w:rPr>
          <w:sz w:val="20"/>
          <w:szCs w:val="20"/>
        </w:rPr>
        <w:t>.</w:t>
      </w:r>
    </w:p>
    <w:p w14:paraId="39243933" w14:textId="77777777" w:rsidR="00C71FD3" w:rsidRPr="00C71FD3" w:rsidRDefault="00C71FD3" w:rsidP="00C71FD3">
      <w:pPr>
        <w:spacing w:line="240" w:lineRule="auto"/>
        <w:ind w:firstLine="567"/>
        <w:contextualSpacing/>
        <w:jc w:val="both"/>
        <w:rPr>
          <w:sz w:val="20"/>
          <w:szCs w:val="20"/>
        </w:rPr>
      </w:pPr>
      <w:proofErr w:type="spellStart"/>
      <w:r w:rsidRPr="00C71FD3">
        <w:rPr>
          <w:sz w:val="20"/>
          <w:szCs w:val="20"/>
        </w:rPr>
        <w:t>Penelitian</w:t>
      </w:r>
      <w:proofErr w:type="spellEnd"/>
      <w:r w:rsidRPr="00C71FD3">
        <w:rPr>
          <w:sz w:val="20"/>
          <w:szCs w:val="20"/>
        </w:rPr>
        <w:t xml:space="preserve"> yang </w:t>
      </w:r>
      <w:proofErr w:type="spellStart"/>
      <w:r w:rsidRPr="00C71FD3">
        <w:rPr>
          <w:sz w:val="20"/>
          <w:szCs w:val="20"/>
        </w:rPr>
        <w:t>dilakukan</w:t>
      </w:r>
      <w:proofErr w:type="spellEnd"/>
      <w:r w:rsidRPr="00C71FD3">
        <w:rPr>
          <w:sz w:val="20"/>
          <w:szCs w:val="20"/>
        </w:rPr>
        <w:t xml:space="preserve">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mengetahui</w:t>
      </w:r>
      <w:proofErr w:type="spellEnd"/>
      <w:r w:rsidRPr="00C71FD3">
        <w:rPr>
          <w:sz w:val="20"/>
          <w:szCs w:val="20"/>
        </w:rPr>
        <w:t xml:space="preserve"> </w:t>
      </w:r>
      <w:proofErr w:type="spellStart"/>
      <w:r w:rsidRPr="00C71FD3">
        <w:rPr>
          <w:sz w:val="20"/>
          <w:szCs w:val="20"/>
        </w:rPr>
        <w:t>kebutuhan</w:t>
      </w:r>
      <w:proofErr w:type="spellEnd"/>
      <w:r w:rsidRPr="00C71FD3">
        <w:rPr>
          <w:sz w:val="20"/>
          <w:szCs w:val="20"/>
        </w:rPr>
        <w:t xml:space="preserve"> guru, </w:t>
      </w:r>
      <w:proofErr w:type="spellStart"/>
      <w:r w:rsidRPr="00C71FD3">
        <w:rPr>
          <w:sz w:val="20"/>
          <w:szCs w:val="20"/>
        </w:rPr>
        <w:t>siswa</w:t>
      </w:r>
      <w:proofErr w:type="spellEnd"/>
      <w:r w:rsidRPr="00C71FD3">
        <w:rPr>
          <w:sz w:val="20"/>
          <w:szCs w:val="20"/>
        </w:rPr>
        <w:t xml:space="preserve">, dan orang </w:t>
      </w:r>
      <w:proofErr w:type="spellStart"/>
      <w:r w:rsidRPr="00C71FD3">
        <w:rPr>
          <w:sz w:val="20"/>
          <w:szCs w:val="20"/>
        </w:rPr>
        <w:t>tua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Selain</w:t>
      </w:r>
      <w:proofErr w:type="spellEnd"/>
      <w:r w:rsidRPr="00C71FD3">
        <w:rPr>
          <w:sz w:val="20"/>
          <w:szCs w:val="20"/>
        </w:rPr>
        <w:t xml:space="preserve"> </w:t>
      </w:r>
      <w:proofErr w:type="spellStart"/>
      <w:r w:rsidRPr="00C71FD3">
        <w:rPr>
          <w:sz w:val="20"/>
          <w:szCs w:val="20"/>
        </w:rPr>
        <w:t>itu</w:t>
      </w:r>
      <w:proofErr w:type="spellEnd"/>
      <w:r w:rsidRPr="00C71FD3">
        <w:rPr>
          <w:sz w:val="20"/>
          <w:szCs w:val="20"/>
        </w:rPr>
        <w:t xml:space="preserve">, </w:t>
      </w:r>
      <w:proofErr w:type="spellStart"/>
      <w:r w:rsidRPr="00C71FD3">
        <w:rPr>
          <w:sz w:val="20"/>
          <w:szCs w:val="20"/>
        </w:rPr>
        <w:t>digunakan</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memetakan</w:t>
      </w:r>
      <w:proofErr w:type="spellEnd"/>
      <w:r w:rsidRPr="00C71FD3">
        <w:rPr>
          <w:sz w:val="20"/>
          <w:szCs w:val="20"/>
        </w:rPr>
        <w:t xml:space="preserve"> </w:t>
      </w:r>
      <w:proofErr w:type="spellStart"/>
      <w:r w:rsidRPr="00C71FD3">
        <w:rPr>
          <w:sz w:val="20"/>
          <w:szCs w:val="20"/>
        </w:rPr>
        <w:t>masalah</w:t>
      </w:r>
      <w:proofErr w:type="spellEnd"/>
      <w:r w:rsidRPr="00C71FD3">
        <w:rPr>
          <w:sz w:val="20"/>
          <w:szCs w:val="20"/>
        </w:rPr>
        <w:t xml:space="preserve"> yang </w:t>
      </w:r>
      <w:proofErr w:type="spellStart"/>
      <w:r w:rsidRPr="00C71FD3">
        <w:rPr>
          <w:sz w:val="20"/>
          <w:szCs w:val="20"/>
        </w:rPr>
        <w:t>timbul</w:t>
      </w:r>
      <w:proofErr w:type="spellEnd"/>
      <w:r w:rsidRPr="00C71FD3">
        <w:rPr>
          <w:sz w:val="20"/>
          <w:szCs w:val="20"/>
        </w:rPr>
        <w:t xml:space="preserve"> </w:t>
      </w:r>
      <w:proofErr w:type="spellStart"/>
      <w:r w:rsidRPr="00C71FD3">
        <w:rPr>
          <w:sz w:val="20"/>
          <w:szCs w:val="20"/>
        </w:rPr>
        <w:t>terhadap</w:t>
      </w:r>
      <w:proofErr w:type="spellEnd"/>
      <w:r w:rsidRPr="00C71FD3">
        <w:rPr>
          <w:sz w:val="20"/>
          <w:szCs w:val="20"/>
        </w:rPr>
        <w:t xml:space="preserve"> </w:t>
      </w:r>
      <w:proofErr w:type="spellStart"/>
      <w:r w:rsidRPr="00C71FD3">
        <w:rPr>
          <w:sz w:val="20"/>
          <w:szCs w:val="20"/>
        </w:rPr>
        <w:t>kebijakan</w:t>
      </w:r>
      <w:proofErr w:type="spellEnd"/>
      <w:r w:rsidRPr="00C71FD3">
        <w:rPr>
          <w:sz w:val="20"/>
          <w:szCs w:val="20"/>
        </w:rPr>
        <w:t xml:space="preserve"> </w:t>
      </w:r>
      <w:proofErr w:type="spellStart"/>
      <w:r w:rsidRPr="00C71FD3">
        <w:rPr>
          <w:sz w:val="20"/>
          <w:szCs w:val="20"/>
        </w:rPr>
        <w:t>pemerintah</w:t>
      </w:r>
      <w:proofErr w:type="spellEnd"/>
      <w:r w:rsidRPr="00C71FD3">
        <w:rPr>
          <w:sz w:val="20"/>
          <w:szCs w:val="20"/>
        </w:rPr>
        <w:t xml:space="preserve"> </w:t>
      </w:r>
      <w:proofErr w:type="spellStart"/>
      <w:r w:rsidRPr="00C71FD3">
        <w:rPr>
          <w:sz w:val="20"/>
          <w:szCs w:val="20"/>
        </w:rPr>
        <w:t>tentang</w:t>
      </w:r>
      <w:proofErr w:type="spellEnd"/>
      <w:r w:rsidRPr="00C71FD3">
        <w:rPr>
          <w:sz w:val="20"/>
          <w:szCs w:val="20"/>
        </w:rPr>
        <w:t xml:space="preserve"> </w:t>
      </w:r>
      <w:proofErr w:type="spellStart"/>
      <w:r w:rsidRPr="00C71FD3">
        <w:rPr>
          <w:sz w:val="20"/>
          <w:szCs w:val="20"/>
        </w:rPr>
        <w:lastRenderedPageBreak/>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di masa </w:t>
      </w:r>
      <w:proofErr w:type="spellStart"/>
      <w:r w:rsidRPr="00C71FD3">
        <w:rPr>
          <w:sz w:val="20"/>
          <w:szCs w:val="20"/>
        </w:rPr>
        <w:t>pandemi</w:t>
      </w:r>
      <w:proofErr w:type="spellEnd"/>
      <w:r w:rsidRPr="00C71FD3">
        <w:rPr>
          <w:sz w:val="20"/>
          <w:szCs w:val="20"/>
        </w:rPr>
        <w:t xml:space="preserve"> </w:t>
      </w:r>
      <w:r w:rsidRPr="004B19AC">
        <w:rPr>
          <w:i/>
          <w:iCs/>
          <w:sz w:val="20"/>
          <w:szCs w:val="20"/>
        </w:rPr>
        <w:t>Covid-19</w:t>
      </w:r>
      <w:r w:rsidRPr="00C71FD3">
        <w:rPr>
          <w:sz w:val="20"/>
          <w:szCs w:val="20"/>
        </w:rPr>
        <w:t xml:space="preserve"> yang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menjadi</w:t>
      </w:r>
      <w:proofErr w:type="spellEnd"/>
      <w:r w:rsidRPr="00C71FD3">
        <w:rPr>
          <w:sz w:val="20"/>
          <w:szCs w:val="20"/>
        </w:rPr>
        <w:t xml:space="preserve"> </w:t>
      </w:r>
      <w:proofErr w:type="spellStart"/>
      <w:r w:rsidRPr="00C71FD3">
        <w:rPr>
          <w:sz w:val="20"/>
          <w:szCs w:val="20"/>
        </w:rPr>
        <w:t>kajian</w:t>
      </w:r>
      <w:proofErr w:type="spellEnd"/>
      <w:r w:rsidRPr="00C71FD3">
        <w:rPr>
          <w:sz w:val="20"/>
          <w:szCs w:val="20"/>
        </w:rPr>
        <w:t xml:space="preserve"> yang </w:t>
      </w:r>
      <w:proofErr w:type="spellStart"/>
      <w:r w:rsidRPr="00C71FD3">
        <w:rPr>
          <w:sz w:val="20"/>
          <w:szCs w:val="20"/>
        </w:rPr>
        <w:t>mendalam</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perbaikan</w:t>
      </w:r>
      <w:proofErr w:type="spellEnd"/>
      <w:r w:rsidRPr="00C71FD3">
        <w:rPr>
          <w:sz w:val="20"/>
          <w:szCs w:val="20"/>
        </w:rPr>
        <w:t xml:space="preserve"> proses </w:t>
      </w:r>
      <w:proofErr w:type="spellStart"/>
      <w:r w:rsidRPr="00C71FD3">
        <w:rPr>
          <w:sz w:val="20"/>
          <w:szCs w:val="20"/>
        </w:rPr>
        <w:t>pembelajaran</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agar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mendapat</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yang optimal.</w:t>
      </w:r>
    </w:p>
    <w:p w14:paraId="48F33507" w14:textId="77777777" w:rsidR="0003225C" w:rsidRDefault="0003225C" w:rsidP="00C71FD3">
      <w:pPr>
        <w:pBdr>
          <w:top w:val="nil"/>
          <w:left w:val="nil"/>
          <w:bottom w:val="nil"/>
          <w:right w:val="nil"/>
          <w:between w:val="nil"/>
        </w:pBdr>
        <w:spacing w:after="0" w:line="360" w:lineRule="auto"/>
        <w:jc w:val="both"/>
        <w:rPr>
          <w:color w:val="000000"/>
          <w:sz w:val="22"/>
          <w:szCs w:val="22"/>
          <w:highlight w:val="white"/>
        </w:rPr>
      </w:pPr>
    </w:p>
    <w:p w14:paraId="482D5328" w14:textId="2C19DE9F" w:rsidR="00C71FD3" w:rsidRDefault="00C71FD3" w:rsidP="00C71FD3">
      <w:pPr>
        <w:pBdr>
          <w:top w:val="nil"/>
          <w:left w:val="nil"/>
          <w:bottom w:val="nil"/>
          <w:right w:val="nil"/>
          <w:between w:val="nil"/>
        </w:pBdr>
        <w:spacing w:after="0" w:line="360" w:lineRule="auto"/>
        <w:rPr>
          <w:b/>
          <w:color w:val="000000"/>
          <w:sz w:val="22"/>
          <w:szCs w:val="22"/>
        </w:rPr>
      </w:pPr>
      <w:r>
        <w:rPr>
          <w:b/>
          <w:color w:val="000000"/>
          <w:sz w:val="22"/>
          <w:szCs w:val="22"/>
        </w:rPr>
        <w:t>METODE</w:t>
      </w:r>
    </w:p>
    <w:p w14:paraId="2FF5A1AA" w14:textId="77777777" w:rsidR="00C71FD3" w:rsidRPr="00C71FD3" w:rsidRDefault="00C71FD3" w:rsidP="00C71FD3">
      <w:pPr>
        <w:spacing w:line="240" w:lineRule="auto"/>
        <w:ind w:firstLine="567"/>
        <w:contextualSpacing/>
        <w:jc w:val="both"/>
        <w:rPr>
          <w:sz w:val="20"/>
          <w:szCs w:val="20"/>
        </w:rPr>
      </w:pPr>
      <w:proofErr w:type="spellStart"/>
      <w:r w:rsidRPr="00C71FD3">
        <w:rPr>
          <w:sz w:val="20"/>
          <w:szCs w:val="20"/>
        </w:rPr>
        <w:t>Penelitian</w:t>
      </w:r>
      <w:proofErr w:type="spellEnd"/>
      <w:r w:rsidRPr="00C71FD3">
        <w:rPr>
          <w:sz w:val="20"/>
          <w:szCs w:val="20"/>
        </w:rPr>
        <w:t xml:space="preserve"> </w:t>
      </w:r>
      <w:proofErr w:type="spellStart"/>
      <w:r w:rsidRPr="00C71FD3">
        <w:rPr>
          <w:sz w:val="20"/>
          <w:szCs w:val="20"/>
        </w:rPr>
        <w:t>menggunakan</w:t>
      </w:r>
      <w:proofErr w:type="spellEnd"/>
      <w:r w:rsidRPr="00C71FD3">
        <w:rPr>
          <w:sz w:val="20"/>
          <w:szCs w:val="20"/>
        </w:rPr>
        <w:t xml:space="preserve"> </w:t>
      </w:r>
      <w:proofErr w:type="spellStart"/>
      <w:r w:rsidRPr="00C71FD3">
        <w:rPr>
          <w:sz w:val="20"/>
          <w:szCs w:val="20"/>
        </w:rPr>
        <w:t>desain</w:t>
      </w:r>
      <w:proofErr w:type="spellEnd"/>
      <w:r w:rsidRPr="00C71FD3">
        <w:rPr>
          <w:sz w:val="20"/>
          <w:szCs w:val="20"/>
        </w:rPr>
        <w:t xml:space="preserve"> </w:t>
      </w:r>
      <w:proofErr w:type="spellStart"/>
      <w:r w:rsidRPr="00C71FD3">
        <w:rPr>
          <w:sz w:val="20"/>
          <w:szCs w:val="20"/>
        </w:rPr>
        <w:t>penelitian</w:t>
      </w:r>
      <w:proofErr w:type="spellEnd"/>
      <w:r w:rsidRPr="00C71FD3">
        <w:rPr>
          <w:sz w:val="20"/>
          <w:szCs w:val="20"/>
        </w:rPr>
        <w:t xml:space="preserve"> </w:t>
      </w:r>
      <w:proofErr w:type="spellStart"/>
      <w:r w:rsidRPr="00C71FD3">
        <w:rPr>
          <w:sz w:val="20"/>
          <w:szCs w:val="20"/>
        </w:rPr>
        <w:t>kualitatif</w:t>
      </w:r>
      <w:proofErr w:type="spellEnd"/>
      <w:r w:rsidRPr="00C71FD3">
        <w:rPr>
          <w:sz w:val="20"/>
          <w:szCs w:val="20"/>
        </w:rPr>
        <w:t xml:space="preserve"> </w:t>
      </w:r>
      <w:proofErr w:type="spellStart"/>
      <w:r w:rsidRPr="00C71FD3">
        <w:rPr>
          <w:sz w:val="20"/>
          <w:szCs w:val="20"/>
        </w:rPr>
        <w:t>despriptif</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pendekatan</w:t>
      </w:r>
      <w:proofErr w:type="spellEnd"/>
      <w:r w:rsidRPr="00C71FD3">
        <w:rPr>
          <w:sz w:val="20"/>
          <w:szCs w:val="20"/>
        </w:rPr>
        <w:t xml:space="preserve"> </w:t>
      </w:r>
      <w:r w:rsidRPr="00C71FD3">
        <w:rPr>
          <w:i/>
          <w:iCs/>
          <w:sz w:val="20"/>
          <w:szCs w:val="20"/>
        </w:rPr>
        <w:t>case study</w:t>
      </w:r>
      <w:r w:rsidRPr="00C71FD3">
        <w:rPr>
          <w:sz w:val="20"/>
          <w:szCs w:val="20"/>
        </w:rPr>
        <w:t xml:space="preserve">. Pada </w:t>
      </w:r>
      <w:proofErr w:type="spellStart"/>
      <w:r w:rsidRPr="00C71FD3">
        <w:rPr>
          <w:sz w:val="20"/>
          <w:szCs w:val="20"/>
        </w:rPr>
        <w:t>penelitian</w:t>
      </w:r>
      <w:proofErr w:type="spellEnd"/>
      <w:r w:rsidRPr="00C71FD3">
        <w:rPr>
          <w:sz w:val="20"/>
          <w:szCs w:val="20"/>
        </w:rPr>
        <w:t xml:space="preserve"> </w:t>
      </w:r>
      <w:proofErr w:type="spellStart"/>
      <w:r w:rsidRPr="00C71FD3">
        <w:rPr>
          <w:sz w:val="20"/>
          <w:szCs w:val="20"/>
        </w:rPr>
        <w:t>kualitatif</w:t>
      </w:r>
      <w:proofErr w:type="spellEnd"/>
      <w:r w:rsidRPr="00C71FD3">
        <w:rPr>
          <w:sz w:val="20"/>
          <w:szCs w:val="20"/>
        </w:rPr>
        <w:t xml:space="preserve"> </w:t>
      </w:r>
      <w:proofErr w:type="spellStart"/>
      <w:r w:rsidRPr="00C71FD3">
        <w:rPr>
          <w:sz w:val="20"/>
          <w:szCs w:val="20"/>
        </w:rPr>
        <w:t>memungkinkan</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mengeksplorasi</w:t>
      </w:r>
      <w:proofErr w:type="spellEnd"/>
      <w:r w:rsidRPr="00C71FD3">
        <w:rPr>
          <w:sz w:val="20"/>
          <w:szCs w:val="20"/>
        </w:rPr>
        <w:t xml:space="preserve"> </w:t>
      </w:r>
      <w:proofErr w:type="spellStart"/>
      <w:r w:rsidRPr="00C71FD3">
        <w:rPr>
          <w:sz w:val="20"/>
          <w:szCs w:val="20"/>
        </w:rPr>
        <w:t>fenomena</w:t>
      </w:r>
      <w:proofErr w:type="spellEnd"/>
      <w:r w:rsidRPr="00C71FD3">
        <w:rPr>
          <w:sz w:val="20"/>
          <w:szCs w:val="20"/>
        </w:rPr>
        <w:t xml:space="preserve"> yang </w:t>
      </w:r>
      <w:proofErr w:type="spellStart"/>
      <w:r w:rsidRPr="00C71FD3">
        <w:rPr>
          <w:sz w:val="20"/>
          <w:szCs w:val="20"/>
        </w:rPr>
        <w:t>didasarkan</w:t>
      </w:r>
      <w:proofErr w:type="spellEnd"/>
      <w:r w:rsidRPr="00C71FD3">
        <w:rPr>
          <w:sz w:val="20"/>
          <w:szCs w:val="20"/>
        </w:rPr>
        <w:t xml:space="preserve"> pada </w:t>
      </w:r>
      <w:proofErr w:type="spellStart"/>
      <w:r w:rsidRPr="00C71FD3">
        <w:rPr>
          <w:sz w:val="20"/>
          <w:szCs w:val="20"/>
        </w:rPr>
        <w:t>pengalaman</w:t>
      </w:r>
      <w:proofErr w:type="spellEnd"/>
      <w:r w:rsidRPr="00C71FD3">
        <w:rPr>
          <w:sz w:val="20"/>
          <w:szCs w:val="20"/>
        </w:rPr>
        <w:t xml:space="preserve"> </w:t>
      </w:r>
      <w:proofErr w:type="spellStart"/>
      <w:r w:rsidRPr="00C71FD3">
        <w:rPr>
          <w:sz w:val="20"/>
          <w:szCs w:val="20"/>
        </w:rPr>
        <w:t>pribadi</w:t>
      </w:r>
      <w:proofErr w:type="spellEnd"/>
      <w:r w:rsidRPr="00C71FD3">
        <w:rPr>
          <w:sz w:val="20"/>
          <w:szCs w:val="20"/>
        </w:rPr>
        <w:t xml:space="preserve"> </w:t>
      </w:r>
      <w:proofErr w:type="spellStart"/>
      <w:r w:rsidRPr="00C71FD3">
        <w:rPr>
          <w:sz w:val="20"/>
          <w:szCs w:val="20"/>
        </w:rPr>
        <w:t>responden</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desain</w:t>
      </w:r>
      <w:proofErr w:type="spellEnd"/>
      <w:r w:rsidRPr="00C71FD3">
        <w:rPr>
          <w:sz w:val="20"/>
          <w:szCs w:val="20"/>
        </w:rPr>
        <w:t xml:space="preserve"> </w:t>
      </w:r>
      <w:proofErr w:type="spellStart"/>
      <w:r w:rsidRPr="00C71FD3">
        <w:rPr>
          <w:sz w:val="20"/>
          <w:szCs w:val="20"/>
        </w:rPr>
        <w:t>kualitatif</w:t>
      </w:r>
      <w:proofErr w:type="spellEnd"/>
      <w:r w:rsidRPr="00C71FD3">
        <w:rPr>
          <w:sz w:val="20"/>
          <w:szCs w:val="20"/>
        </w:rPr>
        <w:t xml:space="preserve"> </w:t>
      </w:r>
      <w:proofErr w:type="spellStart"/>
      <w:r w:rsidRPr="00C71FD3">
        <w:rPr>
          <w:sz w:val="20"/>
          <w:szCs w:val="20"/>
        </w:rPr>
        <w:t>deskriptif</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pendekatan</w:t>
      </w:r>
      <w:proofErr w:type="spellEnd"/>
      <w:r w:rsidRPr="00C71FD3">
        <w:rPr>
          <w:sz w:val="20"/>
          <w:szCs w:val="20"/>
        </w:rPr>
        <w:t xml:space="preserve"> </w:t>
      </w:r>
      <w:r w:rsidRPr="00C71FD3">
        <w:rPr>
          <w:i/>
          <w:iCs/>
          <w:sz w:val="20"/>
          <w:szCs w:val="20"/>
        </w:rPr>
        <w:t>case study</w:t>
      </w:r>
      <w:r w:rsidRPr="00C71FD3">
        <w:rPr>
          <w:sz w:val="20"/>
          <w:szCs w:val="20"/>
        </w:rPr>
        <w:t xml:space="preserve"> </w:t>
      </w:r>
      <w:proofErr w:type="spellStart"/>
      <w:r w:rsidRPr="00C71FD3">
        <w:rPr>
          <w:sz w:val="20"/>
          <w:szCs w:val="20"/>
        </w:rPr>
        <w:t>akan</w:t>
      </w:r>
      <w:proofErr w:type="spellEnd"/>
      <w:r w:rsidRPr="00C71FD3">
        <w:rPr>
          <w:sz w:val="20"/>
          <w:szCs w:val="20"/>
        </w:rPr>
        <w:t xml:space="preserve"> </w:t>
      </w:r>
      <w:proofErr w:type="spellStart"/>
      <w:r w:rsidRPr="00C71FD3">
        <w:rPr>
          <w:sz w:val="20"/>
          <w:szCs w:val="20"/>
        </w:rPr>
        <w:t>didapatkan</w:t>
      </w:r>
      <w:proofErr w:type="spellEnd"/>
      <w:r w:rsidRPr="00C71FD3">
        <w:rPr>
          <w:sz w:val="20"/>
          <w:szCs w:val="20"/>
        </w:rPr>
        <w:t xml:space="preserve"> data </w:t>
      </w:r>
      <w:proofErr w:type="spellStart"/>
      <w:r w:rsidRPr="00C71FD3">
        <w:rPr>
          <w:sz w:val="20"/>
          <w:szCs w:val="20"/>
        </w:rPr>
        <w:t>tentang</w:t>
      </w:r>
      <w:proofErr w:type="spellEnd"/>
      <w:r w:rsidRPr="00C71FD3">
        <w:rPr>
          <w:sz w:val="20"/>
          <w:szCs w:val="20"/>
        </w:rPr>
        <w:t xml:space="preserve"> </w:t>
      </w:r>
      <w:proofErr w:type="spellStart"/>
      <w:r w:rsidRPr="00C71FD3">
        <w:rPr>
          <w:sz w:val="20"/>
          <w:szCs w:val="20"/>
        </w:rPr>
        <w:t>tanggapan</w:t>
      </w:r>
      <w:proofErr w:type="spellEnd"/>
      <w:r w:rsidRPr="00C71FD3">
        <w:rPr>
          <w:sz w:val="20"/>
          <w:szCs w:val="20"/>
        </w:rPr>
        <w:t xml:space="preserve"> yang </w:t>
      </w:r>
      <w:proofErr w:type="spellStart"/>
      <w:r w:rsidRPr="00C71FD3">
        <w:rPr>
          <w:sz w:val="20"/>
          <w:szCs w:val="20"/>
        </w:rPr>
        <w:t>relevan</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keadaan</w:t>
      </w:r>
      <w:proofErr w:type="spellEnd"/>
      <w:r w:rsidRPr="00C71FD3">
        <w:rPr>
          <w:sz w:val="20"/>
          <w:szCs w:val="20"/>
        </w:rPr>
        <w:t xml:space="preserve"> yang </w:t>
      </w:r>
      <w:proofErr w:type="spellStart"/>
      <w:r w:rsidRPr="00C71FD3">
        <w:rPr>
          <w:sz w:val="20"/>
          <w:szCs w:val="20"/>
        </w:rPr>
        <w:t>dialami</w:t>
      </w:r>
      <w:proofErr w:type="spellEnd"/>
      <w:r w:rsidRPr="00C71FD3">
        <w:rPr>
          <w:sz w:val="20"/>
          <w:szCs w:val="20"/>
        </w:rPr>
        <w:t xml:space="preserve"> guru pada </w:t>
      </w:r>
      <w:proofErr w:type="spellStart"/>
      <w:r w:rsidRPr="00C71FD3">
        <w:rPr>
          <w:sz w:val="20"/>
          <w:szCs w:val="20"/>
        </w:rPr>
        <w:t>penerapan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di masa </w:t>
      </w:r>
      <w:proofErr w:type="spellStart"/>
      <w:r w:rsidRPr="00C71FD3">
        <w:rPr>
          <w:sz w:val="20"/>
          <w:szCs w:val="20"/>
        </w:rPr>
        <w:t>pandemi</w:t>
      </w:r>
      <w:proofErr w:type="spellEnd"/>
      <w:r w:rsidRPr="00C71FD3">
        <w:rPr>
          <w:sz w:val="20"/>
          <w:szCs w:val="20"/>
        </w:rPr>
        <w:t xml:space="preserve"> </w:t>
      </w:r>
      <w:r w:rsidRPr="00C71FD3">
        <w:rPr>
          <w:i/>
          <w:iCs/>
          <w:sz w:val="20"/>
          <w:szCs w:val="20"/>
        </w:rPr>
        <w:t>Covid-19</w:t>
      </w:r>
      <w:r w:rsidRPr="00C71FD3">
        <w:rPr>
          <w:sz w:val="20"/>
          <w:szCs w:val="20"/>
        </w:rPr>
        <w:t xml:space="preserve"> </w:t>
      </w:r>
      <w:proofErr w:type="spellStart"/>
      <w:r w:rsidRPr="00C71FD3">
        <w:rPr>
          <w:sz w:val="20"/>
          <w:szCs w:val="20"/>
        </w:rPr>
        <w:t>secara</w:t>
      </w:r>
      <w:proofErr w:type="spellEnd"/>
      <w:r w:rsidRPr="00C71FD3">
        <w:rPr>
          <w:sz w:val="20"/>
          <w:szCs w:val="20"/>
        </w:rPr>
        <w:t xml:space="preserve"> </w:t>
      </w:r>
      <w:proofErr w:type="spellStart"/>
      <w:r w:rsidRPr="00C71FD3">
        <w:rPr>
          <w:sz w:val="20"/>
          <w:szCs w:val="20"/>
        </w:rPr>
        <w:t>nyata</w:t>
      </w:r>
      <w:proofErr w:type="spellEnd"/>
      <w:r w:rsidRPr="00C71FD3">
        <w:rPr>
          <w:sz w:val="20"/>
          <w:szCs w:val="20"/>
        </w:rPr>
        <w:t>.</w:t>
      </w:r>
    </w:p>
    <w:p w14:paraId="777E3D7E" w14:textId="2CF36F18" w:rsidR="00C71FD3" w:rsidRDefault="00C71FD3" w:rsidP="00C71FD3">
      <w:pPr>
        <w:pBdr>
          <w:top w:val="nil"/>
          <w:left w:val="nil"/>
          <w:bottom w:val="nil"/>
          <w:right w:val="nil"/>
          <w:between w:val="nil"/>
        </w:pBdr>
        <w:spacing w:after="0" w:line="360" w:lineRule="auto"/>
        <w:rPr>
          <w:bCs/>
          <w:color w:val="000000"/>
          <w:sz w:val="22"/>
          <w:szCs w:val="22"/>
        </w:rPr>
      </w:pPr>
    </w:p>
    <w:p w14:paraId="11F9AD22" w14:textId="09754A5B" w:rsidR="00C71FD3" w:rsidRPr="00C71FD3" w:rsidRDefault="00C71FD3" w:rsidP="00C71FD3">
      <w:pPr>
        <w:pBdr>
          <w:top w:val="nil"/>
          <w:left w:val="nil"/>
          <w:bottom w:val="nil"/>
          <w:right w:val="nil"/>
          <w:between w:val="nil"/>
        </w:pBdr>
        <w:spacing w:after="0" w:line="360" w:lineRule="auto"/>
        <w:rPr>
          <w:b/>
          <w:color w:val="000000"/>
          <w:sz w:val="22"/>
          <w:szCs w:val="22"/>
        </w:rPr>
      </w:pPr>
      <w:proofErr w:type="spellStart"/>
      <w:r w:rsidRPr="00C71FD3">
        <w:rPr>
          <w:b/>
          <w:color w:val="000000"/>
          <w:sz w:val="22"/>
          <w:szCs w:val="22"/>
        </w:rPr>
        <w:t>Partisipan</w:t>
      </w:r>
      <w:proofErr w:type="spellEnd"/>
    </w:p>
    <w:p w14:paraId="7FA8F156" w14:textId="77777777" w:rsidR="00C71FD3" w:rsidRPr="00C71FD3" w:rsidRDefault="00C71FD3" w:rsidP="00C71FD3">
      <w:pPr>
        <w:spacing w:line="240" w:lineRule="auto"/>
        <w:ind w:left="28" w:firstLine="539"/>
        <w:contextualSpacing/>
        <w:jc w:val="both"/>
        <w:rPr>
          <w:sz w:val="20"/>
          <w:szCs w:val="20"/>
        </w:rPr>
      </w:pPr>
      <w:proofErr w:type="spellStart"/>
      <w:r w:rsidRPr="00C71FD3">
        <w:rPr>
          <w:sz w:val="20"/>
          <w:szCs w:val="20"/>
        </w:rPr>
        <w:t>Pemilihan</w:t>
      </w:r>
      <w:proofErr w:type="spellEnd"/>
      <w:r w:rsidRPr="00C71FD3">
        <w:rPr>
          <w:sz w:val="20"/>
          <w:szCs w:val="20"/>
        </w:rPr>
        <w:t xml:space="preserve"> </w:t>
      </w:r>
      <w:proofErr w:type="spellStart"/>
      <w:r w:rsidRPr="00C71FD3">
        <w:rPr>
          <w:sz w:val="20"/>
          <w:szCs w:val="20"/>
        </w:rPr>
        <w:t>sampel</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menggunakan</w:t>
      </w:r>
      <w:proofErr w:type="spellEnd"/>
      <w:r w:rsidRPr="00C71FD3">
        <w:rPr>
          <w:sz w:val="20"/>
          <w:szCs w:val="20"/>
        </w:rPr>
        <w:t xml:space="preserve"> </w:t>
      </w:r>
      <w:r w:rsidRPr="00B14118">
        <w:rPr>
          <w:i/>
          <w:iCs/>
          <w:sz w:val="20"/>
          <w:szCs w:val="20"/>
        </w:rPr>
        <w:t>purposive sampling</w:t>
      </w:r>
      <w:r w:rsidRPr="00C71FD3">
        <w:rPr>
          <w:sz w:val="20"/>
          <w:szCs w:val="20"/>
        </w:rPr>
        <w:t xml:space="preserve"> yang paling </w:t>
      </w:r>
      <w:proofErr w:type="spellStart"/>
      <w:r w:rsidRPr="00C71FD3">
        <w:rPr>
          <w:sz w:val="20"/>
          <w:szCs w:val="20"/>
        </w:rPr>
        <w:t>tepat</w:t>
      </w:r>
      <w:proofErr w:type="spellEnd"/>
      <w:r w:rsidRPr="00C71FD3">
        <w:rPr>
          <w:sz w:val="20"/>
          <w:szCs w:val="20"/>
        </w:rPr>
        <w:t xml:space="preserve"> </w:t>
      </w:r>
      <w:proofErr w:type="spellStart"/>
      <w:r w:rsidRPr="00C71FD3">
        <w:rPr>
          <w:sz w:val="20"/>
          <w:szCs w:val="20"/>
        </w:rPr>
        <w:t>digunakan</w:t>
      </w:r>
      <w:proofErr w:type="spellEnd"/>
      <w:r w:rsidRPr="00C71FD3">
        <w:rPr>
          <w:sz w:val="20"/>
          <w:szCs w:val="20"/>
        </w:rPr>
        <w:t xml:space="preserve"> pada </w:t>
      </w:r>
      <w:proofErr w:type="spellStart"/>
      <w:r w:rsidRPr="00C71FD3">
        <w:rPr>
          <w:sz w:val="20"/>
          <w:szCs w:val="20"/>
        </w:rPr>
        <w:t>penelitian</w:t>
      </w:r>
      <w:proofErr w:type="spellEnd"/>
      <w:r w:rsidRPr="00C71FD3">
        <w:rPr>
          <w:sz w:val="20"/>
          <w:szCs w:val="20"/>
        </w:rPr>
        <w:t xml:space="preserve">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Peneliti</w:t>
      </w:r>
      <w:proofErr w:type="spellEnd"/>
      <w:r w:rsidRPr="00C71FD3">
        <w:rPr>
          <w:sz w:val="20"/>
          <w:szCs w:val="20"/>
        </w:rPr>
        <w:t xml:space="preserve"> </w:t>
      </w:r>
      <w:proofErr w:type="spellStart"/>
      <w:r w:rsidRPr="00C71FD3">
        <w:rPr>
          <w:sz w:val="20"/>
          <w:szCs w:val="20"/>
        </w:rPr>
        <w:t>memilih</w:t>
      </w:r>
      <w:proofErr w:type="spellEnd"/>
      <w:r w:rsidRPr="00C71FD3">
        <w:rPr>
          <w:sz w:val="20"/>
          <w:szCs w:val="20"/>
        </w:rPr>
        <w:t xml:space="preserve"> </w:t>
      </w:r>
      <w:proofErr w:type="spellStart"/>
      <w:r w:rsidRPr="00C71FD3">
        <w:rPr>
          <w:sz w:val="20"/>
          <w:szCs w:val="20"/>
        </w:rPr>
        <w:t>sampel</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kriteria</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yaitu</w:t>
      </w:r>
      <w:proofErr w:type="spellEnd"/>
      <w:r w:rsidRPr="00C71FD3">
        <w:rPr>
          <w:sz w:val="20"/>
          <w:szCs w:val="20"/>
        </w:rPr>
        <w:t xml:space="preserve"> guru yang </w:t>
      </w:r>
      <w:proofErr w:type="spellStart"/>
      <w:r w:rsidRPr="00C71FD3">
        <w:rPr>
          <w:sz w:val="20"/>
          <w:szCs w:val="20"/>
        </w:rPr>
        <w:t>mengajar</w:t>
      </w:r>
      <w:proofErr w:type="spellEnd"/>
      <w:r w:rsidRPr="00C71FD3">
        <w:rPr>
          <w:sz w:val="20"/>
          <w:szCs w:val="20"/>
        </w:rPr>
        <w:t xml:space="preserve"> di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inklusi</w:t>
      </w:r>
      <w:proofErr w:type="spellEnd"/>
      <w:r w:rsidRPr="00C71FD3">
        <w:rPr>
          <w:sz w:val="20"/>
          <w:szCs w:val="20"/>
        </w:rPr>
        <w:t xml:space="preserve"> dan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luar</w:t>
      </w:r>
      <w:proofErr w:type="spellEnd"/>
      <w:r w:rsidRPr="00C71FD3">
        <w:rPr>
          <w:sz w:val="20"/>
          <w:szCs w:val="20"/>
        </w:rPr>
        <w:t xml:space="preserve"> </w:t>
      </w:r>
      <w:proofErr w:type="spellStart"/>
      <w:r w:rsidRPr="00C71FD3">
        <w:rPr>
          <w:sz w:val="20"/>
          <w:szCs w:val="20"/>
        </w:rPr>
        <w:t>biasa</w:t>
      </w:r>
      <w:proofErr w:type="spellEnd"/>
      <w:r w:rsidRPr="00C71FD3">
        <w:rPr>
          <w:sz w:val="20"/>
          <w:szCs w:val="20"/>
        </w:rPr>
        <w:t xml:space="preserve"> yang </w:t>
      </w:r>
      <w:proofErr w:type="spellStart"/>
      <w:r w:rsidRPr="00C71FD3">
        <w:rPr>
          <w:sz w:val="20"/>
          <w:szCs w:val="20"/>
        </w:rPr>
        <w:t>terdampak</w:t>
      </w:r>
      <w:proofErr w:type="spellEnd"/>
      <w:r w:rsidRPr="00C71FD3">
        <w:rPr>
          <w:sz w:val="20"/>
          <w:szCs w:val="20"/>
        </w:rPr>
        <w:t xml:space="preserve"> pada </w:t>
      </w:r>
      <w:proofErr w:type="spellStart"/>
      <w:r w:rsidRPr="00C71FD3">
        <w:rPr>
          <w:sz w:val="20"/>
          <w:szCs w:val="20"/>
        </w:rPr>
        <w:t>penerapan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pada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sehingga</w:t>
      </w:r>
      <w:proofErr w:type="spellEnd"/>
      <w:r w:rsidRPr="00C71FD3">
        <w:rPr>
          <w:sz w:val="20"/>
          <w:szCs w:val="20"/>
        </w:rPr>
        <w:t xml:space="preserve"> </w:t>
      </w:r>
      <w:proofErr w:type="spellStart"/>
      <w:r w:rsidRPr="00C71FD3">
        <w:rPr>
          <w:sz w:val="20"/>
          <w:szCs w:val="20"/>
        </w:rPr>
        <w:t>diharapkan</w:t>
      </w:r>
      <w:proofErr w:type="spellEnd"/>
      <w:r w:rsidRPr="00C71FD3">
        <w:rPr>
          <w:sz w:val="20"/>
          <w:szCs w:val="20"/>
        </w:rPr>
        <w:t xml:space="preserve">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menjawab</w:t>
      </w:r>
      <w:proofErr w:type="spellEnd"/>
      <w:r w:rsidRPr="00C71FD3">
        <w:rPr>
          <w:sz w:val="20"/>
          <w:szCs w:val="20"/>
        </w:rPr>
        <w:t xml:space="preserve"> </w:t>
      </w:r>
      <w:proofErr w:type="spellStart"/>
      <w:r w:rsidRPr="00C71FD3">
        <w:rPr>
          <w:sz w:val="20"/>
          <w:szCs w:val="20"/>
        </w:rPr>
        <w:t>permasalahan</w:t>
      </w:r>
      <w:proofErr w:type="spellEnd"/>
      <w:r w:rsidRPr="00C71FD3">
        <w:rPr>
          <w:sz w:val="20"/>
          <w:szCs w:val="20"/>
        </w:rPr>
        <w:t xml:space="preserve"> </w:t>
      </w:r>
      <w:proofErr w:type="spellStart"/>
      <w:r w:rsidRPr="00C71FD3">
        <w:rPr>
          <w:sz w:val="20"/>
          <w:szCs w:val="20"/>
        </w:rPr>
        <w:t>penelitian</w:t>
      </w:r>
      <w:proofErr w:type="spellEnd"/>
      <w:r w:rsidRPr="00C71FD3">
        <w:rPr>
          <w:sz w:val="20"/>
          <w:szCs w:val="20"/>
        </w:rPr>
        <w:t xml:space="preserve">. </w:t>
      </w:r>
    </w:p>
    <w:p w14:paraId="0F3F76BE" w14:textId="77777777" w:rsidR="00C71FD3" w:rsidRPr="00C71FD3" w:rsidRDefault="00C71FD3" w:rsidP="00C71FD3">
      <w:pPr>
        <w:spacing w:line="240" w:lineRule="auto"/>
        <w:ind w:left="28" w:firstLine="539"/>
        <w:contextualSpacing/>
        <w:jc w:val="both"/>
        <w:rPr>
          <w:sz w:val="20"/>
          <w:szCs w:val="20"/>
        </w:rPr>
      </w:pP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itu</w:t>
      </w:r>
      <w:proofErr w:type="spellEnd"/>
      <w:r w:rsidRPr="00C71FD3">
        <w:rPr>
          <w:sz w:val="20"/>
          <w:szCs w:val="20"/>
        </w:rPr>
        <w:t xml:space="preserve"> </w:t>
      </w:r>
      <w:proofErr w:type="spellStart"/>
      <w:r w:rsidRPr="00C71FD3">
        <w:rPr>
          <w:sz w:val="20"/>
          <w:szCs w:val="20"/>
        </w:rPr>
        <w:t>peneliti</w:t>
      </w:r>
      <w:proofErr w:type="spellEnd"/>
      <w:r w:rsidRPr="00C71FD3">
        <w:rPr>
          <w:sz w:val="20"/>
          <w:szCs w:val="20"/>
        </w:rPr>
        <w:t xml:space="preserve">, </w:t>
      </w:r>
      <w:proofErr w:type="spellStart"/>
      <w:r w:rsidRPr="00C71FD3">
        <w:rPr>
          <w:sz w:val="20"/>
          <w:szCs w:val="20"/>
        </w:rPr>
        <w:t>mengambil</w:t>
      </w:r>
      <w:proofErr w:type="spellEnd"/>
      <w:r w:rsidRPr="00C71FD3">
        <w:rPr>
          <w:sz w:val="20"/>
          <w:szCs w:val="20"/>
        </w:rPr>
        <w:t xml:space="preserve"> </w:t>
      </w:r>
      <w:proofErr w:type="spellStart"/>
      <w:r w:rsidRPr="00C71FD3">
        <w:rPr>
          <w:sz w:val="20"/>
          <w:szCs w:val="20"/>
        </w:rPr>
        <w:t>responden</w:t>
      </w:r>
      <w:proofErr w:type="spellEnd"/>
      <w:r w:rsidRPr="00C71FD3">
        <w:rPr>
          <w:sz w:val="20"/>
          <w:szCs w:val="20"/>
        </w:rPr>
        <w:t xml:space="preserve"> </w:t>
      </w:r>
      <w:proofErr w:type="spellStart"/>
      <w:r w:rsidRPr="00C71FD3">
        <w:rPr>
          <w:sz w:val="20"/>
          <w:szCs w:val="20"/>
        </w:rPr>
        <w:t>berjumlah</w:t>
      </w:r>
      <w:proofErr w:type="spellEnd"/>
      <w:r w:rsidRPr="00C71FD3">
        <w:rPr>
          <w:sz w:val="20"/>
          <w:szCs w:val="20"/>
        </w:rPr>
        <w:t xml:space="preserve"> 220 yang </w:t>
      </w:r>
      <w:proofErr w:type="spellStart"/>
      <w:r w:rsidRPr="00C71FD3">
        <w:rPr>
          <w:sz w:val="20"/>
          <w:szCs w:val="20"/>
        </w:rPr>
        <w:t>merupakan</w:t>
      </w:r>
      <w:proofErr w:type="spellEnd"/>
      <w:r w:rsidRPr="00C71FD3">
        <w:rPr>
          <w:sz w:val="20"/>
          <w:szCs w:val="20"/>
        </w:rPr>
        <w:t xml:space="preserve"> guru yang </w:t>
      </w:r>
      <w:proofErr w:type="spellStart"/>
      <w:r w:rsidRPr="00C71FD3">
        <w:rPr>
          <w:sz w:val="20"/>
          <w:szCs w:val="20"/>
        </w:rPr>
        <w:t>mengajar</w:t>
      </w:r>
      <w:proofErr w:type="spellEnd"/>
      <w:r w:rsidRPr="00C71FD3">
        <w:rPr>
          <w:sz w:val="20"/>
          <w:szCs w:val="20"/>
        </w:rPr>
        <w:t xml:space="preserve"> di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inklusi</w:t>
      </w:r>
      <w:proofErr w:type="spellEnd"/>
      <w:r w:rsidRPr="00C71FD3">
        <w:rPr>
          <w:sz w:val="20"/>
          <w:szCs w:val="20"/>
        </w:rPr>
        <w:t xml:space="preserve"> dan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luar</w:t>
      </w:r>
      <w:proofErr w:type="spellEnd"/>
      <w:r w:rsidRPr="00C71FD3">
        <w:rPr>
          <w:sz w:val="20"/>
          <w:szCs w:val="20"/>
        </w:rPr>
        <w:t xml:space="preserve"> </w:t>
      </w:r>
      <w:proofErr w:type="spellStart"/>
      <w:r w:rsidRPr="00C71FD3">
        <w:rPr>
          <w:sz w:val="20"/>
          <w:szCs w:val="20"/>
        </w:rPr>
        <w:t>biasa</w:t>
      </w:r>
      <w:proofErr w:type="spellEnd"/>
      <w:r w:rsidRPr="00C71FD3">
        <w:rPr>
          <w:sz w:val="20"/>
          <w:szCs w:val="20"/>
        </w:rPr>
        <w:t xml:space="preserve"> yang </w:t>
      </w:r>
      <w:proofErr w:type="spellStart"/>
      <w:r w:rsidRPr="00C71FD3">
        <w:rPr>
          <w:sz w:val="20"/>
          <w:szCs w:val="20"/>
        </w:rPr>
        <w:t>mengajar</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menerapkan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di masa </w:t>
      </w:r>
      <w:proofErr w:type="spellStart"/>
      <w:r w:rsidRPr="00C71FD3">
        <w:rPr>
          <w:sz w:val="20"/>
          <w:szCs w:val="20"/>
        </w:rPr>
        <w:t>pandemi</w:t>
      </w:r>
      <w:proofErr w:type="spellEnd"/>
      <w:r w:rsidRPr="00C71FD3">
        <w:rPr>
          <w:sz w:val="20"/>
          <w:szCs w:val="20"/>
        </w:rPr>
        <w:t xml:space="preserve"> </w:t>
      </w:r>
      <w:r w:rsidRPr="00C71FD3">
        <w:rPr>
          <w:i/>
          <w:iCs/>
          <w:sz w:val="20"/>
          <w:szCs w:val="20"/>
        </w:rPr>
        <w:t>Covid-19</w:t>
      </w:r>
      <w:r w:rsidRPr="00C71FD3">
        <w:rPr>
          <w:sz w:val="20"/>
          <w:szCs w:val="20"/>
        </w:rPr>
        <w:t>.</w:t>
      </w:r>
    </w:p>
    <w:p w14:paraId="66C53BE3" w14:textId="77777777" w:rsidR="00C71FD3" w:rsidRDefault="00C71FD3" w:rsidP="00C71FD3">
      <w:pPr>
        <w:pBdr>
          <w:top w:val="nil"/>
          <w:left w:val="nil"/>
          <w:bottom w:val="nil"/>
          <w:right w:val="nil"/>
          <w:between w:val="nil"/>
        </w:pBdr>
        <w:spacing w:after="0" w:line="360" w:lineRule="auto"/>
        <w:rPr>
          <w:bCs/>
          <w:color w:val="000000"/>
          <w:sz w:val="22"/>
          <w:szCs w:val="22"/>
        </w:rPr>
      </w:pPr>
    </w:p>
    <w:p w14:paraId="419E976E" w14:textId="654E885D" w:rsidR="00C71FD3" w:rsidRPr="00C71FD3" w:rsidRDefault="00C71FD3" w:rsidP="00C71FD3">
      <w:pPr>
        <w:pBdr>
          <w:top w:val="nil"/>
          <w:left w:val="nil"/>
          <w:bottom w:val="nil"/>
          <w:right w:val="nil"/>
          <w:between w:val="nil"/>
        </w:pBdr>
        <w:spacing w:after="0" w:line="360" w:lineRule="auto"/>
        <w:rPr>
          <w:b/>
          <w:color w:val="000000"/>
          <w:sz w:val="22"/>
          <w:szCs w:val="22"/>
        </w:rPr>
      </w:pPr>
      <w:proofErr w:type="spellStart"/>
      <w:r w:rsidRPr="00C71FD3">
        <w:rPr>
          <w:b/>
          <w:color w:val="000000"/>
          <w:sz w:val="22"/>
          <w:szCs w:val="22"/>
        </w:rPr>
        <w:t>Pengumpulan</w:t>
      </w:r>
      <w:proofErr w:type="spellEnd"/>
      <w:r w:rsidRPr="00C71FD3">
        <w:rPr>
          <w:b/>
          <w:color w:val="000000"/>
          <w:sz w:val="22"/>
          <w:szCs w:val="22"/>
        </w:rPr>
        <w:t xml:space="preserve"> Data dan </w:t>
      </w:r>
      <w:proofErr w:type="spellStart"/>
      <w:r w:rsidRPr="00C71FD3">
        <w:rPr>
          <w:b/>
          <w:color w:val="000000"/>
          <w:sz w:val="22"/>
          <w:szCs w:val="22"/>
        </w:rPr>
        <w:t>Instrumen</w:t>
      </w:r>
      <w:proofErr w:type="spellEnd"/>
    </w:p>
    <w:p w14:paraId="45ED6680" w14:textId="77777777" w:rsidR="00C71FD3" w:rsidRPr="00C71FD3" w:rsidRDefault="00C71FD3" w:rsidP="00C71FD3">
      <w:pPr>
        <w:spacing w:line="240" w:lineRule="auto"/>
        <w:ind w:left="28" w:firstLine="539"/>
        <w:contextualSpacing/>
        <w:jc w:val="both"/>
        <w:rPr>
          <w:sz w:val="20"/>
          <w:szCs w:val="20"/>
        </w:rPr>
      </w:pPr>
      <w:proofErr w:type="spellStart"/>
      <w:r w:rsidRPr="00C71FD3">
        <w:rPr>
          <w:sz w:val="20"/>
          <w:szCs w:val="20"/>
        </w:rPr>
        <w:t>Pengumpulan</w:t>
      </w:r>
      <w:proofErr w:type="spellEnd"/>
      <w:r w:rsidRPr="00C71FD3">
        <w:rPr>
          <w:sz w:val="20"/>
          <w:szCs w:val="20"/>
        </w:rPr>
        <w:t xml:space="preserve"> data </w:t>
      </w:r>
      <w:proofErr w:type="spellStart"/>
      <w:r w:rsidRPr="00C71FD3">
        <w:rPr>
          <w:sz w:val="20"/>
          <w:szCs w:val="20"/>
        </w:rPr>
        <w:t>menggunakan</w:t>
      </w:r>
      <w:proofErr w:type="spellEnd"/>
      <w:r w:rsidRPr="00C71FD3">
        <w:rPr>
          <w:sz w:val="20"/>
          <w:szCs w:val="20"/>
        </w:rPr>
        <w:t xml:space="preserve"> </w:t>
      </w:r>
      <w:r w:rsidRPr="00C71FD3">
        <w:rPr>
          <w:i/>
          <w:iCs/>
          <w:sz w:val="20"/>
          <w:szCs w:val="20"/>
        </w:rPr>
        <w:t>google form</w:t>
      </w:r>
      <w:r w:rsidRPr="00C71FD3">
        <w:rPr>
          <w:sz w:val="20"/>
          <w:szCs w:val="20"/>
        </w:rPr>
        <w:t xml:space="preserve"> yang </w:t>
      </w:r>
      <w:proofErr w:type="spellStart"/>
      <w:r w:rsidRPr="00C71FD3">
        <w:rPr>
          <w:sz w:val="20"/>
          <w:szCs w:val="20"/>
        </w:rPr>
        <w:t>disebarkan</w:t>
      </w:r>
      <w:proofErr w:type="spellEnd"/>
      <w:r w:rsidRPr="00C71FD3">
        <w:rPr>
          <w:sz w:val="20"/>
          <w:szCs w:val="20"/>
        </w:rPr>
        <w:t xml:space="preserve"> </w:t>
      </w:r>
      <w:proofErr w:type="spellStart"/>
      <w:r w:rsidRPr="00C71FD3">
        <w:rPr>
          <w:sz w:val="20"/>
          <w:szCs w:val="20"/>
        </w:rPr>
        <w:t>kepada</w:t>
      </w:r>
      <w:proofErr w:type="spellEnd"/>
      <w:r w:rsidRPr="00C71FD3">
        <w:rPr>
          <w:sz w:val="20"/>
          <w:szCs w:val="20"/>
        </w:rPr>
        <w:t xml:space="preserve"> guru yang </w:t>
      </w:r>
      <w:proofErr w:type="spellStart"/>
      <w:r w:rsidRPr="00C71FD3">
        <w:rPr>
          <w:sz w:val="20"/>
          <w:szCs w:val="20"/>
        </w:rPr>
        <w:t>mengajar</w:t>
      </w:r>
      <w:proofErr w:type="spellEnd"/>
      <w:r w:rsidRPr="00C71FD3">
        <w:rPr>
          <w:sz w:val="20"/>
          <w:szCs w:val="20"/>
        </w:rPr>
        <w:t xml:space="preserve"> di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inklusi</w:t>
      </w:r>
      <w:proofErr w:type="spellEnd"/>
      <w:r w:rsidRPr="00C71FD3">
        <w:rPr>
          <w:sz w:val="20"/>
          <w:szCs w:val="20"/>
        </w:rPr>
        <w:t xml:space="preserve"> dan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luar</w:t>
      </w:r>
      <w:proofErr w:type="spellEnd"/>
      <w:r w:rsidRPr="00C71FD3">
        <w:rPr>
          <w:sz w:val="20"/>
          <w:szCs w:val="20"/>
        </w:rPr>
        <w:t xml:space="preserve"> </w:t>
      </w:r>
      <w:proofErr w:type="spellStart"/>
      <w:r w:rsidRPr="00C71FD3">
        <w:rPr>
          <w:sz w:val="20"/>
          <w:szCs w:val="20"/>
        </w:rPr>
        <w:t>biasa</w:t>
      </w:r>
      <w:proofErr w:type="spellEnd"/>
      <w:r w:rsidRPr="00C71FD3">
        <w:rPr>
          <w:sz w:val="20"/>
          <w:szCs w:val="20"/>
        </w:rPr>
        <w:t xml:space="preserve"> yang </w:t>
      </w:r>
      <w:proofErr w:type="spellStart"/>
      <w:r w:rsidRPr="00C71FD3">
        <w:rPr>
          <w:sz w:val="20"/>
          <w:szCs w:val="20"/>
        </w:rPr>
        <w:t>mengajar</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menerapkan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di masa </w:t>
      </w:r>
      <w:proofErr w:type="spellStart"/>
      <w:r w:rsidRPr="00C71FD3">
        <w:rPr>
          <w:sz w:val="20"/>
          <w:szCs w:val="20"/>
        </w:rPr>
        <w:t>pandemi</w:t>
      </w:r>
      <w:proofErr w:type="spellEnd"/>
      <w:r w:rsidRPr="00C71FD3">
        <w:rPr>
          <w:sz w:val="20"/>
          <w:szCs w:val="20"/>
        </w:rPr>
        <w:t xml:space="preserve"> </w:t>
      </w:r>
      <w:r w:rsidRPr="00C71FD3">
        <w:rPr>
          <w:i/>
          <w:iCs/>
          <w:sz w:val="20"/>
          <w:szCs w:val="20"/>
        </w:rPr>
        <w:t>Covid-19</w:t>
      </w:r>
      <w:r w:rsidRPr="00C71FD3">
        <w:rPr>
          <w:sz w:val="20"/>
          <w:szCs w:val="20"/>
        </w:rPr>
        <w:t xml:space="preserve">. Hal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disebabkan</w:t>
      </w:r>
      <w:proofErr w:type="spellEnd"/>
      <w:r w:rsidRPr="00C71FD3">
        <w:rPr>
          <w:sz w:val="20"/>
          <w:szCs w:val="20"/>
        </w:rPr>
        <w:t xml:space="preserve"> </w:t>
      </w:r>
      <w:proofErr w:type="spellStart"/>
      <w:r w:rsidRPr="00C71FD3">
        <w:rPr>
          <w:sz w:val="20"/>
          <w:szCs w:val="20"/>
        </w:rPr>
        <w:t>kegiatan</w:t>
      </w:r>
      <w:proofErr w:type="spellEnd"/>
      <w:r w:rsidRPr="00C71FD3">
        <w:rPr>
          <w:sz w:val="20"/>
          <w:szCs w:val="20"/>
        </w:rPr>
        <w:t xml:space="preserve"> </w:t>
      </w:r>
      <w:proofErr w:type="spellStart"/>
      <w:r w:rsidRPr="00C71FD3">
        <w:rPr>
          <w:sz w:val="20"/>
          <w:szCs w:val="20"/>
        </w:rPr>
        <w:t>penelitian</w:t>
      </w:r>
      <w:proofErr w:type="spellEnd"/>
      <w:r w:rsidRPr="00C71FD3">
        <w:rPr>
          <w:sz w:val="20"/>
          <w:szCs w:val="20"/>
        </w:rPr>
        <w:t xml:space="preserve"> </w:t>
      </w:r>
      <w:proofErr w:type="spellStart"/>
      <w:r w:rsidRPr="00C71FD3">
        <w:rPr>
          <w:sz w:val="20"/>
          <w:szCs w:val="20"/>
        </w:rPr>
        <w:t>tidak</w:t>
      </w:r>
      <w:proofErr w:type="spellEnd"/>
      <w:r w:rsidRPr="00C71FD3">
        <w:rPr>
          <w:sz w:val="20"/>
          <w:szCs w:val="20"/>
        </w:rPr>
        <w:t xml:space="preserve"> </w:t>
      </w:r>
      <w:proofErr w:type="spellStart"/>
      <w:r w:rsidRPr="00C71FD3">
        <w:rPr>
          <w:sz w:val="20"/>
          <w:szCs w:val="20"/>
        </w:rPr>
        <w:t>diperbolehkan</w:t>
      </w:r>
      <w:proofErr w:type="spellEnd"/>
      <w:r w:rsidRPr="00C71FD3">
        <w:rPr>
          <w:sz w:val="20"/>
          <w:szCs w:val="20"/>
        </w:rPr>
        <w:t xml:space="preserve"> </w:t>
      </w:r>
      <w:proofErr w:type="spellStart"/>
      <w:r w:rsidRPr="00C71FD3">
        <w:rPr>
          <w:sz w:val="20"/>
          <w:szCs w:val="20"/>
        </w:rPr>
        <w:t>mengambil</w:t>
      </w:r>
      <w:proofErr w:type="spellEnd"/>
      <w:r w:rsidRPr="00C71FD3">
        <w:rPr>
          <w:sz w:val="20"/>
          <w:szCs w:val="20"/>
        </w:rPr>
        <w:t xml:space="preserve"> data </w:t>
      </w:r>
      <w:proofErr w:type="spellStart"/>
      <w:r w:rsidRPr="00C71FD3">
        <w:rPr>
          <w:sz w:val="20"/>
          <w:szCs w:val="20"/>
        </w:rPr>
        <w:t>secara</w:t>
      </w:r>
      <w:proofErr w:type="spellEnd"/>
      <w:r w:rsidRPr="00C71FD3">
        <w:rPr>
          <w:sz w:val="20"/>
          <w:szCs w:val="20"/>
        </w:rPr>
        <w:t xml:space="preserve"> </w:t>
      </w:r>
      <w:proofErr w:type="spellStart"/>
      <w:r w:rsidRPr="00C71FD3">
        <w:rPr>
          <w:sz w:val="20"/>
          <w:szCs w:val="20"/>
        </w:rPr>
        <w:t>langsung</w:t>
      </w:r>
      <w:proofErr w:type="spellEnd"/>
      <w:r w:rsidRPr="00C71FD3">
        <w:rPr>
          <w:sz w:val="20"/>
          <w:szCs w:val="20"/>
        </w:rPr>
        <w:t xml:space="preserve"> </w:t>
      </w:r>
      <w:proofErr w:type="spellStart"/>
      <w:r w:rsidRPr="00C71FD3">
        <w:rPr>
          <w:sz w:val="20"/>
          <w:szCs w:val="20"/>
        </w:rPr>
        <w:t>ke</w:t>
      </w:r>
      <w:proofErr w:type="spellEnd"/>
      <w:r w:rsidRPr="00C71FD3">
        <w:rPr>
          <w:sz w:val="20"/>
          <w:szCs w:val="20"/>
        </w:rPr>
        <w:t xml:space="preserve"> </w:t>
      </w:r>
      <w:proofErr w:type="spellStart"/>
      <w:r w:rsidRPr="00C71FD3">
        <w:rPr>
          <w:sz w:val="20"/>
          <w:szCs w:val="20"/>
        </w:rPr>
        <w:t>sekolah</w:t>
      </w:r>
      <w:proofErr w:type="spellEnd"/>
      <w:r w:rsidRPr="00C71FD3">
        <w:rPr>
          <w:sz w:val="20"/>
          <w:szCs w:val="20"/>
        </w:rPr>
        <w:t xml:space="preserve"> pada masa </w:t>
      </w:r>
      <w:proofErr w:type="spellStart"/>
      <w:r w:rsidRPr="00C71FD3">
        <w:rPr>
          <w:sz w:val="20"/>
          <w:szCs w:val="20"/>
        </w:rPr>
        <w:t>pandemi</w:t>
      </w:r>
      <w:proofErr w:type="spellEnd"/>
      <w:r w:rsidRPr="00C71FD3">
        <w:rPr>
          <w:sz w:val="20"/>
          <w:szCs w:val="20"/>
        </w:rPr>
        <w:t xml:space="preserve">. Akan </w:t>
      </w:r>
      <w:proofErr w:type="spellStart"/>
      <w:r w:rsidRPr="00C71FD3">
        <w:rPr>
          <w:sz w:val="20"/>
          <w:szCs w:val="20"/>
        </w:rPr>
        <w:t>tetapi</w:t>
      </w:r>
      <w:proofErr w:type="spellEnd"/>
      <w:r w:rsidRPr="00C71FD3">
        <w:rPr>
          <w:sz w:val="20"/>
          <w:szCs w:val="20"/>
        </w:rPr>
        <w:t xml:space="preserve">, </w:t>
      </w:r>
      <w:proofErr w:type="spellStart"/>
      <w:r w:rsidRPr="00C71FD3">
        <w:rPr>
          <w:sz w:val="20"/>
          <w:szCs w:val="20"/>
        </w:rPr>
        <w:t>menjadi</w:t>
      </w:r>
      <w:proofErr w:type="spellEnd"/>
      <w:r w:rsidRPr="00C71FD3">
        <w:rPr>
          <w:sz w:val="20"/>
          <w:szCs w:val="20"/>
        </w:rPr>
        <w:t xml:space="preserve"> </w:t>
      </w:r>
      <w:proofErr w:type="spellStart"/>
      <w:r w:rsidRPr="00C71FD3">
        <w:rPr>
          <w:sz w:val="20"/>
          <w:szCs w:val="20"/>
        </w:rPr>
        <w:t>suatu</w:t>
      </w:r>
      <w:proofErr w:type="spellEnd"/>
      <w:r w:rsidRPr="00C71FD3">
        <w:rPr>
          <w:sz w:val="20"/>
          <w:szCs w:val="20"/>
        </w:rPr>
        <w:t xml:space="preserve"> </w:t>
      </w:r>
      <w:proofErr w:type="spellStart"/>
      <w:r w:rsidRPr="00C71FD3">
        <w:rPr>
          <w:sz w:val="20"/>
          <w:szCs w:val="20"/>
        </w:rPr>
        <w:t>keuntungan</w:t>
      </w:r>
      <w:proofErr w:type="spellEnd"/>
      <w:r w:rsidRPr="00C71FD3">
        <w:rPr>
          <w:sz w:val="20"/>
          <w:szCs w:val="20"/>
        </w:rPr>
        <w:t xml:space="preserve"> </w:t>
      </w:r>
      <w:proofErr w:type="spellStart"/>
      <w:r w:rsidRPr="00C71FD3">
        <w:rPr>
          <w:sz w:val="20"/>
          <w:szCs w:val="20"/>
        </w:rPr>
        <w:t>bagi</w:t>
      </w:r>
      <w:proofErr w:type="spellEnd"/>
      <w:r w:rsidRPr="00C71FD3">
        <w:rPr>
          <w:sz w:val="20"/>
          <w:szCs w:val="20"/>
        </w:rPr>
        <w:t xml:space="preserve"> </w:t>
      </w:r>
      <w:proofErr w:type="spellStart"/>
      <w:r w:rsidRPr="00C71FD3">
        <w:rPr>
          <w:sz w:val="20"/>
          <w:szCs w:val="20"/>
        </w:rPr>
        <w:t>peneliti</w:t>
      </w:r>
      <w:proofErr w:type="spellEnd"/>
      <w:r w:rsidRPr="00C71FD3">
        <w:rPr>
          <w:sz w:val="20"/>
          <w:szCs w:val="20"/>
        </w:rPr>
        <w:t xml:space="preserve"> </w:t>
      </w:r>
      <w:proofErr w:type="spellStart"/>
      <w:r w:rsidRPr="00C71FD3">
        <w:rPr>
          <w:sz w:val="20"/>
          <w:szCs w:val="20"/>
        </w:rPr>
        <w:t>karena</w:t>
      </w:r>
      <w:proofErr w:type="spellEnd"/>
      <w:r w:rsidRPr="00C71FD3">
        <w:rPr>
          <w:sz w:val="20"/>
          <w:szCs w:val="20"/>
        </w:rPr>
        <w:t xml:space="preserve"> </w:t>
      </w:r>
      <w:proofErr w:type="spellStart"/>
      <w:r w:rsidRPr="00C71FD3">
        <w:rPr>
          <w:sz w:val="20"/>
          <w:szCs w:val="20"/>
        </w:rPr>
        <w:t>mendapat</w:t>
      </w:r>
      <w:proofErr w:type="spellEnd"/>
      <w:r w:rsidRPr="00C71FD3">
        <w:rPr>
          <w:sz w:val="20"/>
          <w:szCs w:val="20"/>
        </w:rPr>
        <w:t xml:space="preserve"> data yang </w:t>
      </w:r>
      <w:proofErr w:type="spellStart"/>
      <w:r w:rsidRPr="00C71FD3">
        <w:rPr>
          <w:sz w:val="20"/>
          <w:szCs w:val="20"/>
        </w:rPr>
        <w:t>banyak</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instrumen</w:t>
      </w:r>
      <w:proofErr w:type="spellEnd"/>
      <w:r w:rsidRPr="00C71FD3">
        <w:rPr>
          <w:sz w:val="20"/>
          <w:szCs w:val="20"/>
        </w:rPr>
        <w:t xml:space="preserve"> yang </w:t>
      </w:r>
      <w:proofErr w:type="spellStart"/>
      <w:r w:rsidRPr="00C71FD3">
        <w:rPr>
          <w:sz w:val="20"/>
          <w:szCs w:val="20"/>
        </w:rPr>
        <w:t>disebar</w:t>
      </w:r>
      <w:proofErr w:type="spellEnd"/>
      <w:r w:rsidRPr="00C71FD3">
        <w:rPr>
          <w:sz w:val="20"/>
          <w:szCs w:val="20"/>
        </w:rPr>
        <w:t xml:space="preserve"> </w:t>
      </w:r>
      <w:proofErr w:type="spellStart"/>
      <w:r w:rsidRPr="00C71FD3">
        <w:rPr>
          <w:sz w:val="20"/>
          <w:szCs w:val="20"/>
        </w:rPr>
        <w:t>melalui</w:t>
      </w:r>
      <w:proofErr w:type="spellEnd"/>
      <w:r w:rsidRPr="00C71FD3">
        <w:rPr>
          <w:sz w:val="20"/>
          <w:szCs w:val="20"/>
        </w:rPr>
        <w:t xml:space="preserve"> online.</w:t>
      </w:r>
    </w:p>
    <w:p w14:paraId="3F8218BD" w14:textId="77777777" w:rsidR="00C71FD3" w:rsidRPr="00C71FD3" w:rsidRDefault="00C71FD3" w:rsidP="00C71FD3">
      <w:pPr>
        <w:spacing w:line="240" w:lineRule="auto"/>
        <w:ind w:left="28" w:firstLine="539"/>
        <w:contextualSpacing/>
        <w:jc w:val="both"/>
        <w:rPr>
          <w:sz w:val="20"/>
          <w:szCs w:val="20"/>
        </w:rPr>
      </w:pPr>
      <w:proofErr w:type="spellStart"/>
      <w:r w:rsidRPr="00C71FD3">
        <w:rPr>
          <w:sz w:val="20"/>
          <w:szCs w:val="20"/>
        </w:rPr>
        <w:t>Instrumen</w:t>
      </w:r>
      <w:proofErr w:type="spellEnd"/>
      <w:r w:rsidRPr="00C71FD3">
        <w:rPr>
          <w:sz w:val="20"/>
          <w:szCs w:val="20"/>
        </w:rPr>
        <w:t xml:space="preserve"> yang </w:t>
      </w:r>
      <w:proofErr w:type="spellStart"/>
      <w:r w:rsidRPr="00C71FD3">
        <w:rPr>
          <w:sz w:val="20"/>
          <w:szCs w:val="20"/>
        </w:rPr>
        <w:t>disusun</w:t>
      </w:r>
      <w:proofErr w:type="spellEnd"/>
      <w:r w:rsidRPr="00C71FD3">
        <w:rPr>
          <w:sz w:val="20"/>
          <w:szCs w:val="20"/>
        </w:rPr>
        <w:t xml:space="preserve"> </w:t>
      </w:r>
      <w:proofErr w:type="spellStart"/>
      <w:r w:rsidRPr="00C71FD3">
        <w:rPr>
          <w:sz w:val="20"/>
          <w:szCs w:val="20"/>
        </w:rPr>
        <w:t>menggunakan</w:t>
      </w:r>
      <w:proofErr w:type="spellEnd"/>
      <w:r w:rsidRPr="00C71FD3">
        <w:rPr>
          <w:sz w:val="20"/>
          <w:szCs w:val="20"/>
        </w:rPr>
        <w:t xml:space="preserve"> </w:t>
      </w:r>
      <w:proofErr w:type="spellStart"/>
      <w:r w:rsidRPr="00C71FD3">
        <w:rPr>
          <w:sz w:val="20"/>
          <w:szCs w:val="20"/>
        </w:rPr>
        <w:t>pertanyaan</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mengeksplorasi</w:t>
      </w:r>
      <w:proofErr w:type="spellEnd"/>
      <w:r w:rsidRPr="00C71FD3">
        <w:rPr>
          <w:sz w:val="20"/>
          <w:szCs w:val="20"/>
        </w:rPr>
        <w:t xml:space="preserve"> </w:t>
      </w:r>
      <w:proofErr w:type="spellStart"/>
      <w:r w:rsidRPr="00C71FD3">
        <w:rPr>
          <w:sz w:val="20"/>
          <w:szCs w:val="20"/>
        </w:rPr>
        <w:t>masalah</w:t>
      </w:r>
      <w:proofErr w:type="spellEnd"/>
      <w:r w:rsidRPr="00C71FD3">
        <w:rPr>
          <w:sz w:val="20"/>
          <w:szCs w:val="20"/>
        </w:rPr>
        <w:t xml:space="preserve"> yang </w:t>
      </w:r>
      <w:proofErr w:type="spellStart"/>
      <w:r w:rsidRPr="00C71FD3">
        <w:rPr>
          <w:sz w:val="20"/>
          <w:szCs w:val="20"/>
        </w:rPr>
        <w:t>timbul</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adanya</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jarrah </w:t>
      </w:r>
      <w:proofErr w:type="spellStart"/>
      <w:r w:rsidRPr="00C71FD3">
        <w:rPr>
          <w:sz w:val="20"/>
          <w:szCs w:val="20"/>
        </w:rPr>
        <w:t>jauh</w:t>
      </w:r>
      <w:proofErr w:type="spellEnd"/>
      <w:r w:rsidRPr="00C71FD3">
        <w:rPr>
          <w:sz w:val="20"/>
          <w:szCs w:val="20"/>
        </w:rPr>
        <w:t xml:space="preserve"> pada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w:t>
      </w:r>
    </w:p>
    <w:p w14:paraId="6D7B59A0" w14:textId="3797509A" w:rsidR="00C71FD3" w:rsidRDefault="00C71FD3" w:rsidP="00C71FD3">
      <w:pPr>
        <w:pBdr>
          <w:top w:val="nil"/>
          <w:left w:val="nil"/>
          <w:bottom w:val="nil"/>
          <w:right w:val="nil"/>
          <w:between w:val="nil"/>
        </w:pBdr>
        <w:spacing w:after="0" w:line="360" w:lineRule="auto"/>
        <w:rPr>
          <w:bCs/>
          <w:color w:val="000000"/>
          <w:sz w:val="22"/>
          <w:szCs w:val="22"/>
        </w:rPr>
      </w:pPr>
    </w:p>
    <w:p w14:paraId="017FFBAA" w14:textId="77777777" w:rsidR="00C71FD3" w:rsidRPr="00C71FD3" w:rsidRDefault="00C71FD3" w:rsidP="00C71FD3">
      <w:pPr>
        <w:pStyle w:val="Heading1"/>
        <w:keepLines w:val="0"/>
        <w:widowControl w:val="0"/>
        <w:numPr>
          <w:ilvl w:val="0"/>
          <w:numId w:val="6"/>
        </w:numPr>
        <w:suppressAutoHyphens/>
        <w:spacing w:before="0" w:after="0" w:line="240" w:lineRule="auto"/>
        <w:contextualSpacing/>
        <w:jc w:val="both"/>
        <w:rPr>
          <w:rFonts w:ascii="Times New Roman" w:hAnsi="Times New Roman" w:cs="Times New Roman"/>
          <w:color w:val="000000" w:themeColor="text1"/>
          <w:sz w:val="22"/>
          <w:szCs w:val="22"/>
        </w:rPr>
      </w:pPr>
      <w:proofErr w:type="spellStart"/>
      <w:r w:rsidRPr="00C71FD3">
        <w:rPr>
          <w:rFonts w:ascii="Times New Roman" w:hAnsi="Times New Roman" w:cs="Times New Roman"/>
          <w:color w:val="000000" w:themeColor="text1"/>
          <w:sz w:val="22"/>
          <w:szCs w:val="22"/>
          <w:lang w:val="en-US"/>
        </w:rPr>
        <w:t>Analisis</w:t>
      </w:r>
      <w:proofErr w:type="spellEnd"/>
      <w:r w:rsidRPr="00C71FD3">
        <w:rPr>
          <w:rFonts w:ascii="Times New Roman" w:hAnsi="Times New Roman" w:cs="Times New Roman"/>
          <w:color w:val="000000" w:themeColor="text1"/>
          <w:sz w:val="22"/>
          <w:szCs w:val="22"/>
          <w:lang w:val="en-US"/>
        </w:rPr>
        <w:t xml:space="preserve"> Data</w:t>
      </w:r>
    </w:p>
    <w:p w14:paraId="25E64F6C" w14:textId="77777777" w:rsidR="00C71FD3" w:rsidRPr="00C71FD3" w:rsidRDefault="00C71FD3" w:rsidP="00C71FD3">
      <w:pPr>
        <w:spacing w:line="240" w:lineRule="auto"/>
        <w:ind w:left="28" w:firstLine="539"/>
        <w:contextualSpacing/>
        <w:jc w:val="both"/>
        <w:rPr>
          <w:sz w:val="20"/>
          <w:szCs w:val="20"/>
        </w:rPr>
      </w:pPr>
      <w:proofErr w:type="spellStart"/>
      <w:r w:rsidRPr="00C71FD3">
        <w:rPr>
          <w:sz w:val="20"/>
          <w:szCs w:val="20"/>
        </w:rPr>
        <w:t>Analisis</w:t>
      </w:r>
      <w:proofErr w:type="spellEnd"/>
      <w:r w:rsidRPr="00C71FD3">
        <w:rPr>
          <w:sz w:val="20"/>
          <w:szCs w:val="20"/>
        </w:rPr>
        <w:t xml:space="preserve"> data </w:t>
      </w:r>
      <w:proofErr w:type="spellStart"/>
      <w:r w:rsidRPr="00C71FD3">
        <w:rPr>
          <w:sz w:val="20"/>
          <w:szCs w:val="20"/>
        </w:rPr>
        <w:t>menggunakan</w:t>
      </w:r>
      <w:proofErr w:type="spellEnd"/>
      <w:r w:rsidRPr="00C71FD3">
        <w:rPr>
          <w:sz w:val="20"/>
          <w:szCs w:val="20"/>
        </w:rPr>
        <w:t xml:space="preserve"> SPSS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mengetahui</w:t>
      </w:r>
      <w:proofErr w:type="spellEnd"/>
      <w:r w:rsidRPr="00C71FD3">
        <w:rPr>
          <w:sz w:val="20"/>
          <w:szCs w:val="20"/>
        </w:rPr>
        <w:t xml:space="preserve"> </w:t>
      </w:r>
      <w:proofErr w:type="spellStart"/>
      <w:r w:rsidRPr="00C71FD3">
        <w:rPr>
          <w:sz w:val="20"/>
          <w:szCs w:val="20"/>
        </w:rPr>
        <w:t>persentase</w:t>
      </w:r>
      <w:proofErr w:type="spellEnd"/>
      <w:r w:rsidRPr="00C71FD3">
        <w:rPr>
          <w:sz w:val="20"/>
          <w:szCs w:val="20"/>
        </w:rPr>
        <w:t xml:space="preserve"> </w:t>
      </w:r>
      <w:proofErr w:type="spellStart"/>
      <w:r w:rsidRPr="00C71FD3">
        <w:rPr>
          <w:sz w:val="20"/>
          <w:szCs w:val="20"/>
        </w:rPr>
        <w:t>masalah</w:t>
      </w:r>
      <w:proofErr w:type="spellEnd"/>
      <w:r w:rsidRPr="00C71FD3">
        <w:rPr>
          <w:sz w:val="20"/>
          <w:szCs w:val="20"/>
        </w:rPr>
        <w:t xml:space="preserve"> yang </w:t>
      </w:r>
      <w:proofErr w:type="spellStart"/>
      <w:r w:rsidRPr="00C71FD3">
        <w:rPr>
          <w:sz w:val="20"/>
          <w:szCs w:val="20"/>
        </w:rPr>
        <w:t>dihadapi</w:t>
      </w:r>
      <w:proofErr w:type="spellEnd"/>
      <w:r w:rsidRPr="00C71FD3">
        <w:rPr>
          <w:sz w:val="20"/>
          <w:szCs w:val="20"/>
        </w:rPr>
        <w:t xml:space="preserve"> </w:t>
      </w:r>
      <w:r w:rsidRPr="00C71FD3">
        <w:rPr>
          <w:sz w:val="20"/>
          <w:szCs w:val="20"/>
        </w:rPr>
        <w:t xml:space="preserve">oleh guru yang </w:t>
      </w:r>
      <w:proofErr w:type="spellStart"/>
      <w:r w:rsidRPr="00C71FD3">
        <w:rPr>
          <w:sz w:val="20"/>
          <w:szCs w:val="20"/>
        </w:rPr>
        <w:t>mengajar</w:t>
      </w:r>
      <w:proofErr w:type="spellEnd"/>
      <w:r w:rsidRPr="00C71FD3">
        <w:rPr>
          <w:sz w:val="20"/>
          <w:szCs w:val="20"/>
        </w:rPr>
        <w:t xml:space="preserve"> di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inklusi</w:t>
      </w:r>
      <w:proofErr w:type="spellEnd"/>
      <w:r w:rsidRPr="00C71FD3">
        <w:rPr>
          <w:sz w:val="20"/>
          <w:szCs w:val="20"/>
        </w:rPr>
        <w:t xml:space="preserve"> dan </w:t>
      </w:r>
      <w:proofErr w:type="spellStart"/>
      <w:r w:rsidRPr="00C71FD3">
        <w:rPr>
          <w:sz w:val="20"/>
          <w:szCs w:val="20"/>
        </w:rPr>
        <w:t>sekolah</w:t>
      </w:r>
      <w:proofErr w:type="spellEnd"/>
      <w:r w:rsidRPr="00C71FD3">
        <w:rPr>
          <w:sz w:val="20"/>
          <w:szCs w:val="20"/>
        </w:rPr>
        <w:t xml:space="preserve"> </w:t>
      </w:r>
      <w:proofErr w:type="spellStart"/>
      <w:r w:rsidRPr="00C71FD3">
        <w:rPr>
          <w:sz w:val="20"/>
          <w:szCs w:val="20"/>
        </w:rPr>
        <w:t>luar</w:t>
      </w:r>
      <w:proofErr w:type="spellEnd"/>
      <w:r w:rsidRPr="00C71FD3">
        <w:rPr>
          <w:sz w:val="20"/>
          <w:szCs w:val="20"/>
        </w:rPr>
        <w:t xml:space="preserve"> </w:t>
      </w:r>
      <w:proofErr w:type="spellStart"/>
      <w:r w:rsidRPr="00C71FD3">
        <w:rPr>
          <w:sz w:val="20"/>
          <w:szCs w:val="20"/>
        </w:rPr>
        <w:t>biasa</w:t>
      </w:r>
      <w:proofErr w:type="spellEnd"/>
      <w:r w:rsidRPr="00C71FD3">
        <w:rPr>
          <w:sz w:val="20"/>
          <w:szCs w:val="20"/>
        </w:rPr>
        <w:t xml:space="preserve"> yang </w:t>
      </w:r>
      <w:proofErr w:type="spellStart"/>
      <w:r w:rsidRPr="00C71FD3">
        <w:rPr>
          <w:sz w:val="20"/>
          <w:szCs w:val="20"/>
        </w:rPr>
        <w:t>mengajar</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menerapkan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di masa </w:t>
      </w:r>
      <w:proofErr w:type="spellStart"/>
      <w:r w:rsidRPr="00C71FD3">
        <w:rPr>
          <w:sz w:val="20"/>
          <w:szCs w:val="20"/>
        </w:rPr>
        <w:t>pandemi</w:t>
      </w:r>
      <w:proofErr w:type="spellEnd"/>
      <w:r w:rsidRPr="00C71FD3">
        <w:rPr>
          <w:sz w:val="20"/>
          <w:szCs w:val="20"/>
        </w:rPr>
        <w:t xml:space="preserve"> </w:t>
      </w:r>
      <w:r w:rsidRPr="00C71FD3">
        <w:rPr>
          <w:i/>
          <w:iCs/>
          <w:sz w:val="20"/>
          <w:szCs w:val="20"/>
        </w:rPr>
        <w:t>Covid-19</w:t>
      </w:r>
      <w:r w:rsidRPr="00C71FD3">
        <w:rPr>
          <w:sz w:val="20"/>
          <w:szCs w:val="20"/>
        </w:rPr>
        <w:t>.</w:t>
      </w:r>
    </w:p>
    <w:p w14:paraId="42FBF551" w14:textId="77777777" w:rsidR="00C71FD3" w:rsidRPr="00C71FD3" w:rsidRDefault="00C71FD3" w:rsidP="00C71FD3">
      <w:pPr>
        <w:pBdr>
          <w:top w:val="nil"/>
          <w:left w:val="nil"/>
          <w:bottom w:val="nil"/>
          <w:right w:val="nil"/>
          <w:between w:val="nil"/>
        </w:pBdr>
        <w:spacing w:after="0" w:line="360" w:lineRule="auto"/>
        <w:rPr>
          <w:bCs/>
          <w:color w:val="000000"/>
          <w:sz w:val="22"/>
          <w:szCs w:val="22"/>
        </w:rPr>
      </w:pPr>
    </w:p>
    <w:p w14:paraId="141F0087" w14:textId="10D243AF" w:rsidR="00C71FD3" w:rsidRDefault="00C71FD3" w:rsidP="00C71FD3">
      <w:pPr>
        <w:pBdr>
          <w:top w:val="nil"/>
          <w:left w:val="nil"/>
          <w:bottom w:val="nil"/>
          <w:right w:val="nil"/>
          <w:between w:val="nil"/>
        </w:pBdr>
        <w:spacing w:after="0" w:line="360" w:lineRule="auto"/>
        <w:rPr>
          <w:b/>
          <w:color w:val="000000"/>
          <w:sz w:val="22"/>
          <w:szCs w:val="22"/>
        </w:rPr>
      </w:pPr>
      <w:r>
        <w:rPr>
          <w:b/>
          <w:color w:val="000000"/>
          <w:sz w:val="22"/>
          <w:szCs w:val="22"/>
        </w:rPr>
        <w:t>HASIL DAN PEMBAHASAN</w:t>
      </w:r>
    </w:p>
    <w:p w14:paraId="24EA7FE7" w14:textId="4FBF8AFA" w:rsidR="00C71FD3" w:rsidRDefault="00C71FD3" w:rsidP="00C71FD3">
      <w:pPr>
        <w:pBdr>
          <w:top w:val="nil"/>
          <w:left w:val="nil"/>
          <w:bottom w:val="nil"/>
          <w:right w:val="nil"/>
          <w:between w:val="nil"/>
        </w:pBdr>
        <w:spacing w:after="0" w:line="360" w:lineRule="auto"/>
        <w:rPr>
          <w:b/>
          <w:color w:val="000000"/>
          <w:sz w:val="22"/>
          <w:szCs w:val="22"/>
        </w:rPr>
      </w:pPr>
      <w:r>
        <w:rPr>
          <w:b/>
          <w:color w:val="000000"/>
          <w:sz w:val="22"/>
          <w:szCs w:val="22"/>
        </w:rPr>
        <w:t>Hasil</w:t>
      </w:r>
    </w:p>
    <w:p w14:paraId="41463DAC" w14:textId="77777777" w:rsidR="00C71FD3" w:rsidRPr="00C71FD3" w:rsidRDefault="00C71FD3" w:rsidP="00C71FD3">
      <w:pPr>
        <w:spacing w:line="240" w:lineRule="exact"/>
        <w:ind w:firstLine="567"/>
        <w:jc w:val="both"/>
        <w:rPr>
          <w:bCs/>
          <w:sz w:val="20"/>
          <w:szCs w:val="20"/>
        </w:rPr>
      </w:pPr>
      <w:proofErr w:type="spellStart"/>
      <w:r w:rsidRPr="00C71FD3">
        <w:rPr>
          <w:bCs/>
          <w:sz w:val="20"/>
          <w:szCs w:val="20"/>
        </w:rPr>
        <w:t>Berdasarkan</w:t>
      </w:r>
      <w:proofErr w:type="spellEnd"/>
      <w:r w:rsidRPr="00C71FD3">
        <w:rPr>
          <w:bCs/>
          <w:sz w:val="20"/>
          <w:szCs w:val="20"/>
        </w:rPr>
        <w:t xml:space="preserve"> </w:t>
      </w:r>
      <w:proofErr w:type="spellStart"/>
      <w:r w:rsidRPr="00C71FD3">
        <w:rPr>
          <w:bCs/>
          <w:sz w:val="20"/>
          <w:szCs w:val="20"/>
        </w:rPr>
        <w:t>hasil</w:t>
      </w:r>
      <w:proofErr w:type="spellEnd"/>
      <w:r w:rsidRPr="00C71FD3">
        <w:rPr>
          <w:bCs/>
          <w:sz w:val="20"/>
          <w:szCs w:val="20"/>
        </w:rPr>
        <w:t xml:space="preserve"> </w:t>
      </w:r>
      <w:proofErr w:type="spellStart"/>
      <w:r w:rsidRPr="00C71FD3">
        <w:rPr>
          <w:bCs/>
          <w:sz w:val="20"/>
          <w:szCs w:val="20"/>
        </w:rPr>
        <w:t>pengumpulan</w:t>
      </w:r>
      <w:proofErr w:type="spellEnd"/>
      <w:r w:rsidRPr="00C71FD3">
        <w:rPr>
          <w:bCs/>
          <w:sz w:val="20"/>
          <w:szCs w:val="20"/>
        </w:rPr>
        <w:t xml:space="preserve"> data </w:t>
      </w:r>
      <w:proofErr w:type="spellStart"/>
      <w:r w:rsidRPr="00C71FD3">
        <w:rPr>
          <w:bCs/>
          <w:sz w:val="20"/>
          <w:szCs w:val="20"/>
        </w:rPr>
        <w:t>tentang</w:t>
      </w:r>
      <w:proofErr w:type="spellEnd"/>
      <w:r w:rsidRPr="00C71FD3">
        <w:rPr>
          <w:bCs/>
          <w:sz w:val="20"/>
          <w:szCs w:val="20"/>
        </w:rPr>
        <w:t xml:space="preserve"> </w:t>
      </w:r>
      <w:proofErr w:type="spellStart"/>
      <w:r w:rsidRPr="00C71FD3">
        <w:rPr>
          <w:bCs/>
          <w:sz w:val="20"/>
          <w:szCs w:val="20"/>
        </w:rPr>
        <w:t>kebutuhan</w:t>
      </w:r>
      <w:proofErr w:type="spellEnd"/>
      <w:r w:rsidRPr="00C71FD3">
        <w:rPr>
          <w:bCs/>
          <w:sz w:val="20"/>
          <w:szCs w:val="20"/>
        </w:rPr>
        <w:t xml:space="preserve"> dan </w:t>
      </w:r>
      <w:proofErr w:type="spellStart"/>
      <w:r w:rsidRPr="00C71FD3">
        <w:rPr>
          <w:bCs/>
          <w:sz w:val="20"/>
          <w:szCs w:val="20"/>
        </w:rPr>
        <w:t>permasalahan</w:t>
      </w:r>
      <w:proofErr w:type="spellEnd"/>
      <w:r w:rsidRPr="00C71FD3">
        <w:rPr>
          <w:bCs/>
          <w:sz w:val="20"/>
          <w:szCs w:val="20"/>
        </w:rPr>
        <w:t xml:space="preserve"> </w:t>
      </w:r>
      <w:proofErr w:type="spellStart"/>
      <w:r w:rsidRPr="00C71FD3">
        <w:rPr>
          <w:bCs/>
          <w:sz w:val="20"/>
          <w:szCs w:val="20"/>
        </w:rPr>
        <w:t>pembelajaran</w:t>
      </w:r>
      <w:proofErr w:type="spellEnd"/>
      <w:r w:rsidRPr="00C71FD3">
        <w:rPr>
          <w:bCs/>
          <w:sz w:val="20"/>
          <w:szCs w:val="20"/>
        </w:rPr>
        <w:t xml:space="preserve"> </w:t>
      </w:r>
      <w:proofErr w:type="spellStart"/>
      <w:r w:rsidRPr="00C71FD3">
        <w:rPr>
          <w:bCs/>
          <w:sz w:val="20"/>
          <w:szCs w:val="20"/>
        </w:rPr>
        <w:t>jarak</w:t>
      </w:r>
      <w:proofErr w:type="spellEnd"/>
      <w:r w:rsidRPr="00C71FD3">
        <w:rPr>
          <w:bCs/>
          <w:sz w:val="20"/>
          <w:szCs w:val="20"/>
        </w:rPr>
        <w:t xml:space="preserve"> </w:t>
      </w:r>
      <w:proofErr w:type="spellStart"/>
      <w:r w:rsidRPr="00C71FD3">
        <w:rPr>
          <w:bCs/>
          <w:sz w:val="20"/>
          <w:szCs w:val="20"/>
        </w:rPr>
        <w:t>jauh</w:t>
      </w:r>
      <w:proofErr w:type="spellEnd"/>
      <w:r w:rsidRPr="00C71FD3">
        <w:rPr>
          <w:bCs/>
          <w:sz w:val="20"/>
          <w:szCs w:val="20"/>
        </w:rPr>
        <w:t xml:space="preserve"> Anak </w:t>
      </w:r>
      <w:proofErr w:type="spellStart"/>
      <w:r w:rsidRPr="00C71FD3">
        <w:rPr>
          <w:bCs/>
          <w:sz w:val="20"/>
          <w:szCs w:val="20"/>
        </w:rPr>
        <w:t>Berkebutuhan</w:t>
      </w:r>
      <w:proofErr w:type="spellEnd"/>
      <w:r w:rsidRPr="00C71FD3">
        <w:rPr>
          <w:bCs/>
          <w:sz w:val="20"/>
          <w:szCs w:val="20"/>
        </w:rPr>
        <w:t xml:space="preserve"> </w:t>
      </w:r>
      <w:proofErr w:type="spellStart"/>
      <w:r w:rsidRPr="00C71FD3">
        <w:rPr>
          <w:bCs/>
          <w:sz w:val="20"/>
          <w:szCs w:val="20"/>
        </w:rPr>
        <w:t>Khusus</w:t>
      </w:r>
      <w:proofErr w:type="spellEnd"/>
      <w:r w:rsidRPr="00C71FD3">
        <w:rPr>
          <w:bCs/>
          <w:sz w:val="20"/>
          <w:szCs w:val="20"/>
        </w:rPr>
        <w:t xml:space="preserve">, </w:t>
      </w:r>
      <w:proofErr w:type="spellStart"/>
      <w:r w:rsidRPr="00C71FD3">
        <w:rPr>
          <w:bCs/>
          <w:sz w:val="20"/>
          <w:szCs w:val="20"/>
        </w:rPr>
        <w:t>didapatkan</w:t>
      </w:r>
      <w:proofErr w:type="spellEnd"/>
      <w:r w:rsidRPr="00C71FD3">
        <w:rPr>
          <w:bCs/>
          <w:sz w:val="20"/>
          <w:szCs w:val="20"/>
        </w:rPr>
        <w:t xml:space="preserve"> </w:t>
      </w:r>
      <w:proofErr w:type="spellStart"/>
      <w:r w:rsidRPr="00C71FD3">
        <w:rPr>
          <w:bCs/>
          <w:sz w:val="20"/>
          <w:szCs w:val="20"/>
        </w:rPr>
        <w:t>hasil</w:t>
      </w:r>
      <w:proofErr w:type="spellEnd"/>
      <w:r w:rsidRPr="00C71FD3">
        <w:rPr>
          <w:bCs/>
          <w:sz w:val="20"/>
          <w:szCs w:val="20"/>
        </w:rPr>
        <w:t xml:space="preserve"> </w:t>
      </w:r>
      <w:proofErr w:type="spellStart"/>
      <w:r w:rsidRPr="00C71FD3">
        <w:rPr>
          <w:bCs/>
          <w:sz w:val="20"/>
          <w:szCs w:val="20"/>
        </w:rPr>
        <w:t>sebagai</w:t>
      </w:r>
      <w:proofErr w:type="spellEnd"/>
      <w:r w:rsidRPr="00C71FD3">
        <w:rPr>
          <w:bCs/>
          <w:sz w:val="20"/>
          <w:szCs w:val="20"/>
        </w:rPr>
        <w:t xml:space="preserve"> </w:t>
      </w:r>
      <w:proofErr w:type="spellStart"/>
      <w:r w:rsidRPr="00C71FD3">
        <w:rPr>
          <w:bCs/>
          <w:sz w:val="20"/>
          <w:szCs w:val="20"/>
        </w:rPr>
        <w:t>berikut</w:t>
      </w:r>
      <w:proofErr w:type="spellEnd"/>
      <w:r w:rsidRPr="00C71FD3">
        <w:rPr>
          <w:bCs/>
          <w:sz w:val="20"/>
          <w:szCs w:val="20"/>
        </w:rPr>
        <w:t>;</w:t>
      </w:r>
    </w:p>
    <w:p w14:paraId="3EB8B70B" w14:textId="4875F903" w:rsidR="00C71FD3" w:rsidRPr="00C71FD3" w:rsidRDefault="00C71FD3" w:rsidP="00C71FD3">
      <w:pPr>
        <w:spacing w:line="240" w:lineRule="exact"/>
        <w:jc w:val="both"/>
        <w:rPr>
          <w:bCs/>
          <w:i/>
          <w:iCs/>
          <w:sz w:val="20"/>
          <w:szCs w:val="20"/>
        </w:rPr>
      </w:pPr>
      <w:proofErr w:type="spellStart"/>
      <w:r w:rsidRPr="00C71FD3">
        <w:rPr>
          <w:bCs/>
          <w:i/>
          <w:iCs/>
          <w:sz w:val="20"/>
          <w:szCs w:val="20"/>
        </w:rPr>
        <w:t>Kendala</w:t>
      </w:r>
      <w:proofErr w:type="spellEnd"/>
      <w:r w:rsidRPr="00C71FD3">
        <w:rPr>
          <w:bCs/>
          <w:i/>
          <w:iCs/>
          <w:sz w:val="20"/>
          <w:szCs w:val="20"/>
        </w:rPr>
        <w:t xml:space="preserve"> Guru </w:t>
      </w:r>
      <w:proofErr w:type="spellStart"/>
      <w:r w:rsidRPr="00C71FD3">
        <w:rPr>
          <w:bCs/>
          <w:i/>
          <w:iCs/>
          <w:sz w:val="20"/>
          <w:szCs w:val="20"/>
        </w:rPr>
        <w:t>Pembelajaran</w:t>
      </w:r>
      <w:proofErr w:type="spellEnd"/>
      <w:r w:rsidRPr="00C71FD3">
        <w:rPr>
          <w:bCs/>
          <w:i/>
          <w:iCs/>
          <w:sz w:val="20"/>
          <w:szCs w:val="20"/>
        </w:rPr>
        <w:t xml:space="preserve"> Jarak </w:t>
      </w:r>
      <w:proofErr w:type="spellStart"/>
      <w:r w:rsidRPr="00C71FD3">
        <w:rPr>
          <w:bCs/>
          <w:i/>
          <w:iCs/>
          <w:sz w:val="20"/>
          <w:szCs w:val="20"/>
        </w:rPr>
        <w:t>Jauh</w:t>
      </w:r>
      <w:proofErr w:type="spellEnd"/>
      <w:r w:rsidRPr="00C71FD3">
        <w:rPr>
          <w:bCs/>
          <w:i/>
          <w:iCs/>
          <w:sz w:val="20"/>
          <w:szCs w:val="20"/>
        </w:rPr>
        <w:t xml:space="preserve"> </w:t>
      </w:r>
    </w:p>
    <w:p w14:paraId="4F52E661" w14:textId="77777777" w:rsidR="00C71FD3" w:rsidRPr="00C71FD3" w:rsidRDefault="00C71FD3" w:rsidP="00C71FD3">
      <w:pPr>
        <w:spacing w:line="240" w:lineRule="exact"/>
        <w:ind w:firstLine="567"/>
        <w:jc w:val="both"/>
        <w:rPr>
          <w:bCs/>
          <w:sz w:val="20"/>
          <w:szCs w:val="20"/>
        </w:rPr>
      </w:pPr>
      <w:proofErr w:type="spellStart"/>
      <w:r w:rsidRPr="00C71FD3">
        <w:rPr>
          <w:bCs/>
          <w:sz w:val="20"/>
          <w:szCs w:val="20"/>
        </w:rPr>
        <w:t>Kendala</w:t>
      </w:r>
      <w:proofErr w:type="spellEnd"/>
      <w:r w:rsidRPr="00C71FD3">
        <w:rPr>
          <w:bCs/>
          <w:sz w:val="20"/>
          <w:szCs w:val="20"/>
        </w:rPr>
        <w:t xml:space="preserve"> </w:t>
      </w:r>
      <w:proofErr w:type="spellStart"/>
      <w:r w:rsidRPr="00C71FD3">
        <w:rPr>
          <w:bCs/>
          <w:sz w:val="20"/>
          <w:szCs w:val="20"/>
        </w:rPr>
        <w:t>pembelajaran</w:t>
      </w:r>
      <w:proofErr w:type="spellEnd"/>
      <w:r w:rsidRPr="00C71FD3">
        <w:rPr>
          <w:bCs/>
          <w:sz w:val="20"/>
          <w:szCs w:val="20"/>
        </w:rPr>
        <w:t xml:space="preserve"> </w:t>
      </w:r>
      <w:proofErr w:type="spellStart"/>
      <w:r w:rsidRPr="00C71FD3">
        <w:rPr>
          <w:bCs/>
          <w:sz w:val="20"/>
          <w:szCs w:val="20"/>
        </w:rPr>
        <w:t>jarak</w:t>
      </w:r>
      <w:proofErr w:type="spellEnd"/>
      <w:r w:rsidRPr="00C71FD3">
        <w:rPr>
          <w:bCs/>
          <w:sz w:val="20"/>
          <w:szCs w:val="20"/>
        </w:rPr>
        <w:t xml:space="preserve"> </w:t>
      </w:r>
      <w:proofErr w:type="spellStart"/>
      <w:r w:rsidRPr="00C71FD3">
        <w:rPr>
          <w:bCs/>
          <w:sz w:val="20"/>
          <w:szCs w:val="20"/>
        </w:rPr>
        <w:t>jauh</w:t>
      </w:r>
      <w:proofErr w:type="spellEnd"/>
      <w:r w:rsidRPr="00C71FD3">
        <w:rPr>
          <w:bCs/>
          <w:sz w:val="20"/>
          <w:szCs w:val="20"/>
        </w:rPr>
        <w:t xml:space="preserve"> yang </w:t>
      </w:r>
      <w:proofErr w:type="spellStart"/>
      <w:r w:rsidRPr="00C71FD3">
        <w:rPr>
          <w:bCs/>
          <w:sz w:val="20"/>
          <w:szCs w:val="20"/>
        </w:rPr>
        <w:t>dialami</w:t>
      </w:r>
      <w:proofErr w:type="spellEnd"/>
      <w:r w:rsidRPr="00C71FD3">
        <w:rPr>
          <w:bCs/>
          <w:sz w:val="20"/>
          <w:szCs w:val="20"/>
        </w:rPr>
        <w:t xml:space="preserve"> oleh guru </w:t>
      </w:r>
      <w:proofErr w:type="spellStart"/>
      <w:r w:rsidRPr="00C71FD3">
        <w:rPr>
          <w:bCs/>
          <w:sz w:val="20"/>
          <w:szCs w:val="20"/>
        </w:rPr>
        <w:t>dalam</w:t>
      </w:r>
      <w:proofErr w:type="spellEnd"/>
      <w:r w:rsidRPr="00C71FD3">
        <w:rPr>
          <w:bCs/>
          <w:sz w:val="20"/>
          <w:szCs w:val="20"/>
        </w:rPr>
        <w:t xml:space="preserve"> </w:t>
      </w:r>
      <w:proofErr w:type="spellStart"/>
      <w:r w:rsidRPr="00C71FD3">
        <w:rPr>
          <w:bCs/>
          <w:sz w:val="20"/>
          <w:szCs w:val="20"/>
        </w:rPr>
        <w:t>mengajar</w:t>
      </w:r>
      <w:proofErr w:type="spellEnd"/>
      <w:r w:rsidRPr="00C71FD3">
        <w:rPr>
          <w:bCs/>
          <w:sz w:val="20"/>
          <w:szCs w:val="20"/>
        </w:rPr>
        <w:t xml:space="preserve"> Anak </w:t>
      </w:r>
      <w:proofErr w:type="spellStart"/>
      <w:r w:rsidRPr="00C71FD3">
        <w:rPr>
          <w:bCs/>
          <w:sz w:val="20"/>
          <w:szCs w:val="20"/>
        </w:rPr>
        <w:t>Berkebutuhan</w:t>
      </w:r>
      <w:proofErr w:type="spellEnd"/>
      <w:r w:rsidRPr="00C71FD3">
        <w:rPr>
          <w:bCs/>
          <w:sz w:val="20"/>
          <w:szCs w:val="20"/>
        </w:rPr>
        <w:t xml:space="preserve"> </w:t>
      </w:r>
      <w:proofErr w:type="spellStart"/>
      <w:r w:rsidRPr="00C71FD3">
        <w:rPr>
          <w:bCs/>
          <w:sz w:val="20"/>
          <w:szCs w:val="20"/>
        </w:rPr>
        <w:t>Khusus</w:t>
      </w:r>
      <w:proofErr w:type="spellEnd"/>
      <w:r w:rsidRPr="00C71FD3">
        <w:rPr>
          <w:bCs/>
          <w:sz w:val="20"/>
          <w:szCs w:val="20"/>
        </w:rPr>
        <w:t xml:space="preserve"> </w:t>
      </w:r>
      <w:proofErr w:type="spellStart"/>
      <w:r w:rsidRPr="00C71FD3">
        <w:rPr>
          <w:bCs/>
          <w:sz w:val="20"/>
          <w:szCs w:val="20"/>
        </w:rPr>
        <w:t>berdasarkan</w:t>
      </w:r>
      <w:proofErr w:type="spellEnd"/>
      <w:r w:rsidRPr="00C71FD3">
        <w:rPr>
          <w:bCs/>
          <w:sz w:val="20"/>
          <w:szCs w:val="20"/>
        </w:rPr>
        <w:t xml:space="preserve"> </w:t>
      </w:r>
      <w:proofErr w:type="spellStart"/>
      <w:r w:rsidRPr="00C71FD3">
        <w:rPr>
          <w:bCs/>
          <w:sz w:val="20"/>
          <w:szCs w:val="20"/>
        </w:rPr>
        <w:t>hasil</w:t>
      </w:r>
      <w:proofErr w:type="spellEnd"/>
      <w:r w:rsidRPr="00C71FD3">
        <w:rPr>
          <w:bCs/>
          <w:sz w:val="20"/>
          <w:szCs w:val="20"/>
        </w:rPr>
        <w:t xml:space="preserve"> </w:t>
      </w:r>
      <w:proofErr w:type="spellStart"/>
      <w:r w:rsidRPr="00C71FD3">
        <w:rPr>
          <w:bCs/>
          <w:sz w:val="20"/>
          <w:szCs w:val="20"/>
        </w:rPr>
        <w:t>pengumpulan</w:t>
      </w:r>
      <w:proofErr w:type="spellEnd"/>
      <w:r w:rsidRPr="00C71FD3">
        <w:rPr>
          <w:bCs/>
          <w:sz w:val="20"/>
          <w:szCs w:val="20"/>
        </w:rPr>
        <w:t xml:space="preserve"> data, </w:t>
      </w:r>
      <w:proofErr w:type="spellStart"/>
      <w:r w:rsidRPr="00C71FD3">
        <w:rPr>
          <w:bCs/>
          <w:sz w:val="20"/>
          <w:szCs w:val="20"/>
        </w:rPr>
        <w:t>sebagai</w:t>
      </w:r>
      <w:proofErr w:type="spellEnd"/>
      <w:r w:rsidRPr="00C71FD3">
        <w:rPr>
          <w:bCs/>
          <w:sz w:val="20"/>
          <w:szCs w:val="20"/>
        </w:rPr>
        <w:t xml:space="preserve"> </w:t>
      </w:r>
      <w:proofErr w:type="spellStart"/>
      <w:r w:rsidRPr="00C71FD3">
        <w:rPr>
          <w:bCs/>
          <w:sz w:val="20"/>
          <w:szCs w:val="20"/>
        </w:rPr>
        <w:t>berikut</w:t>
      </w:r>
      <w:proofErr w:type="spellEnd"/>
      <w:r w:rsidRPr="00C71FD3">
        <w:rPr>
          <w:bCs/>
          <w:sz w:val="20"/>
          <w:szCs w:val="20"/>
        </w:rPr>
        <w:t>:</w:t>
      </w:r>
    </w:p>
    <w:p w14:paraId="3A5CF8B8" w14:textId="77777777" w:rsidR="00C71FD3" w:rsidRPr="00C71FD3" w:rsidRDefault="00C71FD3" w:rsidP="00C71FD3">
      <w:pPr>
        <w:spacing w:line="240" w:lineRule="exact"/>
        <w:jc w:val="center"/>
        <w:rPr>
          <w:bCs/>
          <w:sz w:val="20"/>
          <w:szCs w:val="20"/>
        </w:rPr>
      </w:pPr>
      <w:proofErr w:type="spellStart"/>
      <w:r w:rsidRPr="00C71FD3">
        <w:rPr>
          <w:bCs/>
          <w:sz w:val="20"/>
          <w:szCs w:val="20"/>
        </w:rPr>
        <w:t>Tabel</w:t>
      </w:r>
      <w:proofErr w:type="spellEnd"/>
      <w:r w:rsidRPr="00C71FD3">
        <w:rPr>
          <w:bCs/>
          <w:sz w:val="20"/>
          <w:szCs w:val="20"/>
        </w:rPr>
        <w:t xml:space="preserve"> 1. </w:t>
      </w:r>
      <w:proofErr w:type="spellStart"/>
      <w:r w:rsidRPr="00C71FD3">
        <w:rPr>
          <w:bCs/>
          <w:sz w:val="20"/>
          <w:szCs w:val="20"/>
        </w:rPr>
        <w:t>Kendala</w:t>
      </w:r>
      <w:proofErr w:type="spellEnd"/>
      <w:r w:rsidRPr="00C71FD3">
        <w:rPr>
          <w:bCs/>
          <w:sz w:val="20"/>
          <w:szCs w:val="20"/>
        </w:rPr>
        <w:t xml:space="preserve"> </w:t>
      </w:r>
      <w:proofErr w:type="spellStart"/>
      <w:r w:rsidRPr="00C71FD3">
        <w:rPr>
          <w:bCs/>
          <w:sz w:val="20"/>
          <w:szCs w:val="20"/>
        </w:rPr>
        <w:t>Pembelajaran</w:t>
      </w:r>
      <w:proofErr w:type="spellEnd"/>
      <w:r w:rsidRPr="00C71FD3">
        <w:rPr>
          <w:bCs/>
          <w:sz w:val="20"/>
          <w:szCs w:val="20"/>
        </w:rPr>
        <w:t xml:space="preserve"> Jarak </w:t>
      </w:r>
      <w:proofErr w:type="spellStart"/>
      <w:r w:rsidRPr="00C71FD3">
        <w:rPr>
          <w:bCs/>
          <w:sz w:val="20"/>
          <w:szCs w:val="20"/>
        </w:rPr>
        <w:t>Jauh</w:t>
      </w:r>
      <w:proofErr w:type="spellEnd"/>
    </w:p>
    <w:tbl>
      <w:tblPr>
        <w:tblStyle w:val="TableGrid"/>
        <w:tblW w:w="440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145"/>
        <w:gridCol w:w="278"/>
      </w:tblGrid>
      <w:tr w:rsidR="00C71FD3" w:rsidRPr="00C71FD3" w14:paraId="0A3985AD" w14:textId="77777777" w:rsidTr="00024E91">
        <w:tc>
          <w:tcPr>
            <w:tcW w:w="2977" w:type="dxa"/>
            <w:tcBorders>
              <w:top w:val="single" w:sz="4" w:space="0" w:color="000000" w:themeColor="text1"/>
              <w:bottom w:val="single" w:sz="4" w:space="0" w:color="auto"/>
            </w:tcBorders>
          </w:tcPr>
          <w:p w14:paraId="1BBE90C0" w14:textId="77777777" w:rsidR="00C71FD3" w:rsidRPr="00C71FD3" w:rsidRDefault="00C71FD3" w:rsidP="00024E91">
            <w:pPr>
              <w:spacing w:line="240" w:lineRule="exact"/>
              <w:jc w:val="both"/>
              <w:rPr>
                <w:rFonts w:ascii="Times New Roman" w:hAnsi="Times New Roman" w:cs="Times New Roman"/>
                <w:bCs/>
                <w:sz w:val="20"/>
                <w:szCs w:val="20"/>
              </w:rPr>
            </w:pPr>
            <w:proofErr w:type="spellStart"/>
            <w:r w:rsidRPr="00C71FD3">
              <w:rPr>
                <w:rFonts w:ascii="Times New Roman" w:hAnsi="Times New Roman" w:cs="Times New Roman"/>
                <w:bCs/>
                <w:sz w:val="20"/>
                <w:szCs w:val="20"/>
              </w:rPr>
              <w:t>Kendala</w:t>
            </w:r>
            <w:proofErr w:type="spellEnd"/>
          </w:p>
        </w:tc>
        <w:tc>
          <w:tcPr>
            <w:tcW w:w="1423" w:type="dxa"/>
            <w:gridSpan w:val="2"/>
            <w:tcBorders>
              <w:top w:val="single" w:sz="4" w:space="0" w:color="000000" w:themeColor="text1"/>
              <w:bottom w:val="single" w:sz="4" w:space="0" w:color="auto"/>
            </w:tcBorders>
          </w:tcPr>
          <w:p w14:paraId="78C3CA6C" w14:textId="77777777" w:rsidR="00C71FD3" w:rsidRPr="00C71FD3" w:rsidRDefault="00C71FD3" w:rsidP="00024E91">
            <w:pPr>
              <w:spacing w:line="240" w:lineRule="exact"/>
              <w:jc w:val="center"/>
              <w:rPr>
                <w:rFonts w:ascii="Times New Roman" w:hAnsi="Times New Roman" w:cs="Times New Roman"/>
                <w:bCs/>
                <w:sz w:val="20"/>
                <w:szCs w:val="20"/>
              </w:rPr>
            </w:pPr>
            <w:proofErr w:type="spellStart"/>
            <w:r w:rsidRPr="00C71FD3">
              <w:rPr>
                <w:rFonts w:ascii="Times New Roman" w:hAnsi="Times New Roman" w:cs="Times New Roman"/>
                <w:bCs/>
                <w:sz w:val="20"/>
                <w:szCs w:val="20"/>
              </w:rPr>
              <w:t>Persentase</w:t>
            </w:r>
            <w:proofErr w:type="spellEnd"/>
          </w:p>
        </w:tc>
      </w:tr>
      <w:tr w:rsidR="00C71FD3" w:rsidRPr="00C71FD3" w14:paraId="78FC36BB" w14:textId="77777777" w:rsidTr="00024E91">
        <w:tc>
          <w:tcPr>
            <w:tcW w:w="2977" w:type="dxa"/>
            <w:tcBorders>
              <w:top w:val="single" w:sz="4" w:space="0" w:color="auto"/>
            </w:tcBorders>
          </w:tcPr>
          <w:p w14:paraId="5BC9FBD0" w14:textId="77777777" w:rsidR="00C71FD3" w:rsidRPr="00C71FD3" w:rsidRDefault="00C71FD3" w:rsidP="00024E91">
            <w:pPr>
              <w:spacing w:line="240" w:lineRule="exact"/>
              <w:jc w:val="both"/>
              <w:rPr>
                <w:rFonts w:ascii="Times New Roman" w:hAnsi="Times New Roman" w:cs="Times New Roman"/>
                <w:bCs/>
                <w:sz w:val="20"/>
                <w:szCs w:val="20"/>
              </w:rPr>
            </w:pPr>
            <w:proofErr w:type="spellStart"/>
            <w:r w:rsidRPr="00C71FD3">
              <w:rPr>
                <w:rFonts w:ascii="Times New Roman" w:hAnsi="Times New Roman" w:cs="Times New Roman"/>
                <w:bCs/>
                <w:sz w:val="20"/>
                <w:szCs w:val="20"/>
              </w:rPr>
              <w:t>Jaringan</w:t>
            </w:r>
            <w:proofErr w:type="spellEnd"/>
            <w:r w:rsidRPr="00C71FD3">
              <w:rPr>
                <w:rFonts w:ascii="Times New Roman" w:hAnsi="Times New Roman" w:cs="Times New Roman"/>
                <w:bCs/>
                <w:sz w:val="20"/>
                <w:szCs w:val="20"/>
              </w:rPr>
              <w:t xml:space="preserve"> internet yang </w:t>
            </w:r>
            <w:proofErr w:type="spellStart"/>
            <w:r w:rsidRPr="00C71FD3">
              <w:rPr>
                <w:rFonts w:ascii="Times New Roman" w:hAnsi="Times New Roman" w:cs="Times New Roman"/>
                <w:bCs/>
                <w:sz w:val="20"/>
                <w:szCs w:val="20"/>
              </w:rPr>
              <w:t>tidak</w:t>
            </w:r>
            <w:proofErr w:type="spellEnd"/>
            <w:r w:rsidRPr="00C71FD3">
              <w:rPr>
                <w:rFonts w:ascii="Times New Roman" w:hAnsi="Times New Roman" w:cs="Times New Roman"/>
                <w:bCs/>
                <w:sz w:val="20"/>
                <w:szCs w:val="20"/>
              </w:rPr>
              <w:t xml:space="preserve"> </w:t>
            </w:r>
            <w:proofErr w:type="spellStart"/>
            <w:r w:rsidRPr="00C71FD3">
              <w:rPr>
                <w:rFonts w:ascii="Times New Roman" w:hAnsi="Times New Roman" w:cs="Times New Roman"/>
                <w:bCs/>
                <w:sz w:val="20"/>
                <w:szCs w:val="20"/>
              </w:rPr>
              <w:t>stabil</w:t>
            </w:r>
            <w:proofErr w:type="spellEnd"/>
          </w:p>
        </w:tc>
        <w:tc>
          <w:tcPr>
            <w:tcW w:w="1423" w:type="dxa"/>
            <w:gridSpan w:val="2"/>
            <w:tcBorders>
              <w:top w:val="single" w:sz="4" w:space="0" w:color="auto"/>
            </w:tcBorders>
          </w:tcPr>
          <w:p w14:paraId="6ECE3CB7" w14:textId="77777777" w:rsidR="00C71FD3" w:rsidRPr="00C71FD3" w:rsidRDefault="00C71FD3" w:rsidP="00024E91">
            <w:pPr>
              <w:spacing w:line="240" w:lineRule="exact"/>
              <w:ind w:firstLine="44"/>
              <w:jc w:val="center"/>
              <w:rPr>
                <w:rFonts w:ascii="Times New Roman" w:hAnsi="Times New Roman" w:cs="Times New Roman"/>
                <w:bCs/>
                <w:sz w:val="20"/>
                <w:szCs w:val="20"/>
              </w:rPr>
            </w:pPr>
            <w:r w:rsidRPr="00C71FD3">
              <w:rPr>
                <w:rFonts w:ascii="Times New Roman" w:hAnsi="Times New Roman" w:cs="Times New Roman"/>
                <w:bCs/>
                <w:sz w:val="20"/>
                <w:szCs w:val="20"/>
              </w:rPr>
              <w:t>52,3 %</w:t>
            </w:r>
          </w:p>
        </w:tc>
      </w:tr>
      <w:tr w:rsidR="00C71FD3" w:rsidRPr="00C71FD3" w14:paraId="44293395" w14:textId="77777777" w:rsidTr="00024E91">
        <w:tc>
          <w:tcPr>
            <w:tcW w:w="2977" w:type="dxa"/>
          </w:tcPr>
          <w:p w14:paraId="7ECCA6AE" w14:textId="77777777" w:rsidR="00C71FD3" w:rsidRPr="00C71FD3" w:rsidRDefault="00C71FD3" w:rsidP="00024E91">
            <w:pPr>
              <w:spacing w:line="240" w:lineRule="exact"/>
              <w:jc w:val="both"/>
              <w:rPr>
                <w:rFonts w:ascii="Times New Roman" w:hAnsi="Times New Roman" w:cs="Times New Roman"/>
                <w:bCs/>
                <w:sz w:val="20"/>
                <w:szCs w:val="20"/>
              </w:rPr>
            </w:pPr>
            <w:r w:rsidRPr="00C71FD3">
              <w:rPr>
                <w:rFonts w:ascii="Times New Roman" w:hAnsi="Times New Roman" w:cs="Times New Roman"/>
                <w:bCs/>
                <w:sz w:val="20"/>
                <w:szCs w:val="20"/>
              </w:rPr>
              <w:t xml:space="preserve">Media </w:t>
            </w:r>
            <w:proofErr w:type="spellStart"/>
            <w:r w:rsidRPr="00C71FD3">
              <w:rPr>
                <w:rFonts w:ascii="Times New Roman" w:hAnsi="Times New Roman" w:cs="Times New Roman"/>
                <w:bCs/>
                <w:sz w:val="20"/>
                <w:szCs w:val="20"/>
              </w:rPr>
              <w:t>pembelajaran</w:t>
            </w:r>
            <w:proofErr w:type="spellEnd"/>
          </w:p>
        </w:tc>
        <w:tc>
          <w:tcPr>
            <w:tcW w:w="1423" w:type="dxa"/>
            <w:gridSpan w:val="2"/>
          </w:tcPr>
          <w:p w14:paraId="0C236011" w14:textId="77777777" w:rsidR="00C71FD3" w:rsidRPr="00C71FD3" w:rsidRDefault="00C71FD3" w:rsidP="00024E91">
            <w:pPr>
              <w:spacing w:line="240" w:lineRule="exact"/>
              <w:ind w:firstLine="44"/>
              <w:jc w:val="center"/>
              <w:rPr>
                <w:rFonts w:ascii="Times New Roman" w:hAnsi="Times New Roman" w:cs="Times New Roman"/>
                <w:bCs/>
                <w:sz w:val="20"/>
                <w:szCs w:val="20"/>
              </w:rPr>
            </w:pPr>
            <w:r w:rsidRPr="00C71FD3">
              <w:rPr>
                <w:rFonts w:ascii="Times New Roman" w:hAnsi="Times New Roman" w:cs="Times New Roman"/>
                <w:bCs/>
                <w:sz w:val="20"/>
                <w:szCs w:val="20"/>
              </w:rPr>
              <w:t>46,4 %</w:t>
            </w:r>
          </w:p>
        </w:tc>
      </w:tr>
      <w:tr w:rsidR="00C71FD3" w:rsidRPr="00C71FD3" w14:paraId="23A5A7E0" w14:textId="77777777" w:rsidTr="00024E91">
        <w:trPr>
          <w:gridAfter w:val="1"/>
          <w:wAfter w:w="278" w:type="dxa"/>
        </w:trPr>
        <w:tc>
          <w:tcPr>
            <w:tcW w:w="2977" w:type="dxa"/>
          </w:tcPr>
          <w:p w14:paraId="7BACB8F0" w14:textId="77777777" w:rsidR="00C71FD3" w:rsidRPr="00C71FD3" w:rsidRDefault="00C71FD3" w:rsidP="00024E91">
            <w:pPr>
              <w:spacing w:line="240" w:lineRule="exact"/>
              <w:jc w:val="both"/>
              <w:rPr>
                <w:rFonts w:ascii="Times New Roman" w:hAnsi="Times New Roman" w:cs="Times New Roman"/>
                <w:bCs/>
                <w:sz w:val="20"/>
                <w:szCs w:val="20"/>
              </w:rPr>
            </w:pPr>
            <w:proofErr w:type="spellStart"/>
            <w:r w:rsidRPr="00C71FD3">
              <w:rPr>
                <w:rFonts w:ascii="Times New Roman" w:hAnsi="Times New Roman" w:cs="Times New Roman"/>
                <w:bCs/>
                <w:sz w:val="20"/>
                <w:szCs w:val="20"/>
              </w:rPr>
              <w:t>Penilaian</w:t>
            </w:r>
            <w:proofErr w:type="spellEnd"/>
            <w:r w:rsidRPr="00C71FD3">
              <w:rPr>
                <w:rFonts w:ascii="Times New Roman" w:hAnsi="Times New Roman" w:cs="Times New Roman"/>
                <w:bCs/>
                <w:sz w:val="20"/>
                <w:szCs w:val="20"/>
              </w:rPr>
              <w:t xml:space="preserve"> </w:t>
            </w:r>
            <w:proofErr w:type="spellStart"/>
            <w:r w:rsidRPr="00C71FD3">
              <w:rPr>
                <w:rFonts w:ascii="Times New Roman" w:hAnsi="Times New Roman" w:cs="Times New Roman"/>
                <w:bCs/>
                <w:sz w:val="20"/>
                <w:szCs w:val="20"/>
              </w:rPr>
              <w:t>hasil</w:t>
            </w:r>
            <w:proofErr w:type="spellEnd"/>
            <w:r w:rsidRPr="00C71FD3">
              <w:rPr>
                <w:rFonts w:ascii="Times New Roman" w:hAnsi="Times New Roman" w:cs="Times New Roman"/>
                <w:bCs/>
                <w:sz w:val="20"/>
                <w:szCs w:val="20"/>
              </w:rPr>
              <w:t xml:space="preserve"> </w:t>
            </w:r>
            <w:proofErr w:type="spellStart"/>
            <w:r w:rsidRPr="00C71FD3">
              <w:rPr>
                <w:rFonts w:ascii="Times New Roman" w:hAnsi="Times New Roman" w:cs="Times New Roman"/>
                <w:bCs/>
                <w:sz w:val="20"/>
                <w:szCs w:val="20"/>
              </w:rPr>
              <w:t>pembelajaran</w:t>
            </w:r>
            <w:proofErr w:type="spellEnd"/>
          </w:p>
        </w:tc>
        <w:tc>
          <w:tcPr>
            <w:tcW w:w="1145" w:type="dxa"/>
          </w:tcPr>
          <w:p w14:paraId="2C3FB8EA" w14:textId="77777777" w:rsidR="00C71FD3" w:rsidRPr="00C71FD3" w:rsidRDefault="00C71FD3" w:rsidP="00024E91">
            <w:pPr>
              <w:spacing w:line="240" w:lineRule="exact"/>
              <w:ind w:left="44"/>
              <w:jc w:val="center"/>
              <w:rPr>
                <w:rFonts w:ascii="Times New Roman" w:hAnsi="Times New Roman" w:cs="Times New Roman"/>
                <w:bCs/>
                <w:sz w:val="20"/>
                <w:szCs w:val="20"/>
              </w:rPr>
            </w:pPr>
            <w:r w:rsidRPr="00C71FD3">
              <w:rPr>
                <w:rFonts w:ascii="Times New Roman" w:hAnsi="Times New Roman" w:cs="Times New Roman"/>
                <w:bCs/>
                <w:sz w:val="20"/>
                <w:szCs w:val="20"/>
              </w:rPr>
              <w:t xml:space="preserve">     39,1%</w:t>
            </w:r>
          </w:p>
        </w:tc>
      </w:tr>
      <w:tr w:rsidR="00C71FD3" w:rsidRPr="00C71FD3" w14:paraId="2A2DC8D8" w14:textId="77777777" w:rsidTr="00024E91">
        <w:tc>
          <w:tcPr>
            <w:tcW w:w="2977" w:type="dxa"/>
          </w:tcPr>
          <w:p w14:paraId="2525FF10" w14:textId="77777777" w:rsidR="00C71FD3" w:rsidRPr="00C71FD3" w:rsidRDefault="00C71FD3" w:rsidP="00024E91">
            <w:pPr>
              <w:spacing w:line="240" w:lineRule="exact"/>
              <w:jc w:val="both"/>
              <w:rPr>
                <w:rFonts w:ascii="Times New Roman" w:hAnsi="Times New Roman" w:cs="Times New Roman"/>
                <w:bCs/>
                <w:sz w:val="20"/>
                <w:szCs w:val="20"/>
              </w:rPr>
            </w:pPr>
            <w:proofErr w:type="spellStart"/>
            <w:r w:rsidRPr="00C71FD3">
              <w:rPr>
                <w:rFonts w:ascii="Times New Roman" w:hAnsi="Times New Roman" w:cs="Times New Roman"/>
                <w:bCs/>
                <w:sz w:val="20"/>
                <w:szCs w:val="20"/>
              </w:rPr>
              <w:t>Pemilihan</w:t>
            </w:r>
            <w:proofErr w:type="spellEnd"/>
            <w:r w:rsidRPr="00C71FD3">
              <w:rPr>
                <w:rFonts w:ascii="Times New Roman" w:hAnsi="Times New Roman" w:cs="Times New Roman"/>
                <w:bCs/>
                <w:sz w:val="20"/>
                <w:szCs w:val="20"/>
              </w:rPr>
              <w:t xml:space="preserve"> </w:t>
            </w:r>
            <w:proofErr w:type="spellStart"/>
            <w:r w:rsidRPr="00C71FD3">
              <w:rPr>
                <w:rFonts w:ascii="Times New Roman" w:hAnsi="Times New Roman" w:cs="Times New Roman"/>
                <w:bCs/>
                <w:sz w:val="20"/>
                <w:szCs w:val="20"/>
              </w:rPr>
              <w:t>materi</w:t>
            </w:r>
            <w:proofErr w:type="spellEnd"/>
          </w:p>
        </w:tc>
        <w:tc>
          <w:tcPr>
            <w:tcW w:w="1423" w:type="dxa"/>
            <w:gridSpan w:val="2"/>
          </w:tcPr>
          <w:p w14:paraId="3DB6D59D" w14:textId="77777777" w:rsidR="00C71FD3" w:rsidRPr="00C71FD3" w:rsidRDefault="00C71FD3" w:rsidP="00024E91">
            <w:pPr>
              <w:spacing w:line="240" w:lineRule="exact"/>
              <w:ind w:firstLine="327"/>
              <w:rPr>
                <w:rFonts w:ascii="Times New Roman" w:hAnsi="Times New Roman" w:cs="Times New Roman"/>
                <w:bCs/>
                <w:sz w:val="20"/>
                <w:szCs w:val="20"/>
              </w:rPr>
            </w:pPr>
            <w:r w:rsidRPr="00C71FD3">
              <w:rPr>
                <w:rFonts w:ascii="Times New Roman" w:hAnsi="Times New Roman" w:cs="Times New Roman"/>
                <w:bCs/>
                <w:sz w:val="20"/>
                <w:szCs w:val="20"/>
              </w:rPr>
              <w:t xml:space="preserve"> 34,1%</w:t>
            </w:r>
          </w:p>
        </w:tc>
      </w:tr>
      <w:tr w:rsidR="00C71FD3" w:rsidRPr="00C71FD3" w14:paraId="66E227D5" w14:textId="77777777" w:rsidTr="00024E91">
        <w:tc>
          <w:tcPr>
            <w:tcW w:w="2977" w:type="dxa"/>
          </w:tcPr>
          <w:p w14:paraId="397ED405" w14:textId="77777777" w:rsidR="00C71FD3" w:rsidRPr="00C71FD3" w:rsidRDefault="00C71FD3" w:rsidP="00024E91">
            <w:pPr>
              <w:spacing w:line="240" w:lineRule="exact"/>
              <w:jc w:val="both"/>
              <w:rPr>
                <w:rFonts w:ascii="Times New Roman" w:hAnsi="Times New Roman" w:cs="Times New Roman"/>
                <w:bCs/>
                <w:sz w:val="20"/>
                <w:szCs w:val="20"/>
              </w:rPr>
            </w:pPr>
            <w:proofErr w:type="spellStart"/>
            <w:r w:rsidRPr="00C71FD3">
              <w:rPr>
                <w:rFonts w:ascii="Times New Roman" w:hAnsi="Times New Roman" w:cs="Times New Roman"/>
                <w:bCs/>
                <w:sz w:val="20"/>
                <w:szCs w:val="20"/>
              </w:rPr>
              <w:t>Kesulitan</w:t>
            </w:r>
            <w:proofErr w:type="spellEnd"/>
            <w:r w:rsidRPr="00C71FD3">
              <w:rPr>
                <w:rFonts w:ascii="Times New Roman" w:hAnsi="Times New Roman" w:cs="Times New Roman"/>
                <w:bCs/>
                <w:sz w:val="20"/>
                <w:szCs w:val="20"/>
              </w:rPr>
              <w:t xml:space="preserve"> </w:t>
            </w:r>
            <w:proofErr w:type="spellStart"/>
            <w:r w:rsidRPr="00C71FD3">
              <w:rPr>
                <w:rFonts w:ascii="Times New Roman" w:hAnsi="Times New Roman" w:cs="Times New Roman"/>
                <w:bCs/>
                <w:sz w:val="20"/>
                <w:szCs w:val="20"/>
              </w:rPr>
              <w:t>penggunaan</w:t>
            </w:r>
            <w:proofErr w:type="spellEnd"/>
            <w:r w:rsidRPr="00C71FD3">
              <w:rPr>
                <w:rFonts w:ascii="Times New Roman" w:hAnsi="Times New Roman" w:cs="Times New Roman"/>
                <w:bCs/>
                <w:sz w:val="20"/>
                <w:szCs w:val="20"/>
              </w:rPr>
              <w:t xml:space="preserve"> </w:t>
            </w:r>
            <w:proofErr w:type="spellStart"/>
            <w:r w:rsidRPr="00C71FD3">
              <w:rPr>
                <w:rFonts w:ascii="Times New Roman" w:hAnsi="Times New Roman" w:cs="Times New Roman"/>
                <w:bCs/>
                <w:sz w:val="20"/>
                <w:szCs w:val="20"/>
              </w:rPr>
              <w:t>teknologi</w:t>
            </w:r>
            <w:proofErr w:type="spellEnd"/>
          </w:p>
        </w:tc>
        <w:tc>
          <w:tcPr>
            <w:tcW w:w="1423" w:type="dxa"/>
            <w:gridSpan w:val="2"/>
          </w:tcPr>
          <w:p w14:paraId="51989D94" w14:textId="77777777" w:rsidR="00C71FD3" w:rsidRPr="00C71FD3" w:rsidRDefault="00C71FD3" w:rsidP="00024E91">
            <w:pPr>
              <w:spacing w:line="240" w:lineRule="exact"/>
              <w:ind w:firstLine="327"/>
              <w:rPr>
                <w:rFonts w:ascii="Times New Roman" w:hAnsi="Times New Roman" w:cs="Times New Roman"/>
                <w:bCs/>
                <w:sz w:val="20"/>
                <w:szCs w:val="20"/>
              </w:rPr>
            </w:pPr>
            <w:r w:rsidRPr="00C71FD3">
              <w:rPr>
                <w:rFonts w:ascii="Times New Roman" w:hAnsi="Times New Roman" w:cs="Times New Roman"/>
                <w:bCs/>
                <w:sz w:val="20"/>
                <w:szCs w:val="20"/>
              </w:rPr>
              <w:t xml:space="preserve"> 32%</w:t>
            </w:r>
          </w:p>
        </w:tc>
      </w:tr>
    </w:tbl>
    <w:p w14:paraId="0D1EF3E5" w14:textId="77777777" w:rsidR="00C71FD3" w:rsidRPr="00C71FD3" w:rsidRDefault="00C71FD3" w:rsidP="00C71FD3">
      <w:pPr>
        <w:spacing w:line="240" w:lineRule="exact"/>
        <w:ind w:firstLine="567"/>
        <w:jc w:val="both"/>
        <w:rPr>
          <w:bCs/>
          <w:sz w:val="20"/>
          <w:szCs w:val="20"/>
        </w:rPr>
      </w:pPr>
    </w:p>
    <w:p w14:paraId="777F3FAD" w14:textId="77777777" w:rsidR="00C71FD3" w:rsidRPr="00C71FD3" w:rsidRDefault="00C71FD3" w:rsidP="00C71FD3">
      <w:pPr>
        <w:spacing w:line="240" w:lineRule="exact"/>
        <w:ind w:firstLine="567"/>
        <w:jc w:val="both"/>
        <w:rPr>
          <w:bCs/>
          <w:sz w:val="20"/>
          <w:szCs w:val="20"/>
        </w:rPr>
      </w:pPr>
      <w:r w:rsidRPr="00C71FD3">
        <w:rPr>
          <w:bCs/>
          <w:sz w:val="20"/>
          <w:szCs w:val="20"/>
        </w:rPr>
        <w:t xml:space="preserve">Pada table 1 </w:t>
      </w:r>
      <w:proofErr w:type="spellStart"/>
      <w:r w:rsidRPr="00C71FD3">
        <w:rPr>
          <w:bCs/>
          <w:sz w:val="20"/>
          <w:szCs w:val="20"/>
        </w:rPr>
        <w:t>menunjukan</w:t>
      </w:r>
      <w:proofErr w:type="spellEnd"/>
      <w:r w:rsidRPr="00C71FD3">
        <w:rPr>
          <w:bCs/>
          <w:sz w:val="20"/>
          <w:szCs w:val="20"/>
        </w:rPr>
        <w:t xml:space="preserve"> </w:t>
      </w:r>
      <w:proofErr w:type="spellStart"/>
      <w:r w:rsidRPr="00C71FD3">
        <w:rPr>
          <w:bCs/>
          <w:sz w:val="20"/>
          <w:szCs w:val="20"/>
        </w:rPr>
        <w:t>bahwa</w:t>
      </w:r>
      <w:proofErr w:type="spellEnd"/>
      <w:r w:rsidRPr="00C71FD3">
        <w:rPr>
          <w:bCs/>
          <w:sz w:val="20"/>
          <w:szCs w:val="20"/>
        </w:rPr>
        <w:t xml:space="preserve"> </w:t>
      </w:r>
      <w:proofErr w:type="spellStart"/>
      <w:r w:rsidRPr="00C71FD3">
        <w:rPr>
          <w:bCs/>
          <w:sz w:val="20"/>
          <w:szCs w:val="20"/>
        </w:rPr>
        <w:t>kendala</w:t>
      </w:r>
      <w:proofErr w:type="spellEnd"/>
      <w:r w:rsidRPr="00C71FD3">
        <w:rPr>
          <w:bCs/>
          <w:sz w:val="20"/>
          <w:szCs w:val="20"/>
        </w:rPr>
        <w:t xml:space="preserve"> </w:t>
      </w:r>
      <w:proofErr w:type="spellStart"/>
      <w:r w:rsidRPr="00C71FD3">
        <w:rPr>
          <w:bCs/>
          <w:sz w:val="20"/>
          <w:szCs w:val="20"/>
        </w:rPr>
        <w:t>terbesar</w:t>
      </w:r>
      <w:proofErr w:type="spellEnd"/>
      <w:r w:rsidRPr="00C71FD3">
        <w:rPr>
          <w:bCs/>
          <w:sz w:val="20"/>
          <w:szCs w:val="20"/>
        </w:rPr>
        <w:t xml:space="preserve"> yang </w:t>
      </w:r>
      <w:proofErr w:type="spellStart"/>
      <w:r w:rsidRPr="00C71FD3">
        <w:rPr>
          <w:bCs/>
          <w:sz w:val="20"/>
          <w:szCs w:val="20"/>
        </w:rPr>
        <w:t>dialami</w:t>
      </w:r>
      <w:proofErr w:type="spellEnd"/>
      <w:r w:rsidRPr="00C71FD3">
        <w:rPr>
          <w:bCs/>
          <w:sz w:val="20"/>
          <w:szCs w:val="20"/>
        </w:rPr>
        <w:t xml:space="preserve"> guru </w:t>
      </w:r>
      <w:proofErr w:type="spellStart"/>
      <w:r w:rsidRPr="00C71FD3">
        <w:rPr>
          <w:bCs/>
          <w:sz w:val="20"/>
          <w:szCs w:val="20"/>
        </w:rPr>
        <w:t>dalam</w:t>
      </w:r>
      <w:proofErr w:type="spellEnd"/>
      <w:r w:rsidRPr="00C71FD3">
        <w:rPr>
          <w:bCs/>
          <w:sz w:val="20"/>
          <w:szCs w:val="20"/>
        </w:rPr>
        <w:t xml:space="preserve"> </w:t>
      </w:r>
      <w:proofErr w:type="spellStart"/>
      <w:r w:rsidRPr="00C71FD3">
        <w:rPr>
          <w:bCs/>
          <w:sz w:val="20"/>
          <w:szCs w:val="20"/>
        </w:rPr>
        <w:t>pembelajaran</w:t>
      </w:r>
      <w:proofErr w:type="spellEnd"/>
      <w:r w:rsidRPr="00C71FD3">
        <w:rPr>
          <w:bCs/>
          <w:sz w:val="20"/>
          <w:szCs w:val="20"/>
        </w:rPr>
        <w:t xml:space="preserve"> </w:t>
      </w:r>
      <w:proofErr w:type="spellStart"/>
      <w:r w:rsidRPr="00C71FD3">
        <w:rPr>
          <w:bCs/>
          <w:sz w:val="20"/>
          <w:szCs w:val="20"/>
        </w:rPr>
        <w:t>jauh</w:t>
      </w:r>
      <w:proofErr w:type="spellEnd"/>
      <w:r w:rsidRPr="00C71FD3">
        <w:rPr>
          <w:bCs/>
          <w:sz w:val="20"/>
          <w:szCs w:val="20"/>
        </w:rPr>
        <w:t xml:space="preserve"> Anak </w:t>
      </w:r>
      <w:proofErr w:type="spellStart"/>
      <w:r w:rsidRPr="00C71FD3">
        <w:rPr>
          <w:bCs/>
          <w:sz w:val="20"/>
          <w:szCs w:val="20"/>
        </w:rPr>
        <w:t>Berkebutuhan</w:t>
      </w:r>
      <w:proofErr w:type="spellEnd"/>
      <w:r w:rsidRPr="00C71FD3">
        <w:rPr>
          <w:bCs/>
          <w:sz w:val="20"/>
          <w:szCs w:val="20"/>
        </w:rPr>
        <w:t xml:space="preserve"> </w:t>
      </w:r>
      <w:proofErr w:type="spellStart"/>
      <w:r w:rsidRPr="00C71FD3">
        <w:rPr>
          <w:bCs/>
          <w:sz w:val="20"/>
          <w:szCs w:val="20"/>
        </w:rPr>
        <w:t>khusus</w:t>
      </w:r>
      <w:proofErr w:type="spellEnd"/>
      <w:r w:rsidRPr="00C71FD3">
        <w:rPr>
          <w:bCs/>
          <w:sz w:val="20"/>
          <w:szCs w:val="20"/>
        </w:rPr>
        <w:t xml:space="preserve"> </w:t>
      </w:r>
      <w:proofErr w:type="spellStart"/>
      <w:r w:rsidRPr="00C71FD3">
        <w:rPr>
          <w:bCs/>
          <w:sz w:val="20"/>
          <w:szCs w:val="20"/>
        </w:rPr>
        <w:t>adalah</w:t>
      </w:r>
      <w:proofErr w:type="spellEnd"/>
      <w:r w:rsidRPr="00C71FD3">
        <w:rPr>
          <w:bCs/>
          <w:sz w:val="20"/>
          <w:szCs w:val="20"/>
        </w:rPr>
        <w:t xml:space="preserve"> </w:t>
      </w:r>
      <w:proofErr w:type="spellStart"/>
      <w:r w:rsidRPr="00C71FD3">
        <w:rPr>
          <w:bCs/>
          <w:sz w:val="20"/>
          <w:szCs w:val="20"/>
        </w:rPr>
        <w:t>jaringan</w:t>
      </w:r>
      <w:proofErr w:type="spellEnd"/>
      <w:r w:rsidRPr="00C71FD3">
        <w:rPr>
          <w:bCs/>
          <w:sz w:val="20"/>
          <w:szCs w:val="20"/>
        </w:rPr>
        <w:t xml:space="preserve"> internet yang </w:t>
      </w:r>
      <w:proofErr w:type="spellStart"/>
      <w:r w:rsidRPr="00C71FD3">
        <w:rPr>
          <w:bCs/>
          <w:sz w:val="20"/>
          <w:szCs w:val="20"/>
        </w:rPr>
        <w:t>kurang</w:t>
      </w:r>
      <w:proofErr w:type="spellEnd"/>
      <w:r w:rsidRPr="00C71FD3">
        <w:rPr>
          <w:bCs/>
          <w:sz w:val="20"/>
          <w:szCs w:val="20"/>
        </w:rPr>
        <w:t xml:space="preserve"> </w:t>
      </w:r>
      <w:proofErr w:type="spellStart"/>
      <w:r w:rsidRPr="00C71FD3">
        <w:rPr>
          <w:bCs/>
          <w:sz w:val="20"/>
          <w:szCs w:val="20"/>
        </w:rPr>
        <w:t>stabil</w:t>
      </w:r>
      <w:proofErr w:type="spellEnd"/>
      <w:r w:rsidRPr="00C71FD3">
        <w:rPr>
          <w:bCs/>
          <w:sz w:val="20"/>
          <w:szCs w:val="20"/>
        </w:rPr>
        <w:t xml:space="preserve"> </w:t>
      </w:r>
      <w:proofErr w:type="spellStart"/>
      <w:r w:rsidRPr="00C71FD3">
        <w:rPr>
          <w:bCs/>
          <w:sz w:val="20"/>
          <w:szCs w:val="20"/>
        </w:rPr>
        <w:t>dengan</w:t>
      </w:r>
      <w:proofErr w:type="spellEnd"/>
      <w:r w:rsidRPr="00C71FD3">
        <w:rPr>
          <w:bCs/>
          <w:sz w:val="20"/>
          <w:szCs w:val="20"/>
        </w:rPr>
        <w:t xml:space="preserve"> </w:t>
      </w:r>
      <w:proofErr w:type="spellStart"/>
      <w:r w:rsidRPr="00C71FD3">
        <w:rPr>
          <w:bCs/>
          <w:sz w:val="20"/>
          <w:szCs w:val="20"/>
        </w:rPr>
        <w:t>persentase</w:t>
      </w:r>
      <w:proofErr w:type="spellEnd"/>
      <w:r w:rsidRPr="00C71FD3">
        <w:rPr>
          <w:bCs/>
          <w:sz w:val="20"/>
          <w:szCs w:val="20"/>
        </w:rPr>
        <w:t xml:space="preserve"> </w:t>
      </w:r>
      <w:proofErr w:type="spellStart"/>
      <w:r w:rsidRPr="00C71FD3">
        <w:rPr>
          <w:bCs/>
          <w:sz w:val="20"/>
          <w:szCs w:val="20"/>
        </w:rPr>
        <w:t>sebesar</w:t>
      </w:r>
      <w:proofErr w:type="spellEnd"/>
      <w:r w:rsidRPr="00C71FD3">
        <w:rPr>
          <w:bCs/>
          <w:sz w:val="20"/>
          <w:szCs w:val="20"/>
        </w:rPr>
        <w:t xml:space="preserve"> 52,3%.</w:t>
      </w:r>
    </w:p>
    <w:p w14:paraId="67BAC57C" w14:textId="4664501A" w:rsidR="00C71FD3" w:rsidRPr="00C71FD3" w:rsidRDefault="00C71FD3" w:rsidP="00C71FD3">
      <w:pPr>
        <w:spacing w:line="240" w:lineRule="exact"/>
        <w:jc w:val="both"/>
        <w:rPr>
          <w:bCs/>
          <w:i/>
          <w:iCs/>
          <w:sz w:val="20"/>
          <w:szCs w:val="20"/>
        </w:rPr>
      </w:pPr>
      <w:proofErr w:type="spellStart"/>
      <w:r w:rsidRPr="00C71FD3">
        <w:rPr>
          <w:bCs/>
          <w:i/>
          <w:iCs/>
          <w:sz w:val="20"/>
          <w:szCs w:val="20"/>
        </w:rPr>
        <w:t>Efektifitas</w:t>
      </w:r>
      <w:proofErr w:type="spellEnd"/>
      <w:r w:rsidRPr="00C71FD3">
        <w:rPr>
          <w:bCs/>
          <w:i/>
          <w:iCs/>
          <w:sz w:val="20"/>
          <w:szCs w:val="20"/>
        </w:rPr>
        <w:t xml:space="preserve"> </w:t>
      </w:r>
      <w:proofErr w:type="spellStart"/>
      <w:r w:rsidRPr="00C71FD3">
        <w:rPr>
          <w:bCs/>
          <w:i/>
          <w:iCs/>
          <w:sz w:val="20"/>
          <w:szCs w:val="20"/>
        </w:rPr>
        <w:t>Pembelajaran</w:t>
      </w:r>
      <w:proofErr w:type="spellEnd"/>
      <w:r w:rsidRPr="00C71FD3">
        <w:rPr>
          <w:bCs/>
          <w:i/>
          <w:iCs/>
          <w:sz w:val="20"/>
          <w:szCs w:val="20"/>
        </w:rPr>
        <w:t xml:space="preserve"> Jarak </w:t>
      </w:r>
      <w:proofErr w:type="spellStart"/>
      <w:r w:rsidRPr="00C71FD3">
        <w:rPr>
          <w:bCs/>
          <w:i/>
          <w:iCs/>
          <w:sz w:val="20"/>
          <w:szCs w:val="20"/>
        </w:rPr>
        <w:t>Jauh</w:t>
      </w:r>
      <w:proofErr w:type="spellEnd"/>
    </w:p>
    <w:p w14:paraId="033706C9" w14:textId="77777777" w:rsidR="00C71FD3" w:rsidRPr="00C71FD3" w:rsidRDefault="00C71FD3" w:rsidP="00C71FD3">
      <w:pPr>
        <w:spacing w:line="240" w:lineRule="exact"/>
        <w:jc w:val="both"/>
        <w:rPr>
          <w:bCs/>
          <w:sz w:val="20"/>
          <w:szCs w:val="20"/>
        </w:rPr>
      </w:pPr>
      <w:proofErr w:type="spellStart"/>
      <w:r w:rsidRPr="00C71FD3">
        <w:rPr>
          <w:bCs/>
          <w:sz w:val="20"/>
          <w:szCs w:val="20"/>
        </w:rPr>
        <w:t>Berdasarkan</w:t>
      </w:r>
      <w:proofErr w:type="spellEnd"/>
      <w:r w:rsidRPr="00C71FD3">
        <w:rPr>
          <w:bCs/>
          <w:sz w:val="20"/>
          <w:szCs w:val="20"/>
        </w:rPr>
        <w:t xml:space="preserve"> </w:t>
      </w:r>
      <w:proofErr w:type="spellStart"/>
      <w:r w:rsidRPr="00C71FD3">
        <w:rPr>
          <w:bCs/>
          <w:sz w:val="20"/>
          <w:szCs w:val="20"/>
        </w:rPr>
        <w:t>hasil</w:t>
      </w:r>
      <w:proofErr w:type="spellEnd"/>
      <w:r w:rsidRPr="00C71FD3">
        <w:rPr>
          <w:bCs/>
          <w:sz w:val="20"/>
          <w:szCs w:val="20"/>
        </w:rPr>
        <w:t xml:space="preserve"> </w:t>
      </w:r>
      <w:proofErr w:type="spellStart"/>
      <w:r w:rsidRPr="00C71FD3">
        <w:rPr>
          <w:bCs/>
          <w:sz w:val="20"/>
          <w:szCs w:val="20"/>
        </w:rPr>
        <w:t>pengumpulan</w:t>
      </w:r>
      <w:proofErr w:type="spellEnd"/>
      <w:r w:rsidRPr="00C71FD3">
        <w:rPr>
          <w:bCs/>
          <w:sz w:val="20"/>
          <w:szCs w:val="20"/>
        </w:rPr>
        <w:t xml:space="preserve"> </w:t>
      </w:r>
      <w:proofErr w:type="spellStart"/>
      <w:r w:rsidRPr="00C71FD3">
        <w:rPr>
          <w:bCs/>
          <w:sz w:val="20"/>
          <w:szCs w:val="20"/>
        </w:rPr>
        <w:t>didapatkan</w:t>
      </w:r>
      <w:proofErr w:type="spellEnd"/>
      <w:r w:rsidRPr="00C71FD3">
        <w:rPr>
          <w:bCs/>
          <w:sz w:val="20"/>
          <w:szCs w:val="20"/>
        </w:rPr>
        <w:t xml:space="preserve"> </w:t>
      </w:r>
      <w:proofErr w:type="spellStart"/>
      <w:r w:rsidRPr="00C71FD3">
        <w:rPr>
          <w:bCs/>
          <w:sz w:val="20"/>
          <w:szCs w:val="20"/>
        </w:rPr>
        <w:t>hasil</w:t>
      </w:r>
      <w:proofErr w:type="spellEnd"/>
      <w:r w:rsidRPr="00C71FD3">
        <w:rPr>
          <w:bCs/>
          <w:sz w:val="20"/>
          <w:szCs w:val="20"/>
        </w:rPr>
        <w:t xml:space="preserve"> </w:t>
      </w:r>
      <w:proofErr w:type="spellStart"/>
      <w:r w:rsidRPr="00C71FD3">
        <w:rPr>
          <w:bCs/>
          <w:sz w:val="20"/>
          <w:szCs w:val="20"/>
        </w:rPr>
        <w:t>tentang</w:t>
      </w:r>
      <w:proofErr w:type="spellEnd"/>
      <w:r w:rsidRPr="00C71FD3">
        <w:rPr>
          <w:bCs/>
          <w:sz w:val="20"/>
          <w:szCs w:val="20"/>
        </w:rPr>
        <w:t xml:space="preserve"> </w:t>
      </w:r>
      <w:proofErr w:type="spellStart"/>
      <w:r w:rsidRPr="00C71FD3">
        <w:rPr>
          <w:bCs/>
          <w:sz w:val="20"/>
          <w:szCs w:val="20"/>
        </w:rPr>
        <w:t>efektifitas</w:t>
      </w:r>
      <w:proofErr w:type="spellEnd"/>
      <w:r w:rsidRPr="00C71FD3">
        <w:rPr>
          <w:bCs/>
          <w:sz w:val="20"/>
          <w:szCs w:val="20"/>
        </w:rPr>
        <w:t xml:space="preserve"> </w:t>
      </w:r>
      <w:proofErr w:type="spellStart"/>
      <w:r w:rsidRPr="00C71FD3">
        <w:rPr>
          <w:bCs/>
          <w:sz w:val="20"/>
          <w:szCs w:val="20"/>
        </w:rPr>
        <w:t>pembelajaran</w:t>
      </w:r>
      <w:proofErr w:type="spellEnd"/>
      <w:r w:rsidRPr="00C71FD3">
        <w:rPr>
          <w:bCs/>
          <w:sz w:val="20"/>
          <w:szCs w:val="20"/>
        </w:rPr>
        <w:t xml:space="preserve"> </w:t>
      </w:r>
      <w:proofErr w:type="spellStart"/>
      <w:r w:rsidRPr="00C71FD3">
        <w:rPr>
          <w:bCs/>
          <w:sz w:val="20"/>
          <w:szCs w:val="20"/>
        </w:rPr>
        <w:t>jarak</w:t>
      </w:r>
      <w:proofErr w:type="spellEnd"/>
      <w:r w:rsidRPr="00C71FD3">
        <w:rPr>
          <w:bCs/>
          <w:sz w:val="20"/>
          <w:szCs w:val="20"/>
        </w:rPr>
        <w:t xml:space="preserve"> </w:t>
      </w:r>
      <w:proofErr w:type="spellStart"/>
      <w:r w:rsidRPr="00C71FD3">
        <w:rPr>
          <w:bCs/>
          <w:sz w:val="20"/>
          <w:szCs w:val="20"/>
        </w:rPr>
        <w:t>jauh</w:t>
      </w:r>
      <w:proofErr w:type="spellEnd"/>
      <w:r w:rsidRPr="00C71FD3">
        <w:rPr>
          <w:bCs/>
          <w:sz w:val="20"/>
          <w:szCs w:val="20"/>
        </w:rPr>
        <w:t xml:space="preserve"> </w:t>
      </w:r>
      <w:proofErr w:type="spellStart"/>
      <w:r w:rsidRPr="00C71FD3">
        <w:rPr>
          <w:bCs/>
          <w:sz w:val="20"/>
          <w:szCs w:val="20"/>
        </w:rPr>
        <w:t>untuk</w:t>
      </w:r>
      <w:proofErr w:type="spellEnd"/>
      <w:r w:rsidRPr="00C71FD3">
        <w:rPr>
          <w:bCs/>
          <w:sz w:val="20"/>
          <w:szCs w:val="20"/>
        </w:rPr>
        <w:t xml:space="preserve"> Anak </w:t>
      </w:r>
      <w:proofErr w:type="spellStart"/>
      <w:r w:rsidRPr="00C71FD3">
        <w:rPr>
          <w:bCs/>
          <w:sz w:val="20"/>
          <w:szCs w:val="20"/>
        </w:rPr>
        <w:t>berekbutuhan</w:t>
      </w:r>
      <w:proofErr w:type="spellEnd"/>
      <w:r w:rsidRPr="00C71FD3">
        <w:rPr>
          <w:bCs/>
          <w:sz w:val="20"/>
          <w:szCs w:val="20"/>
        </w:rPr>
        <w:t xml:space="preserve"> </w:t>
      </w:r>
      <w:proofErr w:type="spellStart"/>
      <w:r w:rsidRPr="00C71FD3">
        <w:rPr>
          <w:bCs/>
          <w:sz w:val="20"/>
          <w:szCs w:val="20"/>
        </w:rPr>
        <w:t>khusus</w:t>
      </w:r>
      <w:proofErr w:type="spellEnd"/>
      <w:r w:rsidRPr="00C71FD3">
        <w:rPr>
          <w:bCs/>
          <w:sz w:val="20"/>
          <w:szCs w:val="20"/>
        </w:rPr>
        <w:t xml:space="preserve"> </w:t>
      </w:r>
      <w:proofErr w:type="spellStart"/>
      <w:r w:rsidRPr="00C71FD3">
        <w:rPr>
          <w:bCs/>
          <w:sz w:val="20"/>
          <w:szCs w:val="20"/>
        </w:rPr>
        <w:t>dapat</w:t>
      </w:r>
      <w:proofErr w:type="spellEnd"/>
      <w:r w:rsidRPr="00C71FD3">
        <w:rPr>
          <w:bCs/>
          <w:sz w:val="20"/>
          <w:szCs w:val="20"/>
        </w:rPr>
        <w:t xml:space="preserve"> </w:t>
      </w:r>
      <w:proofErr w:type="spellStart"/>
      <w:r w:rsidRPr="00C71FD3">
        <w:rPr>
          <w:bCs/>
          <w:sz w:val="20"/>
          <w:szCs w:val="20"/>
        </w:rPr>
        <w:t>dilihat</w:t>
      </w:r>
      <w:proofErr w:type="spellEnd"/>
      <w:r w:rsidRPr="00C71FD3">
        <w:rPr>
          <w:bCs/>
          <w:sz w:val="20"/>
          <w:szCs w:val="20"/>
        </w:rPr>
        <w:t xml:space="preserve"> pada </w:t>
      </w:r>
      <w:proofErr w:type="spellStart"/>
      <w:r w:rsidRPr="00C71FD3">
        <w:rPr>
          <w:bCs/>
          <w:sz w:val="20"/>
          <w:szCs w:val="20"/>
        </w:rPr>
        <w:t>gambar</w:t>
      </w:r>
      <w:proofErr w:type="spellEnd"/>
      <w:r w:rsidRPr="00C71FD3">
        <w:rPr>
          <w:bCs/>
          <w:sz w:val="20"/>
          <w:szCs w:val="20"/>
        </w:rPr>
        <w:t xml:space="preserve"> diagram </w:t>
      </w:r>
      <w:proofErr w:type="spellStart"/>
      <w:r w:rsidRPr="00C71FD3">
        <w:rPr>
          <w:bCs/>
          <w:sz w:val="20"/>
          <w:szCs w:val="20"/>
        </w:rPr>
        <w:t>berikut</w:t>
      </w:r>
      <w:proofErr w:type="spellEnd"/>
      <w:r w:rsidRPr="00C71FD3">
        <w:rPr>
          <w:bCs/>
          <w:sz w:val="20"/>
          <w:szCs w:val="20"/>
        </w:rPr>
        <w:t>;</w:t>
      </w:r>
    </w:p>
    <w:p w14:paraId="710BED3C" w14:textId="435E5771" w:rsidR="00C71FD3" w:rsidRPr="00C71FD3" w:rsidRDefault="00C71FD3" w:rsidP="00C71FD3">
      <w:pPr>
        <w:spacing w:line="240" w:lineRule="exact"/>
        <w:jc w:val="both"/>
        <w:rPr>
          <w:bCs/>
          <w:sz w:val="20"/>
          <w:szCs w:val="20"/>
        </w:rPr>
      </w:pPr>
      <w:r w:rsidRPr="00C71FD3">
        <w:rPr>
          <w:bCs/>
          <w:noProof/>
          <w:sz w:val="20"/>
          <w:szCs w:val="20"/>
        </w:rPr>
        <w:drawing>
          <wp:anchor distT="0" distB="0" distL="114300" distR="114300" simplePos="0" relativeHeight="251660288" behindDoc="0" locked="0" layoutInCell="1" allowOverlap="1" wp14:anchorId="41341C3A" wp14:editId="4F38756C">
            <wp:simplePos x="0" y="0"/>
            <wp:positionH relativeFrom="column">
              <wp:posOffset>-3810</wp:posOffset>
            </wp:positionH>
            <wp:positionV relativeFrom="paragraph">
              <wp:posOffset>10795</wp:posOffset>
            </wp:positionV>
            <wp:extent cx="2700020" cy="1574800"/>
            <wp:effectExtent l="0" t="0" r="5080" b="63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1991B0C" w14:textId="1DE1CA85" w:rsidR="00C71FD3" w:rsidRPr="00C71FD3" w:rsidRDefault="00C71FD3" w:rsidP="00C71FD3">
      <w:pPr>
        <w:spacing w:line="240" w:lineRule="exact"/>
        <w:jc w:val="both"/>
        <w:rPr>
          <w:bCs/>
          <w:sz w:val="20"/>
          <w:szCs w:val="20"/>
        </w:rPr>
      </w:pPr>
    </w:p>
    <w:p w14:paraId="19AF7CB2" w14:textId="0220E784" w:rsidR="00C71FD3" w:rsidRPr="00C71FD3" w:rsidRDefault="00C71FD3" w:rsidP="00C71FD3">
      <w:pPr>
        <w:spacing w:line="240" w:lineRule="exact"/>
        <w:jc w:val="both"/>
        <w:rPr>
          <w:bCs/>
          <w:noProof/>
          <w:sz w:val="20"/>
          <w:szCs w:val="20"/>
        </w:rPr>
      </w:pPr>
    </w:p>
    <w:p w14:paraId="7C4F6A57" w14:textId="77777777" w:rsidR="00C71FD3" w:rsidRPr="00C71FD3" w:rsidRDefault="00C71FD3" w:rsidP="00C71FD3">
      <w:pPr>
        <w:spacing w:line="240" w:lineRule="exact"/>
        <w:jc w:val="both"/>
        <w:rPr>
          <w:bCs/>
          <w:noProof/>
          <w:sz w:val="20"/>
          <w:szCs w:val="20"/>
        </w:rPr>
      </w:pPr>
    </w:p>
    <w:p w14:paraId="0DAF75DB" w14:textId="77777777" w:rsidR="00C71FD3" w:rsidRPr="00C71FD3" w:rsidRDefault="00C71FD3" w:rsidP="00C71FD3">
      <w:pPr>
        <w:spacing w:line="240" w:lineRule="exact"/>
        <w:jc w:val="both"/>
        <w:rPr>
          <w:bCs/>
          <w:noProof/>
          <w:sz w:val="20"/>
          <w:szCs w:val="20"/>
        </w:rPr>
      </w:pPr>
    </w:p>
    <w:p w14:paraId="52C0B32D" w14:textId="0124EB24" w:rsidR="00C71FD3" w:rsidRPr="00C71FD3" w:rsidRDefault="00C71FD3" w:rsidP="00C71FD3">
      <w:pPr>
        <w:spacing w:line="240" w:lineRule="exact"/>
        <w:jc w:val="both"/>
        <w:rPr>
          <w:bCs/>
          <w:sz w:val="20"/>
          <w:szCs w:val="20"/>
        </w:rPr>
      </w:pPr>
      <w:r w:rsidRPr="00C71FD3">
        <w:rPr>
          <w:b/>
          <w:bCs/>
          <w:noProof/>
          <w:color w:val="000000"/>
          <w:sz w:val="20"/>
          <w:szCs w:val="20"/>
          <w:bdr w:val="none" w:sz="0" w:space="0" w:color="auto" w:frame="1"/>
        </w:rPr>
        <w:drawing>
          <wp:inline distT="0" distB="0" distL="0" distR="0" wp14:anchorId="322924EC" wp14:editId="6F7A43C7">
            <wp:extent cx="2700020" cy="1134745"/>
            <wp:effectExtent l="0" t="0" r="5080" b="8255"/>
            <wp:docPr id="6" name="Picture 6" descr="Diagram respons Formulir. Judul pertanyaan: 1. Apakah saat ini Anda masih menerapkan Pembelajaran Jarak Jauh (PJJ) full daring setiap hari?. Jumlah respons: 86 tangg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respons Formulir. Judul pertanyaan: 1. Apakah saat ini Anda masih menerapkan Pembelajaran Jarak Jauh (PJJ) full daring setiap hari?. Jumlah respons: 86 tanggap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0020" cy="1134745"/>
                    </a:xfrm>
                    <a:prstGeom prst="rect">
                      <a:avLst/>
                    </a:prstGeom>
                    <a:noFill/>
                    <a:ln>
                      <a:noFill/>
                    </a:ln>
                  </pic:spPr>
                </pic:pic>
              </a:graphicData>
            </a:graphic>
          </wp:inline>
        </w:drawing>
      </w:r>
    </w:p>
    <w:p w14:paraId="27C7DCFC" w14:textId="77777777" w:rsidR="00C71FD3" w:rsidRPr="00C71FD3" w:rsidRDefault="00C71FD3" w:rsidP="00C71FD3">
      <w:pPr>
        <w:spacing w:after="120" w:line="240" w:lineRule="auto"/>
        <w:contextualSpacing/>
        <w:jc w:val="center"/>
        <w:rPr>
          <w:sz w:val="20"/>
          <w:szCs w:val="20"/>
        </w:rPr>
      </w:pPr>
      <w:r w:rsidRPr="00C71FD3">
        <w:rPr>
          <w:sz w:val="20"/>
          <w:szCs w:val="20"/>
        </w:rPr>
        <w:t xml:space="preserve">Gambar 1. Diagram </w:t>
      </w:r>
      <w:proofErr w:type="spellStart"/>
      <w:r w:rsidRPr="00C71FD3">
        <w:rPr>
          <w:sz w:val="20"/>
          <w:szCs w:val="20"/>
        </w:rPr>
        <w:t>Efektifitas</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Jarak </w:t>
      </w:r>
      <w:proofErr w:type="spellStart"/>
      <w:r w:rsidRPr="00C71FD3">
        <w:rPr>
          <w:sz w:val="20"/>
          <w:szCs w:val="20"/>
        </w:rPr>
        <w:t>jauh</w:t>
      </w:r>
      <w:proofErr w:type="spellEnd"/>
    </w:p>
    <w:p w14:paraId="397582CB" w14:textId="77777777" w:rsidR="00C71FD3" w:rsidRPr="00C71FD3" w:rsidRDefault="00C71FD3" w:rsidP="00C71FD3">
      <w:pPr>
        <w:spacing w:after="120" w:line="240" w:lineRule="auto"/>
        <w:ind w:firstLine="567"/>
        <w:contextualSpacing/>
        <w:jc w:val="both"/>
        <w:rPr>
          <w:sz w:val="20"/>
          <w:szCs w:val="20"/>
        </w:rPr>
      </w:pPr>
    </w:p>
    <w:p w14:paraId="6C277804" w14:textId="77777777" w:rsidR="00C71FD3" w:rsidRPr="00C71FD3" w:rsidRDefault="00C71FD3" w:rsidP="00C71FD3">
      <w:pPr>
        <w:spacing w:after="120" w:line="240" w:lineRule="auto"/>
        <w:ind w:firstLine="567"/>
        <w:contextualSpacing/>
        <w:jc w:val="both"/>
        <w:rPr>
          <w:sz w:val="20"/>
          <w:szCs w:val="20"/>
        </w:rPr>
      </w:pPr>
      <w:r w:rsidRPr="00C71FD3">
        <w:rPr>
          <w:sz w:val="20"/>
          <w:szCs w:val="20"/>
        </w:rPr>
        <w:t xml:space="preserve">Gambar 1 </w:t>
      </w:r>
      <w:proofErr w:type="spellStart"/>
      <w:r w:rsidRPr="00C71FD3">
        <w:rPr>
          <w:sz w:val="20"/>
          <w:szCs w:val="20"/>
        </w:rPr>
        <w:t>menunjukkan</w:t>
      </w:r>
      <w:proofErr w:type="spellEnd"/>
      <w:r w:rsidRPr="00C71FD3">
        <w:rPr>
          <w:sz w:val="20"/>
          <w:szCs w:val="20"/>
        </w:rPr>
        <w:t xml:space="preserve"> </w:t>
      </w:r>
      <w:proofErr w:type="spellStart"/>
      <w:r w:rsidRPr="00C71FD3">
        <w:rPr>
          <w:sz w:val="20"/>
          <w:szCs w:val="20"/>
        </w:rPr>
        <w:t>bahwa</w:t>
      </w:r>
      <w:proofErr w:type="spellEnd"/>
      <w:r w:rsidRPr="00C71FD3">
        <w:rPr>
          <w:sz w:val="20"/>
          <w:szCs w:val="20"/>
        </w:rPr>
        <w:t xml:space="preserve"> </w:t>
      </w:r>
      <w:proofErr w:type="spellStart"/>
      <w:r w:rsidRPr="00C71FD3">
        <w:rPr>
          <w:sz w:val="20"/>
          <w:szCs w:val="20"/>
        </w:rPr>
        <w:t>penerapan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sangat</w:t>
      </w:r>
      <w:proofErr w:type="spellEnd"/>
      <w:r w:rsidRPr="00C71FD3">
        <w:rPr>
          <w:sz w:val="20"/>
          <w:szCs w:val="20"/>
        </w:rPr>
        <w:t xml:space="preserve"> </w:t>
      </w:r>
      <w:proofErr w:type="spellStart"/>
      <w:r w:rsidRPr="00C71FD3">
        <w:rPr>
          <w:sz w:val="20"/>
          <w:szCs w:val="20"/>
        </w:rPr>
        <w:t>tidak</w:t>
      </w:r>
      <w:proofErr w:type="spellEnd"/>
      <w:r w:rsidRPr="00C71FD3">
        <w:rPr>
          <w:sz w:val="20"/>
          <w:szCs w:val="20"/>
        </w:rPr>
        <w:t xml:space="preserve"> </w:t>
      </w:r>
      <w:proofErr w:type="spellStart"/>
      <w:r w:rsidRPr="00C71FD3">
        <w:rPr>
          <w:sz w:val="20"/>
          <w:szCs w:val="20"/>
        </w:rPr>
        <w:t>efektif</w:t>
      </w:r>
      <w:proofErr w:type="spellEnd"/>
      <w:r w:rsidRPr="00C71FD3">
        <w:rPr>
          <w:sz w:val="20"/>
          <w:szCs w:val="20"/>
        </w:rPr>
        <w:t xml:space="preserve"> </w:t>
      </w:r>
      <w:proofErr w:type="spellStart"/>
      <w:r w:rsidRPr="00C71FD3">
        <w:rPr>
          <w:sz w:val="20"/>
          <w:szCs w:val="20"/>
        </w:rPr>
        <w:t>dilihat</w:t>
      </w:r>
      <w:proofErr w:type="spellEnd"/>
      <w:r w:rsidRPr="00C71FD3">
        <w:rPr>
          <w:sz w:val="20"/>
          <w:szCs w:val="20"/>
        </w:rPr>
        <w:t xml:space="preserve"> </w:t>
      </w:r>
      <w:proofErr w:type="spellStart"/>
      <w:r w:rsidRPr="00C71FD3">
        <w:rPr>
          <w:sz w:val="20"/>
          <w:szCs w:val="20"/>
        </w:rPr>
        <w:t>dari</w:t>
      </w:r>
      <w:proofErr w:type="spellEnd"/>
      <w:r w:rsidRPr="00C71FD3">
        <w:rPr>
          <w:sz w:val="20"/>
          <w:szCs w:val="20"/>
        </w:rPr>
        <w:t xml:space="preserve"> </w:t>
      </w:r>
      <w:proofErr w:type="spellStart"/>
      <w:r w:rsidRPr="00C71FD3">
        <w:rPr>
          <w:sz w:val="20"/>
          <w:szCs w:val="20"/>
        </w:rPr>
        <w:t>presentase</w:t>
      </w:r>
      <w:proofErr w:type="spellEnd"/>
      <w:r w:rsidRPr="00C71FD3">
        <w:rPr>
          <w:sz w:val="20"/>
          <w:szCs w:val="20"/>
        </w:rPr>
        <w:t xml:space="preserve"> </w:t>
      </w:r>
      <w:proofErr w:type="spellStart"/>
      <w:r w:rsidRPr="00C71FD3">
        <w:rPr>
          <w:sz w:val="20"/>
          <w:szCs w:val="20"/>
        </w:rPr>
        <w:t>sebesar</w:t>
      </w:r>
      <w:proofErr w:type="spellEnd"/>
      <w:r w:rsidRPr="00C71FD3">
        <w:rPr>
          <w:sz w:val="20"/>
          <w:szCs w:val="20"/>
        </w:rPr>
        <w:t xml:space="preserve"> 83,6%.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kegiatan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guru </w:t>
      </w:r>
      <w:proofErr w:type="spellStart"/>
      <w:r w:rsidRPr="00C71FD3">
        <w:rPr>
          <w:sz w:val="20"/>
          <w:szCs w:val="20"/>
        </w:rPr>
        <w:t>sebagian</w:t>
      </w:r>
      <w:proofErr w:type="spellEnd"/>
      <w:r w:rsidRPr="00C71FD3">
        <w:rPr>
          <w:sz w:val="20"/>
          <w:szCs w:val="20"/>
        </w:rPr>
        <w:t xml:space="preserve"> </w:t>
      </w:r>
      <w:proofErr w:type="spellStart"/>
      <w:r w:rsidRPr="00C71FD3">
        <w:rPr>
          <w:sz w:val="20"/>
          <w:szCs w:val="20"/>
        </w:rPr>
        <w:t>besar</w:t>
      </w:r>
      <w:proofErr w:type="spellEnd"/>
      <w:r w:rsidRPr="00C71FD3">
        <w:rPr>
          <w:sz w:val="20"/>
          <w:szCs w:val="20"/>
        </w:rPr>
        <w:t xml:space="preserve"> </w:t>
      </w:r>
      <w:proofErr w:type="spellStart"/>
      <w:r w:rsidRPr="00C71FD3">
        <w:rPr>
          <w:sz w:val="20"/>
          <w:szCs w:val="20"/>
        </w:rPr>
        <w:t>hanya</w:t>
      </w:r>
      <w:proofErr w:type="spellEnd"/>
      <w:r w:rsidRPr="00C71FD3">
        <w:rPr>
          <w:sz w:val="20"/>
          <w:szCs w:val="20"/>
        </w:rPr>
        <w:t xml:space="preserve"> </w:t>
      </w:r>
      <w:proofErr w:type="spellStart"/>
      <w:r w:rsidRPr="00C71FD3">
        <w:rPr>
          <w:sz w:val="20"/>
          <w:szCs w:val="20"/>
        </w:rPr>
        <w:t>menggunakan</w:t>
      </w:r>
      <w:proofErr w:type="spellEnd"/>
      <w:r w:rsidRPr="00C71FD3">
        <w:rPr>
          <w:sz w:val="20"/>
          <w:szCs w:val="20"/>
        </w:rPr>
        <w:t xml:space="preserve"> media </w:t>
      </w:r>
      <w:r w:rsidRPr="00C71FD3">
        <w:rPr>
          <w:i/>
          <w:iCs/>
          <w:sz w:val="20"/>
          <w:szCs w:val="20"/>
        </w:rPr>
        <w:t>WhatsApp</w:t>
      </w:r>
      <w:r w:rsidRPr="00C71FD3">
        <w:rPr>
          <w:sz w:val="20"/>
          <w:szCs w:val="20"/>
        </w:rPr>
        <w:t xml:space="preserve">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memberikan</w:t>
      </w:r>
      <w:proofErr w:type="spellEnd"/>
      <w:r w:rsidRPr="00C71FD3">
        <w:rPr>
          <w:sz w:val="20"/>
          <w:szCs w:val="20"/>
        </w:rPr>
        <w:t xml:space="preserve"> </w:t>
      </w:r>
      <w:proofErr w:type="spellStart"/>
      <w:r w:rsidRPr="00C71FD3">
        <w:rPr>
          <w:sz w:val="20"/>
          <w:szCs w:val="20"/>
        </w:rPr>
        <w:t>materi</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dan </w:t>
      </w:r>
      <w:proofErr w:type="spellStart"/>
      <w:r w:rsidRPr="00C71FD3">
        <w:rPr>
          <w:sz w:val="20"/>
          <w:szCs w:val="20"/>
        </w:rPr>
        <w:t>tugas</w:t>
      </w:r>
      <w:proofErr w:type="spellEnd"/>
      <w:r w:rsidRPr="00C71FD3">
        <w:rPr>
          <w:sz w:val="20"/>
          <w:szCs w:val="20"/>
        </w:rPr>
        <w:t xml:space="preserve">. Hal </w:t>
      </w:r>
      <w:proofErr w:type="spellStart"/>
      <w:r w:rsidRPr="00C71FD3">
        <w:rPr>
          <w:sz w:val="20"/>
          <w:szCs w:val="20"/>
        </w:rPr>
        <w:t>ini</w:t>
      </w:r>
      <w:proofErr w:type="spellEnd"/>
      <w:r w:rsidRPr="00C71FD3">
        <w:rPr>
          <w:sz w:val="20"/>
          <w:szCs w:val="20"/>
        </w:rPr>
        <w:t xml:space="preserve"> </w:t>
      </w:r>
      <w:proofErr w:type="spellStart"/>
      <w:r w:rsidRPr="00C71FD3">
        <w:rPr>
          <w:sz w:val="20"/>
          <w:szCs w:val="20"/>
        </w:rPr>
        <w:t>dipengaruhi</w:t>
      </w:r>
      <w:proofErr w:type="spellEnd"/>
      <w:r w:rsidRPr="00C71FD3">
        <w:rPr>
          <w:sz w:val="20"/>
          <w:szCs w:val="20"/>
        </w:rPr>
        <w:t xml:space="preserve"> oleh </w:t>
      </w:r>
      <w:proofErr w:type="spellStart"/>
      <w:r w:rsidRPr="00C71FD3">
        <w:rPr>
          <w:sz w:val="20"/>
          <w:szCs w:val="20"/>
        </w:rPr>
        <w:t>kompetensi</w:t>
      </w:r>
      <w:proofErr w:type="spellEnd"/>
      <w:r w:rsidRPr="00C71FD3">
        <w:rPr>
          <w:sz w:val="20"/>
          <w:szCs w:val="20"/>
        </w:rPr>
        <w:t xml:space="preserve"> yang </w:t>
      </w:r>
      <w:proofErr w:type="spellStart"/>
      <w:r w:rsidRPr="00C71FD3">
        <w:rPr>
          <w:sz w:val="20"/>
          <w:szCs w:val="20"/>
        </w:rPr>
        <w:t>dimiliki</w:t>
      </w:r>
      <w:proofErr w:type="spellEnd"/>
      <w:r w:rsidRPr="00C71FD3">
        <w:rPr>
          <w:sz w:val="20"/>
          <w:szCs w:val="20"/>
        </w:rPr>
        <w:t xml:space="preserve"> guru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menggunakan</w:t>
      </w:r>
      <w:proofErr w:type="spellEnd"/>
      <w:r w:rsidRPr="00C71FD3">
        <w:rPr>
          <w:sz w:val="20"/>
          <w:szCs w:val="20"/>
        </w:rPr>
        <w:t xml:space="preserve"> media </w:t>
      </w:r>
      <w:proofErr w:type="spellStart"/>
      <w:r w:rsidRPr="00C71FD3">
        <w:rPr>
          <w:sz w:val="20"/>
          <w:szCs w:val="20"/>
        </w:rPr>
        <w:t>pembelajaran</w:t>
      </w:r>
      <w:proofErr w:type="spellEnd"/>
      <w:r w:rsidRPr="00C71FD3">
        <w:rPr>
          <w:sz w:val="20"/>
          <w:szCs w:val="20"/>
        </w:rPr>
        <w:t xml:space="preserve"> yang lain. </w:t>
      </w:r>
    </w:p>
    <w:p w14:paraId="02436C72" w14:textId="77777777" w:rsidR="00C71FD3" w:rsidRDefault="00C71FD3" w:rsidP="00C71FD3">
      <w:pPr>
        <w:pBdr>
          <w:top w:val="nil"/>
          <w:left w:val="nil"/>
          <w:bottom w:val="nil"/>
          <w:right w:val="nil"/>
          <w:between w:val="nil"/>
        </w:pBdr>
        <w:spacing w:after="0" w:line="360" w:lineRule="auto"/>
        <w:rPr>
          <w:b/>
          <w:color w:val="000000"/>
          <w:sz w:val="22"/>
          <w:szCs w:val="22"/>
        </w:rPr>
      </w:pPr>
    </w:p>
    <w:p w14:paraId="5DBCBF03" w14:textId="1597429F" w:rsidR="00C71FD3" w:rsidRDefault="00C71FD3" w:rsidP="00C71FD3">
      <w:pPr>
        <w:pBdr>
          <w:top w:val="nil"/>
          <w:left w:val="nil"/>
          <w:bottom w:val="nil"/>
          <w:right w:val="nil"/>
          <w:between w:val="nil"/>
        </w:pBdr>
        <w:spacing w:after="0" w:line="360" w:lineRule="auto"/>
        <w:rPr>
          <w:b/>
          <w:color w:val="000000"/>
          <w:sz w:val="22"/>
          <w:szCs w:val="22"/>
        </w:rPr>
      </w:pPr>
      <w:proofErr w:type="spellStart"/>
      <w:r>
        <w:rPr>
          <w:b/>
          <w:color w:val="000000"/>
          <w:sz w:val="22"/>
          <w:szCs w:val="22"/>
        </w:rPr>
        <w:t>Pembahasan</w:t>
      </w:r>
      <w:proofErr w:type="spellEnd"/>
    </w:p>
    <w:p w14:paraId="7D20F8CE" w14:textId="6D5927EF" w:rsidR="00C71FD3" w:rsidRPr="00C71FD3" w:rsidRDefault="00C71FD3" w:rsidP="00C71FD3">
      <w:pPr>
        <w:spacing w:after="120" w:line="240" w:lineRule="auto"/>
        <w:ind w:firstLine="567"/>
        <w:contextualSpacing/>
        <w:jc w:val="both"/>
        <w:rPr>
          <w:sz w:val="20"/>
          <w:szCs w:val="20"/>
        </w:rPr>
      </w:pPr>
      <w:proofErr w:type="spellStart"/>
      <w:r w:rsidRPr="00C71FD3">
        <w:rPr>
          <w:sz w:val="20"/>
          <w:szCs w:val="20"/>
        </w:rPr>
        <w:t>Kebijakan</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masa </w:t>
      </w:r>
      <w:r w:rsidRPr="00B14118">
        <w:rPr>
          <w:i/>
          <w:iCs/>
          <w:sz w:val="20"/>
          <w:szCs w:val="20"/>
        </w:rPr>
        <w:t>Covid-19</w:t>
      </w:r>
      <w:r w:rsidRPr="00C71FD3">
        <w:rPr>
          <w:sz w:val="20"/>
          <w:szCs w:val="20"/>
        </w:rPr>
        <w:t xml:space="preserve"> yang </w:t>
      </w:r>
      <w:proofErr w:type="spellStart"/>
      <w:r w:rsidRPr="00C71FD3">
        <w:rPr>
          <w:sz w:val="20"/>
          <w:szCs w:val="20"/>
        </w:rPr>
        <w:t>dilakukan</w:t>
      </w:r>
      <w:proofErr w:type="spellEnd"/>
      <w:r w:rsidRPr="00C71FD3">
        <w:rPr>
          <w:sz w:val="20"/>
          <w:szCs w:val="20"/>
        </w:rPr>
        <w:t xml:space="preserve"> </w:t>
      </w:r>
      <w:proofErr w:type="spellStart"/>
      <w:r w:rsidRPr="00C71FD3">
        <w:rPr>
          <w:sz w:val="20"/>
          <w:szCs w:val="20"/>
        </w:rPr>
        <w:t>pemerintah</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dunia Pendidikan </w:t>
      </w:r>
      <w:proofErr w:type="spellStart"/>
      <w:r w:rsidRPr="00C71FD3">
        <w:rPr>
          <w:sz w:val="20"/>
          <w:szCs w:val="20"/>
        </w:rPr>
        <w:t>adalah</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(PJJ)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seluruh</w:t>
      </w:r>
      <w:proofErr w:type="spellEnd"/>
      <w:r w:rsidRPr="00C71FD3">
        <w:rPr>
          <w:sz w:val="20"/>
          <w:szCs w:val="20"/>
        </w:rPr>
        <w:t xml:space="preserve"> </w:t>
      </w:r>
      <w:proofErr w:type="spellStart"/>
      <w:r w:rsidRPr="00C71FD3">
        <w:rPr>
          <w:sz w:val="20"/>
          <w:szCs w:val="20"/>
        </w:rPr>
        <w:t>sekolah</w:t>
      </w:r>
      <w:proofErr w:type="spellEnd"/>
      <w:r w:rsidRPr="00C71FD3">
        <w:rPr>
          <w:sz w:val="20"/>
          <w:szCs w:val="20"/>
        </w:rPr>
        <w:t xml:space="preserve"> di Indonesia, </w:t>
      </w:r>
      <w:proofErr w:type="spellStart"/>
      <w:r w:rsidRPr="00C71FD3">
        <w:rPr>
          <w:sz w:val="20"/>
          <w:szCs w:val="20"/>
        </w:rPr>
        <w:t>terutama</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memiliki</w:t>
      </w:r>
      <w:proofErr w:type="spellEnd"/>
      <w:r w:rsidRPr="00C71FD3">
        <w:rPr>
          <w:sz w:val="20"/>
          <w:szCs w:val="20"/>
        </w:rPr>
        <w:t xml:space="preserve"> </w:t>
      </w:r>
      <w:proofErr w:type="spellStart"/>
      <w:r w:rsidRPr="00C71FD3">
        <w:rPr>
          <w:sz w:val="20"/>
          <w:szCs w:val="20"/>
        </w:rPr>
        <w:t>banyak</w:t>
      </w:r>
      <w:proofErr w:type="spellEnd"/>
      <w:r w:rsidRPr="00C71FD3">
        <w:rPr>
          <w:sz w:val="20"/>
          <w:szCs w:val="20"/>
        </w:rPr>
        <w:t xml:space="preserve"> </w:t>
      </w:r>
      <w:proofErr w:type="spellStart"/>
      <w:r w:rsidRPr="00C71FD3">
        <w:rPr>
          <w:sz w:val="20"/>
          <w:szCs w:val="20"/>
        </w:rPr>
        <w:t>kendala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penerapannya</w:t>
      </w:r>
      <w:proofErr w:type="spellEnd"/>
      <w:r w:rsidRPr="00C71FD3">
        <w:rPr>
          <w:sz w:val="20"/>
          <w:szCs w:val="20"/>
        </w:rPr>
        <w:t xml:space="preserve"> salah </w:t>
      </w:r>
      <w:proofErr w:type="spellStart"/>
      <w:r w:rsidRPr="00C71FD3">
        <w:rPr>
          <w:sz w:val="20"/>
          <w:szCs w:val="20"/>
        </w:rPr>
        <w:t>satunya</w:t>
      </w:r>
      <w:proofErr w:type="spellEnd"/>
      <w:r w:rsidRPr="00C71FD3">
        <w:rPr>
          <w:sz w:val="20"/>
          <w:szCs w:val="20"/>
        </w:rPr>
        <w:t xml:space="preserve"> </w:t>
      </w:r>
      <w:proofErr w:type="spellStart"/>
      <w:r w:rsidRPr="00C71FD3">
        <w:rPr>
          <w:sz w:val="20"/>
          <w:szCs w:val="20"/>
        </w:rPr>
        <w:t>adalah</w:t>
      </w:r>
      <w:proofErr w:type="spellEnd"/>
      <w:r w:rsidRPr="00C71FD3">
        <w:rPr>
          <w:sz w:val="20"/>
          <w:szCs w:val="20"/>
        </w:rPr>
        <w:t xml:space="preserve"> internet.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beban</w:t>
      </w:r>
      <w:proofErr w:type="spellEnd"/>
      <w:r w:rsidRPr="00C71FD3">
        <w:rPr>
          <w:sz w:val="20"/>
          <w:szCs w:val="20"/>
        </w:rPr>
        <w:t xml:space="preserve"> </w:t>
      </w:r>
      <w:proofErr w:type="spellStart"/>
      <w:r w:rsidRPr="00C71FD3">
        <w:rPr>
          <w:sz w:val="20"/>
          <w:szCs w:val="20"/>
        </w:rPr>
        <w:t>kuota</w:t>
      </w:r>
      <w:proofErr w:type="spellEnd"/>
      <w:r w:rsidRPr="00C71FD3">
        <w:rPr>
          <w:sz w:val="20"/>
          <w:szCs w:val="20"/>
        </w:rPr>
        <w:t xml:space="preserve"> internet yang </w:t>
      </w:r>
      <w:proofErr w:type="spellStart"/>
      <w:r w:rsidRPr="00C71FD3">
        <w:rPr>
          <w:sz w:val="20"/>
          <w:szCs w:val="20"/>
        </w:rPr>
        <w:t>besar</w:t>
      </w:r>
      <w:proofErr w:type="spellEnd"/>
      <w:r w:rsidRPr="00C71FD3">
        <w:rPr>
          <w:sz w:val="20"/>
          <w:szCs w:val="20"/>
        </w:rPr>
        <w:t xml:space="preserve"> juga </w:t>
      </w:r>
      <w:proofErr w:type="spellStart"/>
      <w:r w:rsidRPr="00C71FD3">
        <w:rPr>
          <w:sz w:val="20"/>
          <w:szCs w:val="20"/>
        </w:rPr>
        <w:t>menjadi</w:t>
      </w:r>
      <w:proofErr w:type="spellEnd"/>
      <w:r w:rsidRPr="00C71FD3">
        <w:rPr>
          <w:sz w:val="20"/>
          <w:szCs w:val="20"/>
        </w:rPr>
        <w:t xml:space="preserve"> </w:t>
      </w:r>
      <w:proofErr w:type="spellStart"/>
      <w:r w:rsidRPr="00C71FD3">
        <w:rPr>
          <w:sz w:val="20"/>
          <w:szCs w:val="20"/>
        </w:rPr>
        <w:t>kendala</w:t>
      </w:r>
      <w:proofErr w:type="spellEnd"/>
      <w:r w:rsidRPr="00C71FD3">
        <w:rPr>
          <w:sz w:val="20"/>
          <w:szCs w:val="20"/>
        </w:rPr>
        <w:t xml:space="preserve"> </w:t>
      </w:r>
      <w:proofErr w:type="spellStart"/>
      <w:r w:rsidRPr="00C71FD3">
        <w:rPr>
          <w:sz w:val="20"/>
          <w:szCs w:val="20"/>
        </w:rPr>
        <w:t>apabila</w:t>
      </w:r>
      <w:proofErr w:type="spellEnd"/>
      <w:r w:rsidRPr="00C71FD3">
        <w:rPr>
          <w:sz w:val="20"/>
          <w:szCs w:val="20"/>
        </w:rPr>
        <w:t xml:space="preserve"> </w:t>
      </w:r>
      <w:proofErr w:type="spellStart"/>
      <w:r w:rsidRPr="00C71FD3">
        <w:rPr>
          <w:sz w:val="20"/>
          <w:szCs w:val="20"/>
        </w:rPr>
        <w:t>menggunakan</w:t>
      </w:r>
      <w:proofErr w:type="spellEnd"/>
      <w:r w:rsidRPr="00C71FD3">
        <w:rPr>
          <w:sz w:val="20"/>
          <w:szCs w:val="20"/>
        </w:rPr>
        <w:t xml:space="preserve"> </w:t>
      </w:r>
      <w:proofErr w:type="spellStart"/>
      <w:r w:rsidRPr="00C71FD3">
        <w:rPr>
          <w:sz w:val="20"/>
          <w:szCs w:val="20"/>
        </w:rPr>
        <w:t>aplikasi</w:t>
      </w:r>
      <w:proofErr w:type="spellEnd"/>
      <w:r w:rsidRPr="00C71FD3">
        <w:rPr>
          <w:sz w:val="20"/>
          <w:szCs w:val="20"/>
        </w:rPr>
        <w:t xml:space="preserve"> lain </w:t>
      </w:r>
      <w:proofErr w:type="spellStart"/>
      <w:r w:rsidRPr="00C71FD3">
        <w:rPr>
          <w:sz w:val="20"/>
          <w:szCs w:val="20"/>
        </w:rPr>
        <w:t>seperti</w:t>
      </w:r>
      <w:proofErr w:type="spellEnd"/>
      <w:r w:rsidRPr="00C71FD3">
        <w:rPr>
          <w:sz w:val="20"/>
          <w:szCs w:val="20"/>
        </w:rPr>
        <w:t xml:space="preserve"> </w:t>
      </w:r>
      <w:r w:rsidRPr="00B14118">
        <w:rPr>
          <w:i/>
          <w:iCs/>
          <w:sz w:val="20"/>
          <w:szCs w:val="20"/>
        </w:rPr>
        <w:t>zoom</w:t>
      </w:r>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{"citationItems":[{"id":"ITEM-1","itemData":{"DOI":"10.21580/nw.2020.14.1.5672","ISBN":"1142301393029","ISSN":"1979-1739","abstract":"&lt;p class=\"ABSTRACT\"&gt;&lt;em&gt;&lt;span lang=\"EN-US\"&gt;The study seeks to examine the voices and experiences of students with disabilities in navigating online learning during the COVID-19. Based on in-depth interviews with thirty-four students with various disabilities of UIN Sunan Kalijaga, this study attempts to answer how these students experiencing online learning, what challenges they encounter, and what strategies they are using to navigate this new way of learning. Results show most students prefer conventional face-to-face learning, compared to the online learning one. Students reported various challenges they experienced, the most important of which is the high cost of internet access. Other challenges include the inaccessibility of the e-learning system with respect to the platform of online learning and the learning activities. Students also concerned with the absence of supports that they normally received from the university’s disability office (Pusat Layanan Difabel/ PLD). These challenges have encouraged students to seek help from family members, peers, and lecturers.&lt;/span&gt;&lt;/em&gt;&lt;/p&gt;&lt;p class=\"ABSTRACT\"&gt;&lt;em&gt;&lt;span lang=\"EN-US\"&gt;&lt;strong&gt;&lt;em&gt;Abstrak&lt;/em&gt;&lt;/strong&gt;&lt;em&gt;&lt;br /&gt; Studi ini berupaya untuk mengevaluasi pendapat dan pengalaman siswa penyandang cacat dalam menavigasi pembelajaran online selama COVID-19. Berdasarkan wawancara mendalam dengan tigapuluh empat mahasiswa dengan berbagai kecacatan di UIN Sunan Kalijaga, penelitian ini mencoba menjawab bagaimana para siswa ini mengalami pembelajaran online, tantangan apa yang mereka hadapi, dan strategi apa yang mereka gunakan untuk menavigasi cara belajar baru ini. Hasil menunjukkan sebagian besar siswa lebih suka pembelajaran tatap muka konvensional, dibandingkan dengan pembelajaran online. Siswa melaporkan berbagai tantangan yang mereka alami, yang terpenting adalah tingginya biaya akses internet. Tantangan lain termasuk tidak dapat diaksesnya sistem e-learning sehubungan dengan platform pembelajaran online dan kegiatan pembelajaran. Siswa juga khawatir dengan tidak adanya dukungan yang biasanya mereka terima dari Pusat Layanan Difabel (PLD) universitas. Tantangan-tantangan ini telah mendorong siswa untuk mencari bantuan dari anggota keluarga, teman sebaya, dan dosen&lt;/em&gt;&lt;/span&gt;&lt;/em&gt;&lt;em&gt;&lt;/em&gt;&lt;/p&gt;","author":[{"dropping-particle":"","family":"Ro'fah","given":"Ro'fah","non-dropping-particle":"","parse-names":false,"suffix":""},{"dropping-particle":"","family":"Hanjarwati","given":"Astri","non-dropping-particle":"","parse-names":false,"suffix":""},{"dropping-particle":"","family":"Suprihatiningrum","given":"Jamil","non-dropping-particle":"","parse-names":false,"suffix":""}],"container-title":"Nadwa","id":"ITEM-1","issue":"1","issued":{"date-parts":[["2020"]]},"number-of-pages":"1","title":"Is Online Learning Accessible During COVID-19 Pandemic? Voices and Experiences of UIN Sunan Kalijaga Students with Disabilities","type":"book","volume":"14"},"uris":["http://www.mendeley.com/documents/?uuid=3ce4a877-5e99-4ce5-be04-9476b2859aaa"]}],"mendeley":{"formattedCitation":"(Ro’fah et al., 2020)","plainTextFormattedCitation":"(Ro’fah et al., 2020)","previouslyFormattedCitation":"(Ro’fah et al., 2020)"},"properties":{"noteIndex":0},"schema":"https://github.com/citation-style-language/schema/raw/master/csl-citation.json"}</w:instrText>
      </w:r>
      <w:r w:rsidRPr="00C71FD3">
        <w:rPr>
          <w:sz w:val="20"/>
          <w:szCs w:val="20"/>
        </w:rPr>
        <w:fldChar w:fldCharType="separate"/>
      </w:r>
      <w:r w:rsidRPr="00C71FD3">
        <w:rPr>
          <w:noProof/>
          <w:sz w:val="20"/>
          <w:szCs w:val="20"/>
        </w:rPr>
        <w:t>(Ro’fah et al., 2020)</w:t>
      </w:r>
      <w:r w:rsidRPr="00C71FD3">
        <w:rPr>
          <w:sz w:val="20"/>
          <w:szCs w:val="20"/>
        </w:rPr>
        <w:fldChar w:fldCharType="end"/>
      </w:r>
      <w:r w:rsidRPr="00C71FD3">
        <w:rPr>
          <w:sz w:val="20"/>
          <w:szCs w:val="20"/>
        </w:rPr>
        <w:t xml:space="preserve">. </w:t>
      </w:r>
      <w:proofErr w:type="spellStart"/>
      <w:r w:rsidRPr="00C71FD3">
        <w:rPr>
          <w:sz w:val="20"/>
          <w:szCs w:val="20"/>
        </w:rPr>
        <w:t>Orangtua</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juga </w:t>
      </w:r>
      <w:proofErr w:type="spellStart"/>
      <w:r w:rsidRPr="00C71FD3">
        <w:rPr>
          <w:sz w:val="20"/>
          <w:szCs w:val="20"/>
        </w:rPr>
        <w:t>mendapatkan</w:t>
      </w:r>
      <w:proofErr w:type="spellEnd"/>
      <w:r w:rsidRPr="00C71FD3">
        <w:rPr>
          <w:sz w:val="20"/>
          <w:szCs w:val="20"/>
        </w:rPr>
        <w:t xml:space="preserve"> </w:t>
      </w:r>
      <w:proofErr w:type="spellStart"/>
      <w:r w:rsidRPr="00C71FD3">
        <w:rPr>
          <w:sz w:val="20"/>
          <w:szCs w:val="20"/>
        </w:rPr>
        <w:t>dampaknya</w:t>
      </w:r>
      <w:proofErr w:type="spellEnd"/>
      <w:r w:rsidRPr="00C71FD3">
        <w:rPr>
          <w:sz w:val="20"/>
          <w:szCs w:val="20"/>
        </w:rPr>
        <w:t xml:space="preserve">, </w:t>
      </w:r>
      <w:proofErr w:type="spellStart"/>
      <w:r w:rsidRPr="00C71FD3">
        <w:rPr>
          <w:sz w:val="20"/>
          <w:szCs w:val="20"/>
        </w:rPr>
        <w:t>karena</w:t>
      </w:r>
      <w:proofErr w:type="spellEnd"/>
      <w:r w:rsidRPr="00C71FD3">
        <w:rPr>
          <w:sz w:val="20"/>
          <w:szCs w:val="20"/>
        </w:rPr>
        <w:t xml:space="preserve"> </w:t>
      </w:r>
      <w:proofErr w:type="spellStart"/>
      <w:r w:rsidRPr="00C71FD3">
        <w:rPr>
          <w:sz w:val="20"/>
          <w:szCs w:val="20"/>
        </w:rPr>
        <w:t>harus</w:t>
      </w:r>
      <w:proofErr w:type="spellEnd"/>
      <w:r w:rsidRPr="00C71FD3">
        <w:rPr>
          <w:sz w:val="20"/>
          <w:szCs w:val="20"/>
        </w:rPr>
        <w:t xml:space="preserve"> </w:t>
      </w:r>
      <w:proofErr w:type="spellStart"/>
      <w:r w:rsidRPr="00C71FD3">
        <w:rPr>
          <w:sz w:val="20"/>
          <w:szCs w:val="20"/>
        </w:rPr>
        <w:t>menjadi</w:t>
      </w:r>
      <w:proofErr w:type="spellEnd"/>
      <w:r w:rsidRPr="00C71FD3">
        <w:rPr>
          <w:sz w:val="20"/>
          <w:szCs w:val="20"/>
        </w:rPr>
        <w:t xml:space="preserve"> guru </w:t>
      </w:r>
      <w:proofErr w:type="spellStart"/>
      <w:r w:rsidRPr="00C71FD3">
        <w:rPr>
          <w:sz w:val="20"/>
          <w:szCs w:val="20"/>
        </w:rPr>
        <w:t>anaknya</w:t>
      </w:r>
      <w:proofErr w:type="spellEnd"/>
      <w:r w:rsidRPr="00C71FD3">
        <w:rPr>
          <w:sz w:val="20"/>
          <w:szCs w:val="20"/>
        </w:rPr>
        <w:t xml:space="preserve"> di </w:t>
      </w:r>
      <w:proofErr w:type="spellStart"/>
      <w:r w:rsidRPr="00C71FD3">
        <w:rPr>
          <w:sz w:val="20"/>
          <w:szCs w:val="20"/>
        </w:rPr>
        <w:t>rumah</w:t>
      </w:r>
      <w:proofErr w:type="spellEnd"/>
      <w:r w:rsidRPr="00C71FD3">
        <w:rPr>
          <w:sz w:val="20"/>
          <w:szCs w:val="20"/>
        </w:rPr>
        <w:t xml:space="preserve">. Banyak </w:t>
      </w:r>
      <w:proofErr w:type="spellStart"/>
      <w:r w:rsidRPr="00C71FD3">
        <w:rPr>
          <w:sz w:val="20"/>
          <w:szCs w:val="20"/>
        </w:rPr>
        <w:t>orangtua</w:t>
      </w:r>
      <w:proofErr w:type="spellEnd"/>
      <w:r w:rsidRPr="00C71FD3">
        <w:rPr>
          <w:sz w:val="20"/>
          <w:szCs w:val="20"/>
        </w:rPr>
        <w:t xml:space="preserve"> yang </w:t>
      </w:r>
      <w:proofErr w:type="spellStart"/>
      <w:r w:rsidRPr="00C71FD3">
        <w:rPr>
          <w:sz w:val="20"/>
          <w:szCs w:val="20"/>
        </w:rPr>
        <w:t>mengalami</w:t>
      </w:r>
      <w:proofErr w:type="spellEnd"/>
      <w:r w:rsidRPr="00C71FD3">
        <w:rPr>
          <w:sz w:val="20"/>
          <w:szCs w:val="20"/>
        </w:rPr>
        <w:t xml:space="preserve"> </w:t>
      </w:r>
      <w:proofErr w:type="spellStart"/>
      <w:r w:rsidRPr="00C71FD3">
        <w:rPr>
          <w:sz w:val="20"/>
          <w:szCs w:val="20"/>
        </w:rPr>
        <w:t>kwalahan</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mengajari</w:t>
      </w:r>
      <w:proofErr w:type="spellEnd"/>
      <w:r w:rsidRPr="00C71FD3">
        <w:rPr>
          <w:sz w:val="20"/>
          <w:szCs w:val="20"/>
        </w:rPr>
        <w:t xml:space="preserve"> </w:t>
      </w:r>
      <w:proofErr w:type="spellStart"/>
      <w:r w:rsidRPr="00C71FD3">
        <w:rPr>
          <w:sz w:val="20"/>
          <w:szCs w:val="20"/>
        </w:rPr>
        <w:t>anaknya</w:t>
      </w:r>
      <w:proofErr w:type="spellEnd"/>
      <w:r w:rsidRPr="00C71FD3">
        <w:rPr>
          <w:sz w:val="20"/>
          <w:szCs w:val="20"/>
        </w:rPr>
        <w:t xml:space="preserve"> </w:t>
      </w:r>
      <w:proofErr w:type="spellStart"/>
      <w:r w:rsidRPr="00C71FD3">
        <w:rPr>
          <w:sz w:val="20"/>
          <w:szCs w:val="20"/>
        </w:rPr>
        <w:t>disamping</w:t>
      </w:r>
      <w:proofErr w:type="spellEnd"/>
      <w:r w:rsidRPr="00C71FD3">
        <w:rPr>
          <w:sz w:val="20"/>
          <w:szCs w:val="20"/>
        </w:rPr>
        <w:t xml:space="preserve"> </w:t>
      </w:r>
      <w:proofErr w:type="spellStart"/>
      <w:r w:rsidRPr="00C71FD3">
        <w:rPr>
          <w:sz w:val="20"/>
          <w:szCs w:val="20"/>
        </w:rPr>
        <w:t>kesibukannya</w:t>
      </w:r>
      <w:proofErr w:type="spellEnd"/>
      <w:r w:rsidRPr="00C71FD3">
        <w:rPr>
          <w:sz w:val="20"/>
          <w:szCs w:val="20"/>
        </w:rPr>
        <w:t xml:space="preserve"> </w:t>
      </w:r>
      <w:proofErr w:type="spellStart"/>
      <w:r w:rsidRPr="00C71FD3">
        <w:rPr>
          <w:sz w:val="20"/>
          <w:szCs w:val="20"/>
        </w:rPr>
        <w:t>bekerja</w:t>
      </w:r>
      <w:proofErr w:type="spellEnd"/>
      <w:r w:rsidRPr="00C71FD3">
        <w:rPr>
          <w:sz w:val="20"/>
          <w:szCs w:val="20"/>
        </w:rPr>
        <w:t xml:space="preserve"> </w:t>
      </w:r>
      <w:proofErr w:type="spellStart"/>
      <w:r w:rsidRPr="00C71FD3">
        <w:rPr>
          <w:sz w:val="20"/>
          <w:szCs w:val="20"/>
        </w:rPr>
        <w:t>harus</w:t>
      </w:r>
      <w:proofErr w:type="spellEnd"/>
      <w:r w:rsidRPr="00C71FD3">
        <w:rPr>
          <w:sz w:val="20"/>
          <w:szCs w:val="20"/>
        </w:rPr>
        <w:t xml:space="preserve"> </w:t>
      </w:r>
      <w:proofErr w:type="spellStart"/>
      <w:r w:rsidRPr="00C71FD3">
        <w:rPr>
          <w:sz w:val="20"/>
          <w:szCs w:val="20"/>
        </w:rPr>
        <w:t>mendidik</w:t>
      </w:r>
      <w:proofErr w:type="spellEnd"/>
      <w:r w:rsidRPr="00C71FD3">
        <w:rPr>
          <w:sz w:val="20"/>
          <w:szCs w:val="20"/>
        </w:rPr>
        <w:t xml:space="preserve"> </w:t>
      </w:r>
      <w:proofErr w:type="spellStart"/>
      <w:r w:rsidRPr="00C71FD3">
        <w:rPr>
          <w:sz w:val="20"/>
          <w:szCs w:val="20"/>
        </w:rPr>
        <w:t>anak</w:t>
      </w:r>
      <w:proofErr w:type="spellEnd"/>
      <w:r w:rsidRPr="00C71FD3">
        <w:rPr>
          <w:sz w:val="20"/>
          <w:szCs w:val="20"/>
        </w:rPr>
        <w:t xml:space="preserve"> di </w:t>
      </w:r>
      <w:proofErr w:type="spellStart"/>
      <w:r w:rsidRPr="00C71FD3">
        <w:rPr>
          <w:sz w:val="20"/>
          <w:szCs w:val="20"/>
        </w:rPr>
        <w:t>rumah</w:t>
      </w:r>
      <w:proofErr w:type="spellEnd"/>
      <w:r w:rsidRPr="00C71FD3">
        <w:rPr>
          <w:sz w:val="20"/>
          <w:szCs w:val="20"/>
        </w:rPr>
        <w:t xml:space="preserve"> </w:t>
      </w:r>
      <w:proofErr w:type="spellStart"/>
      <w:r w:rsidRPr="00C71FD3">
        <w:rPr>
          <w:sz w:val="20"/>
          <w:szCs w:val="20"/>
        </w:rPr>
        <w:t>sebagai</w:t>
      </w:r>
      <w:proofErr w:type="spellEnd"/>
      <w:r w:rsidRPr="00C71FD3">
        <w:rPr>
          <w:sz w:val="20"/>
          <w:szCs w:val="20"/>
        </w:rPr>
        <w:t xml:space="preserve"> </w:t>
      </w:r>
      <w:proofErr w:type="spellStart"/>
      <w:r w:rsidRPr="00C71FD3">
        <w:rPr>
          <w:sz w:val="20"/>
          <w:szCs w:val="20"/>
        </w:rPr>
        <w:t>akibat</w:t>
      </w:r>
      <w:proofErr w:type="spellEnd"/>
      <w:r w:rsidRPr="00C71FD3">
        <w:rPr>
          <w:sz w:val="20"/>
          <w:szCs w:val="20"/>
        </w:rPr>
        <w:t xml:space="preserve"> PJJ </w:t>
      </w:r>
      <w:r w:rsidRPr="00C71FD3">
        <w:rPr>
          <w:sz w:val="20"/>
          <w:szCs w:val="20"/>
        </w:rPr>
        <w:fldChar w:fldCharType="begin" w:fldLock="1"/>
      </w:r>
      <w:r w:rsidR="004B19AC">
        <w:rPr>
          <w:sz w:val="20"/>
          <w:szCs w:val="20"/>
        </w:rPr>
        <w:instrText>ADDIN CSL_CITATION {"citationItems":[{"id":"ITEM-1","itemData":{"DOI":"10.1007/s10803-020-04577-2","ISBN":"0123456789","ISSN":"15733432","PMID":"32737668","abstract":"Parents of children with Special Educational Needs and Disabilities in the UK (n = 241) were asked to describe the impact of COVID-19 on their own mental health and that of their child. An inductive content analysis of the data was undertaken. Both parents and children appear to be experiencing loss, worry and changes in mood and behaviour as a result of the rapid social changes that have occurred. Some parents reported feeling overwhelmed and described the impact of child understanding and awareness. Finally, a minority of parents reported that COVID-19 has had little impact on mental health in their family, or has even led to improvements. Implications for how to support these families in the immediate future are discussed.","author":[{"dropping-particle":"","family":"Asbury","given":"Kathryn","non-dropping-particle":"","parse-names":false,"suffix":""},{"dropping-particle":"","family":"Fox","given":"Laura","non-dropping-particle":"","parse-names":false,"suffix":""},{"dropping-particle":"","family":"Deniz","given":"Emre","non-dropping-particle":"","parse-names":false,"suffix":""},{"dropping-particle":"","family":"Code","given":"Aimee","non-dropping-particle":"","parse-names":false,"suffix":""},{"dropping-particle":"","family":"Toseeb","given":"Umar","non-dropping-particle":"","parse-names":false,"suffix":""}],"container-title":"Journal of Autism and Developmental Disorders","id":"ITEM-1","issue":"0123456789","issued":{"date-parts":[["2020"]]},"publisher":"Springer US","title":"How is COVID-19 Affecting the Mental Health of Children with Special Educational Needs and Disabilities and Their Families?","type":"article-journal"},"uris":["http://www.mendeley.com/documents/?uuid=4c488e64-ed68-4638-8cb7-75d0d2dae9ad"]},{"id":"ITEM-2","itemData":{"DOI":"10.1016/j.heliyon.2020.e05482","ISSN":"24058440","PMID":"33200106","abstract":"Aims: The goal of this study was to review the content posted in available local Jordanian Facebook groups to explore the perceptions of parents regarding the challenges of distance learning faced by their children during the coronavirus outbreak in Jordan. Method: The Facebook search engine was used to identify local Facebook groups. The search keywords included distance learning, parents, and Jordan. Several faculty professors reviewed the posts and discussion flow on distance learning posted in Facebook groups from March 15th to April 25th 2020. Results: The study identified a total of 248 posts and threads which categorized thematically for further analysis. The selected threads and answers revealed four underlying themes: (1) personal barriers (2) technical barriers (3) logistical barriers and (4) financial barriers. Conclusion: Overall, parents were not limited to their daily routines during the pandemic. They performed the responsibility of helping school in teaching students. Many parents faced many types of barriers in their endeavors to assist their children with distance learning during the pandemic.","author":[{"dropping-particle":"","family":"Abuhammad","given":"Sawsan","non-dropping-particle":"","parse-names":false,"suffix":""}],"container-title":"Heliyon","id":"ITEM-2","issue":"11","issued":{"date-parts":[["2020"]]},"page":"e05482","publisher":"Elsevier Ltd","title":"Barriers to distance learning during the COVID-19 outbreak: A qualitative review from parents’ perspective","type":"article-journal","volume":"6"},"uris":["http://www.mendeley.com/documents/?uuid=5f9f987e-aaf0-4061-9680-6257e2d1f2ac"]}],"mendeley":{"formattedCitation":"(Abuhammad, 2020; Asbury et al., 2020)","plainTextFormattedCitation":"(Abuhammad, 2020; Asbury et al., 2020)","previouslyFormattedCitation":"(Abuhammad, 2020; Asbury et al., 2020)"},"properties":{"noteIndex":0},"schema":"https://github.com/citation-style-language/schema/raw/master/csl-citation.json"}</w:instrText>
      </w:r>
      <w:r w:rsidRPr="00C71FD3">
        <w:rPr>
          <w:sz w:val="20"/>
          <w:szCs w:val="20"/>
        </w:rPr>
        <w:fldChar w:fldCharType="separate"/>
      </w:r>
      <w:r w:rsidRPr="00C71FD3">
        <w:rPr>
          <w:noProof/>
          <w:sz w:val="20"/>
          <w:szCs w:val="20"/>
        </w:rPr>
        <w:t>(Abuhammad, 2020; Asbury et al., 2020)</w:t>
      </w:r>
      <w:r w:rsidRPr="00C71FD3">
        <w:rPr>
          <w:sz w:val="20"/>
          <w:szCs w:val="20"/>
        </w:rPr>
        <w:fldChar w:fldCharType="end"/>
      </w:r>
      <w:r w:rsidRPr="00C71FD3">
        <w:rPr>
          <w:sz w:val="20"/>
          <w:szCs w:val="20"/>
        </w:rPr>
        <w:t xml:space="preserve">.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dikerucutkan</w:t>
      </w:r>
      <w:proofErr w:type="spellEnd"/>
      <w:r w:rsidRPr="00C71FD3">
        <w:rPr>
          <w:sz w:val="20"/>
          <w:szCs w:val="20"/>
        </w:rPr>
        <w:t xml:space="preserve"> PJJ </w:t>
      </w:r>
      <w:proofErr w:type="spellStart"/>
      <w:r w:rsidRPr="00C71FD3">
        <w:rPr>
          <w:sz w:val="20"/>
          <w:szCs w:val="20"/>
        </w:rPr>
        <w:t>memiliki</w:t>
      </w:r>
      <w:proofErr w:type="spellEnd"/>
      <w:r w:rsidRPr="00C71FD3">
        <w:rPr>
          <w:sz w:val="20"/>
          <w:szCs w:val="20"/>
        </w:rPr>
        <w:t xml:space="preserve"> </w:t>
      </w:r>
      <w:proofErr w:type="spellStart"/>
      <w:r w:rsidRPr="00C71FD3">
        <w:rPr>
          <w:sz w:val="20"/>
          <w:szCs w:val="20"/>
        </w:rPr>
        <w:t>tiga</w:t>
      </w:r>
      <w:proofErr w:type="spellEnd"/>
      <w:r w:rsidRPr="00C71FD3">
        <w:rPr>
          <w:sz w:val="20"/>
          <w:szCs w:val="20"/>
        </w:rPr>
        <w:t xml:space="preserve"> </w:t>
      </w:r>
      <w:proofErr w:type="spellStart"/>
      <w:r w:rsidRPr="00C71FD3">
        <w:rPr>
          <w:sz w:val="20"/>
          <w:szCs w:val="20"/>
        </w:rPr>
        <w:t>dampak</w:t>
      </w:r>
      <w:proofErr w:type="spellEnd"/>
      <w:r w:rsidRPr="00C71FD3">
        <w:rPr>
          <w:sz w:val="20"/>
          <w:szCs w:val="20"/>
        </w:rPr>
        <w:t xml:space="preserve"> yang </w:t>
      </w:r>
      <w:proofErr w:type="spellStart"/>
      <w:r w:rsidRPr="00C71FD3">
        <w:rPr>
          <w:sz w:val="20"/>
          <w:szCs w:val="20"/>
        </w:rPr>
        <w:t>signifikan</w:t>
      </w:r>
      <w:proofErr w:type="spellEnd"/>
      <w:r w:rsidRPr="00C71FD3">
        <w:rPr>
          <w:sz w:val="20"/>
          <w:szCs w:val="20"/>
        </w:rPr>
        <w:t xml:space="preserve"> </w:t>
      </w:r>
      <w:proofErr w:type="spellStart"/>
      <w:r w:rsidRPr="00C71FD3">
        <w:rPr>
          <w:sz w:val="20"/>
          <w:szCs w:val="20"/>
        </w:rPr>
        <w:t>antara</w:t>
      </w:r>
      <w:proofErr w:type="spellEnd"/>
      <w:r w:rsidRPr="00C71FD3">
        <w:rPr>
          <w:sz w:val="20"/>
          <w:szCs w:val="20"/>
        </w:rPr>
        <w:t xml:space="preserve"> lain; 1) </w:t>
      </w:r>
      <w:proofErr w:type="spellStart"/>
      <w:r w:rsidRPr="00C71FD3">
        <w:rPr>
          <w:sz w:val="20"/>
          <w:szCs w:val="20"/>
        </w:rPr>
        <w:t>kurang</w:t>
      </w:r>
      <w:proofErr w:type="spellEnd"/>
      <w:r w:rsidRPr="00C71FD3">
        <w:rPr>
          <w:sz w:val="20"/>
          <w:szCs w:val="20"/>
        </w:rPr>
        <w:t xml:space="preserve"> </w:t>
      </w:r>
      <w:proofErr w:type="spellStart"/>
      <w:r w:rsidRPr="00C71FD3">
        <w:rPr>
          <w:sz w:val="20"/>
          <w:szCs w:val="20"/>
        </w:rPr>
        <w:t>siapnya</w:t>
      </w:r>
      <w:proofErr w:type="spellEnd"/>
      <w:r w:rsidRPr="00C71FD3">
        <w:rPr>
          <w:sz w:val="20"/>
          <w:szCs w:val="20"/>
        </w:rPr>
        <w:t xml:space="preserve"> guru dan orang </w:t>
      </w:r>
      <w:proofErr w:type="spellStart"/>
      <w:r w:rsidRPr="00C71FD3">
        <w:rPr>
          <w:sz w:val="20"/>
          <w:szCs w:val="20"/>
        </w:rPr>
        <w:t>tua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PJJ, 2) Kurang </w:t>
      </w:r>
      <w:proofErr w:type="spellStart"/>
      <w:r w:rsidRPr="00C71FD3">
        <w:rPr>
          <w:sz w:val="20"/>
          <w:szCs w:val="20"/>
        </w:rPr>
        <w:t>ketrampilan</w:t>
      </w:r>
      <w:proofErr w:type="spellEnd"/>
      <w:r w:rsidRPr="00C71FD3">
        <w:rPr>
          <w:sz w:val="20"/>
          <w:szCs w:val="20"/>
        </w:rPr>
        <w:t xml:space="preserve"> </w:t>
      </w:r>
      <w:proofErr w:type="spellStart"/>
      <w:r w:rsidRPr="00C71FD3">
        <w:rPr>
          <w:sz w:val="20"/>
          <w:szCs w:val="20"/>
        </w:rPr>
        <w:t>orangtua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mengakses</w:t>
      </w:r>
      <w:proofErr w:type="spellEnd"/>
      <w:r w:rsidRPr="00C71FD3">
        <w:rPr>
          <w:sz w:val="20"/>
          <w:szCs w:val="20"/>
        </w:rPr>
        <w:t xml:space="preserve"> internet, 3) rasa </w:t>
      </w:r>
      <w:proofErr w:type="spellStart"/>
      <w:r w:rsidRPr="00C71FD3">
        <w:rPr>
          <w:sz w:val="20"/>
          <w:szCs w:val="20"/>
        </w:rPr>
        <w:t>bosan</w:t>
      </w:r>
      <w:proofErr w:type="spellEnd"/>
      <w:r w:rsidRPr="00C71FD3">
        <w:rPr>
          <w:sz w:val="20"/>
          <w:szCs w:val="20"/>
        </w:rPr>
        <w:t xml:space="preserve"> </w:t>
      </w:r>
      <w:proofErr w:type="spellStart"/>
      <w:r w:rsidRPr="00C71FD3">
        <w:rPr>
          <w:sz w:val="20"/>
          <w:szCs w:val="20"/>
        </w:rPr>
        <w:t>menimbulkan</w:t>
      </w:r>
      <w:proofErr w:type="spellEnd"/>
      <w:r w:rsidRPr="00C71FD3">
        <w:rPr>
          <w:sz w:val="20"/>
          <w:szCs w:val="20"/>
        </w:rPr>
        <w:t xml:space="preserve"> </w:t>
      </w:r>
      <w:proofErr w:type="spellStart"/>
      <w:r w:rsidRPr="00C71FD3">
        <w:rPr>
          <w:sz w:val="20"/>
          <w:szCs w:val="20"/>
        </w:rPr>
        <w:t>anak</w:t>
      </w:r>
      <w:proofErr w:type="spellEnd"/>
      <w:r w:rsidRPr="00C71FD3">
        <w:rPr>
          <w:sz w:val="20"/>
          <w:szCs w:val="20"/>
        </w:rPr>
        <w:t xml:space="preserve"> malas </w:t>
      </w:r>
      <w:proofErr w:type="spellStart"/>
      <w:r w:rsidRPr="00C71FD3">
        <w:rPr>
          <w:sz w:val="20"/>
          <w:szCs w:val="20"/>
        </w:rPr>
        <w:t>belajar</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{"citationItems":[{"id":"ITEM-1","itemData":{"author":[{"dropping-particle":"","family":"Dewi","given":"Narullyta Puspita","non-dropping-particle":"","parse-names":false,"suffix":""},{"dropping-particle":"","family":"Khusus","given":"Pendidikan","non-dropping-particle":"","parse-names":false,"suffix":""},{"dropping-particle":"","family":"Pendidikan","given":"Fakultas","non-dropping-particle":"","parse-names":false,"suffix":""},{"dropping-particle":"","family":"Jakarta","given":"Universitas Negeri","non-dropping-particle":"","parse-names":false,"suffix":""},{"dropping-particle":"","family":"Fadilah","given":"Nurul","non-dropping-particle":"","parse-names":false,"suffix":""},{"dropping-particle":"","family":"Rahma","given":"Solehawati","non-dropping-particle":"","parse-names":false,"suffix":""},{"dropping-particle":"","family":"Khusus","given":"Pendidikan","non-dropping-particle":"","parse-names":false,"suffix":""},{"dropping-particle":"","family":"Pendidikan","given":"Fakultas","non-dropping-particle":"","parse-names":false,"suffix":""},{"dropping-particle":"","family":"Jakarta","given":"Universitas Negeri","non-dropping-particle":"","parse-names":false,"suffix":""}],"id":"ITEM-1","issued":{"date-parts":[["2020"]]},"page":"1-10","title":"PROBLEMATIKA PEMBELAJARAN UNTUK ANAK BERKEBUTUHAN KHUSUS PADA MASA PANDEMI COVID-19 DI SEKOLAH INKLUSI DAN","type":"article-journal","volume":"4"},"uris":["http://www.mendeley.com/documents/?uuid=6aacb847-feab-48ab-8ce6-4e8920524c69"]}],"mendeley":{"formattedCitation":"(Dewi et al., 2020)","plainTextFormattedCitation":"(Dewi et al., 2020)","previouslyFormattedCitation":"(Dewi et al., 2020)"},"properties":{"noteIndex":0},"schema":"https://github.com/citation-style-language/schema/raw/master/csl-citation.json"}</w:instrText>
      </w:r>
      <w:r w:rsidRPr="00C71FD3">
        <w:rPr>
          <w:sz w:val="20"/>
          <w:szCs w:val="20"/>
        </w:rPr>
        <w:fldChar w:fldCharType="separate"/>
      </w:r>
      <w:r w:rsidRPr="00C71FD3">
        <w:rPr>
          <w:noProof/>
          <w:sz w:val="20"/>
          <w:szCs w:val="20"/>
        </w:rPr>
        <w:t>(Dewi et al., 2020)</w:t>
      </w:r>
      <w:r w:rsidRPr="00C71FD3">
        <w:rPr>
          <w:sz w:val="20"/>
          <w:szCs w:val="20"/>
        </w:rPr>
        <w:fldChar w:fldCharType="end"/>
      </w:r>
      <w:r w:rsidRPr="00C71FD3">
        <w:rPr>
          <w:sz w:val="20"/>
          <w:szCs w:val="20"/>
        </w:rPr>
        <w:t xml:space="preserve">. </w:t>
      </w:r>
    </w:p>
    <w:p w14:paraId="74F5E115" w14:textId="77777777" w:rsidR="00C71FD3" w:rsidRPr="00C71FD3" w:rsidRDefault="00C71FD3" w:rsidP="00C71FD3">
      <w:pPr>
        <w:spacing w:after="120" w:line="240" w:lineRule="auto"/>
        <w:ind w:firstLine="567"/>
        <w:contextualSpacing/>
        <w:jc w:val="both"/>
        <w:rPr>
          <w:sz w:val="20"/>
          <w:szCs w:val="20"/>
        </w:rPr>
      </w:pPr>
      <w:proofErr w:type="spellStart"/>
      <w:r w:rsidRPr="00C71FD3">
        <w:rPr>
          <w:sz w:val="20"/>
          <w:szCs w:val="20"/>
        </w:rPr>
        <w:t>Pengembangan</w:t>
      </w:r>
      <w:proofErr w:type="spellEnd"/>
      <w:r w:rsidRPr="00C71FD3">
        <w:rPr>
          <w:sz w:val="20"/>
          <w:szCs w:val="20"/>
        </w:rPr>
        <w:t xml:space="preserve"> </w:t>
      </w:r>
      <w:proofErr w:type="spellStart"/>
      <w:r w:rsidRPr="00C71FD3">
        <w:rPr>
          <w:sz w:val="20"/>
          <w:szCs w:val="20"/>
        </w:rPr>
        <w:t>kurikulum</w:t>
      </w:r>
      <w:proofErr w:type="spellEnd"/>
      <w:r w:rsidRPr="00C71FD3">
        <w:rPr>
          <w:sz w:val="20"/>
          <w:szCs w:val="20"/>
        </w:rPr>
        <w:t xml:space="preserve"> </w:t>
      </w:r>
      <w:proofErr w:type="spellStart"/>
      <w:r w:rsidRPr="00C71FD3">
        <w:rPr>
          <w:sz w:val="20"/>
          <w:szCs w:val="20"/>
        </w:rPr>
        <w:t>untuk</w:t>
      </w:r>
      <w:proofErr w:type="spellEnd"/>
      <w:r w:rsidRPr="00C71FD3">
        <w:rPr>
          <w:sz w:val="20"/>
          <w:szCs w:val="20"/>
        </w:rPr>
        <w:t xml:space="preserve"> PJJ yang </w:t>
      </w:r>
      <w:proofErr w:type="spellStart"/>
      <w:r w:rsidRPr="00C71FD3">
        <w:rPr>
          <w:sz w:val="20"/>
          <w:szCs w:val="20"/>
        </w:rPr>
        <w:t>diterapkan</w:t>
      </w:r>
      <w:proofErr w:type="spellEnd"/>
      <w:r w:rsidRPr="00C71FD3">
        <w:rPr>
          <w:sz w:val="20"/>
          <w:szCs w:val="20"/>
        </w:rPr>
        <w:t xml:space="preserve"> </w:t>
      </w:r>
      <w:proofErr w:type="spellStart"/>
      <w:r w:rsidRPr="00C71FD3">
        <w:rPr>
          <w:sz w:val="20"/>
          <w:szCs w:val="20"/>
        </w:rPr>
        <w:t>perlu</w:t>
      </w:r>
      <w:proofErr w:type="spellEnd"/>
      <w:r w:rsidRPr="00C71FD3">
        <w:rPr>
          <w:sz w:val="20"/>
          <w:szCs w:val="20"/>
        </w:rPr>
        <w:t xml:space="preserve"> </w:t>
      </w:r>
      <w:proofErr w:type="spellStart"/>
      <w:r w:rsidRPr="00C71FD3">
        <w:rPr>
          <w:sz w:val="20"/>
          <w:szCs w:val="20"/>
        </w:rPr>
        <w:t>memperhatikan</w:t>
      </w:r>
      <w:proofErr w:type="spellEnd"/>
      <w:r w:rsidRPr="00C71FD3">
        <w:rPr>
          <w:sz w:val="20"/>
          <w:szCs w:val="20"/>
        </w:rPr>
        <w:t xml:space="preserve"> </w:t>
      </w:r>
      <w:proofErr w:type="spellStart"/>
      <w:r w:rsidRPr="00C71FD3">
        <w:rPr>
          <w:sz w:val="20"/>
          <w:szCs w:val="20"/>
        </w:rPr>
        <w:t>hambatan</w:t>
      </w:r>
      <w:proofErr w:type="spellEnd"/>
      <w:r w:rsidRPr="00C71FD3">
        <w:rPr>
          <w:sz w:val="20"/>
          <w:szCs w:val="20"/>
        </w:rPr>
        <w:t xml:space="preserve"> dan </w:t>
      </w:r>
      <w:proofErr w:type="spellStart"/>
      <w:r w:rsidRPr="00C71FD3">
        <w:rPr>
          <w:sz w:val="20"/>
          <w:szCs w:val="20"/>
        </w:rPr>
        <w:t>kebutuhan</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{"citationItems":[{"id":"ITEM-1","itemData":{"DOI":"10.1177/016264341302800101","ISSN":"23813121","abstract":"Students with disabilities increasingly are choosing online learning experiences. Research-based interventions need to be applied to online learning to keep these students engaged in school. From the literature on students with disabilities who are at risk, we have identified five areas of impact that can contribute to student engagement. These “5 Cs” are learner control, a flexible and rigorous curriculum, a safe climate, a caring community, and connection to students as individuals and their future goals. The 5 Cs are discussed along with their application to online learning environments, and examples of current online programs employing these strategies are given.","author":[{"dropping-particle":"","family":"Cavanaugh","given":"Cathy","non-dropping-particle":"","parse-names":false,"suffix":""},{"dropping-particle":"","family":"Repetto","given":"Jeanne","non-dropping-particle":"","parse-names":false,"suffix":""},{"dropping-particle":"","family":"Wayer","given":"Nicola","non-dropping-particle":"","parse-names":false,"suffix":""},{"dropping-particle":"","family":"Spitler","given":"Carrie","non-dropping-particle":"","parse-names":false,"suffix":""}],"container-title":"Journal of Special Education Technology","id":"ITEM-1","issue":"1","issued":{"date-parts":[["2013"]]},"page":"1-8","title":"Online Learning for Students with Disabilities: A Framework for Success","type":"article-journal","volume":"28"},"uris":["http://www.mendeley.com/documents/?uuid=b18c644f-efaa-4a55-94e2-1788f28b6ea5"]}],"mendeley":{"formattedCitation":"(Cavanaugh et al., 2013)","plainTextFormattedCitation":"(Cavanaugh et al., 2013)","previouslyFormattedCitation":"(Cavanaugh et al., 2013)"},"properties":{"noteIndex":0},"schema":"https://github.com/citation-style-language/schema/raw/master/csl-citation.json"}</w:instrText>
      </w:r>
      <w:r w:rsidRPr="00C71FD3">
        <w:rPr>
          <w:sz w:val="20"/>
          <w:szCs w:val="20"/>
        </w:rPr>
        <w:fldChar w:fldCharType="separate"/>
      </w:r>
      <w:r w:rsidRPr="00C71FD3">
        <w:rPr>
          <w:noProof/>
          <w:sz w:val="20"/>
          <w:szCs w:val="20"/>
        </w:rPr>
        <w:t>(Cavanaugh et al., 2013)</w:t>
      </w:r>
      <w:r w:rsidRPr="00C71FD3">
        <w:rPr>
          <w:sz w:val="20"/>
          <w:szCs w:val="20"/>
        </w:rPr>
        <w:fldChar w:fldCharType="end"/>
      </w:r>
      <w:r w:rsidRPr="00C71FD3">
        <w:rPr>
          <w:sz w:val="20"/>
          <w:szCs w:val="20"/>
        </w:rPr>
        <w:t xml:space="preserve">. </w:t>
      </w:r>
      <w:proofErr w:type="spellStart"/>
      <w:r w:rsidRPr="00C71FD3">
        <w:rPr>
          <w:sz w:val="20"/>
          <w:szCs w:val="20"/>
        </w:rPr>
        <w:t>Kurikulum</w:t>
      </w:r>
      <w:proofErr w:type="spellEnd"/>
      <w:r w:rsidRPr="00C71FD3">
        <w:rPr>
          <w:sz w:val="20"/>
          <w:szCs w:val="20"/>
        </w:rPr>
        <w:t xml:space="preserve"> </w:t>
      </w:r>
      <w:proofErr w:type="spellStart"/>
      <w:r w:rsidRPr="00C71FD3">
        <w:rPr>
          <w:sz w:val="20"/>
          <w:szCs w:val="20"/>
        </w:rPr>
        <w:t>dirancang</w:t>
      </w:r>
      <w:proofErr w:type="spellEnd"/>
      <w:r w:rsidRPr="00C71FD3">
        <w:rPr>
          <w:sz w:val="20"/>
          <w:szCs w:val="20"/>
        </w:rPr>
        <w:t xml:space="preserve"> </w:t>
      </w:r>
      <w:proofErr w:type="spellStart"/>
      <w:r w:rsidRPr="00C71FD3">
        <w:rPr>
          <w:sz w:val="20"/>
          <w:szCs w:val="20"/>
        </w:rPr>
        <w:t>harus</w:t>
      </w:r>
      <w:proofErr w:type="spellEnd"/>
      <w:r w:rsidRPr="00C71FD3">
        <w:rPr>
          <w:sz w:val="20"/>
          <w:szCs w:val="20"/>
        </w:rPr>
        <w:t xml:space="preserve"> </w:t>
      </w:r>
      <w:proofErr w:type="spellStart"/>
      <w:r w:rsidRPr="00C71FD3">
        <w:rPr>
          <w:sz w:val="20"/>
          <w:szCs w:val="20"/>
        </w:rPr>
        <w:t>lebih</w:t>
      </w:r>
      <w:proofErr w:type="spellEnd"/>
      <w:r w:rsidRPr="00C71FD3">
        <w:rPr>
          <w:sz w:val="20"/>
          <w:szCs w:val="20"/>
        </w:rPr>
        <w:t xml:space="preserve"> </w:t>
      </w:r>
      <w:proofErr w:type="spellStart"/>
      <w:r w:rsidRPr="00C71FD3">
        <w:rPr>
          <w:sz w:val="20"/>
          <w:szCs w:val="20"/>
        </w:rPr>
        <w:t>fleksibel</w:t>
      </w:r>
      <w:proofErr w:type="spellEnd"/>
      <w:r w:rsidRPr="00C71FD3">
        <w:rPr>
          <w:sz w:val="20"/>
          <w:szCs w:val="20"/>
        </w:rPr>
        <w:t xml:space="preserve"> dan </w:t>
      </w:r>
      <w:proofErr w:type="spellStart"/>
      <w:r w:rsidRPr="00C71FD3">
        <w:rPr>
          <w:sz w:val="20"/>
          <w:szCs w:val="20"/>
        </w:rPr>
        <w:t>sesuai</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kondisi</w:t>
      </w:r>
      <w:proofErr w:type="spellEnd"/>
      <w:r w:rsidRPr="00C71FD3">
        <w:rPr>
          <w:sz w:val="20"/>
          <w:szCs w:val="20"/>
        </w:rPr>
        <w:t xml:space="preserve"> </w:t>
      </w:r>
      <w:proofErr w:type="spellStart"/>
      <w:r w:rsidRPr="00C71FD3">
        <w:rPr>
          <w:sz w:val="20"/>
          <w:szCs w:val="20"/>
        </w:rPr>
        <w:t>siswa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ini</w:t>
      </w:r>
      <w:proofErr w:type="spellEnd"/>
      <w:r w:rsidRPr="00C71FD3">
        <w:rPr>
          <w:sz w:val="20"/>
          <w:szCs w:val="20"/>
        </w:rPr>
        <w:t xml:space="preserve"> guru </w:t>
      </w:r>
      <w:proofErr w:type="spellStart"/>
      <w:r w:rsidRPr="00C71FD3">
        <w:rPr>
          <w:sz w:val="20"/>
          <w:szCs w:val="20"/>
        </w:rPr>
        <w:t>diharapkan</w:t>
      </w:r>
      <w:proofErr w:type="spellEnd"/>
      <w:r w:rsidRPr="00C71FD3">
        <w:rPr>
          <w:sz w:val="20"/>
          <w:szCs w:val="20"/>
        </w:rPr>
        <w:t xml:space="preserve">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mengunakan</w:t>
      </w:r>
      <w:proofErr w:type="spellEnd"/>
      <w:r w:rsidRPr="00C71FD3">
        <w:rPr>
          <w:sz w:val="20"/>
          <w:szCs w:val="20"/>
        </w:rPr>
        <w:t xml:space="preserve"> </w:t>
      </w:r>
      <w:r w:rsidRPr="00C71FD3">
        <w:rPr>
          <w:i/>
          <w:iCs/>
          <w:sz w:val="20"/>
          <w:szCs w:val="20"/>
        </w:rPr>
        <w:t>Universal Design for Learning</w:t>
      </w:r>
      <w:r w:rsidRPr="00C71FD3">
        <w:rPr>
          <w:sz w:val="20"/>
          <w:szCs w:val="20"/>
        </w:rPr>
        <w:t xml:space="preserve"> (UDL) yang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mengakomodasi</w:t>
      </w:r>
      <w:proofErr w:type="spellEnd"/>
      <w:r w:rsidRPr="00C71FD3">
        <w:rPr>
          <w:sz w:val="20"/>
          <w:szCs w:val="20"/>
        </w:rPr>
        <w:t xml:space="preserve"> </w:t>
      </w:r>
      <w:proofErr w:type="spellStart"/>
      <w:r w:rsidRPr="00C71FD3">
        <w:rPr>
          <w:sz w:val="20"/>
          <w:szCs w:val="20"/>
        </w:rPr>
        <w:t>seluruh</w:t>
      </w:r>
      <w:proofErr w:type="spellEnd"/>
      <w:r w:rsidRPr="00C71FD3">
        <w:rPr>
          <w:sz w:val="20"/>
          <w:szCs w:val="20"/>
        </w:rPr>
        <w:t xml:space="preserve"> </w:t>
      </w:r>
      <w:proofErr w:type="spellStart"/>
      <w:r w:rsidRPr="00C71FD3">
        <w:rPr>
          <w:sz w:val="20"/>
          <w:szCs w:val="20"/>
        </w:rPr>
        <w:t>siswa</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kelas</w:t>
      </w:r>
      <w:proofErr w:type="spellEnd"/>
      <w:r w:rsidRPr="00C71FD3">
        <w:rPr>
          <w:sz w:val="20"/>
          <w:szCs w:val="20"/>
        </w:rPr>
        <w:t xml:space="preserve"> </w:t>
      </w:r>
      <w:proofErr w:type="spellStart"/>
      <w:r w:rsidRPr="00C71FD3">
        <w:rPr>
          <w:sz w:val="20"/>
          <w:szCs w:val="20"/>
        </w:rPr>
        <w:t>tidak</w:t>
      </w:r>
      <w:proofErr w:type="spellEnd"/>
      <w:r w:rsidRPr="00C71FD3">
        <w:rPr>
          <w:sz w:val="20"/>
          <w:szCs w:val="20"/>
        </w:rPr>
        <w:t xml:space="preserve"> </w:t>
      </w:r>
      <w:proofErr w:type="spellStart"/>
      <w:r w:rsidRPr="00C71FD3">
        <w:rPr>
          <w:sz w:val="20"/>
          <w:szCs w:val="20"/>
        </w:rPr>
        <w:t>terbatas</w:t>
      </w:r>
      <w:proofErr w:type="spellEnd"/>
      <w:r w:rsidRPr="00C71FD3">
        <w:rPr>
          <w:sz w:val="20"/>
          <w:szCs w:val="20"/>
        </w:rPr>
        <w:t xml:space="preserve"> pada </w:t>
      </w:r>
      <w:proofErr w:type="spellStart"/>
      <w:r w:rsidRPr="00C71FD3">
        <w:rPr>
          <w:sz w:val="20"/>
          <w:szCs w:val="20"/>
        </w:rPr>
        <w:t>satu</w:t>
      </w:r>
      <w:proofErr w:type="spellEnd"/>
      <w:r w:rsidRPr="00C71FD3">
        <w:rPr>
          <w:sz w:val="20"/>
          <w:szCs w:val="20"/>
        </w:rPr>
        <w:t xml:space="preserve"> </w:t>
      </w:r>
      <w:proofErr w:type="spellStart"/>
      <w:r w:rsidRPr="00C71FD3">
        <w:rPr>
          <w:sz w:val="20"/>
          <w:szCs w:val="20"/>
        </w:rPr>
        <w:t>hambatan</w:t>
      </w:r>
      <w:proofErr w:type="spellEnd"/>
      <w:r w:rsidRPr="00C71FD3">
        <w:rPr>
          <w:sz w:val="20"/>
          <w:szCs w:val="20"/>
        </w:rPr>
        <w:t xml:space="preserve"> </w:t>
      </w:r>
      <w:proofErr w:type="spellStart"/>
      <w:r w:rsidRPr="00C71FD3">
        <w:rPr>
          <w:sz w:val="20"/>
          <w:szCs w:val="20"/>
        </w:rPr>
        <w:t>saja</w:t>
      </w:r>
      <w:proofErr w:type="spellEnd"/>
      <w:r w:rsidRPr="00C71FD3">
        <w:rPr>
          <w:sz w:val="20"/>
          <w:szCs w:val="20"/>
        </w:rPr>
        <w:t xml:space="preserve"> </w:t>
      </w:r>
      <w:r w:rsidRPr="00C71FD3">
        <w:rPr>
          <w:sz w:val="20"/>
          <w:szCs w:val="20"/>
        </w:rPr>
        <w:fldChar w:fldCharType="begin" w:fldLock="1"/>
      </w:r>
      <w:r w:rsidRPr="00C71FD3">
        <w:rPr>
          <w:sz w:val="20"/>
          <w:szCs w:val="20"/>
        </w:rPr>
        <w:instrText>ADDIN CSL_CITATION {"citationItems":[{"id":"ITEM-1","itemData":{"DOI":"10.1080/1533290X.2014.902416","ISSN":"15332918","abstract":"This article describes a study in which seven students with diverse disabilities participated in a one-credit online library research course which had been adapted to be accessible using the best practices literature on distance education for students with special needs. Students provided feedback on the design of the course and participated in in-depth interviews. Results of this study suggest any given class may have students with different types of disabilities, with different paths toward learning. Using the principles of universal design for learning can improve distance education not only for students with special needs, but for all types of learners. © 2014 Published with license by Taylor &amp; Francis.","author":[{"dropping-particle":"","family":"Catalano","given":"Amy","non-dropping-particle":"","parse-names":false,"suffix":""}],"container-title":"Journal of Library and Information Services in Distance Learning","id":"ITEM-1","issue":"1-2","issued":{"date-parts":[["2014"]]},"page":"17-31","title":"Improving Distance Education for Students with Special Needs: A Qualitative Study of Students' Experiences with an Online Library Research Course","type":"article-journal","volume":"8"},"uris":["http://www.mendeley.com/documents/?uuid=0d6072d7-9eea-4230-a93b-1df7214eda8b"]}],"mendeley":{"formattedCitation":"(Catalano, 2014)","plainTextFormattedCitation":"(Catalano, 2014)","previouslyFormattedCitation":"(Catalano, 2014)"},"properties":{"noteIndex":0},"schema":"https://github.com/citation-style-language/schema/raw/master/csl-citation.json"}</w:instrText>
      </w:r>
      <w:r w:rsidRPr="00C71FD3">
        <w:rPr>
          <w:sz w:val="20"/>
          <w:szCs w:val="20"/>
        </w:rPr>
        <w:fldChar w:fldCharType="separate"/>
      </w:r>
      <w:r w:rsidRPr="00C71FD3">
        <w:rPr>
          <w:noProof/>
          <w:sz w:val="20"/>
          <w:szCs w:val="20"/>
        </w:rPr>
        <w:t>(Catalano, 2014)</w:t>
      </w:r>
      <w:r w:rsidRPr="00C71FD3">
        <w:rPr>
          <w:sz w:val="20"/>
          <w:szCs w:val="20"/>
        </w:rPr>
        <w:fldChar w:fldCharType="end"/>
      </w:r>
      <w:r w:rsidRPr="00C71FD3">
        <w:rPr>
          <w:sz w:val="20"/>
          <w:szCs w:val="20"/>
        </w:rPr>
        <w:t xml:space="preserve">. </w:t>
      </w:r>
      <w:proofErr w:type="spellStart"/>
      <w:r w:rsidRPr="00C71FD3">
        <w:rPr>
          <w:sz w:val="20"/>
          <w:szCs w:val="20"/>
        </w:rPr>
        <w:t>Perlunya</w:t>
      </w:r>
      <w:proofErr w:type="spellEnd"/>
      <w:r w:rsidRPr="00C71FD3">
        <w:rPr>
          <w:sz w:val="20"/>
          <w:szCs w:val="20"/>
        </w:rPr>
        <w:t xml:space="preserve"> </w:t>
      </w:r>
      <w:proofErr w:type="spellStart"/>
      <w:r w:rsidRPr="00C71FD3">
        <w:rPr>
          <w:sz w:val="20"/>
          <w:szCs w:val="20"/>
        </w:rPr>
        <w:t>pelatihan</w:t>
      </w:r>
      <w:proofErr w:type="spellEnd"/>
      <w:r w:rsidRPr="00C71FD3">
        <w:rPr>
          <w:sz w:val="20"/>
          <w:szCs w:val="20"/>
        </w:rPr>
        <w:t xml:space="preserve"> </w:t>
      </w:r>
      <w:proofErr w:type="spellStart"/>
      <w:r w:rsidRPr="00C71FD3">
        <w:rPr>
          <w:sz w:val="20"/>
          <w:szCs w:val="20"/>
        </w:rPr>
        <w:t>bagi</w:t>
      </w:r>
      <w:proofErr w:type="spellEnd"/>
      <w:r w:rsidRPr="00C71FD3">
        <w:rPr>
          <w:sz w:val="20"/>
          <w:szCs w:val="20"/>
        </w:rPr>
        <w:t xml:space="preserve"> guru </w:t>
      </w:r>
      <w:proofErr w:type="spellStart"/>
      <w:r w:rsidRPr="00C71FD3">
        <w:rPr>
          <w:sz w:val="20"/>
          <w:szCs w:val="20"/>
        </w:rPr>
        <w:t>untuk</w:t>
      </w:r>
      <w:proofErr w:type="spellEnd"/>
      <w:r w:rsidRPr="00C71FD3">
        <w:rPr>
          <w:sz w:val="20"/>
          <w:szCs w:val="20"/>
        </w:rPr>
        <w:t xml:space="preserve"> </w:t>
      </w:r>
      <w:proofErr w:type="spellStart"/>
      <w:r w:rsidRPr="00C71FD3">
        <w:rPr>
          <w:sz w:val="20"/>
          <w:szCs w:val="20"/>
        </w:rPr>
        <w:t>mempersiapkan</w:t>
      </w:r>
      <w:proofErr w:type="spellEnd"/>
      <w:r w:rsidRPr="00C71FD3">
        <w:rPr>
          <w:sz w:val="20"/>
          <w:szCs w:val="20"/>
        </w:rPr>
        <w:t xml:space="preserve"> PJJ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 xml:space="preserve">, </w:t>
      </w:r>
      <w:proofErr w:type="spellStart"/>
      <w:r w:rsidRPr="00C71FD3">
        <w:rPr>
          <w:sz w:val="20"/>
          <w:szCs w:val="20"/>
        </w:rPr>
        <w:t>sehingga</w:t>
      </w:r>
      <w:proofErr w:type="spellEnd"/>
      <w:r w:rsidRPr="00C71FD3">
        <w:rPr>
          <w:sz w:val="20"/>
          <w:szCs w:val="20"/>
        </w:rPr>
        <w:t xml:space="preserve"> </w:t>
      </w:r>
      <w:proofErr w:type="spellStart"/>
      <w:r w:rsidRPr="00C71FD3">
        <w:rPr>
          <w:sz w:val="20"/>
          <w:szCs w:val="20"/>
        </w:rPr>
        <w:t>seluruh</w:t>
      </w:r>
      <w:proofErr w:type="spellEnd"/>
      <w:r w:rsidRPr="00C71FD3">
        <w:rPr>
          <w:sz w:val="20"/>
          <w:szCs w:val="20"/>
        </w:rPr>
        <w:t xml:space="preserve"> </w:t>
      </w:r>
      <w:proofErr w:type="spellStart"/>
      <w:r w:rsidRPr="00C71FD3">
        <w:rPr>
          <w:sz w:val="20"/>
          <w:szCs w:val="20"/>
        </w:rPr>
        <w:t>perangkat</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disusun</w:t>
      </w:r>
      <w:proofErr w:type="spellEnd"/>
      <w:r w:rsidRPr="00C71FD3">
        <w:rPr>
          <w:sz w:val="20"/>
          <w:szCs w:val="20"/>
        </w:rPr>
        <w:t xml:space="preserve"> </w:t>
      </w:r>
      <w:proofErr w:type="spellStart"/>
      <w:r w:rsidRPr="00C71FD3">
        <w:rPr>
          <w:sz w:val="20"/>
          <w:szCs w:val="20"/>
        </w:rPr>
        <w:t>mempertimbangkan</w:t>
      </w:r>
      <w:proofErr w:type="spellEnd"/>
      <w:r w:rsidRPr="00C71FD3">
        <w:rPr>
          <w:sz w:val="20"/>
          <w:szCs w:val="20"/>
        </w:rPr>
        <w:t xml:space="preserve"> </w:t>
      </w:r>
      <w:proofErr w:type="spellStart"/>
      <w:r w:rsidRPr="00C71FD3">
        <w:rPr>
          <w:sz w:val="20"/>
          <w:szCs w:val="20"/>
        </w:rPr>
        <w:t>kondisi</w:t>
      </w:r>
      <w:proofErr w:type="spellEnd"/>
      <w:r w:rsidRPr="00C71FD3">
        <w:rPr>
          <w:sz w:val="20"/>
          <w:szCs w:val="20"/>
        </w:rPr>
        <w:t xml:space="preserve">, </w:t>
      </w:r>
      <w:proofErr w:type="spellStart"/>
      <w:r w:rsidRPr="00C71FD3">
        <w:rPr>
          <w:sz w:val="20"/>
          <w:szCs w:val="20"/>
        </w:rPr>
        <w:t>hambatan</w:t>
      </w:r>
      <w:proofErr w:type="spellEnd"/>
      <w:r w:rsidRPr="00C71FD3">
        <w:rPr>
          <w:sz w:val="20"/>
          <w:szCs w:val="20"/>
        </w:rPr>
        <w:t xml:space="preserve">, dan </w:t>
      </w:r>
      <w:proofErr w:type="spellStart"/>
      <w:r w:rsidRPr="00C71FD3">
        <w:rPr>
          <w:sz w:val="20"/>
          <w:szCs w:val="20"/>
        </w:rPr>
        <w:t>kebutuhan</w:t>
      </w:r>
      <w:proofErr w:type="spellEnd"/>
      <w:r w:rsidRPr="00C71FD3">
        <w:rPr>
          <w:sz w:val="20"/>
          <w:szCs w:val="20"/>
        </w:rPr>
        <w:t xml:space="preserve">. Dari </w:t>
      </w:r>
      <w:proofErr w:type="spellStart"/>
      <w:r w:rsidRPr="00C71FD3">
        <w:rPr>
          <w:sz w:val="20"/>
          <w:szCs w:val="20"/>
        </w:rPr>
        <w:t>pelatihan</w:t>
      </w:r>
      <w:proofErr w:type="spellEnd"/>
      <w:r w:rsidRPr="00C71FD3">
        <w:rPr>
          <w:sz w:val="20"/>
          <w:szCs w:val="20"/>
        </w:rPr>
        <w:t xml:space="preserve"> yang </w:t>
      </w:r>
      <w:proofErr w:type="spellStart"/>
      <w:r w:rsidRPr="00C71FD3">
        <w:rPr>
          <w:sz w:val="20"/>
          <w:szCs w:val="20"/>
        </w:rPr>
        <w:t>diterima</w:t>
      </w:r>
      <w:proofErr w:type="spellEnd"/>
      <w:r w:rsidRPr="00C71FD3">
        <w:rPr>
          <w:sz w:val="20"/>
          <w:szCs w:val="20"/>
        </w:rPr>
        <w:t xml:space="preserve"> guru </w:t>
      </w:r>
      <w:proofErr w:type="spellStart"/>
      <w:r w:rsidRPr="00C71FD3">
        <w:rPr>
          <w:sz w:val="20"/>
          <w:szCs w:val="20"/>
        </w:rPr>
        <w:t>diharapkan</w:t>
      </w:r>
      <w:proofErr w:type="spellEnd"/>
      <w:r w:rsidRPr="00C71FD3">
        <w:rPr>
          <w:sz w:val="20"/>
          <w:szCs w:val="20"/>
        </w:rPr>
        <w:t xml:space="preserve"> guru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memiliki</w:t>
      </w:r>
      <w:proofErr w:type="spellEnd"/>
      <w:r w:rsidRPr="00C71FD3">
        <w:rPr>
          <w:sz w:val="20"/>
          <w:szCs w:val="20"/>
        </w:rPr>
        <w:t xml:space="preserve"> </w:t>
      </w:r>
      <w:proofErr w:type="spellStart"/>
      <w:r w:rsidRPr="00C71FD3">
        <w:rPr>
          <w:sz w:val="20"/>
          <w:szCs w:val="20"/>
        </w:rPr>
        <w:t>kompetensi</w:t>
      </w:r>
      <w:proofErr w:type="spellEnd"/>
      <w:r w:rsidRPr="00C71FD3">
        <w:rPr>
          <w:sz w:val="20"/>
          <w:szCs w:val="20"/>
        </w:rPr>
        <w:t xml:space="preserve"> </w:t>
      </w:r>
      <w:proofErr w:type="spellStart"/>
      <w:r w:rsidRPr="00C71FD3">
        <w:rPr>
          <w:sz w:val="20"/>
          <w:szCs w:val="20"/>
        </w:rPr>
        <w:t>dalam</w:t>
      </w:r>
      <w:proofErr w:type="spellEnd"/>
      <w:r w:rsidRPr="00C71FD3">
        <w:rPr>
          <w:sz w:val="20"/>
          <w:szCs w:val="20"/>
        </w:rPr>
        <w:t xml:space="preserve"> </w:t>
      </w:r>
      <w:proofErr w:type="spellStart"/>
      <w:r w:rsidRPr="00C71FD3">
        <w:rPr>
          <w:sz w:val="20"/>
          <w:szCs w:val="20"/>
        </w:rPr>
        <w:t>melakukan</w:t>
      </w:r>
      <w:proofErr w:type="spellEnd"/>
      <w:r w:rsidRPr="00C71FD3">
        <w:rPr>
          <w:sz w:val="20"/>
          <w:szCs w:val="20"/>
        </w:rPr>
        <w:t xml:space="preserve"> </w:t>
      </w:r>
      <w:proofErr w:type="spellStart"/>
      <w:r w:rsidRPr="00C71FD3">
        <w:rPr>
          <w:sz w:val="20"/>
          <w:szCs w:val="20"/>
        </w:rPr>
        <w:t>akomodasi</w:t>
      </w:r>
      <w:proofErr w:type="spellEnd"/>
      <w:r w:rsidRPr="00C71FD3">
        <w:rPr>
          <w:sz w:val="20"/>
          <w:szCs w:val="20"/>
        </w:rPr>
        <w:t xml:space="preserve"> </w:t>
      </w:r>
      <w:proofErr w:type="spellStart"/>
      <w:r w:rsidRPr="00C71FD3">
        <w:rPr>
          <w:sz w:val="20"/>
          <w:szCs w:val="20"/>
        </w:rPr>
        <w:t>kurikulum</w:t>
      </w:r>
      <w:proofErr w:type="spellEnd"/>
      <w:r w:rsidRPr="00C71FD3">
        <w:rPr>
          <w:sz w:val="20"/>
          <w:szCs w:val="20"/>
        </w:rPr>
        <w:t xml:space="preserve"> PJJ, </w:t>
      </w:r>
      <w:proofErr w:type="spellStart"/>
      <w:r w:rsidRPr="00C71FD3">
        <w:rPr>
          <w:sz w:val="20"/>
          <w:szCs w:val="20"/>
        </w:rPr>
        <w:t>materi</w:t>
      </w:r>
      <w:proofErr w:type="spellEnd"/>
      <w:r w:rsidRPr="00C71FD3">
        <w:rPr>
          <w:sz w:val="20"/>
          <w:szCs w:val="20"/>
        </w:rPr>
        <w:t xml:space="preserve">, media </w:t>
      </w:r>
      <w:proofErr w:type="spellStart"/>
      <w:r w:rsidRPr="00C71FD3">
        <w:rPr>
          <w:sz w:val="20"/>
          <w:szCs w:val="20"/>
        </w:rPr>
        <w:t>pembelajran</w:t>
      </w:r>
      <w:proofErr w:type="spellEnd"/>
      <w:r w:rsidRPr="00C71FD3">
        <w:rPr>
          <w:sz w:val="20"/>
          <w:szCs w:val="20"/>
        </w:rPr>
        <w:t xml:space="preserve">, dan </w:t>
      </w:r>
      <w:proofErr w:type="spellStart"/>
      <w:r w:rsidRPr="00C71FD3">
        <w:rPr>
          <w:sz w:val="20"/>
          <w:szCs w:val="20"/>
        </w:rPr>
        <w:t>penilain</w:t>
      </w:r>
      <w:proofErr w:type="spellEnd"/>
      <w:r w:rsidRPr="00C71FD3">
        <w:rPr>
          <w:sz w:val="20"/>
          <w:szCs w:val="20"/>
        </w:rPr>
        <w:t xml:space="preserve"> yang </w:t>
      </w:r>
      <w:proofErr w:type="spellStart"/>
      <w:r w:rsidRPr="00C71FD3">
        <w:rPr>
          <w:sz w:val="20"/>
          <w:szCs w:val="20"/>
        </w:rPr>
        <w:t>dapat</w:t>
      </w:r>
      <w:proofErr w:type="spellEnd"/>
      <w:r w:rsidRPr="00C71FD3">
        <w:rPr>
          <w:sz w:val="20"/>
          <w:szCs w:val="20"/>
        </w:rPr>
        <w:t xml:space="preserve"> </w:t>
      </w:r>
      <w:proofErr w:type="spellStart"/>
      <w:r w:rsidRPr="00C71FD3">
        <w:rPr>
          <w:sz w:val="20"/>
          <w:szCs w:val="20"/>
        </w:rPr>
        <w:t>diakses</w:t>
      </w:r>
      <w:proofErr w:type="spellEnd"/>
      <w:r w:rsidRPr="00C71FD3">
        <w:rPr>
          <w:sz w:val="20"/>
          <w:szCs w:val="20"/>
        </w:rPr>
        <w:t xml:space="preserve"> dan </w:t>
      </w:r>
      <w:proofErr w:type="spellStart"/>
      <w:r w:rsidRPr="00C71FD3">
        <w:rPr>
          <w:sz w:val="20"/>
          <w:szCs w:val="20"/>
        </w:rPr>
        <w:t>mudah</w:t>
      </w:r>
      <w:proofErr w:type="spellEnd"/>
      <w:r w:rsidRPr="00C71FD3">
        <w:rPr>
          <w:sz w:val="20"/>
          <w:szCs w:val="20"/>
        </w:rPr>
        <w:t xml:space="preserve"> </w:t>
      </w:r>
      <w:proofErr w:type="spellStart"/>
      <w:r w:rsidRPr="00C71FD3">
        <w:rPr>
          <w:sz w:val="20"/>
          <w:szCs w:val="20"/>
        </w:rPr>
        <w:t>dipahami</w:t>
      </w:r>
      <w:proofErr w:type="spellEnd"/>
      <w:r w:rsidRPr="00C71FD3">
        <w:rPr>
          <w:sz w:val="20"/>
          <w:szCs w:val="20"/>
        </w:rPr>
        <w:t xml:space="preserve"> Anak </w:t>
      </w:r>
      <w:proofErr w:type="spellStart"/>
      <w:r w:rsidRPr="00C71FD3">
        <w:rPr>
          <w:sz w:val="20"/>
          <w:szCs w:val="20"/>
        </w:rPr>
        <w:t>Berkebutuhan</w:t>
      </w:r>
      <w:proofErr w:type="spellEnd"/>
      <w:r w:rsidRPr="00C71FD3">
        <w:rPr>
          <w:sz w:val="20"/>
          <w:szCs w:val="20"/>
        </w:rPr>
        <w:t xml:space="preserve"> </w:t>
      </w:r>
      <w:proofErr w:type="spellStart"/>
      <w:r w:rsidRPr="00C71FD3">
        <w:rPr>
          <w:sz w:val="20"/>
          <w:szCs w:val="20"/>
        </w:rPr>
        <w:t>Khusus</w:t>
      </w:r>
      <w:proofErr w:type="spellEnd"/>
      <w:r w:rsidRPr="00C71FD3">
        <w:rPr>
          <w:sz w:val="20"/>
          <w:szCs w:val="20"/>
        </w:rPr>
        <w:t>.</w:t>
      </w:r>
    </w:p>
    <w:p w14:paraId="17C8D25A" w14:textId="77777777" w:rsidR="00C71FD3" w:rsidRPr="00C71FD3" w:rsidRDefault="00C71FD3" w:rsidP="00C71FD3">
      <w:pPr>
        <w:spacing w:after="120" w:line="240" w:lineRule="auto"/>
        <w:ind w:firstLine="567"/>
        <w:contextualSpacing/>
        <w:jc w:val="both"/>
        <w:rPr>
          <w:sz w:val="20"/>
          <w:szCs w:val="20"/>
        </w:rPr>
      </w:pPr>
      <w:proofErr w:type="spellStart"/>
      <w:r w:rsidRPr="00C71FD3">
        <w:rPr>
          <w:sz w:val="20"/>
          <w:szCs w:val="20"/>
        </w:rPr>
        <w:t>Berdasarkan</w:t>
      </w:r>
      <w:proofErr w:type="spellEnd"/>
      <w:r w:rsidRPr="00C71FD3">
        <w:rPr>
          <w:sz w:val="20"/>
          <w:szCs w:val="20"/>
        </w:rPr>
        <w:t xml:space="preserve"> </w:t>
      </w:r>
      <w:proofErr w:type="spellStart"/>
      <w:r w:rsidRPr="00C71FD3">
        <w:rPr>
          <w:sz w:val="20"/>
          <w:szCs w:val="20"/>
        </w:rPr>
        <w:t>uraian</w:t>
      </w:r>
      <w:proofErr w:type="spellEnd"/>
      <w:r w:rsidRPr="00C71FD3">
        <w:rPr>
          <w:sz w:val="20"/>
          <w:szCs w:val="20"/>
        </w:rPr>
        <w:t xml:space="preserve"> di </w:t>
      </w:r>
      <w:proofErr w:type="spellStart"/>
      <w:r w:rsidRPr="00C71FD3">
        <w:rPr>
          <w:sz w:val="20"/>
          <w:szCs w:val="20"/>
        </w:rPr>
        <w:t>atas</w:t>
      </w:r>
      <w:proofErr w:type="spellEnd"/>
      <w:r w:rsidRPr="00C71FD3">
        <w:rPr>
          <w:sz w:val="20"/>
          <w:szCs w:val="20"/>
        </w:rPr>
        <w:t xml:space="preserve">, </w:t>
      </w:r>
      <w:proofErr w:type="spellStart"/>
      <w:r w:rsidRPr="00C71FD3">
        <w:rPr>
          <w:sz w:val="20"/>
          <w:szCs w:val="20"/>
        </w:rPr>
        <w:t>penyiapan</w:t>
      </w:r>
      <w:proofErr w:type="spellEnd"/>
      <w:r w:rsidRPr="00C71FD3">
        <w:rPr>
          <w:sz w:val="20"/>
          <w:szCs w:val="20"/>
        </w:rPr>
        <w:t xml:space="preserve"> </w:t>
      </w:r>
      <w:proofErr w:type="spellStart"/>
      <w:r w:rsidRPr="00C71FD3">
        <w:rPr>
          <w:sz w:val="20"/>
          <w:szCs w:val="20"/>
        </w:rPr>
        <w:t>pembelajaran</w:t>
      </w:r>
      <w:proofErr w:type="spellEnd"/>
      <w:r w:rsidRPr="00C71FD3">
        <w:rPr>
          <w:sz w:val="20"/>
          <w:szCs w:val="20"/>
        </w:rPr>
        <w:t xml:space="preserve"> </w:t>
      </w:r>
      <w:proofErr w:type="spellStart"/>
      <w:r w:rsidRPr="00C71FD3">
        <w:rPr>
          <w:sz w:val="20"/>
          <w:szCs w:val="20"/>
        </w:rPr>
        <w:t>jarak</w:t>
      </w:r>
      <w:proofErr w:type="spellEnd"/>
      <w:r w:rsidRPr="00C71FD3">
        <w:rPr>
          <w:sz w:val="20"/>
          <w:szCs w:val="20"/>
        </w:rPr>
        <w:t xml:space="preserve"> </w:t>
      </w:r>
      <w:proofErr w:type="spellStart"/>
      <w:r w:rsidRPr="00C71FD3">
        <w:rPr>
          <w:sz w:val="20"/>
          <w:szCs w:val="20"/>
        </w:rPr>
        <w:t>jauh</w:t>
      </w:r>
      <w:proofErr w:type="spellEnd"/>
      <w:r w:rsidRPr="00C71FD3">
        <w:rPr>
          <w:sz w:val="20"/>
          <w:szCs w:val="20"/>
        </w:rPr>
        <w:t xml:space="preserve"> </w:t>
      </w:r>
      <w:proofErr w:type="spellStart"/>
      <w:r w:rsidRPr="00C71FD3">
        <w:rPr>
          <w:sz w:val="20"/>
          <w:szCs w:val="20"/>
        </w:rPr>
        <w:t>perlu</w:t>
      </w:r>
      <w:proofErr w:type="spellEnd"/>
      <w:r w:rsidRPr="00C71FD3">
        <w:rPr>
          <w:sz w:val="20"/>
          <w:szCs w:val="20"/>
        </w:rPr>
        <w:t xml:space="preserve"> </w:t>
      </w:r>
      <w:proofErr w:type="spellStart"/>
      <w:r w:rsidRPr="00C71FD3">
        <w:rPr>
          <w:sz w:val="20"/>
          <w:szCs w:val="20"/>
        </w:rPr>
        <w:t>adanya</w:t>
      </w:r>
      <w:proofErr w:type="spellEnd"/>
      <w:r w:rsidRPr="00C71FD3">
        <w:rPr>
          <w:sz w:val="20"/>
          <w:szCs w:val="20"/>
        </w:rPr>
        <w:t xml:space="preserve"> </w:t>
      </w:r>
      <w:proofErr w:type="spellStart"/>
      <w:r w:rsidRPr="00C71FD3">
        <w:rPr>
          <w:sz w:val="20"/>
          <w:szCs w:val="20"/>
        </w:rPr>
        <w:t>kesiapan</w:t>
      </w:r>
      <w:proofErr w:type="spellEnd"/>
      <w:r w:rsidRPr="00C71FD3">
        <w:rPr>
          <w:sz w:val="20"/>
          <w:szCs w:val="20"/>
        </w:rPr>
        <w:t xml:space="preserve"> </w:t>
      </w:r>
      <w:proofErr w:type="spellStart"/>
      <w:r w:rsidRPr="00C71FD3">
        <w:rPr>
          <w:sz w:val="20"/>
          <w:szCs w:val="20"/>
        </w:rPr>
        <w:t>berbagai</w:t>
      </w:r>
      <w:proofErr w:type="spellEnd"/>
      <w:r w:rsidRPr="00C71FD3">
        <w:rPr>
          <w:sz w:val="20"/>
          <w:szCs w:val="20"/>
        </w:rPr>
        <w:t xml:space="preserve"> </w:t>
      </w:r>
      <w:proofErr w:type="spellStart"/>
      <w:r w:rsidRPr="00C71FD3">
        <w:rPr>
          <w:sz w:val="20"/>
          <w:szCs w:val="20"/>
        </w:rPr>
        <w:t>pihak</w:t>
      </w:r>
      <w:proofErr w:type="spellEnd"/>
      <w:r w:rsidRPr="00C71FD3">
        <w:rPr>
          <w:sz w:val="20"/>
          <w:szCs w:val="20"/>
        </w:rPr>
        <w:t xml:space="preserve"> </w:t>
      </w:r>
      <w:proofErr w:type="spellStart"/>
      <w:r w:rsidRPr="00C71FD3">
        <w:rPr>
          <w:sz w:val="20"/>
          <w:szCs w:val="20"/>
        </w:rPr>
        <w:t>bukan</w:t>
      </w:r>
      <w:proofErr w:type="spellEnd"/>
      <w:r w:rsidRPr="00C71FD3">
        <w:rPr>
          <w:sz w:val="20"/>
          <w:szCs w:val="20"/>
        </w:rPr>
        <w:t xml:space="preserve"> </w:t>
      </w:r>
      <w:proofErr w:type="spellStart"/>
      <w:r w:rsidRPr="00C71FD3">
        <w:rPr>
          <w:sz w:val="20"/>
          <w:szCs w:val="20"/>
        </w:rPr>
        <w:t>hanya</w:t>
      </w:r>
      <w:proofErr w:type="spellEnd"/>
      <w:r w:rsidRPr="00C71FD3">
        <w:rPr>
          <w:sz w:val="20"/>
          <w:szCs w:val="20"/>
        </w:rPr>
        <w:t xml:space="preserve"> guru </w:t>
      </w:r>
      <w:proofErr w:type="spellStart"/>
      <w:r w:rsidRPr="00C71FD3">
        <w:rPr>
          <w:sz w:val="20"/>
          <w:szCs w:val="20"/>
        </w:rPr>
        <w:t>akan</w:t>
      </w:r>
      <w:proofErr w:type="spellEnd"/>
      <w:r w:rsidRPr="00C71FD3">
        <w:rPr>
          <w:sz w:val="20"/>
          <w:szCs w:val="20"/>
        </w:rPr>
        <w:t xml:space="preserve"> </w:t>
      </w:r>
      <w:proofErr w:type="spellStart"/>
      <w:r w:rsidRPr="00C71FD3">
        <w:rPr>
          <w:sz w:val="20"/>
          <w:szCs w:val="20"/>
        </w:rPr>
        <w:t>tetapi</w:t>
      </w:r>
      <w:proofErr w:type="spellEnd"/>
      <w:r w:rsidRPr="00C71FD3">
        <w:rPr>
          <w:sz w:val="20"/>
          <w:szCs w:val="20"/>
        </w:rPr>
        <w:t xml:space="preserve"> </w:t>
      </w:r>
      <w:proofErr w:type="spellStart"/>
      <w:r w:rsidRPr="00C71FD3">
        <w:rPr>
          <w:sz w:val="20"/>
          <w:szCs w:val="20"/>
        </w:rPr>
        <w:t>orangtua</w:t>
      </w:r>
      <w:proofErr w:type="spellEnd"/>
      <w:r w:rsidRPr="00C71FD3">
        <w:rPr>
          <w:sz w:val="20"/>
          <w:szCs w:val="20"/>
        </w:rPr>
        <w:t xml:space="preserve">. </w:t>
      </w:r>
      <w:proofErr w:type="spellStart"/>
      <w:r w:rsidRPr="00C71FD3">
        <w:rPr>
          <w:sz w:val="20"/>
          <w:szCs w:val="20"/>
        </w:rPr>
        <w:t>Kolaborasi</w:t>
      </w:r>
      <w:proofErr w:type="spellEnd"/>
      <w:r w:rsidRPr="00C71FD3">
        <w:rPr>
          <w:sz w:val="20"/>
          <w:szCs w:val="20"/>
        </w:rPr>
        <w:t xml:space="preserve"> </w:t>
      </w:r>
      <w:proofErr w:type="spellStart"/>
      <w:r w:rsidRPr="00C71FD3">
        <w:rPr>
          <w:sz w:val="20"/>
          <w:szCs w:val="20"/>
        </w:rPr>
        <w:t>antar</w:t>
      </w:r>
      <w:proofErr w:type="spellEnd"/>
      <w:r w:rsidRPr="00C71FD3">
        <w:rPr>
          <w:sz w:val="20"/>
          <w:szCs w:val="20"/>
        </w:rPr>
        <w:t xml:space="preserve"> </w:t>
      </w:r>
      <w:proofErr w:type="spellStart"/>
      <w:r w:rsidRPr="00C71FD3">
        <w:rPr>
          <w:sz w:val="20"/>
          <w:szCs w:val="20"/>
        </w:rPr>
        <w:t>sekolah</w:t>
      </w:r>
      <w:proofErr w:type="spellEnd"/>
      <w:r w:rsidRPr="00C71FD3">
        <w:rPr>
          <w:sz w:val="20"/>
          <w:szCs w:val="20"/>
        </w:rPr>
        <w:t xml:space="preserve"> dan </w:t>
      </w:r>
      <w:proofErr w:type="spellStart"/>
      <w:r w:rsidRPr="00C71FD3">
        <w:rPr>
          <w:sz w:val="20"/>
          <w:szCs w:val="20"/>
        </w:rPr>
        <w:t>rumah</w:t>
      </w:r>
      <w:proofErr w:type="spellEnd"/>
      <w:r w:rsidRPr="00C71FD3">
        <w:rPr>
          <w:sz w:val="20"/>
          <w:szCs w:val="20"/>
        </w:rPr>
        <w:t xml:space="preserve"> </w:t>
      </w:r>
      <w:proofErr w:type="spellStart"/>
      <w:r w:rsidRPr="00C71FD3">
        <w:rPr>
          <w:sz w:val="20"/>
          <w:szCs w:val="20"/>
        </w:rPr>
        <w:t>harus</w:t>
      </w:r>
      <w:proofErr w:type="spellEnd"/>
      <w:r w:rsidRPr="00C71FD3">
        <w:rPr>
          <w:sz w:val="20"/>
          <w:szCs w:val="20"/>
        </w:rPr>
        <w:t xml:space="preserve"> </w:t>
      </w:r>
      <w:proofErr w:type="spellStart"/>
      <w:r w:rsidRPr="00C71FD3">
        <w:rPr>
          <w:sz w:val="20"/>
          <w:szCs w:val="20"/>
        </w:rPr>
        <w:t>terjalin</w:t>
      </w:r>
      <w:proofErr w:type="spellEnd"/>
      <w:r w:rsidRPr="00C71FD3">
        <w:rPr>
          <w:sz w:val="20"/>
          <w:szCs w:val="20"/>
        </w:rPr>
        <w:t xml:space="preserve"> </w:t>
      </w:r>
      <w:proofErr w:type="spellStart"/>
      <w:r w:rsidRPr="00C71FD3">
        <w:rPr>
          <w:sz w:val="20"/>
          <w:szCs w:val="20"/>
        </w:rPr>
        <w:t>dengan</w:t>
      </w:r>
      <w:proofErr w:type="spellEnd"/>
      <w:r w:rsidRPr="00C71FD3">
        <w:rPr>
          <w:sz w:val="20"/>
          <w:szCs w:val="20"/>
        </w:rPr>
        <w:t xml:space="preserve"> </w:t>
      </w:r>
      <w:proofErr w:type="spellStart"/>
      <w:r w:rsidRPr="00C71FD3">
        <w:rPr>
          <w:sz w:val="20"/>
          <w:szCs w:val="20"/>
        </w:rPr>
        <w:t>baik</w:t>
      </w:r>
      <w:proofErr w:type="spellEnd"/>
      <w:r w:rsidRPr="00C71FD3">
        <w:rPr>
          <w:sz w:val="20"/>
          <w:szCs w:val="20"/>
        </w:rPr>
        <w:t xml:space="preserve">, </w:t>
      </w:r>
      <w:proofErr w:type="spellStart"/>
      <w:r w:rsidRPr="00C71FD3">
        <w:rPr>
          <w:sz w:val="20"/>
          <w:szCs w:val="20"/>
        </w:rPr>
        <w:t>sehingga</w:t>
      </w:r>
      <w:proofErr w:type="spellEnd"/>
      <w:r w:rsidRPr="00C71FD3">
        <w:rPr>
          <w:sz w:val="20"/>
          <w:szCs w:val="20"/>
        </w:rPr>
        <w:t xml:space="preserve"> </w:t>
      </w:r>
      <w:proofErr w:type="spellStart"/>
      <w:r w:rsidRPr="00C71FD3">
        <w:rPr>
          <w:sz w:val="20"/>
          <w:szCs w:val="20"/>
        </w:rPr>
        <w:t>ada</w:t>
      </w:r>
      <w:proofErr w:type="spellEnd"/>
      <w:r w:rsidRPr="00C71FD3">
        <w:rPr>
          <w:sz w:val="20"/>
          <w:szCs w:val="20"/>
        </w:rPr>
        <w:t xml:space="preserve"> </w:t>
      </w:r>
      <w:proofErr w:type="spellStart"/>
      <w:r w:rsidRPr="00C71FD3">
        <w:rPr>
          <w:sz w:val="20"/>
          <w:szCs w:val="20"/>
        </w:rPr>
        <w:t>dukungan</w:t>
      </w:r>
      <w:proofErr w:type="spellEnd"/>
      <w:r w:rsidRPr="00C71FD3">
        <w:rPr>
          <w:sz w:val="20"/>
          <w:szCs w:val="20"/>
        </w:rPr>
        <w:t xml:space="preserve"> </w:t>
      </w:r>
      <w:proofErr w:type="spellStart"/>
      <w:r w:rsidRPr="00C71FD3">
        <w:rPr>
          <w:sz w:val="20"/>
          <w:szCs w:val="20"/>
        </w:rPr>
        <w:t>lebih</w:t>
      </w:r>
      <w:proofErr w:type="spellEnd"/>
      <w:r w:rsidRPr="00C71FD3">
        <w:rPr>
          <w:sz w:val="20"/>
          <w:szCs w:val="20"/>
        </w:rPr>
        <w:t xml:space="preserve"> </w:t>
      </w:r>
      <w:proofErr w:type="spellStart"/>
      <w:r w:rsidRPr="00C71FD3">
        <w:rPr>
          <w:sz w:val="20"/>
          <w:szCs w:val="20"/>
        </w:rPr>
        <w:t>bagi</w:t>
      </w:r>
      <w:proofErr w:type="spellEnd"/>
      <w:r w:rsidRPr="00C71FD3">
        <w:rPr>
          <w:sz w:val="20"/>
          <w:szCs w:val="20"/>
        </w:rPr>
        <w:t xml:space="preserve"> </w:t>
      </w:r>
      <w:proofErr w:type="spellStart"/>
      <w:r w:rsidRPr="00C71FD3">
        <w:rPr>
          <w:sz w:val="20"/>
          <w:szCs w:val="20"/>
        </w:rPr>
        <w:t>anaknya</w:t>
      </w:r>
      <w:proofErr w:type="spellEnd"/>
      <w:r w:rsidRPr="00C71FD3">
        <w:rPr>
          <w:sz w:val="20"/>
          <w:szCs w:val="20"/>
        </w:rPr>
        <w:t xml:space="preserve"> yang </w:t>
      </w:r>
      <w:proofErr w:type="spellStart"/>
      <w:r w:rsidRPr="00C71FD3">
        <w:rPr>
          <w:sz w:val="20"/>
          <w:szCs w:val="20"/>
        </w:rPr>
        <w:t>sedang</w:t>
      </w:r>
      <w:proofErr w:type="spellEnd"/>
      <w:r w:rsidRPr="00C71FD3">
        <w:rPr>
          <w:sz w:val="20"/>
          <w:szCs w:val="20"/>
        </w:rPr>
        <w:t xml:space="preserve"> </w:t>
      </w:r>
      <w:proofErr w:type="spellStart"/>
      <w:r w:rsidRPr="00C71FD3">
        <w:rPr>
          <w:sz w:val="20"/>
          <w:szCs w:val="20"/>
        </w:rPr>
        <w:t>melakukan</w:t>
      </w:r>
      <w:proofErr w:type="spellEnd"/>
      <w:r w:rsidRPr="00C71FD3">
        <w:rPr>
          <w:sz w:val="20"/>
          <w:szCs w:val="20"/>
        </w:rPr>
        <w:t xml:space="preserve"> PJJ.</w:t>
      </w:r>
    </w:p>
    <w:p w14:paraId="66E383C9" w14:textId="77777777" w:rsidR="00C71FD3" w:rsidRPr="00C71FD3" w:rsidRDefault="00C71FD3" w:rsidP="00C71FD3">
      <w:pPr>
        <w:pBdr>
          <w:top w:val="nil"/>
          <w:left w:val="nil"/>
          <w:bottom w:val="nil"/>
          <w:right w:val="nil"/>
          <w:between w:val="nil"/>
        </w:pBdr>
        <w:spacing w:after="0" w:line="360" w:lineRule="auto"/>
        <w:rPr>
          <w:bCs/>
          <w:color w:val="000000"/>
          <w:sz w:val="20"/>
          <w:szCs w:val="20"/>
        </w:rPr>
      </w:pPr>
    </w:p>
    <w:p w14:paraId="354629B5" w14:textId="4084F810" w:rsidR="0003225C" w:rsidRDefault="00C71FD3" w:rsidP="00C71FD3">
      <w:pPr>
        <w:pBdr>
          <w:top w:val="nil"/>
          <w:left w:val="nil"/>
          <w:bottom w:val="nil"/>
          <w:right w:val="nil"/>
          <w:between w:val="nil"/>
        </w:pBdr>
        <w:spacing w:after="0" w:line="360" w:lineRule="auto"/>
        <w:rPr>
          <w:color w:val="000000"/>
          <w:sz w:val="22"/>
          <w:szCs w:val="22"/>
        </w:rPr>
      </w:pPr>
      <w:r>
        <w:rPr>
          <w:b/>
          <w:color w:val="000000"/>
          <w:sz w:val="22"/>
          <w:szCs w:val="22"/>
        </w:rPr>
        <w:t>KESIMPULAN DAN SARAN</w:t>
      </w:r>
    </w:p>
    <w:p w14:paraId="5FBAC843" w14:textId="4064601E" w:rsidR="0003225C" w:rsidRDefault="00C71FD3">
      <w:pPr>
        <w:pBdr>
          <w:top w:val="nil"/>
          <w:left w:val="nil"/>
          <w:bottom w:val="nil"/>
          <w:right w:val="nil"/>
          <w:between w:val="nil"/>
        </w:pBdr>
        <w:spacing w:after="0" w:line="240" w:lineRule="auto"/>
        <w:jc w:val="both"/>
        <w:rPr>
          <w:color w:val="000000"/>
          <w:sz w:val="20"/>
          <w:szCs w:val="20"/>
        </w:rPr>
      </w:pPr>
      <w:r>
        <w:rPr>
          <w:b/>
          <w:color w:val="000000"/>
          <w:sz w:val="20"/>
          <w:szCs w:val="20"/>
        </w:rPr>
        <w:t>Kesimpulan</w:t>
      </w:r>
    </w:p>
    <w:p w14:paraId="30ECA7EC" w14:textId="77777777" w:rsidR="004B19AC" w:rsidRPr="004B19AC" w:rsidRDefault="004B19AC" w:rsidP="004B19AC">
      <w:pPr>
        <w:spacing w:line="240" w:lineRule="auto"/>
        <w:ind w:firstLine="567"/>
        <w:contextualSpacing/>
        <w:jc w:val="both"/>
        <w:rPr>
          <w:bCs/>
          <w:sz w:val="20"/>
          <w:szCs w:val="20"/>
        </w:rPr>
      </w:pPr>
      <w:proofErr w:type="spellStart"/>
      <w:r w:rsidRPr="004B19AC">
        <w:rPr>
          <w:bCs/>
          <w:sz w:val="20"/>
          <w:szCs w:val="20"/>
        </w:rPr>
        <w:t>Penerapan</w:t>
      </w:r>
      <w:proofErr w:type="spellEnd"/>
      <w:r w:rsidRPr="004B19AC">
        <w:rPr>
          <w:bCs/>
          <w:sz w:val="20"/>
          <w:szCs w:val="20"/>
        </w:rPr>
        <w:t xml:space="preserve"> </w:t>
      </w:r>
      <w:proofErr w:type="spellStart"/>
      <w:r w:rsidRPr="004B19AC">
        <w:rPr>
          <w:bCs/>
          <w:sz w:val="20"/>
          <w:szCs w:val="20"/>
        </w:rPr>
        <w:t>pembelajaran</w:t>
      </w:r>
      <w:proofErr w:type="spellEnd"/>
      <w:r w:rsidRPr="004B19AC">
        <w:rPr>
          <w:bCs/>
          <w:sz w:val="20"/>
          <w:szCs w:val="20"/>
        </w:rPr>
        <w:t xml:space="preserve"> </w:t>
      </w:r>
      <w:proofErr w:type="spellStart"/>
      <w:r w:rsidRPr="004B19AC">
        <w:rPr>
          <w:bCs/>
          <w:sz w:val="20"/>
          <w:szCs w:val="20"/>
        </w:rPr>
        <w:t>jarak</w:t>
      </w:r>
      <w:proofErr w:type="spellEnd"/>
      <w:r w:rsidRPr="004B19AC">
        <w:rPr>
          <w:bCs/>
          <w:sz w:val="20"/>
          <w:szCs w:val="20"/>
        </w:rPr>
        <w:t xml:space="preserve"> </w:t>
      </w:r>
      <w:proofErr w:type="spellStart"/>
      <w:r w:rsidRPr="004B19AC">
        <w:rPr>
          <w:bCs/>
          <w:sz w:val="20"/>
          <w:szCs w:val="20"/>
        </w:rPr>
        <w:t>jauh</w:t>
      </w:r>
      <w:proofErr w:type="spellEnd"/>
      <w:r w:rsidRPr="004B19AC">
        <w:rPr>
          <w:bCs/>
          <w:sz w:val="20"/>
          <w:szCs w:val="20"/>
        </w:rPr>
        <w:t xml:space="preserve"> </w:t>
      </w:r>
      <w:proofErr w:type="spellStart"/>
      <w:r w:rsidRPr="004B19AC">
        <w:rPr>
          <w:bCs/>
          <w:sz w:val="20"/>
          <w:szCs w:val="20"/>
        </w:rPr>
        <w:t>menimbulkan</w:t>
      </w:r>
      <w:proofErr w:type="spellEnd"/>
      <w:r w:rsidRPr="004B19AC">
        <w:rPr>
          <w:bCs/>
          <w:sz w:val="20"/>
          <w:szCs w:val="20"/>
        </w:rPr>
        <w:t xml:space="preserve"> </w:t>
      </w:r>
      <w:proofErr w:type="spellStart"/>
      <w:r w:rsidRPr="004B19AC">
        <w:rPr>
          <w:bCs/>
          <w:sz w:val="20"/>
          <w:szCs w:val="20"/>
        </w:rPr>
        <w:t>berbagai</w:t>
      </w:r>
      <w:proofErr w:type="spellEnd"/>
      <w:r w:rsidRPr="004B19AC">
        <w:rPr>
          <w:bCs/>
          <w:sz w:val="20"/>
          <w:szCs w:val="20"/>
        </w:rPr>
        <w:t xml:space="preserve"> </w:t>
      </w:r>
      <w:proofErr w:type="spellStart"/>
      <w:r w:rsidRPr="004B19AC">
        <w:rPr>
          <w:bCs/>
          <w:sz w:val="20"/>
          <w:szCs w:val="20"/>
        </w:rPr>
        <w:t>kendala</w:t>
      </w:r>
      <w:proofErr w:type="spellEnd"/>
      <w:r w:rsidRPr="004B19AC">
        <w:rPr>
          <w:bCs/>
          <w:sz w:val="20"/>
          <w:szCs w:val="20"/>
        </w:rPr>
        <w:t xml:space="preserve"> salah </w:t>
      </w:r>
      <w:proofErr w:type="spellStart"/>
      <w:r w:rsidRPr="004B19AC">
        <w:rPr>
          <w:bCs/>
          <w:sz w:val="20"/>
          <w:szCs w:val="20"/>
        </w:rPr>
        <w:t>satunya</w:t>
      </w:r>
      <w:proofErr w:type="spellEnd"/>
      <w:r w:rsidRPr="004B19AC">
        <w:rPr>
          <w:bCs/>
          <w:sz w:val="20"/>
          <w:szCs w:val="20"/>
        </w:rPr>
        <w:t xml:space="preserve"> </w:t>
      </w:r>
      <w:proofErr w:type="spellStart"/>
      <w:r w:rsidRPr="004B19AC">
        <w:rPr>
          <w:bCs/>
          <w:sz w:val="20"/>
          <w:szCs w:val="20"/>
        </w:rPr>
        <w:t>adalah</w:t>
      </w:r>
      <w:proofErr w:type="spellEnd"/>
      <w:r w:rsidRPr="004B19AC">
        <w:rPr>
          <w:bCs/>
          <w:sz w:val="20"/>
          <w:szCs w:val="20"/>
        </w:rPr>
        <w:t xml:space="preserve"> </w:t>
      </w:r>
      <w:proofErr w:type="spellStart"/>
      <w:r w:rsidRPr="004B19AC">
        <w:rPr>
          <w:bCs/>
          <w:sz w:val="20"/>
          <w:szCs w:val="20"/>
        </w:rPr>
        <w:t>jaringan</w:t>
      </w:r>
      <w:proofErr w:type="spellEnd"/>
      <w:r w:rsidRPr="004B19AC">
        <w:rPr>
          <w:bCs/>
          <w:sz w:val="20"/>
          <w:szCs w:val="20"/>
        </w:rPr>
        <w:t xml:space="preserve"> internet yang </w:t>
      </w:r>
      <w:proofErr w:type="spellStart"/>
      <w:r w:rsidRPr="004B19AC">
        <w:rPr>
          <w:bCs/>
          <w:sz w:val="20"/>
          <w:szCs w:val="20"/>
        </w:rPr>
        <w:t>menjadi</w:t>
      </w:r>
      <w:proofErr w:type="spellEnd"/>
      <w:r w:rsidRPr="004B19AC">
        <w:rPr>
          <w:bCs/>
          <w:sz w:val="20"/>
          <w:szCs w:val="20"/>
        </w:rPr>
        <w:t xml:space="preserve"> </w:t>
      </w:r>
      <w:proofErr w:type="spellStart"/>
      <w:r w:rsidRPr="004B19AC">
        <w:rPr>
          <w:bCs/>
          <w:sz w:val="20"/>
          <w:szCs w:val="20"/>
        </w:rPr>
        <w:t>bagian</w:t>
      </w:r>
      <w:proofErr w:type="spellEnd"/>
      <w:r w:rsidRPr="004B19AC">
        <w:rPr>
          <w:bCs/>
          <w:sz w:val="20"/>
          <w:szCs w:val="20"/>
        </w:rPr>
        <w:t xml:space="preserve"> </w:t>
      </w:r>
      <w:proofErr w:type="spellStart"/>
      <w:r w:rsidRPr="004B19AC">
        <w:rPr>
          <w:bCs/>
          <w:sz w:val="20"/>
          <w:szCs w:val="20"/>
        </w:rPr>
        <w:t>terpenting</w:t>
      </w:r>
      <w:proofErr w:type="spellEnd"/>
      <w:r w:rsidRPr="004B19AC">
        <w:rPr>
          <w:bCs/>
          <w:sz w:val="20"/>
          <w:szCs w:val="20"/>
        </w:rPr>
        <w:t xml:space="preserve"> </w:t>
      </w:r>
      <w:proofErr w:type="spellStart"/>
      <w:r w:rsidRPr="004B19AC">
        <w:rPr>
          <w:bCs/>
          <w:sz w:val="20"/>
          <w:szCs w:val="20"/>
        </w:rPr>
        <w:t>dalam</w:t>
      </w:r>
      <w:proofErr w:type="spellEnd"/>
      <w:r w:rsidRPr="004B19AC">
        <w:rPr>
          <w:bCs/>
          <w:sz w:val="20"/>
          <w:szCs w:val="20"/>
        </w:rPr>
        <w:t xml:space="preserve"> </w:t>
      </w:r>
      <w:proofErr w:type="spellStart"/>
      <w:r w:rsidRPr="004B19AC">
        <w:rPr>
          <w:bCs/>
          <w:sz w:val="20"/>
          <w:szCs w:val="20"/>
        </w:rPr>
        <w:t>kebijakan</w:t>
      </w:r>
      <w:proofErr w:type="spellEnd"/>
      <w:r w:rsidRPr="004B19AC">
        <w:rPr>
          <w:bCs/>
          <w:sz w:val="20"/>
          <w:szCs w:val="20"/>
        </w:rPr>
        <w:t xml:space="preserve"> PJJ. Guru </w:t>
      </w:r>
      <w:proofErr w:type="spellStart"/>
      <w:r w:rsidRPr="004B19AC">
        <w:rPr>
          <w:bCs/>
          <w:sz w:val="20"/>
          <w:szCs w:val="20"/>
        </w:rPr>
        <w:t>menerangkan</w:t>
      </w:r>
      <w:proofErr w:type="spellEnd"/>
      <w:r w:rsidRPr="004B19AC">
        <w:rPr>
          <w:bCs/>
          <w:sz w:val="20"/>
          <w:szCs w:val="20"/>
        </w:rPr>
        <w:t xml:space="preserve"> </w:t>
      </w:r>
      <w:proofErr w:type="spellStart"/>
      <w:r w:rsidRPr="004B19AC">
        <w:rPr>
          <w:bCs/>
          <w:sz w:val="20"/>
          <w:szCs w:val="20"/>
        </w:rPr>
        <w:t>penerapan</w:t>
      </w:r>
      <w:proofErr w:type="spellEnd"/>
      <w:r w:rsidRPr="004B19AC">
        <w:rPr>
          <w:bCs/>
          <w:sz w:val="20"/>
          <w:szCs w:val="20"/>
        </w:rPr>
        <w:t xml:space="preserve"> PJJ </w:t>
      </w:r>
      <w:proofErr w:type="spellStart"/>
      <w:r w:rsidRPr="004B19AC">
        <w:rPr>
          <w:bCs/>
          <w:sz w:val="20"/>
          <w:szCs w:val="20"/>
        </w:rPr>
        <w:t>sangat</w:t>
      </w:r>
      <w:proofErr w:type="spellEnd"/>
      <w:r w:rsidRPr="004B19AC">
        <w:rPr>
          <w:bCs/>
          <w:sz w:val="20"/>
          <w:szCs w:val="20"/>
        </w:rPr>
        <w:t xml:space="preserve"> </w:t>
      </w:r>
      <w:proofErr w:type="spellStart"/>
      <w:r w:rsidRPr="004B19AC">
        <w:rPr>
          <w:bCs/>
          <w:sz w:val="20"/>
          <w:szCs w:val="20"/>
        </w:rPr>
        <w:t>tidak</w:t>
      </w:r>
      <w:proofErr w:type="spellEnd"/>
      <w:r w:rsidRPr="004B19AC">
        <w:rPr>
          <w:bCs/>
          <w:sz w:val="20"/>
          <w:szCs w:val="20"/>
        </w:rPr>
        <w:t xml:space="preserve"> </w:t>
      </w:r>
      <w:proofErr w:type="spellStart"/>
      <w:r w:rsidRPr="004B19AC">
        <w:rPr>
          <w:bCs/>
          <w:sz w:val="20"/>
          <w:szCs w:val="20"/>
        </w:rPr>
        <w:t>efektif</w:t>
      </w:r>
      <w:proofErr w:type="spellEnd"/>
      <w:r w:rsidRPr="004B19AC">
        <w:rPr>
          <w:bCs/>
          <w:sz w:val="20"/>
          <w:szCs w:val="20"/>
        </w:rPr>
        <w:t xml:space="preserve">, </w:t>
      </w:r>
      <w:proofErr w:type="spellStart"/>
      <w:r w:rsidRPr="004B19AC">
        <w:rPr>
          <w:bCs/>
          <w:sz w:val="20"/>
          <w:szCs w:val="20"/>
        </w:rPr>
        <w:t>dimana</w:t>
      </w:r>
      <w:proofErr w:type="spellEnd"/>
      <w:r w:rsidRPr="004B19AC">
        <w:rPr>
          <w:bCs/>
          <w:sz w:val="20"/>
          <w:szCs w:val="20"/>
        </w:rPr>
        <w:t xml:space="preserve"> </w:t>
      </w:r>
      <w:proofErr w:type="spellStart"/>
      <w:r w:rsidRPr="004B19AC">
        <w:rPr>
          <w:bCs/>
          <w:sz w:val="20"/>
          <w:szCs w:val="20"/>
        </w:rPr>
        <w:t>masih</w:t>
      </w:r>
      <w:proofErr w:type="spellEnd"/>
      <w:r w:rsidRPr="004B19AC">
        <w:rPr>
          <w:bCs/>
          <w:sz w:val="20"/>
          <w:szCs w:val="20"/>
        </w:rPr>
        <w:t xml:space="preserve"> </w:t>
      </w:r>
      <w:proofErr w:type="spellStart"/>
      <w:r w:rsidRPr="004B19AC">
        <w:rPr>
          <w:bCs/>
          <w:sz w:val="20"/>
          <w:szCs w:val="20"/>
        </w:rPr>
        <w:t>banyak</w:t>
      </w:r>
      <w:proofErr w:type="spellEnd"/>
      <w:r w:rsidRPr="004B19AC">
        <w:rPr>
          <w:bCs/>
          <w:sz w:val="20"/>
          <w:szCs w:val="20"/>
        </w:rPr>
        <w:t xml:space="preserve"> Anak </w:t>
      </w:r>
      <w:proofErr w:type="spellStart"/>
      <w:r w:rsidRPr="004B19AC">
        <w:rPr>
          <w:bCs/>
          <w:sz w:val="20"/>
          <w:szCs w:val="20"/>
        </w:rPr>
        <w:t>Berkebutuhan</w:t>
      </w:r>
      <w:proofErr w:type="spellEnd"/>
      <w:r w:rsidRPr="004B19AC">
        <w:rPr>
          <w:bCs/>
          <w:sz w:val="20"/>
          <w:szCs w:val="20"/>
        </w:rPr>
        <w:t xml:space="preserve"> </w:t>
      </w:r>
      <w:proofErr w:type="spellStart"/>
      <w:r w:rsidRPr="004B19AC">
        <w:rPr>
          <w:bCs/>
          <w:sz w:val="20"/>
          <w:szCs w:val="20"/>
        </w:rPr>
        <w:t>Khusus</w:t>
      </w:r>
      <w:proofErr w:type="spellEnd"/>
      <w:r w:rsidRPr="004B19AC">
        <w:rPr>
          <w:bCs/>
          <w:sz w:val="20"/>
          <w:szCs w:val="20"/>
        </w:rPr>
        <w:t xml:space="preserve"> yang </w:t>
      </w:r>
      <w:proofErr w:type="spellStart"/>
      <w:r w:rsidRPr="004B19AC">
        <w:rPr>
          <w:bCs/>
          <w:sz w:val="20"/>
          <w:szCs w:val="20"/>
        </w:rPr>
        <w:t>kesusahan</w:t>
      </w:r>
      <w:proofErr w:type="spellEnd"/>
      <w:r w:rsidRPr="004B19AC">
        <w:rPr>
          <w:bCs/>
          <w:sz w:val="20"/>
          <w:szCs w:val="20"/>
        </w:rPr>
        <w:t xml:space="preserve"> </w:t>
      </w:r>
      <w:proofErr w:type="spellStart"/>
      <w:r w:rsidRPr="004B19AC">
        <w:rPr>
          <w:bCs/>
          <w:sz w:val="20"/>
          <w:szCs w:val="20"/>
        </w:rPr>
        <w:t>dalam</w:t>
      </w:r>
      <w:proofErr w:type="spellEnd"/>
      <w:r w:rsidRPr="004B19AC">
        <w:rPr>
          <w:bCs/>
          <w:sz w:val="20"/>
          <w:szCs w:val="20"/>
        </w:rPr>
        <w:t xml:space="preserve"> </w:t>
      </w:r>
      <w:proofErr w:type="spellStart"/>
      <w:r w:rsidRPr="004B19AC">
        <w:rPr>
          <w:bCs/>
          <w:sz w:val="20"/>
          <w:szCs w:val="20"/>
        </w:rPr>
        <w:t>pembelajrannya</w:t>
      </w:r>
      <w:proofErr w:type="spellEnd"/>
      <w:r w:rsidRPr="004B19AC">
        <w:rPr>
          <w:bCs/>
          <w:sz w:val="20"/>
          <w:szCs w:val="20"/>
        </w:rPr>
        <w:t xml:space="preserve"> di </w:t>
      </w:r>
      <w:proofErr w:type="spellStart"/>
      <w:r w:rsidRPr="004B19AC">
        <w:rPr>
          <w:bCs/>
          <w:sz w:val="20"/>
          <w:szCs w:val="20"/>
        </w:rPr>
        <w:t>rumah</w:t>
      </w:r>
      <w:proofErr w:type="spellEnd"/>
      <w:r w:rsidRPr="004B19AC">
        <w:rPr>
          <w:bCs/>
          <w:sz w:val="20"/>
          <w:szCs w:val="20"/>
        </w:rPr>
        <w:t xml:space="preserve">. </w:t>
      </w:r>
      <w:proofErr w:type="spellStart"/>
      <w:r w:rsidRPr="004B19AC">
        <w:rPr>
          <w:bCs/>
          <w:sz w:val="20"/>
          <w:szCs w:val="20"/>
        </w:rPr>
        <w:t>Kompetensi</w:t>
      </w:r>
      <w:proofErr w:type="spellEnd"/>
      <w:r w:rsidRPr="004B19AC">
        <w:rPr>
          <w:bCs/>
          <w:sz w:val="20"/>
          <w:szCs w:val="20"/>
        </w:rPr>
        <w:t xml:space="preserve"> guru </w:t>
      </w:r>
      <w:proofErr w:type="spellStart"/>
      <w:r w:rsidRPr="004B19AC">
        <w:rPr>
          <w:bCs/>
          <w:sz w:val="20"/>
          <w:szCs w:val="20"/>
        </w:rPr>
        <w:t>untuk</w:t>
      </w:r>
      <w:proofErr w:type="spellEnd"/>
      <w:r w:rsidRPr="004B19AC">
        <w:rPr>
          <w:bCs/>
          <w:sz w:val="20"/>
          <w:szCs w:val="20"/>
        </w:rPr>
        <w:t xml:space="preserve"> </w:t>
      </w:r>
      <w:proofErr w:type="spellStart"/>
      <w:r w:rsidRPr="004B19AC">
        <w:rPr>
          <w:bCs/>
          <w:sz w:val="20"/>
          <w:szCs w:val="20"/>
        </w:rPr>
        <w:t>menggunakan</w:t>
      </w:r>
      <w:proofErr w:type="spellEnd"/>
      <w:r w:rsidRPr="004B19AC">
        <w:rPr>
          <w:bCs/>
          <w:sz w:val="20"/>
          <w:szCs w:val="20"/>
        </w:rPr>
        <w:t xml:space="preserve"> </w:t>
      </w:r>
      <w:proofErr w:type="spellStart"/>
      <w:r w:rsidRPr="004B19AC">
        <w:rPr>
          <w:bCs/>
          <w:sz w:val="20"/>
          <w:szCs w:val="20"/>
        </w:rPr>
        <w:t>berbagai</w:t>
      </w:r>
      <w:proofErr w:type="spellEnd"/>
      <w:r w:rsidRPr="004B19AC">
        <w:rPr>
          <w:bCs/>
          <w:sz w:val="20"/>
          <w:szCs w:val="20"/>
        </w:rPr>
        <w:t xml:space="preserve"> </w:t>
      </w:r>
      <w:proofErr w:type="spellStart"/>
      <w:r w:rsidRPr="004B19AC">
        <w:rPr>
          <w:bCs/>
          <w:sz w:val="20"/>
          <w:szCs w:val="20"/>
        </w:rPr>
        <w:t>teknologi</w:t>
      </w:r>
      <w:proofErr w:type="spellEnd"/>
      <w:r w:rsidRPr="004B19AC">
        <w:rPr>
          <w:bCs/>
          <w:sz w:val="20"/>
          <w:szCs w:val="20"/>
        </w:rPr>
        <w:t xml:space="preserve"> </w:t>
      </w:r>
      <w:proofErr w:type="spellStart"/>
      <w:r w:rsidRPr="004B19AC">
        <w:rPr>
          <w:bCs/>
          <w:sz w:val="20"/>
          <w:szCs w:val="20"/>
        </w:rPr>
        <w:t>sangat</w:t>
      </w:r>
      <w:proofErr w:type="spellEnd"/>
      <w:r w:rsidRPr="004B19AC">
        <w:rPr>
          <w:bCs/>
          <w:sz w:val="20"/>
          <w:szCs w:val="20"/>
        </w:rPr>
        <w:t xml:space="preserve"> </w:t>
      </w:r>
      <w:proofErr w:type="spellStart"/>
      <w:r w:rsidRPr="004B19AC">
        <w:rPr>
          <w:bCs/>
          <w:sz w:val="20"/>
          <w:szCs w:val="20"/>
        </w:rPr>
        <w:t>terbatas</w:t>
      </w:r>
      <w:proofErr w:type="spellEnd"/>
      <w:r w:rsidRPr="004B19AC">
        <w:rPr>
          <w:bCs/>
          <w:sz w:val="20"/>
          <w:szCs w:val="20"/>
        </w:rPr>
        <w:t xml:space="preserve">, </w:t>
      </w:r>
      <w:proofErr w:type="spellStart"/>
      <w:r w:rsidRPr="004B19AC">
        <w:rPr>
          <w:bCs/>
          <w:sz w:val="20"/>
          <w:szCs w:val="20"/>
        </w:rPr>
        <w:t>sehingga</w:t>
      </w:r>
      <w:proofErr w:type="spellEnd"/>
      <w:r w:rsidRPr="004B19AC">
        <w:rPr>
          <w:bCs/>
          <w:sz w:val="20"/>
          <w:szCs w:val="20"/>
        </w:rPr>
        <w:t xml:space="preserve"> </w:t>
      </w:r>
      <w:proofErr w:type="spellStart"/>
      <w:r w:rsidRPr="004B19AC">
        <w:rPr>
          <w:bCs/>
          <w:sz w:val="20"/>
          <w:szCs w:val="20"/>
        </w:rPr>
        <w:t>hanya</w:t>
      </w:r>
      <w:proofErr w:type="spellEnd"/>
      <w:r w:rsidRPr="004B19AC">
        <w:rPr>
          <w:bCs/>
          <w:sz w:val="20"/>
          <w:szCs w:val="20"/>
        </w:rPr>
        <w:t xml:space="preserve"> </w:t>
      </w:r>
      <w:proofErr w:type="spellStart"/>
      <w:r w:rsidRPr="004B19AC">
        <w:rPr>
          <w:bCs/>
          <w:sz w:val="20"/>
          <w:szCs w:val="20"/>
        </w:rPr>
        <w:t>menggunakan</w:t>
      </w:r>
      <w:proofErr w:type="spellEnd"/>
      <w:r w:rsidRPr="004B19AC">
        <w:rPr>
          <w:bCs/>
          <w:sz w:val="20"/>
          <w:szCs w:val="20"/>
        </w:rPr>
        <w:t xml:space="preserve"> media </w:t>
      </w:r>
      <w:proofErr w:type="spellStart"/>
      <w:r w:rsidRPr="004B19AC">
        <w:rPr>
          <w:bCs/>
          <w:sz w:val="20"/>
          <w:szCs w:val="20"/>
        </w:rPr>
        <w:t>pembelajaran</w:t>
      </w:r>
      <w:proofErr w:type="spellEnd"/>
      <w:r w:rsidRPr="004B19AC">
        <w:rPr>
          <w:bCs/>
          <w:sz w:val="20"/>
          <w:szCs w:val="20"/>
        </w:rPr>
        <w:t xml:space="preserve"> yang </w:t>
      </w:r>
      <w:proofErr w:type="spellStart"/>
      <w:r w:rsidRPr="004B19AC">
        <w:rPr>
          <w:bCs/>
          <w:sz w:val="20"/>
          <w:szCs w:val="20"/>
        </w:rPr>
        <w:t>sama</w:t>
      </w:r>
      <w:proofErr w:type="spellEnd"/>
      <w:r w:rsidRPr="004B19AC">
        <w:rPr>
          <w:bCs/>
          <w:sz w:val="20"/>
          <w:szCs w:val="20"/>
        </w:rPr>
        <w:t xml:space="preserve"> pada </w:t>
      </w:r>
      <w:proofErr w:type="spellStart"/>
      <w:r w:rsidRPr="004B19AC">
        <w:rPr>
          <w:bCs/>
          <w:sz w:val="20"/>
          <w:szCs w:val="20"/>
        </w:rPr>
        <w:t>seluruh</w:t>
      </w:r>
      <w:proofErr w:type="spellEnd"/>
      <w:r w:rsidRPr="004B19AC">
        <w:rPr>
          <w:bCs/>
          <w:sz w:val="20"/>
          <w:szCs w:val="20"/>
        </w:rPr>
        <w:t xml:space="preserve"> </w:t>
      </w:r>
      <w:proofErr w:type="spellStart"/>
      <w:r w:rsidRPr="004B19AC">
        <w:rPr>
          <w:bCs/>
          <w:sz w:val="20"/>
          <w:szCs w:val="20"/>
        </w:rPr>
        <w:t>mata</w:t>
      </w:r>
      <w:proofErr w:type="spellEnd"/>
      <w:r w:rsidRPr="004B19AC">
        <w:rPr>
          <w:bCs/>
          <w:sz w:val="20"/>
          <w:szCs w:val="20"/>
        </w:rPr>
        <w:t xml:space="preserve"> </w:t>
      </w:r>
      <w:proofErr w:type="spellStart"/>
      <w:r w:rsidRPr="004B19AC">
        <w:rPr>
          <w:bCs/>
          <w:sz w:val="20"/>
          <w:szCs w:val="20"/>
        </w:rPr>
        <w:t>pelajaran</w:t>
      </w:r>
      <w:proofErr w:type="spellEnd"/>
      <w:r w:rsidRPr="004B19AC">
        <w:rPr>
          <w:bCs/>
          <w:sz w:val="20"/>
          <w:szCs w:val="20"/>
        </w:rPr>
        <w:t xml:space="preserve">. Hal </w:t>
      </w:r>
      <w:proofErr w:type="spellStart"/>
      <w:proofErr w:type="gramStart"/>
      <w:r w:rsidRPr="004B19AC">
        <w:rPr>
          <w:bCs/>
          <w:sz w:val="20"/>
          <w:szCs w:val="20"/>
        </w:rPr>
        <w:t>ini</w:t>
      </w:r>
      <w:proofErr w:type="spellEnd"/>
      <w:r w:rsidRPr="004B19AC">
        <w:rPr>
          <w:bCs/>
          <w:sz w:val="20"/>
          <w:szCs w:val="20"/>
        </w:rPr>
        <w:t xml:space="preserve">  </w:t>
      </w:r>
      <w:proofErr w:type="spellStart"/>
      <w:r w:rsidRPr="004B19AC">
        <w:rPr>
          <w:bCs/>
          <w:sz w:val="20"/>
          <w:szCs w:val="20"/>
        </w:rPr>
        <w:t>memberikan</w:t>
      </w:r>
      <w:proofErr w:type="spellEnd"/>
      <w:proofErr w:type="gramEnd"/>
      <w:r w:rsidRPr="004B19AC">
        <w:rPr>
          <w:bCs/>
          <w:sz w:val="20"/>
          <w:szCs w:val="20"/>
        </w:rPr>
        <w:t xml:space="preserve"> </w:t>
      </w:r>
      <w:proofErr w:type="spellStart"/>
      <w:r w:rsidRPr="004B19AC">
        <w:rPr>
          <w:bCs/>
          <w:sz w:val="20"/>
          <w:szCs w:val="20"/>
        </w:rPr>
        <w:t>efek</w:t>
      </w:r>
      <w:proofErr w:type="spellEnd"/>
      <w:r w:rsidRPr="004B19AC">
        <w:rPr>
          <w:bCs/>
          <w:sz w:val="20"/>
          <w:szCs w:val="20"/>
        </w:rPr>
        <w:t xml:space="preserve"> </w:t>
      </w:r>
      <w:proofErr w:type="spellStart"/>
      <w:r w:rsidRPr="004B19AC">
        <w:rPr>
          <w:bCs/>
          <w:sz w:val="20"/>
          <w:szCs w:val="20"/>
        </w:rPr>
        <w:t>kebosanan</w:t>
      </w:r>
      <w:proofErr w:type="spellEnd"/>
      <w:r w:rsidRPr="004B19AC">
        <w:rPr>
          <w:bCs/>
          <w:sz w:val="20"/>
          <w:szCs w:val="20"/>
        </w:rPr>
        <w:t xml:space="preserve"> pada Anak </w:t>
      </w:r>
      <w:proofErr w:type="spellStart"/>
      <w:r w:rsidRPr="004B19AC">
        <w:rPr>
          <w:bCs/>
          <w:sz w:val="20"/>
          <w:szCs w:val="20"/>
        </w:rPr>
        <w:t>Berkebutuhan</w:t>
      </w:r>
      <w:proofErr w:type="spellEnd"/>
      <w:r w:rsidRPr="004B19AC">
        <w:rPr>
          <w:bCs/>
          <w:sz w:val="20"/>
          <w:szCs w:val="20"/>
        </w:rPr>
        <w:t xml:space="preserve"> </w:t>
      </w:r>
      <w:proofErr w:type="spellStart"/>
      <w:r w:rsidRPr="004B19AC">
        <w:rPr>
          <w:bCs/>
          <w:sz w:val="20"/>
          <w:szCs w:val="20"/>
        </w:rPr>
        <w:t>Khusus</w:t>
      </w:r>
      <w:proofErr w:type="spellEnd"/>
      <w:r w:rsidRPr="004B19AC">
        <w:rPr>
          <w:bCs/>
          <w:sz w:val="20"/>
          <w:szCs w:val="20"/>
        </w:rPr>
        <w:t xml:space="preserve"> </w:t>
      </w:r>
      <w:proofErr w:type="spellStart"/>
      <w:r w:rsidRPr="004B19AC">
        <w:rPr>
          <w:bCs/>
          <w:sz w:val="20"/>
          <w:szCs w:val="20"/>
        </w:rPr>
        <w:t>dalam</w:t>
      </w:r>
      <w:proofErr w:type="spellEnd"/>
      <w:r w:rsidRPr="004B19AC">
        <w:rPr>
          <w:bCs/>
          <w:sz w:val="20"/>
          <w:szCs w:val="20"/>
        </w:rPr>
        <w:t xml:space="preserve"> </w:t>
      </w:r>
      <w:proofErr w:type="spellStart"/>
      <w:r w:rsidRPr="004B19AC">
        <w:rPr>
          <w:bCs/>
          <w:sz w:val="20"/>
          <w:szCs w:val="20"/>
        </w:rPr>
        <w:t>pembelajran</w:t>
      </w:r>
      <w:proofErr w:type="spellEnd"/>
      <w:r w:rsidRPr="004B19AC">
        <w:rPr>
          <w:bCs/>
          <w:sz w:val="20"/>
          <w:szCs w:val="20"/>
        </w:rPr>
        <w:t xml:space="preserve"> dan </w:t>
      </w:r>
      <w:proofErr w:type="spellStart"/>
      <w:r w:rsidRPr="004B19AC">
        <w:rPr>
          <w:bCs/>
          <w:sz w:val="20"/>
          <w:szCs w:val="20"/>
        </w:rPr>
        <w:t>membuatnya</w:t>
      </w:r>
      <w:proofErr w:type="spellEnd"/>
      <w:r w:rsidRPr="004B19AC">
        <w:rPr>
          <w:bCs/>
          <w:sz w:val="20"/>
          <w:szCs w:val="20"/>
        </w:rPr>
        <w:t xml:space="preserve"> </w:t>
      </w:r>
      <w:proofErr w:type="spellStart"/>
      <w:r w:rsidRPr="004B19AC">
        <w:rPr>
          <w:bCs/>
          <w:sz w:val="20"/>
          <w:szCs w:val="20"/>
        </w:rPr>
        <w:t>menjadi</w:t>
      </w:r>
      <w:proofErr w:type="spellEnd"/>
      <w:r w:rsidRPr="004B19AC">
        <w:rPr>
          <w:bCs/>
          <w:sz w:val="20"/>
          <w:szCs w:val="20"/>
        </w:rPr>
        <w:t xml:space="preserve"> malas </w:t>
      </w:r>
      <w:proofErr w:type="spellStart"/>
      <w:r w:rsidRPr="004B19AC">
        <w:rPr>
          <w:bCs/>
          <w:sz w:val="20"/>
          <w:szCs w:val="20"/>
        </w:rPr>
        <w:t>belajar</w:t>
      </w:r>
      <w:proofErr w:type="spellEnd"/>
      <w:r w:rsidRPr="004B19AC">
        <w:rPr>
          <w:bCs/>
          <w:sz w:val="20"/>
          <w:szCs w:val="20"/>
        </w:rPr>
        <w:t xml:space="preserve"> di masa </w:t>
      </w:r>
      <w:proofErr w:type="spellStart"/>
      <w:r w:rsidRPr="004B19AC">
        <w:rPr>
          <w:bCs/>
          <w:sz w:val="20"/>
          <w:szCs w:val="20"/>
        </w:rPr>
        <w:t>pandemi</w:t>
      </w:r>
      <w:proofErr w:type="spellEnd"/>
      <w:r w:rsidRPr="004B19AC">
        <w:rPr>
          <w:bCs/>
          <w:sz w:val="20"/>
          <w:szCs w:val="20"/>
        </w:rPr>
        <w:t xml:space="preserve"> </w:t>
      </w:r>
      <w:r w:rsidRPr="00B14118">
        <w:rPr>
          <w:bCs/>
          <w:i/>
          <w:iCs/>
          <w:sz w:val="20"/>
          <w:szCs w:val="20"/>
        </w:rPr>
        <w:t>Covid-19</w:t>
      </w:r>
      <w:r w:rsidRPr="004B19AC">
        <w:rPr>
          <w:bCs/>
          <w:sz w:val="20"/>
          <w:szCs w:val="20"/>
        </w:rPr>
        <w:t>.</w:t>
      </w:r>
    </w:p>
    <w:p w14:paraId="481145FD" w14:textId="77777777" w:rsidR="004B19AC" w:rsidRPr="004B19AC" w:rsidRDefault="004B19AC" w:rsidP="004B19AC">
      <w:pPr>
        <w:pBdr>
          <w:top w:val="nil"/>
          <w:left w:val="nil"/>
          <w:bottom w:val="nil"/>
          <w:right w:val="nil"/>
          <w:between w:val="nil"/>
        </w:pBdr>
        <w:spacing w:after="0" w:line="360" w:lineRule="auto"/>
        <w:ind w:firstLine="567"/>
        <w:jc w:val="both"/>
        <w:rPr>
          <w:color w:val="000000"/>
          <w:sz w:val="20"/>
          <w:szCs w:val="20"/>
          <w:highlight w:val="white"/>
        </w:rPr>
      </w:pPr>
    </w:p>
    <w:p w14:paraId="550D1E51" w14:textId="5C692084" w:rsidR="00C71FD3" w:rsidRPr="004B19AC" w:rsidRDefault="00C71FD3" w:rsidP="00C71FD3">
      <w:pPr>
        <w:pBdr>
          <w:top w:val="nil"/>
          <w:left w:val="nil"/>
          <w:bottom w:val="nil"/>
          <w:right w:val="nil"/>
          <w:between w:val="nil"/>
        </w:pBdr>
        <w:spacing w:after="0" w:line="360" w:lineRule="auto"/>
        <w:jc w:val="both"/>
        <w:rPr>
          <w:b/>
          <w:bCs/>
          <w:color w:val="000000"/>
          <w:sz w:val="22"/>
          <w:szCs w:val="22"/>
          <w:highlight w:val="white"/>
        </w:rPr>
      </w:pPr>
      <w:r w:rsidRPr="004B19AC">
        <w:rPr>
          <w:b/>
          <w:bCs/>
          <w:color w:val="000000"/>
          <w:sz w:val="22"/>
          <w:szCs w:val="22"/>
          <w:highlight w:val="white"/>
        </w:rPr>
        <w:t>Saran</w:t>
      </w:r>
    </w:p>
    <w:p w14:paraId="5519C5AE" w14:textId="3423F84A" w:rsidR="0003225C" w:rsidRDefault="004B19AC" w:rsidP="004B19AC">
      <w:pPr>
        <w:spacing w:line="240" w:lineRule="auto"/>
        <w:ind w:firstLine="567"/>
        <w:contextualSpacing/>
        <w:jc w:val="both"/>
        <w:rPr>
          <w:bCs/>
          <w:sz w:val="20"/>
          <w:szCs w:val="20"/>
        </w:rPr>
      </w:pPr>
      <w:proofErr w:type="spellStart"/>
      <w:r w:rsidRPr="004B19AC">
        <w:rPr>
          <w:bCs/>
          <w:sz w:val="20"/>
          <w:szCs w:val="20"/>
        </w:rPr>
        <w:t>Berdasarkan</w:t>
      </w:r>
      <w:proofErr w:type="spellEnd"/>
      <w:r w:rsidRPr="004B19AC">
        <w:rPr>
          <w:bCs/>
          <w:sz w:val="20"/>
          <w:szCs w:val="20"/>
        </w:rPr>
        <w:t xml:space="preserve"> </w:t>
      </w:r>
      <w:proofErr w:type="spellStart"/>
      <w:r w:rsidRPr="004B19AC">
        <w:rPr>
          <w:bCs/>
          <w:sz w:val="20"/>
          <w:szCs w:val="20"/>
        </w:rPr>
        <w:t>hasil</w:t>
      </w:r>
      <w:proofErr w:type="spellEnd"/>
      <w:r w:rsidRPr="004B19AC">
        <w:rPr>
          <w:bCs/>
          <w:sz w:val="20"/>
          <w:szCs w:val="20"/>
        </w:rPr>
        <w:t xml:space="preserve"> </w:t>
      </w:r>
      <w:proofErr w:type="spellStart"/>
      <w:r w:rsidRPr="004B19AC">
        <w:rPr>
          <w:bCs/>
          <w:sz w:val="20"/>
          <w:szCs w:val="20"/>
        </w:rPr>
        <w:t>penelitian</w:t>
      </w:r>
      <w:proofErr w:type="spellEnd"/>
      <w:r w:rsidRPr="004B19AC">
        <w:rPr>
          <w:bCs/>
          <w:sz w:val="20"/>
          <w:szCs w:val="20"/>
        </w:rPr>
        <w:t xml:space="preserve"> yang </w:t>
      </w:r>
      <w:proofErr w:type="spellStart"/>
      <w:r w:rsidRPr="004B19AC">
        <w:rPr>
          <w:bCs/>
          <w:sz w:val="20"/>
          <w:szCs w:val="20"/>
        </w:rPr>
        <w:t>dilakukan</w:t>
      </w:r>
      <w:proofErr w:type="spellEnd"/>
      <w:r w:rsidRPr="004B19AC">
        <w:rPr>
          <w:bCs/>
          <w:sz w:val="20"/>
          <w:szCs w:val="20"/>
        </w:rPr>
        <w:t xml:space="preserve"> </w:t>
      </w:r>
      <w:proofErr w:type="spellStart"/>
      <w:r w:rsidRPr="004B19AC">
        <w:rPr>
          <w:bCs/>
          <w:sz w:val="20"/>
          <w:szCs w:val="20"/>
        </w:rPr>
        <w:t>peneliti</w:t>
      </w:r>
      <w:proofErr w:type="spellEnd"/>
      <w:r w:rsidRPr="004B19AC">
        <w:rPr>
          <w:bCs/>
          <w:sz w:val="20"/>
          <w:szCs w:val="20"/>
        </w:rPr>
        <w:t xml:space="preserve"> </w:t>
      </w:r>
      <w:proofErr w:type="spellStart"/>
      <w:r w:rsidRPr="004B19AC">
        <w:rPr>
          <w:bCs/>
          <w:sz w:val="20"/>
          <w:szCs w:val="20"/>
        </w:rPr>
        <w:t>dapat</w:t>
      </w:r>
      <w:proofErr w:type="spellEnd"/>
      <w:r w:rsidRPr="004B19AC">
        <w:rPr>
          <w:bCs/>
          <w:sz w:val="20"/>
          <w:szCs w:val="20"/>
        </w:rPr>
        <w:t xml:space="preserve"> </w:t>
      </w:r>
      <w:proofErr w:type="spellStart"/>
      <w:r w:rsidRPr="004B19AC">
        <w:rPr>
          <w:bCs/>
          <w:sz w:val="20"/>
          <w:szCs w:val="20"/>
        </w:rPr>
        <w:t>memberikan</w:t>
      </w:r>
      <w:proofErr w:type="spellEnd"/>
      <w:r w:rsidRPr="004B19AC">
        <w:rPr>
          <w:bCs/>
          <w:sz w:val="20"/>
          <w:szCs w:val="20"/>
        </w:rPr>
        <w:t xml:space="preserve"> saran </w:t>
      </w:r>
      <w:proofErr w:type="spellStart"/>
      <w:r w:rsidRPr="004B19AC">
        <w:rPr>
          <w:bCs/>
          <w:sz w:val="20"/>
          <w:szCs w:val="20"/>
        </w:rPr>
        <w:t>tentang</w:t>
      </w:r>
      <w:proofErr w:type="spellEnd"/>
      <w:r w:rsidRPr="004B19AC">
        <w:rPr>
          <w:bCs/>
          <w:sz w:val="20"/>
          <w:szCs w:val="20"/>
        </w:rPr>
        <w:t xml:space="preserve"> </w:t>
      </w:r>
      <w:proofErr w:type="spellStart"/>
      <w:r w:rsidRPr="004B19AC">
        <w:rPr>
          <w:bCs/>
          <w:sz w:val="20"/>
          <w:szCs w:val="20"/>
        </w:rPr>
        <w:t>penerapan</w:t>
      </w:r>
      <w:proofErr w:type="spellEnd"/>
      <w:r w:rsidRPr="004B19AC">
        <w:rPr>
          <w:bCs/>
          <w:sz w:val="20"/>
          <w:szCs w:val="20"/>
        </w:rPr>
        <w:t xml:space="preserve"> </w:t>
      </w:r>
      <w:proofErr w:type="spellStart"/>
      <w:r w:rsidRPr="004B19AC">
        <w:rPr>
          <w:bCs/>
          <w:sz w:val="20"/>
          <w:szCs w:val="20"/>
        </w:rPr>
        <w:t>pembelajaran</w:t>
      </w:r>
      <w:proofErr w:type="spellEnd"/>
      <w:r w:rsidRPr="004B19AC">
        <w:rPr>
          <w:bCs/>
          <w:sz w:val="20"/>
          <w:szCs w:val="20"/>
        </w:rPr>
        <w:t xml:space="preserve"> </w:t>
      </w:r>
      <w:proofErr w:type="spellStart"/>
      <w:r w:rsidRPr="004B19AC">
        <w:rPr>
          <w:bCs/>
          <w:sz w:val="20"/>
          <w:szCs w:val="20"/>
        </w:rPr>
        <w:t>jarak</w:t>
      </w:r>
      <w:proofErr w:type="spellEnd"/>
      <w:r w:rsidRPr="004B19AC">
        <w:rPr>
          <w:bCs/>
          <w:sz w:val="20"/>
          <w:szCs w:val="20"/>
        </w:rPr>
        <w:t xml:space="preserve"> </w:t>
      </w:r>
      <w:proofErr w:type="spellStart"/>
      <w:r w:rsidRPr="004B19AC">
        <w:rPr>
          <w:bCs/>
          <w:sz w:val="20"/>
          <w:szCs w:val="20"/>
        </w:rPr>
        <w:t>jauh</w:t>
      </w:r>
      <w:proofErr w:type="spellEnd"/>
      <w:r w:rsidRPr="004B19AC">
        <w:rPr>
          <w:bCs/>
          <w:sz w:val="20"/>
          <w:szCs w:val="20"/>
        </w:rPr>
        <w:t xml:space="preserve"> yang </w:t>
      </w:r>
      <w:proofErr w:type="spellStart"/>
      <w:r w:rsidRPr="004B19AC">
        <w:rPr>
          <w:bCs/>
          <w:sz w:val="20"/>
          <w:szCs w:val="20"/>
        </w:rPr>
        <w:t>lebih</w:t>
      </w:r>
      <w:proofErr w:type="spellEnd"/>
      <w:r w:rsidRPr="004B19AC">
        <w:rPr>
          <w:bCs/>
          <w:sz w:val="20"/>
          <w:szCs w:val="20"/>
        </w:rPr>
        <w:t xml:space="preserve"> </w:t>
      </w:r>
      <w:proofErr w:type="spellStart"/>
      <w:r w:rsidRPr="004B19AC">
        <w:rPr>
          <w:bCs/>
          <w:sz w:val="20"/>
          <w:szCs w:val="20"/>
        </w:rPr>
        <w:t>akomodatif</w:t>
      </w:r>
      <w:proofErr w:type="spellEnd"/>
      <w:r w:rsidRPr="004B19AC">
        <w:rPr>
          <w:bCs/>
          <w:sz w:val="20"/>
          <w:szCs w:val="20"/>
        </w:rPr>
        <w:t xml:space="preserve"> pada Anak </w:t>
      </w:r>
      <w:proofErr w:type="spellStart"/>
      <w:r w:rsidRPr="004B19AC">
        <w:rPr>
          <w:bCs/>
          <w:sz w:val="20"/>
          <w:szCs w:val="20"/>
        </w:rPr>
        <w:t>Berkebutuhan</w:t>
      </w:r>
      <w:proofErr w:type="spellEnd"/>
      <w:r w:rsidRPr="004B19AC">
        <w:rPr>
          <w:bCs/>
          <w:sz w:val="20"/>
          <w:szCs w:val="20"/>
        </w:rPr>
        <w:t xml:space="preserve"> </w:t>
      </w:r>
      <w:proofErr w:type="spellStart"/>
      <w:r w:rsidRPr="004B19AC">
        <w:rPr>
          <w:bCs/>
          <w:sz w:val="20"/>
          <w:szCs w:val="20"/>
        </w:rPr>
        <w:t>Khusus</w:t>
      </w:r>
      <w:proofErr w:type="spellEnd"/>
      <w:r w:rsidRPr="004B19AC">
        <w:rPr>
          <w:bCs/>
          <w:sz w:val="20"/>
          <w:szCs w:val="20"/>
        </w:rPr>
        <w:t xml:space="preserve"> </w:t>
      </w:r>
      <w:proofErr w:type="spellStart"/>
      <w:r w:rsidRPr="004B19AC">
        <w:rPr>
          <w:bCs/>
          <w:sz w:val="20"/>
          <w:szCs w:val="20"/>
        </w:rPr>
        <w:t>antara</w:t>
      </w:r>
      <w:proofErr w:type="spellEnd"/>
      <w:r w:rsidRPr="004B19AC">
        <w:rPr>
          <w:bCs/>
          <w:sz w:val="20"/>
          <w:szCs w:val="20"/>
        </w:rPr>
        <w:t xml:space="preserve"> lain; 1) </w:t>
      </w:r>
      <w:proofErr w:type="spellStart"/>
      <w:r w:rsidRPr="004B19AC">
        <w:rPr>
          <w:bCs/>
          <w:sz w:val="20"/>
          <w:szCs w:val="20"/>
        </w:rPr>
        <w:t>kurikulum</w:t>
      </w:r>
      <w:proofErr w:type="spellEnd"/>
      <w:r w:rsidRPr="004B19AC">
        <w:rPr>
          <w:bCs/>
          <w:sz w:val="20"/>
          <w:szCs w:val="20"/>
        </w:rPr>
        <w:t xml:space="preserve"> </w:t>
      </w:r>
      <w:proofErr w:type="spellStart"/>
      <w:r w:rsidRPr="004B19AC">
        <w:rPr>
          <w:bCs/>
          <w:sz w:val="20"/>
          <w:szCs w:val="20"/>
        </w:rPr>
        <w:t>diakomodasi</w:t>
      </w:r>
      <w:proofErr w:type="spellEnd"/>
      <w:r w:rsidRPr="004B19AC">
        <w:rPr>
          <w:bCs/>
          <w:sz w:val="20"/>
          <w:szCs w:val="20"/>
        </w:rPr>
        <w:t xml:space="preserve"> </w:t>
      </w:r>
      <w:proofErr w:type="spellStart"/>
      <w:r w:rsidRPr="004B19AC">
        <w:rPr>
          <w:bCs/>
          <w:sz w:val="20"/>
          <w:szCs w:val="20"/>
        </w:rPr>
        <w:t>didasarkan</w:t>
      </w:r>
      <w:proofErr w:type="spellEnd"/>
      <w:r w:rsidRPr="004B19AC">
        <w:rPr>
          <w:bCs/>
          <w:sz w:val="20"/>
          <w:szCs w:val="20"/>
        </w:rPr>
        <w:t xml:space="preserve"> pada </w:t>
      </w:r>
      <w:proofErr w:type="spellStart"/>
      <w:r w:rsidRPr="004B19AC">
        <w:rPr>
          <w:bCs/>
          <w:sz w:val="20"/>
          <w:szCs w:val="20"/>
        </w:rPr>
        <w:t>kondisi</w:t>
      </w:r>
      <w:proofErr w:type="spellEnd"/>
      <w:r w:rsidRPr="004B19AC">
        <w:rPr>
          <w:bCs/>
          <w:sz w:val="20"/>
          <w:szCs w:val="20"/>
        </w:rPr>
        <w:t xml:space="preserve"> </w:t>
      </w:r>
      <w:proofErr w:type="spellStart"/>
      <w:r w:rsidRPr="004B19AC">
        <w:rPr>
          <w:bCs/>
          <w:sz w:val="20"/>
          <w:szCs w:val="20"/>
        </w:rPr>
        <w:t>pandemi</w:t>
      </w:r>
      <w:proofErr w:type="spellEnd"/>
      <w:r w:rsidRPr="004B19AC">
        <w:rPr>
          <w:bCs/>
          <w:sz w:val="20"/>
          <w:szCs w:val="20"/>
        </w:rPr>
        <w:t xml:space="preserve"> </w:t>
      </w:r>
      <w:proofErr w:type="spellStart"/>
      <w:r w:rsidRPr="004B19AC">
        <w:rPr>
          <w:bCs/>
          <w:sz w:val="20"/>
          <w:szCs w:val="20"/>
        </w:rPr>
        <w:t>ini</w:t>
      </w:r>
      <w:proofErr w:type="spellEnd"/>
      <w:r w:rsidRPr="004B19AC">
        <w:rPr>
          <w:bCs/>
          <w:sz w:val="20"/>
          <w:szCs w:val="20"/>
        </w:rPr>
        <w:t xml:space="preserve">, 2) guru </w:t>
      </w:r>
      <w:proofErr w:type="spellStart"/>
      <w:r w:rsidRPr="004B19AC">
        <w:rPr>
          <w:bCs/>
          <w:sz w:val="20"/>
          <w:szCs w:val="20"/>
        </w:rPr>
        <w:t>memberikan</w:t>
      </w:r>
      <w:proofErr w:type="spellEnd"/>
      <w:r w:rsidRPr="004B19AC">
        <w:rPr>
          <w:bCs/>
          <w:sz w:val="20"/>
          <w:szCs w:val="20"/>
        </w:rPr>
        <w:t xml:space="preserve"> media </w:t>
      </w:r>
      <w:proofErr w:type="spellStart"/>
      <w:r w:rsidRPr="004B19AC">
        <w:rPr>
          <w:bCs/>
          <w:sz w:val="20"/>
          <w:szCs w:val="20"/>
        </w:rPr>
        <w:t>pembelajran</w:t>
      </w:r>
      <w:proofErr w:type="spellEnd"/>
      <w:r w:rsidRPr="004B19AC">
        <w:rPr>
          <w:bCs/>
          <w:sz w:val="20"/>
          <w:szCs w:val="20"/>
        </w:rPr>
        <w:t xml:space="preserve"> virtual yang </w:t>
      </w:r>
      <w:proofErr w:type="spellStart"/>
      <w:r w:rsidRPr="004B19AC">
        <w:rPr>
          <w:bCs/>
          <w:sz w:val="20"/>
          <w:szCs w:val="20"/>
        </w:rPr>
        <w:t>memberikan</w:t>
      </w:r>
      <w:proofErr w:type="spellEnd"/>
      <w:r w:rsidRPr="004B19AC">
        <w:rPr>
          <w:bCs/>
          <w:sz w:val="20"/>
          <w:szCs w:val="20"/>
        </w:rPr>
        <w:t xml:space="preserve"> </w:t>
      </w:r>
      <w:proofErr w:type="spellStart"/>
      <w:r w:rsidRPr="004B19AC">
        <w:rPr>
          <w:bCs/>
          <w:sz w:val="20"/>
          <w:szCs w:val="20"/>
        </w:rPr>
        <w:t>efek</w:t>
      </w:r>
      <w:proofErr w:type="spellEnd"/>
      <w:r w:rsidRPr="004B19AC">
        <w:rPr>
          <w:bCs/>
          <w:sz w:val="20"/>
          <w:szCs w:val="20"/>
        </w:rPr>
        <w:t xml:space="preserve"> </w:t>
      </w:r>
      <w:proofErr w:type="spellStart"/>
      <w:r w:rsidRPr="004B19AC">
        <w:rPr>
          <w:bCs/>
          <w:sz w:val="20"/>
          <w:szCs w:val="20"/>
        </w:rPr>
        <w:t>menyenangkan</w:t>
      </w:r>
      <w:proofErr w:type="spellEnd"/>
      <w:r w:rsidRPr="004B19AC">
        <w:rPr>
          <w:bCs/>
          <w:sz w:val="20"/>
          <w:szCs w:val="20"/>
        </w:rPr>
        <w:t xml:space="preserve"> dan </w:t>
      </w:r>
      <w:proofErr w:type="spellStart"/>
      <w:r w:rsidRPr="004B19AC">
        <w:rPr>
          <w:bCs/>
          <w:sz w:val="20"/>
          <w:szCs w:val="20"/>
        </w:rPr>
        <w:t>bermakna</w:t>
      </w:r>
      <w:proofErr w:type="spellEnd"/>
      <w:r w:rsidRPr="004B19AC">
        <w:rPr>
          <w:bCs/>
          <w:sz w:val="20"/>
          <w:szCs w:val="20"/>
        </w:rPr>
        <w:t xml:space="preserve">, 3) </w:t>
      </w:r>
      <w:proofErr w:type="spellStart"/>
      <w:r w:rsidRPr="004B19AC">
        <w:rPr>
          <w:bCs/>
          <w:sz w:val="20"/>
          <w:szCs w:val="20"/>
        </w:rPr>
        <w:t>kolaborasi</w:t>
      </w:r>
      <w:proofErr w:type="spellEnd"/>
      <w:r w:rsidRPr="004B19AC">
        <w:rPr>
          <w:bCs/>
          <w:sz w:val="20"/>
          <w:szCs w:val="20"/>
        </w:rPr>
        <w:t xml:space="preserve"> </w:t>
      </w:r>
      <w:proofErr w:type="spellStart"/>
      <w:r w:rsidRPr="004B19AC">
        <w:rPr>
          <w:bCs/>
          <w:sz w:val="20"/>
          <w:szCs w:val="20"/>
        </w:rPr>
        <w:t>antara</w:t>
      </w:r>
      <w:proofErr w:type="spellEnd"/>
      <w:r w:rsidRPr="004B19AC">
        <w:rPr>
          <w:bCs/>
          <w:sz w:val="20"/>
          <w:szCs w:val="20"/>
        </w:rPr>
        <w:t xml:space="preserve"> guru dan </w:t>
      </w:r>
      <w:proofErr w:type="spellStart"/>
      <w:r w:rsidRPr="004B19AC">
        <w:rPr>
          <w:bCs/>
          <w:sz w:val="20"/>
          <w:szCs w:val="20"/>
        </w:rPr>
        <w:t>orangtua</w:t>
      </w:r>
      <w:proofErr w:type="spellEnd"/>
      <w:r w:rsidRPr="004B19AC">
        <w:rPr>
          <w:bCs/>
          <w:sz w:val="20"/>
          <w:szCs w:val="20"/>
        </w:rPr>
        <w:t xml:space="preserve"> agar </w:t>
      </w:r>
      <w:proofErr w:type="spellStart"/>
      <w:r w:rsidRPr="004B19AC">
        <w:rPr>
          <w:bCs/>
          <w:sz w:val="20"/>
          <w:szCs w:val="20"/>
        </w:rPr>
        <w:t>apa</w:t>
      </w:r>
      <w:proofErr w:type="spellEnd"/>
      <w:r w:rsidRPr="004B19AC">
        <w:rPr>
          <w:bCs/>
          <w:sz w:val="20"/>
          <w:szCs w:val="20"/>
        </w:rPr>
        <w:t xml:space="preserve"> yang </w:t>
      </w:r>
      <w:proofErr w:type="spellStart"/>
      <w:r w:rsidRPr="004B19AC">
        <w:rPr>
          <w:bCs/>
          <w:sz w:val="20"/>
          <w:szCs w:val="20"/>
        </w:rPr>
        <w:t>telah</w:t>
      </w:r>
      <w:proofErr w:type="spellEnd"/>
      <w:r w:rsidRPr="004B19AC">
        <w:rPr>
          <w:bCs/>
          <w:sz w:val="20"/>
          <w:szCs w:val="20"/>
        </w:rPr>
        <w:t xml:space="preserve"> </w:t>
      </w:r>
      <w:proofErr w:type="spellStart"/>
      <w:r w:rsidRPr="004B19AC">
        <w:rPr>
          <w:bCs/>
          <w:sz w:val="20"/>
          <w:szCs w:val="20"/>
        </w:rPr>
        <w:t>disiapkan</w:t>
      </w:r>
      <w:proofErr w:type="spellEnd"/>
      <w:r w:rsidRPr="004B19AC">
        <w:rPr>
          <w:bCs/>
          <w:sz w:val="20"/>
          <w:szCs w:val="20"/>
        </w:rPr>
        <w:t xml:space="preserve"> guru </w:t>
      </w:r>
      <w:proofErr w:type="spellStart"/>
      <w:r w:rsidRPr="004B19AC">
        <w:rPr>
          <w:bCs/>
          <w:sz w:val="20"/>
          <w:szCs w:val="20"/>
        </w:rPr>
        <w:t>dalam</w:t>
      </w:r>
      <w:proofErr w:type="spellEnd"/>
      <w:r w:rsidRPr="004B19AC">
        <w:rPr>
          <w:bCs/>
          <w:sz w:val="20"/>
          <w:szCs w:val="20"/>
        </w:rPr>
        <w:t xml:space="preserve"> PJJ </w:t>
      </w:r>
      <w:proofErr w:type="spellStart"/>
      <w:r w:rsidRPr="004B19AC">
        <w:rPr>
          <w:bCs/>
          <w:sz w:val="20"/>
          <w:szCs w:val="20"/>
        </w:rPr>
        <w:t>tersampaikan</w:t>
      </w:r>
      <w:proofErr w:type="spellEnd"/>
      <w:r w:rsidRPr="004B19AC">
        <w:rPr>
          <w:bCs/>
          <w:sz w:val="20"/>
          <w:szCs w:val="20"/>
        </w:rPr>
        <w:t xml:space="preserve"> </w:t>
      </w:r>
      <w:proofErr w:type="spellStart"/>
      <w:r w:rsidRPr="004B19AC">
        <w:rPr>
          <w:bCs/>
          <w:sz w:val="20"/>
          <w:szCs w:val="20"/>
        </w:rPr>
        <w:t>kepada</w:t>
      </w:r>
      <w:proofErr w:type="spellEnd"/>
      <w:r w:rsidRPr="004B19AC">
        <w:rPr>
          <w:bCs/>
          <w:sz w:val="20"/>
          <w:szCs w:val="20"/>
        </w:rPr>
        <w:t xml:space="preserve"> Anak </w:t>
      </w:r>
      <w:proofErr w:type="spellStart"/>
      <w:r w:rsidRPr="004B19AC">
        <w:rPr>
          <w:bCs/>
          <w:sz w:val="20"/>
          <w:szCs w:val="20"/>
        </w:rPr>
        <w:t>Berkebutuhan</w:t>
      </w:r>
      <w:proofErr w:type="spellEnd"/>
      <w:r w:rsidRPr="004B19AC">
        <w:rPr>
          <w:bCs/>
          <w:sz w:val="20"/>
          <w:szCs w:val="20"/>
        </w:rPr>
        <w:t xml:space="preserve"> </w:t>
      </w:r>
      <w:proofErr w:type="spellStart"/>
      <w:r w:rsidRPr="004B19AC">
        <w:rPr>
          <w:bCs/>
          <w:sz w:val="20"/>
          <w:szCs w:val="20"/>
        </w:rPr>
        <w:t>Khusus</w:t>
      </w:r>
      <w:proofErr w:type="spellEnd"/>
      <w:r w:rsidRPr="004B19AC">
        <w:rPr>
          <w:bCs/>
          <w:sz w:val="20"/>
          <w:szCs w:val="20"/>
        </w:rPr>
        <w:t>.</w:t>
      </w:r>
    </w:p>
    <w:p w14:paraId="62F8F35E" w14:textId="77777777" w:rsidR="004B19AC" w:rsidRDefault="004B19AC" w:rsidP="004B19AC">
      <w:pPr>
        <w:spacing w:line="240" w:lineRule="auto"/>
        <w:ind w:firstLine="567"/>
        <w:contextualSpacing/>
        <w:jc w:val="both"/>
        <w:rPr>
          <w:bCs/>
          <w:sz w:val="20"/>
          <w:szCs w:val="20"/>
          <w:lang w:val="en-US"/>
        </w:rPr>
      </w:pPr>
    </w:p>
    <w:p w14:paraId="06F372AA" w14:textId="44829A88" w:rsidR="004B19AC" w:rsidRDefault="004B19AC" w:rsidP="004B19AC">
      <w:pPr>
        <w:spacing w:line="240" w:lineRule="auto"/>
        <w:contextualSpacing/>
        <w:jc w:val="both"/>
        <w:rPr>
          <w:bCs/>
          <w:sz w:val="20"/>
          <w:szCs w:val="20"/>
          <w:lang w:val="en-US"/>
        </w:rPr>
      </w:pPr>
    </w:p>
    <w:p w14:paraId="616F24C7" w14:textId="3E9A00D2" w:rsidR="004B19AC" w:rsidRPr="004B19AC" w:rsidRDefault="004B19AC" w:rsidP="004B19AC">
      <w:pPr>
        <w:spacing w:line="240" w:lineRule="auto"/>
        <w:contextualSpacing/>
        <w:jc w:val="both"/>
        <w:rPr>
          <w:b/>
          <w:sz w:val="22"/>
          <w:szCs w:val="22"/>
          <w:lang w:val="en-US"/>
        </w:rPr>
      </w:pPr>
      <w:r w:rsidRPr="004B19AC">
        <w:rPr>
          <w:b/>
          <w:sz w:val="22"/>
          <w:szCs w:val="22"/>
          <w:lang w:val="en-US"/>
        </w:rPr>
        <w:t>DAFTAR PUSTAKA</w:t>
      </w:r>
    </w:p>
    <w:p w14:paraId="6BC0865C" w14:textId="579BEDDD" w:rsidR="004B19AC" w:rsidRPr="004B19AC" w:rsidRDefault="004B19AC" w:rsidP="004B19AC">
      <w:pPr>
        <w:widowControl w:val="0"/>
        <w:autoSpaceDE w:val="0"/>
        <w:autoSpaceDN w:val="0"/>
        <w:adjustRightInd w:val="0"/>
        <w:spacing w:after="0" w:line="240" w:lineRule="exact"/>
        <w:ind w:left="480" w:hanging="480"/>
        <w:jc w:val="both"/>
        <w:rPr>
          <w:noProof/>
          <w:sz w:val="20"/>
        </w:rPr>
      </w:pPr>
      <w:r>
        <w:rPr>
          <w:noProof/>
          <w:sz w:val="20"/>
          <w:szCs w:val="20"/>
        </w:rPr>
        <w:fldChar w:fldCharType="begin" w:fldLock="1"/>
      </w:r>
      <w:r>
        <w:rPr>
          <w:noProof/>
          <w:sz w:val="20"/>
          <w:szCs w:val="20"/>
        </w:rPr>
        <w:instrText xml:space="preserve">ADDIN Mendeley Bibliography CSL_BIBLIOGRAPHY </w:instrText>
      </w:r>
      <w:r>
        <w:rPr>
          <w:noProof/>
          <w:sz w:val="20"/>
          <w:szCs w:val="20"/>
        </w:rPr>
        <w:fldChar w:fldCharType="separate"/>
      </w:r>
      <w:r w:rsidRPr="004B19AC">
        <w:rPr>
          <w:noProof/>
          <w:sz w:val="20"/>
        </w:rPr>
        <w:t xml:space="preserve">Abuhammad, S. (2020). Barriers to distance learning during the COVID-19 outbreak: A qualitative review from parents’ perspective. </w:t>
      </w:r>
      <w:r w:rsidRPr="004B19AC">
        <w:rPr>
          <w:i/>
          <w:iCs/>
          <w:noProof/>
          <w:sz w:val="20"/>
        </w:rPr>
        <w:t>Heliyon</w:t>
      </w:r>
      <w:r w:rsidRPr="004B19AC">
        <w:rPr>
          <w:noProof/>
          <w:sz w:val="20"/>
        </w:rPr>
        <w:t xml:space="preserve">, </w:t>
      </w:r>
      <w:r w:rsidRPr="004B19AC">
        <w:rPr>
          <w:i/>
          <w:iCs/>
          <w:noProof/>
          <w:sz w:val="20"/>
        </w:rPr>
        <w:t>6</w:t>
      </w:r>
      <w:r w:rsidRPr="004B19AC">
        <w:rPr>
          <w:noProof/>
          <w:sz w:val="20"/>
        </w:rPr>
        <w:t>(11), e05482. https://doi.org/10.1016/j.heliyon.2020.e05482</w:t>
      </w:r>
    </w:p>
    <w:p w14:paraId="53EF77B3"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Asbury, K., Fox, L., Deniz, E., Code, A., &amp; Toseeb, U. (2020). How is COVID-19 Affecting the Mental Health of Children with Special Educational Needs and Disabilities and Their Families? </w:t>
      </w:r>
      <w:r w:rsidRPr="004B19AC">
        <w:rPr>
          <w:i/>
          <w:iCs/>
          <w:noProof/>
          <w:sz w:val="20"/>
        </w:rPr>
        <w:t>Journal of Autism and Developmental Disorders</w:t>
      </w:r>
      <w:r w:rsidRPr="004B19AC">
        <w:rPr>
          <w:noProof/>
          <w:sz w:val="20"/>
        </w:rPr>
        <w:t xml:space="preserve">, </w:t>
      </w:r>
      <w:r w:rsidRPr="004B19AC">
        <w:rPr>
          <w:i/>
          <w:iCs/>
          <w:noProof/>
          <w:sz w:val="20"/>
        </w:rPr>
        <w:t>0123456789</w:t>
      </w:r>
      <w:r w:rsidRPr="004B19AC">
        <w:rPr>
          <w:noProof/>
          <w:sz w:val="20"/>
        </w:rPr>
        <w:t>. https://doi.org/10.1007/s10803-020-04577-2</w:t>
      </w:r>
    </w:p>
    <w:p w14:paraId="24CFE6AB"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Burdette, P. J., &amp; Greer, D. L. (2014). Online learning and students with disabilities: Parent perspectives. </w:t>
      </w:r>
      <w:r w:rsidRPr="004B19AC">
        <w:rPr>
          <w:i/>
          <w:iCs/>
          <w:noProof/>
          <w:sz w:val="20"/>
        </w:rPr>
        <w:t>Journal of Interactive Online Learning</w:t>
      </w:r>
      <w:r w:rsidRPr="004B19AC">
        <w:rPr>
          <w:noProof/>
          <w:sz w:val="20"/>
        </w:rPr>
        <w:t xml:space="preserve">, </w:t>
      </w:r>
      <w:r w:rsidRPr="004B19AC">
        <w:rPr>
          <w:i/>
          <w:iCs/>
          <w:noProof/>
          <w:sz w:val="20"/>
        </w:rPr>
        <w:t>13</w:t>
      </w:r>
      <w:r w:rsidRPr="004B19AC">
        <w:rPr>
          <w:noProof/>
          <w:sz w:val="20"/>
        </w:rPr>
        <w:t>(2), 67–88.</w:t>
      </w:r>
    </w:p>
    <w:p w14:paraId="56D10363"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Catalano, A. (2014). Improving Distance </w:t>
      </w:r>
      <w:r w:rsidRPr="004B19AC">
        <w:rPr>
          <w:noProof/>
          <w:sz w:val="20"/>
        </w:rPr>
        <w:lastRenderedPageBreak/>
        <w:t xml:space="preserve">Education for Students with Special Needs: A Qualitative Study of Students’ Experiences with an Online Library Research Course. </w:t>
      </w:r>
      <w:r w:rsidRPr="004B19AC">
        <w:rPr>
          <w:i/>
          <w:iCs/>
          <w:noProof/>
          <w:sz w:val="20"/>
        </w:rPr>
        <w:t>Journal of Library and Information Services in Distance Learning</w:t>
      </w:r>
      <w:r w:rsidRPr="004B19AC">
        <w:rPr>
          <w:noProof/>
          <w:sz w:val="20"/>
        </w:rPr>
        <w:t xml:space="preserve">, </w:t>
      </w:r>
      <w:r w:rsidRPr="004B19AC">
        <w:rPr>
          <w:i/>
          <w:iCs/>
          <w:noProof/>
          <w:sz w:val="20"/>
        </w:rPr>
        <w:t>8</w:t>
      </w:r>
      <w:r w:rsidRPr="004B19AC">
        <w:rPr>
          <w:noProof/>
          <w:sz w:val="20"/>
        </w:rPr>
        <w:t>(1–2), 17–31. https://doi.org/10.1080/1533290X.2014.902416</w:t>
      </w:r>
    </w:p>
    <w:p w14:paraId="2B7BE1EE"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Cavanaugh, C., Repetto, J., Wayer, N., &amp; Spitler, C. (2013). Online Learning for Students with Disabilities: A Framework for Success. </w:t>
      </w:r>
      <w:r w:rsidRPr="004B19AC">
        <w:rPr>
          <w:i/>
          <w:iCs/>
          <w:noProof/>
          <w:sz w:val="20"/>
        </w:rPr>
        <w:t>Journal of Special Education Technology</w:t>
      </w:r>
      <w:r w:rsidRPr="004B19AC">
        <w:rPr>
          <w:noProof/>
          <w:sz w:val="20"/>
        </w:rPr>
        <w:t xml:space="preserve">, </w:t>
      </w:r>
      <w:r w:rsidRPr="004B19AC">
        <w:rPr>
          <w:i/>
          <w:iCs/>
          <w:noProof/>
          <w:sz w:val="20"/>
        </w:rPr>
        <w:t>28</w:t>
      </w:r>
      <w:r w:rsidRPr="004B19AC">
        <w:rPr>
          <w:noProof/>
          <w:sz w:val="20"/>
        </w:rPr>
        <w:t>(1), 1–8. https://doi.org/10.1177/016264341302800101</w:t>
      </w:r>
    </w:p>
    <w:p w14:paraId="4A972FB1"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Daruka, Z. H., &amp; Nagavci, N. (2020). The impact of the COVID-19 pandemic on the Education of Children with Disabilities. </w:t>
      </w:r>
      <w:r w:rsidRPr="004B19AC">
        <w:rPr>
          <w:i/>
          <w:iCs/>
          <w:noProof/>
          <w:sz w:val="20"/>
        </w:rPr>
        <w:t>StatCan COVID-19: Data to Insights for a Better Canada</w:t>
      </w:r>
      <w:r w:rsidRPr="004B19AC">
        <w:rPr>
          <w:noProof/>
          <w:sz w:val="20"/>
        </w:rPr>
        <w:t xml:space="preserve">, </w:t>
      </w:r>
      <w:r w:rsidRPr="004B19AC">
        <w:rPr>
          <w:i/>
          <w:iCs/>
          <w:noProof/>
          <w:sz w:val="20"/>
        </w:rPr>
        <w:t>45280001</w:t>
      </w:r>
      <w:r w:rsidRPr="004B19AC">
        <w:rPr>
          <w:noProof/>
          <w:sz w:val="20"/>
        </w:rPr>
        <w:t>. https://doi.org/10.13140/RG.2.2.17807.41125</w:t>
      </w:r>
    </w:p>
    <w:p w14:paraId="14A15576" w14:textId="37C48E50" w:rsid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https://www.covid19.go.id/</w:t>
      </w:r>
      <w:r w:rsidR="007D64DA">
        <w:rPr>
          <w:noProof/>
          <w:sz w:val="20"/>
        </w:rPr>
        <w:t xml:space="preserve"> </w:t>
      </w:r>
    </w:p>
    <w:p w14:paraId="250D770A" w14:textId="06CA295C"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Dewi, N. P., Khusus, P., Pendidikan, F., Jakarta, U. N., Fadilah, N., Rahma, S., Khusus, P., Pendidikan, F., &amp; Jakarta, U. N. (2020). Problematika Pembelajaran Untuk Anak Berkebutuhan Khusus Pada Masa Pandemi Covid-19 Di Sekolah Inklusi. </w:t>
      </w:r>
      <w:r w:rsidRPr="004B19AC">
        <w:rPr>
          <w:i/>
          <w:iCs/>
          <w:noProof/>
          <w:sz w:val="20"/>
        </w:rPr>
        <w:t>4</w:t>
      </w:r>
      <w:r w:rsidRPr="004B19AC">
        <w:rPr>
          <w:noProof/>
          <w:sz w:val="20"/>
        </w:rPr>
        <w:t>, 1–10.</w:t>
      </w:r>
    </w:p>
    <w:p w14:paraId="109C7707"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Goldschmidt, K. (2020). The COVID-19 Pandemic: Technology use to Support the Wellbeing of Children. </w:t>
      </w:r>
      <w:r w:rsidRPr="004B19AC">
        <w:rPr>
          <w:i/>
          <w:iCs/>
          <w:noProof/>
          <w:sz w:val="20"/>
        </w:rPr>
        <w:t>Journal of Pediatric Nursing</w:t>
      </w:r>
      <w:r w:rsidRPr="004B19AC">
        <w:rPr>
          <w:noProof/>
          <w:sz w:val="20"/>
        </w:rPr>
        <w:t xml:space="preserve">, </w:t>
      </w:r>
      <w:r w:rsidRPr="004B19AC">
        <w:rPr>
          <w:i/>
          <w:iCs/>
          <w:noProof/>
          <w:sz w:val="20"/>
        </w:rPr>
        <w:t>53</w:t>
      </w:r>
      <w:r w:rsidRPr="004B19AC">
        <w:rPr>
          <w:noProof/>
          <w:sz w:val="20"/>
        </w:rPr>
        <w:t>, 88–90. https://doi.org/10.1016/j.pedn.2020.04.013</w:t>
      </w:r>
    </w:p>
    <w:p w14:paraId="5D8F0A74"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Jayanegara, I. N., Setiawan, I. N. A. F., &amp; Putri, G. A. M. (2020). Design of Interactive Multimedia Learning Vocabulary for Students Communication Disorder and Deafness During the Covid-19 Pandemic. </w:t>
      </w:r>
      <w:r w:rsidRPr="004B19AC">
        <w:rPr>
          <w:i/>
          <w:iCs/>
          <w:noProof/>
          <w:sz w:val="20"/>
        </w:rPr>
        <w:t>IJDS Indonesian Journal of Disability Studies</w:t>
      </w:r>
      <w:r w:rsidRPr="004B19AC">
        <w:rPr>
          <w:noProof/>
          <w:sz w:val="20"/>
        </w:rPr>
        <w:t xml:space="preserve">, </w:t>
      </w:r>
      <w:r w:rsidRPr="004B19AC">
        <w:rPr>
          <w:i/>
          <w:iCs/>
          <w:noProof/>
          <w:sz w:val="20"/>
        </w:rPr>
        <w:t>7</w:t>
      </w:r>
      <w:r w:rsidRPr="004B19AC">
        <w:rPr>
          <w:noProof/>
          <w:sz w:val="20"/>
        </w:rPr>
        <w:t>(2), 239–248. https://doi.org/10.21776/ub.ijds.2020.007.02.12</w:t>
      </w:r>
    </w:p>
    <w:p w14:paraId="5390E5D9"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Kusumastuti, G., Taufan, J., &amp; Utami, I. S. (2020). Supporting the Parenting Programs in Learning during the Pandemic Period through a Comprehensive Connecting Sheet. </w:t>
      </w:r>
      <w:r w:rsidRPr="004B19AC">
        <w:rPr>
          <w:i/>
          <w:iCs/>
          <w:noProof/>
          <w:sz w:val="20"/>
        </w:rPr>
        <w:t>IJDS Indonesian Journal of Disability Studies</w:t>
      </w:r>
      <w:r w:rsidRPr="004B19AC">
        <w:rPr>
          <w:noProof/>
          <w:sz w:val="20"/>
        </w:rPr>
        <w:t xml:space="preserve">, </w:t>
      </w:r>
      <w:r w:rsidRPr="004B19AC">
        <w:rPr>
          <w:i/>
          <w:iCs/>
          <w:noProof/>
          <w:sz w:val="20"/>
        </w:rPr>
        <w:t>7</w:t>
      </w:r>
      <w:r w:rsidRPr="004B19AC">
        <w:rPr>
          <w:noProof/>
          <w:sz w:val="20"/>
        </w:rPr>
        <w:t>(2), 137–140. https://doi.org/10.21776/ub.ijds.2020.007.02.01</w:t>
      </w:r>
    </w:p>
    <w:p w14:paraId="78CE8A46" w14:textId="3596CA8D" w:rsidR="004B19AC" w:rsidRPr="004B19AC" w:rsidRDefault="004B19AC" w:rsidP="007D64DA">
      <w:pPr>
        <w:widowControl w:val="0"/>
        <w:autoSpaceDE w:val="0"/>
        <w:autoSpaceDN w:val="0"/>
        <w:adjustRightInd w:val="0"/>
        <w:spacing w:after="0" w:line="240" w:lineRule="exact"/>
        <w:ind w:left="480" w:hanging="480"/>
        <w:jc w:val="both"/>
        <w:rPr>
          <w:noProof/>
          <w:sz w:val="20"/>
        </w:rPr>
      </w:pPr>
      <w:r w:rsidRPr="004B19AC">
        <w:rPr>
          <w:noProof/>
          <w:sz w:val="20"/>
        </w:rPr>
        <w:t xml:space="preserve">Latifah, Nur., Supena, A. (2020). </w:t>
      </w:r>
      <w:r w:rsidR="007D64DA" w:rsidRPr="007D64DA">
        <w:rPr>
          <w:noProof/>
          <w:sz w:val="20"/>
        </w:rPr>
        <w:t>Pelaksanaan Pembelajaran Anak Tunalaras di Masa Pandemi COVID-19 di Sekolah Dasar</w:t>
      </w:r>
      <w:r w:rsidRPr="004B19AC">
        <w:rPr>
          <w:noProof/>
          <w:sz w:val="20"/>
        </w:rPr>
        <w:t xml:space="preserve">. </w:t>
      </w:r>
      <w:r w:rsidRPr="004B19AC">
        <w:rPr>
          <w:i/>
          <w:iCs/>
          <w:noProof/>
          <w:sz w:val="20"/>
        </w:rPr>
        <w:t>Jurnal Basicedu</w:t>
      </w:r>
      <w:r w:rsidRPr="004B19AC">
        <w:rPr>
          <w:noProof/>
          <w:sz w:val="20"/>
        </w:rPr>
        <w:t xml:space="preserve">, </w:t>
      </w:r>
      <w:r w:rsidRPr="004B19AC">
        <w:rPr>
          <w:i/>
          <w:iCs/>
          <w:noProof/>
          <w:sz w:val="20"/>
        </w:rPr>
        <w:t>3</w:t>
      </w:r>
      <w:r w:rsidRPr="004B19AC">
        <w:rPr>
          <w:noProof/>
          <w:sz w:val="20"/>
        </w:rPr>
        <w:t>(2), 524–532.</w:t>
      </w:r>
    </w:p>
    <w:p w14:paraId="269B9478"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Ro’fah, R., Hanjarwati, A., &amp; Suprihatiningrum, J. (2020). Is Online Learning Accessible </w:t>
      </w:r>
      <w:r w:rsidRPr="004B19AC">
        <w:rPr>
          <w:noProof/>
          <w:sz w:val="20"/>
        </w:rPr>
        <w:t xml:space="preserve">During COVID-19 Pandemic? Voices and Experiences of UIN Sunan Kalijaga Students with Disabilities. In </w:t>
      </w:r>
      <w:r w:rsidRPr="004B19AC">
        <w:rPr>
          <w:i/>
          <w:iCs/>
          <w:noProof/>
          <w:sz w:val="20"/>
        </w:rPr>
        <w:t>Nadwa</w:t>
      </w:r>
      <w:r w:rsidRPr="004B19AC">
        <w:rPr>
          <w:noProof/>
          <w:sz w:val="20"/>
        </w:rPr>
        <w:t xml:space="preserve"> (Vol. 14, Issue 1). https://doi.org/10.21580/nw.2020.14.1.5672</w:t>
      </w:r>
    </w:p>
    <w:p w14:paraId="399B8EF2"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Tedja, J. N. (2020). The Implementation of Distance Learning Policy During the Covid-19 Pandemic. </w:t>
      </w:r>
      <w:r w:rsidRPr="004B19AC">
        <w:rPr>
          <w:i/>
          <w:iCs/>
          <w:noProof/>
          <w:sz w:val="20"/>
        </w:rPr>
        <w:t>Indonesian Journal of Digital Society</w:t>
      </w:r>
      <w:r w:rsidRPr="004B19AC">
        <w:rPr>
          <w:noProof/>
          <w:sz w:val="20"/>
        </w:rPr>
        <w:t xml:space="preserve">, </w:t>
      </w:r>
      <w:r w:rsidRPr="004B19AC">
        <w:rPr>
          <w:i/>
          <w:iCs/>
          <w:noProof/>
          <w:sz w:val="20"/>
        </w:rPr>
        <w:t>1</w:t>
      </w:r>
      <w:r w:rsidRPr="004B19AC">
        <w:rPr>
          <w:noProof/>
          <w:sz w:val="20"/>
        </w:rPr>
        <w:t>(2), 18–28.</w:t>
      </w:r>
    </w:p>
    <w:p w14:paraId="1FC79B1B" w14:textId="77777777" w:rsidR="004B19AC" w:rsidRPr="004B19AC" w:rsidRDefault="004B19AC" w:rsidP="004B19AC">
      <w:pPr>
        <w:widowControl w:val="0"/>
        <w:autoSpaceDE w:val="0"/>
        <w:autoSpaceDN w:val="0"/>
        <w:adjustRightInd w:val="0"/>
        <w:spacing w:after="0" w:line="240" w:lineRule="exact"/>
        <w:ind w:left="480" w:hanging="480"/>
        <w:jc w:val="both"/>
        <w:rPr>
          <w:noProof/>
          <w:sz w:val="20"/>
        </w:rPr>
      </w:pPr>
      <w:r w:rsidRPr="004B19AC">
        <w:rPr>
          <w:noProof/>
          <w:sz w:val="20"/>
        </w:rPr>
        <w:t xml:space="preserve">Tovstiga, N., &amp; Tovstiga, G. (2020). COVID-19: a knowledge and learning perspective. </w:t>
      </w:r>
      <w:r w:rsidRPr="004B19AC">
        <w:rPr>
          <w:i/>
          <w:iCs/>
          <w:noProof/>
          <w:sz w:val="20"/>
        </w:rPr>
        <w:t>Knowledge Management Research and Practice</w:t>
      </w:r>
      <w:r w:rsidRPr="004B19AC">
        <w:rPr>
          <w:noProof/>
          <w:sz w:val="20"/>
        </w:rPr>
        <w:t xml:space="preserve">, </w:t>
      </w:r>
      <w:r w:rsidRPr="004B19AC">
        <w:rPr>
          <w:i/>
          <w:iCs/>
          <w:noProof/>
          <w:sz w:val="20"/>
        </w:rPr>
        <w:t>00</w:t>
      </w:r>
      <w:r w:rsidRPr="004B19AC">
        <w:rPr>
          <w:noProof/>
          <w:sz w:val="20"/>
        </w:rPr>
        <w:t>(00), 1–6. https://doi.org/10.1080/14778238.2020.1806749</w:t>
      </w:r>
    </w:p>
    <w:p w14:paraId="09695C31" w14:textId="708273A8" w:rsidR="004B19AC" w:rsidRPr="004B19AC" w:rsidRDefault="004B19AC" w:rsidP="004B19AC">
      <w:pPr>
        <w:widowControl w:val="0"/>
        <w:autoSpaceDE w:val="0"/>
        <w:autoSpaceDN w:val="0"/>
        <w:adjustRightInd w:val="0"/>
        <w:spacing w:after="0" w:line="240" w:lineRule="exact"/>
        <w:ind w:left="480" w:hanging="480"/>
        <w:jc w:val="both"/>
        <w:rPr>
          <w:noProof/>
          <w:sz w:val="20"/>
          <w:szCs w:val="20"/>
        </w:rPr>
      </w:pPr>
      <w:r>
        <w:rPr>
          <w:noProof/>
          <w:sz w:val="20"/>
          <w:szCs w:val="20"/>
        </w:rPr>
        <w:fldChar w:fldCharType="end"/>
      </w:r>
    </w:p>
    <w:p w14:paraId="730D9C73" w14:textId="16636AFF" w:rsidR="0003225C" w:rsidRPr="004B19AC" w:rsidRDefault="0003225C" w:rsidP="004B19AC">
      <w:pPr>
        <w:pBdr>
          <w:top w:val="nil"/>
          <w:left w:val="nil"/>
          <w:bottom w:val="nil"/>
          <w:right w:val="nil"/>
          <w:between w:val="nil"/>
        </w:pBdr>
        <w:tabs>
          <w:tab w:val="left" w:pos="567"/>
        </w:tabs>
        <w:spacing w:after="0"/>
        <w:ind w:left="480" w:hanging="480"/>
        <w:jc w:val="both"/>
        <w:rPr>
          <w:color w:val="000000"/>
          <w:sz w:val="20"/>
          <w:szCs w:val="20"/>
        </w:rPr>
      </w:pPr>
    </w:p>
    <w:sectPr w:rsidR="0003225C" w:rsidRPr="004B19AC">
      <w:type w:val="continuous"/>
      <w:pgSz w:w="11906" w:h="16838"/>
      <w:pgMar w:top="1418" w:right="1418" w:bottom="1701" w:left="1701" w:header="567" w:footer="567" w:gutter="0"/>
      <w:cols w:num="2" w:space="720" w:equalWidth="0">
        <w:col w:w="4111" w:space="564"/>
        <w:col w:w="411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64ED4" w14:textId="77777777" w:rsidR="004B2E35" w:rsidRDefault="004B2E35">
      <w:pPr>
        <w:spacing w:after="0" w:line="240" w:lineRule="auto"/>
      </w:pPr>
      <w:r>
        <w:separator/>
      </w:r>
    </w:p>
  </w:endnote>
  <w:endnote w:type="continuationSeparator" w:id="0">
    <w:p w14:paraId="2015292C" w14:textId="77777777" w:rsidR="004B2E35" w:rsidRDefault="004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8B10" w14:textId="77777777" w:rsidR="0003225C" w:rsidRDefault="0003225C">
    <w:pPr>
      <w:pBdr>
        <w:top w:val="nil"/>
        <w:left w:val="nil"/>
        <w:bottom w:val="nil"/>
        <w:right w:val="nil"/>
        <w:between w:val="nil"/>
      </w:pBdr>
      <w:jc w:val="right"/>
      <w:rPr>
        <w:color w:val="000000"/>
      </w:rPr>
    </w:pPr>
  </w:p>
  <w:p w14:paraId="756E8F85" w14:textId="77777777" w:rsidR="0003225C" w:rsidRDefault="0003225C">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05BD7" w14:textId="77777777" w:rsidR="0003225C" w:rsidRDefault="0003225C">
    <w:pPr>
      <w:pBdr>
        <w:top w:val="nil"/>
        <w:left w:val="nil"/>
        <w:bottom w:val="nil"/>
        <w:right w:val="nil"/>
        <w:between w:val="nil"/>
      </w:pBdr>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64D6" w14:textId="77777777" w:rsidR="0003225C" w:rsidRDefault="0040248D">
    <w:pPr>
      <w:pBdr>
        <w:top w:val="nil"/>
        <w:left w:val="nil"/>
        <w:bottom w:val="nil"/>
        <w:right w:val="nil"/>
        <w:between w:val="nil"/>
      </w:pBdr>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C71FD3">
      <w:rPr>
        <w:b/>
        <w:noProof/>
        <w:color w:val="000000"/>
        <w:sz w:val="20"/>
        <w:szCs w:val="20"/>
      </w:rPr>
      <w:t>1</w:t>
    </w:r>
    <w:r>
      <w:rPr>
        <w:b/>
        <w:color w:val="000000"/>
        <w:sz w:val="20"/>
        <w:szCs w:val="20"/>
      </w:rPr>
      <w:fldChar w:fldCharType="end"/>
    </w:r>
  </w:p>
  <w:p w14:paraId="057105AA" w14:textId="77777777" w:rsidR="0003225C" w:rsidRDefault="000322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1AF67" w14:textId="77777777" w:rsidR="004B2E35" w:rsidRDefault="004B2E35">
      <w:pPr>
        <w:spacing w:after="0" w:line="240" w:lineRule="auto"/>
      </w:pPr>
      <w:r>
        <w:separator/>
      </w:r>
    </w:p>
  </w:footnote>
  <w:footnote w:type="continuationSeparator" w:id="0">
    <w:p w14:paraId="076AF8FE" w14:textId="77777777" w:rsidR="004B2E35" w:rsidRDefault="004B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1B0FE" w14:textId="77777777" w:rsidR="0003225C" w:rsidRDefault="0040248D">
    <w:pPr>
      <w:tabs>
        <w:tab w:val="left" w:pos="284"/>
      </w:tabs>
      <w:rPr>
        <w:sz w:val="18"/>
        <w:szCs w:val="18"/>
      </w:rPr>
    </w:pPr>
    <w:r>
      <w:rPr>
        <w:sz w:val="20"/>
        <w:szCs w:val="20"/>
      </w:rPr>
      <w:fldChar w:fldCharType="begin"/>
    </w:r>
    <w:r>
      <w:rPr>
        <w:sz w:val="20"/>
        <w:szCs w:val="20"/>
      </w:rPr>
      <w:instrText>PAGE</w:instrText>
    </w:r>
    <w:r>
      <w:rPr>
        <w:sz w:val="20"/>
        <w:szCs w:val="20"/>
      </w:rPr>
      <w:fldChar w:fldCharType="separate"/>
    </w:r>
    <w:r w:rsidR="00C71FD3">
      <w:rPr>
        <w:noProof/>
        <w:sz w:val="20"/>
        <w:szCs w:val="20"/>
      </w:rPr>
      <w:t>2</w:t>
    </w:r>
    <w:r>
      <w:rPr>
        <w:sz w:val="20"/>
        <w:szCs w:val="20"/>
      </w:rPr>
      <w:fldChar w:fldCharType="end"/>
    </w:r>
    <w:r>
      <w:rPr>
        <w:sz w:val="20"/>
        <w:szCs w:val="20"/>
      </w:rPr>
      <w:t xml:space="preserve"> </w:t>
    </w:r>
    <w:r>
      <w:t xml:space="preserve"> </w:t>
    </w:r>
    <w:r>
      <w:rPr>
        <w:i/>
        <w:sz w:val="20"/>
        <w:szCs w:val="20"/>
      </w:rPr>
      <w:t xml:space="preserve">Journal of JP3LB; </w:t>
    </w:r>
    <w:proofErr w:type="gramStart"/>
    <w:r>
      <w:rPr>
        <w:i/>
        <w:sz w:val="20"/>
        <w:szCs w:val="20"/>
      </w:rPr>
      <w:t>Volume  . . .</w:t>
    </w:r>
    <w:proofErr w:type="gramEnd"/>
    <w:r>
      <w:rPr>
        <w:i/>
        <w:sz w:val="20"/>
        <w:szCs w:val="20"/>
      </w:rPr>
      <w:t xml:space="preserve"> , Number  . .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3C606" w14:textId="564C1666" w:rsidR="0003225C" w:rsidRDefault="0040248D">
    <w:pPr>
      <w:tabs>
        <w:tab w:val="left" w:pos="8931"/>
      </w:tabs>
      <w:jc w:val="right"/>
    </w:pPr>
    <w:r>
      <w:rPr>
        <w:i/>
        <w:sz w:val="20"/>
        <w:szCs w:val="20"/>
      </w:rPr>
      <w:t xml:space="preserve">Nama </w:t>
    </w:r>
    <w:proofErr w:type="spellStart"/>
    <w:r>
      <w:rPr>
        <w:i/>
        <w:sz w:val="20"/>
        <w:szCs w:val="20"/>
      </w:rPr>
      <w:t>Penulis</w:t>
    </w:r>
    <w:proofErr w:type="spellEnd"/>
    <w:r>
      <w:rPr>
        <w:i/>
        <w:sz w:val="20"/>
        <w:szCs w:val="20"/>
      </w:rPr>
      <w:t xml:space="preserve">, </w:t>
    </w:r>
    <w:proofErr w:type="spellStart"/>
    <w:r>
      <w:rPr>
        <w:i/>
        <w:sz w:val="20"/>
        <w:szCs w:val="20"/>
      </w:rPr>
      <w:t>Judul</w:t>
    </w:r>
    <w:proofErr w:type="spellEnd"/>
    <w:r>
      <w:rPr>
        <w:i/>
        <w:sz w:val="20"/>
        <w:szCs w:val="20"/>
      </w:rPr>
      <w:t xml:space="preserve"> </w:t>
    </w:r>
    <w:proofErr w:type="spellStart"/>
    <w:r>
      <w:rPr>
        <w:i/>
        <w:sz w:val="20"/>
        <w:szCs w:val="20"/>
      </w:rPr>
      <w:t>Artikel</w:t>
    </w:r>
    <w:proofErr w:type="spellEnd"/>
    <w:r>
      <w:rPr>
        <w:i/>
        <w:sz w:val="20"/>
        <w:szCs w:val="20"/>
      </w:rPr>
      <w:t>...</w:t>
    </w:r>
    <w:r>
      <w:rPr>
        <w:b/>
        <w:sz w:val="20"/>
        <w:szCs w:val="20"/>
      </w:rPr>
      <w:t xml:space="preserve"> </w:t>
    </w:r>
    <w:r>
      <w:rPr>
        <w:b/>
        <w:sz w:val="20"/>
        <w:szCs w:val="20"/>
      </w:rPr>
      <w:fldChar w:fldCharType="begin"/>
    </w:r>
    <w:r>
      <w:rPr>
        <w:b/>
        <w:sz w:val="20"/>
        <w:szCs w:val="20"/>
      </w:rPr>
      <w:instrText>PAGE</w:instrText>
    </w:r>
    <w:r>
      <w:rPr>
        <w:b/>
        <w:sz w:val="20"/>
        <w:szCs w:val="20"/>
      </w:rPr>
      <w:fldChar w:fldCharType="separate"/>
    </w:r>
    <w:r w:rsidR="00C71FD3">
      <w:rPr>
        <w:b/>
        <w:noProof/>
        <w:sz w:val="20"/>
        <w:szCs w:val="20"/>
      </w:rPr>
      <w:t>3</w:t>
    </w:r>
    <w:r>
      <w:rPr>
        <w:b/>
        <w:sz w:val="20"/>
        <w:szCs w:val="20"/>
      </w:rPr>
      <w:fldChar w:fldCharType="end"/>
    </w:r>
  </w:p>
  <w:p w14:paraId="6ED086D4" w14:textId="77777777" w:rsidR="0003225C" w:rsidRDefault="0003225C">
    <w:pPr>
      <w:tabs>
        <w:tab w:val="left" w:pos="5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6C5AEF"/>
    <w:multiLevelType w:val="multilevel"/>
    <w:tmpl w:val="89D4FE9A"/>
    <w:lvl w:ilvl="0">
      <w:start w:val="96274784"/>
      <w:numFmt w:val="decimal"/>
      <w:lvlText w:val="%1."/>
      <w:lvlJc w:val="left"/>
      <w:pPr>
        <w:ind w:left="360" w:hanging="360"/>
      </w:pPr>
      <w:rPr>
        <w:i w:val="0"/>
        <w:vertAlign w:val="baseline"/>
      </w:rPr>
    </w:lvl>
    <w:lvl w:ilvl="1">
      <w:start w:val="96274880"/>
      <w:numFmt w:val="lowerLetter"/>
      <w:lvlText w:val="%2."/>
      <w:lvlJc w:val="left"/>
      <w:pPr>
        <w:ind w:left="654" w:hanging="359"/>
      </w:pPr>
      <w:rPr>
        <w:vertAlign w:val="baseline"/>
      </w:rPr>
    </w:lvl>
    <w:lvl w:ilvl="2">
      <w:start w:val="96274928"/>
      <w:numFmt w:val="lowerRoman"/>
      <w:lvlText w:val="%3."/>
      <w:lvlJc w:val="right"/>
      <w:pPr>
        <w:ind w:left="1374" w:hanging="180"/>
      </w:pPr>
      <w:rPr>
        <w:vertAlign w:val="baseline"/>
      </w:rPr>
    </w:lvl>
    <w:lvl w:ilvl="3">
      <w:start w:val="96275024"/>
      <w:numFmt w:val="decimal"/>
      <w:lvlText w:val="%4."/>
      <w:lvlJc w:val="left"/>
      <w:pPr>
        <w:ind w:left="2094" w:hanging="360"/>
      </w:pPr>
      <w:rPr>
        <w:vertAlign w:val="baseline"/>
      </w:rPr>
    </w:lvl>
    <w:lvl w:ilvl="4">
      <w:start w:val="96275072"/>
      <w:numFmt w:val="lowerLetter"/>
      <w:lvlText w:val="%5."/>
      <w:lvlJc w:val="left"/>
      <w:pPr>
        <w:ind w:left="2814" w:hanging="360"/>
      </w:pPr>
      <w:rPr>
        <w:vertAlign w:val="baseline"/>
      </w:rPr>
    </w:lvl>
    <w:lvl w:ilvl="5">
      <w:start w:val="96275120"/>
      <w:numFmt w:val="lowerRoman"/>
      <w:lvlText w:val="%6."/>
      <w:lvlJc w:val="right"/>
      <w:pPr>
        <w:ind w:left="3534" w:hanging="180"/>
      </w:pPr>
      <w:rPr>
        <w:vertAlign w:val="baseline"/>
      </w:rPr>
    </w:lvl>
    <w:lvl w:ilvl="6">
      <w:start w:val="96275360"/>
      <w:numFmt w:val="decimal"/>
      <w:lvlText w:val="%7."/>
      <w:lvlJc w:val="left"/>
      <w:pPr>
        <w:ind w:left="4254" w:hanging="360"/>
      </w:pPr>
      <w:rPr>
        <w:vertAlign w:val="baseline"/>
      </w:rPr>
    </w:lvl>
    <w:lvl w:ilvl="7">
      <w:start w:val="96275504"/>
      <w:numFmt w:val="lowerLetter"/>
      <w:lvlText w:val="%8."/>
      <w:lvlJc w:val="left"/>
      <w:pPr>
        <w:ind w:left="4974" w:hanging="360"/>
      </w:pPr>
      <w:rPr>
        <w:vertAlign w:val="baseline"/>
      </w:rPr>
    </w:lvl>
    <w:lvl w:ilvl="8">
      <w:start w:val="96275648"/>
      <w:numFmt w:val="lowerRoman"/>
      <w:lvlText w:val="%9."/>
      <w:lvlJc w:val="right"/>
      <w:pPr>
        <w:ind w:left="5694" w:hanging="180"/>
      </w:pPr>
      <w:rPr>
        <w:vertAlign w:val="baseline"/>
      </w:rPr>
    </w:lvl>
  </w:abstractNum>
  <w:abstractNum w:abstractNumId="2" w15:restartNumberingAfterBreak="0">
    <w:nsid w:val="3E6B5CE1"/>
    <w:multiLevelType w:val="multilevel"/>
    <w:tmpl w:val="CF163ED2"/>
    <w:lvl w:ilvl="0">
      <w:start w:val="10"/>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3ED81CF6"/>
    <w:multiLevelType w:val="multilevel"/>
    <w:tmpl w:val="6F34A464"/>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729924F3"/>
    <w:multiLevelType w:val="multilevel"/>
    <w:tmpl w:val="7D8E3D92"/>
    <w:lvl w:ilvl="0">
      <w:start w:val="1"/>
      <w:numFmt w:val="decimal"/>
      <w:lvlText w:val="%1."/>
      <w:lvlJc w:val="left"/>
      <w:pPr>
        <w:ind w:left="1146" w:hanging="360"/>
      </w:pPr>
      <w:rPr>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 w15:restartNumberingAfterBreak="0">
    <w:nsid w:val="7DBA0CF1"/>
    <w:multiLevelType w:val="multilevel"/>
    <w:tmpl w:val="49B2AF08"/>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bIwMDYxtTQwNLU0MbJU0lEKTi0uzszPAykwqgUARvaoeCwAAAA="/>
  </w:docVars>
  <w:rsids>
    <w:rsidRoot w:val="0003225C"/>
    <w:rsid w:val="0003225C"/>
    <w:rsid w:val="0040248D"/>
    <w:rsid w:val="004B19AC"/>
    <w:rsid w:val="004B2E35"/>
    <w:rsid w:val="007D64DA"/>
    <w:rsid w:val="00B14118"/>
    <w:rsid w:val="00C71FD3"/>
    <w:rsid w:val="00D45E88"/>
    <w:rsid w:val="00D512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3DA1C"/>
  <w15:docId w15:val="{CACE7713-9C78-4A49-95A6-217079C6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SAP-Paragraph">
    <w:name w:val="SAP-Paragraph"/>
    <w:link w:val="SAP-ParagraphChar"/>
    <w:rsid w:val="00C71FD3"/>
    <w:pPr>
      <w:adjustRightInd w:val="0"/>
      <w:snapToGrid w:val="0"/>
      <w:spacing w:after="0" w:line="240" w:lineRule="exact"/>
      <w:ind w:firstLineChars="100" w:firstLine="100"/>
      <w:jc w:val="both"/>
    </w:pPr>
    <w:rPr>
      <w:sz w:val="20"/>
      <w:lang w:eastAsia="zh-CN"/>
    </w:rPr>
  </w:style>
  <w:style w:type="character" w:customStyle="1" w:styleId="SAP-ParagraphChar">
    <w:name w:val="SAP-Paragraph Char"/>
    <w:basedOn w:val="DefaultParagraphFont"/>
    <w:link w:val="SAP-Paragraph"/>
    <w:rsid w:val="00C71FD3"/>
    <w:rPr>
      <w:sz w:val="20"/>
      <w:lang w:eastAsia="zh-CN"/>
    </w:rPr>
  </w:style>
  <w:style w:type="table" w:styleId="TableGrid">
    <w:name w:val="Table Grid"/>
    <w:basedOn w:val="TableNormal"/>
    <w:uiPriority w:val="1"/>
    <w:rsid w:val="00C71FD3"/>
    <w:pPr>
      <w:spacing w:after="0" w:line="240" w:lineRule="auto"/>
    </w:pPr>
    <w:rPr>
      <w:rFonts w:asciiTheme="minorHAnsi" w:eastAsiaTheme="minorEastAsia"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B19AC"/>
    <w:rPr>
      <w:color w:val="0000FF" w:themeColor="hyperlink"/>
      <w:u w:val="single"/>
    </w:rPr>
  </w:style>
  <w:style w:type="character" w:styleId="UnresolvedMention">
    <w:name w:val="Unresolved Mention"/>
    <w:basedOn w:val="DefaultParagraphFont"/>
    <w:uiPriority w:val="99"/>
    <w:semiHidden/>
    <w:unhideWhenUsed/>
    <w:rsid w:val="004B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5DE-4B29-80CE-3D765816313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5DE-4B29-80CE-3D765816313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75DE-4B29-80CE-3D765816313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75DE-4B29-80CE-3D7658163134}"/>
              </c:ext>
            </c:extLst>
          </c:dPt>
          <c:dLbls>
            <c:dLbl>
              <c:idx val="1"/>
              <c:layout>
                <c:manualLayout>
                  <c:x val="-0.11724487226020548"/>
                  <c:y val="-6.286258572517151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DE-4B29-80CE-3D76581631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3"/>
                <c:pt idx="0">
                  <c:v>Efektif</c:v>
                </c:pt>
                <c:pt idx="1">
                  <c:v>Tidak Efektif</c:v>
                </c:pt>
                <c:pt idx="2">
                  <c:v>Tidak tahu</c:v>
                </c:pt>
              </c:strCache>
            </c:strRef>
          </c:cat>
          <c:val>
            <c:numRef>
              <c:f>Sheet1!$B$2:$B$5</c:f>
              <c:numCache>
                <c:formatCode>General</c:formatCode>
                <c:ptCount val="4"/>
                <c:pt idx="0">
                  <c:v>15</c:v>
                </c:pt>
                <c:pt idx="1">
                  <c:v>83.6</c:v>
                </c:pt>
                <c:pt idx="2">
                  <c:v>1.4</c:v>
                </c:pt>
              </c:numCache>
            </c:numRef>
          </c:val>
          <c:extLst>
            <c:ext xmlns:c16="http://schemas.microsoft.com/office/drawing/2014/chart" uri="{C3380CC4-5D6E-409C-BE32-E72D297353CC}">
              <c16:uniqueId val="{00000008-75DE-4B29-80CE-3D7658163134}"/>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A149-618D-4F08-8EBC-EA8547CC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8457</Words>
  <Characters>48207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PSD LPPM</cp:lastModifiedBy>
  <cp:revision>5</cp:revision>
  <dcterms:created xsi:type="dcterms:W3CDTF">2020-12-18T22:17:00Z</dcterms:created>
  <dcterms:modified xsi:type="dcterms:W3CDTF">2020-12-18T23:01:00Z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eaa6eb8d-accb-30af-95c6-8de14a3d5518</vt:lpwstr>
  </property>
  <property fmtid="{D5CDD505-2E9C-101B-9397-08002B2CF9AE}" pid="24" name="Mendeley Citation Style_1">
    <vt:lpwstr>http://www.zotero.org/styles/apa</vt:lpwstr>
  </property>
</Properties>
</file>