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DA7" w:rsidRPr="005916CA" w:rsidRDefault="00CD1DA7" w:rsidP="00A06619">
      <w:pPr>
        <w:jc w:val="center"/>
        <w:rPr>
          <w:rFonts w:ascii="Times New Roman" w:hAnsi="Times New Roman" w:cs="Times New Roman"/>
          <w:b/>
          <w:sz w:val="24"/>
          <w:szCs w:val="24"/>
          <w:lang w:val="en-US"/>
        </w:rPr>
      </w:pPr>
      <w:r w:rsidRPr="005916CA">
        <w:rPr>
          <w:rFonts w:ascii="Times New Roman" w:hAnsi="Times New Roman" w:cs="Times New Roman"/>
          <w:b/>
          <w:sz w:val="24"/>
          <w:szCs w:val="24"/>
          <w:lang w:val="en-US"/>
        </w:rPr>
        <w:t>THE EFFECTIVENESS OF PLAYDOUGH</w:t>
      </w:r>
      <w:proofErr w:type="gramStart"/>
      <w:r w:rsidRPr="005916CA">
        <w:rPr>
          <w:rFonts w:ascii="Times New Roman" w:hAnsi="Times New Roman" w:cs="Times New Roman"/>
          <w:b/>
          <w:sz w:val="24"/>
          <w:szCs w:val="24"/>
          <w:lang w:val="en-US"/>
        </w:rPr>
        <w:t> </w:t>
      </w:r>
      <w:r w:rsidR="00135329" w:rsidRPr="005916CA">
        <w:rPr>
          <w:rFonts w:ascii="Times New Roman" w:hAnsi="Times New Roman" w:cs="Times New Roman"/>
          <w:b/>
          <w:sz w:val="24"/>
          <w:szCs w:val="24"/>
          <w:lang w:val="en-US"/>
        </w:rPr>
        <w:t xml:space="preserve"> </w:t>
      </w:r>
      <w:r w:rsidRPr="005916CA">
        <w:rPr>
          <w:rFonts w:ascii="Times New Roman" w:hAnsi="Times New Roman" w:cs="Times New Roman"/>
          <w:b/>
          <w:sz w:val="24"/>
          <w:szCs w:val="24"/>
          <w:lang w:val="en-US"/>
        </w:rPr>
        <w:t>ON</w:t>
      </w:r>
      <w:proofErr w:type="gramEnd"/>
      <w:r w:rsidR="00135329" w:rsidRPr="005916CA">
        <w:rPr>
          <w:rFonts w:ascii="Times New Roman" w:hAnsi="Times New Roman" w:cs="Times New Roman"/>
          <w:b/>
          <w:sz w:val="24"/>
          <w:szCs w:val="24"/>
          <w:lang w:val="en-US"/>
        </w:rPr>
        <w:t xml:space="preserve"> THE</w:t>
      </w:r>
      <w:r w:rsidRPr="005916CA">
        <w:rPr>
          <w:rFonts w:ascii="Times New Roman" w:hAnsi="Times New Roman" w:cs="Times New Roman"/>
          <w:b/>
          <w:sz w:val="24"/>
          <w:szCs w:val="24"/>
          <w:lang w:val="en-US"/>
        </w:rPr>
        <w:t xml:space="preserve"> FINE </w:t>
      </w:r>
      <w:r w:rsidR="00135329" w:rsidRPr="005916CA">
        <w:rPr>
          <w:rFonts w:ascii="Times New Roman" w:hAnsi="Times New Roman" w:cs="Times New Roman"/>
          <w:b/>
          <w:sz w:val="24"/>
          <w:szCs w:val="24"/>
          <w:lang w:val="en-US"/>
        </w:rPr>
        <w:t>MOTOR SKILLS OF AUTISM</w:t>
      </w:r>
    </w:p>
    <w:p w:rsidR="00686A0D" w:rsidRPr="005916CA" w:rsidRDefault="00686A0D" w:rsidP="00160C5E">
      <w:pPr>
        <w:spacing w:after="0" w:line="240" w:lineRule="auto"/>
        <w:rPr>
          <w:rFonts w:ascii="Times New Roman" w:hAnsi="Times New Roman" w:cs="Times New Roman"/>
          <w:sz w:val="24"/>
          <w:szCs w:val="24"/>
          <w:lang w:val="en-US"/>
        </w:rPr>
      </w:pPr>
      <w:bookmarkStart w:id="0" w:name="_GoBack"/>
      <w:bookmarkEnd w:id="0"/>
    </w:p>
    <w:p w:rsidR="00686A0D" w:rsidRPr="005916CA" w:rsidRDefault="002F19F7" w:rsidP="00686A0D">
      <w:pPr>
        <w:spacing w:after="0" w:line="240" w:lineRule="auto"/>
        <w:jc w:val="center"/>
        <w:rPr>
          <w:rFonts w:ascii="Times New Roman" w:hAnsi="Times New Roman" w:cs="Times New Roman"/>
          <w:b/>
          <w:sz w:val="20"/>
          <w:szCs w:val="20"/>
          <w:vertAlign w:val="superscript"/>
          <w:lang w:val="en-US"/>
        </w:rPr>
      </w:pPr>
      <w:r w:rsidRPr="005916CA">
        <w:rPr>
          <w:rFonts w:ascii="Times New Roman" w:hAnsi="Times New Roman" w:cs="Times New Roman"/>
          <w:b/>
          <w:sz w:val="20"/>
          <w:szCs w:val="20"/>
          <w:lang w:val="en-US"/>
        </w:rPr>
        <w:t xml:space="preserve">Elsa </w:t>
      </w:r>
      <w:proofErr w:type="spellStart"/>
      <w:r w:rsidRPr="005916CA">
        <w:rPr>
          <w:rFonts w:ascii="Times New Roman" w:hAnsi="Times New Roman" w:cs="Times New Roman"/>
          <w:b/>
          <w:sz w:val="20"/>
          <w:szCs w:val="20"/>
          <w:lang w:val="en-US"/>
        </w:rPr>
        <w:t>Dini</w:t>
      </w:r>
      <w:proofErr w:type="spellEnd"/>
      <w:r w:rsidRPr="005916CA">
        <w:rPr>
          <w:rFonts w:ascii="Times New Roman" w:hAnsi="Times New Roman" w:cs="Times New Roman"/>
          <w:b/>
          <w:sz w:val="20"/>
          <w:szCs w:val="20"/>
          <w:lang w:val="en-US"/>
        </w:rPr>
        <w:t xml:space="preserve"> </w:t>
      </w:r>
      <w:proofErr w:type="spellStart"/>
      <w:r w:rsidRPr="005916CA">
        <w:rPr>
          <w:rFonts w:ascii="Times New Roman" w:hAnsi="Times New Roman" w:cs="Times New Roman"/>
          <w:b/>
          <w:sz w:val="20"/>
          <w:szCs w:val="20"/>
          <w:lang w:val="en-US"/>
        </w:rPr>
        <w:t>Apriana</w:t>
      </w:r>
      <w:proofErr w:type="spellEnd"/>
      <w:r w:rsidRPr="005916CA">
        <w:rPr>
          <w:rFonts w:ascii="Times New Roman" w:hAnsi="Times New Roman" w:cs="Times New Roman"/>
          <w:b/>
          <w:sz w:val="20"/>
          <w:szCs w:val="20"/>
          <w:lang w:val="en-US"/>
        </w:rPr>
        <w:t xml:space="preserve"> </w:t>
      </w:r>
      <w:proofErr w:type="spellStart"/>
      <w:r w:rsidRPr="005916CA">
        <w:rPr>
          <w:rFonts w:ascii="Times New Roman" w:hAnsi="Times New Roman" w:cs="Times New Roman"/>
          <w:b/>
          <w:sz w:val="20"/>
          <w:szCs w:val="20"/>
          <w:lang w:val="en-US"/>
        </w:rPr>
        <w:t>Putri</w:t>
      </w:r>
      <w:proofErr w:type="spellEnd"/>
    </w:p>
    <w:p w:rsidR="00686A0D" w:rsidRPr="005916CA" w:rsidRDefault="00686A0D" w:rsidP="00686A0D">
      <w:pPr>
        <w:spacing w:after="0" w:line="240" w:lineRule="auto"/>
        <w:jc w:val="center"/>
        <w:rPr>
          <w:rFonts w:ascii="Times New Roman" w:hAnsi="Times New Roman" w:cs="Times New Roman"/>
          <w:b/>
          <w:sz w:val="20"/>
          <w:szCs w:val="20"/>
          <w:vertAlign w:val="superscript"/>
          <w:lang w:val="en-US"/>
        </w:rPr>
      </w:pPr>
      <w:r w:rsidRPr="005916CA">
        <w:rPr>
          <w:rFonts w:ascii="Times New Roman" w:hAnsi="Times New Roman" w:cs="Times New Roman"/>
          <w:b/>
          <w:sz w:val="20"/>
          <w:szCs w:val="20"/>
          <w:lang w:val="en-US"/>
        </w:rPr>
        <w:t xml:space="preserve">M </w:t>
      </w:r>
      <w:proofErr w:type="spellStart"/>
      <w:r w:rsidRPr="005916CA">
        <w:rPr>
          <w:rFonts w:ascii="Times New Roman" w:hAnsi="Times New Roman" w:cs="Times New Roman"/>
          <w:b/>
          <w:sz w:val="20"/>
          <w:szCs w:val="20"/>
          <w:lang w:val="en-US"/>
        </w:rPr>
        <w:t>Shodiq</w:t>
      </w:r>
      <w:proofErr w:type="spellEnd"/>
      <w:r w:rsidRPr="005916CA">
        <w:rPr>
          <w:rFonts w:ascii="Times New Roman" w:hAnsi="Times New Roman" w:cs="Times New Roman"/>
          <w:b/>
          <w:sz w:val="20"/>
          <w:szCs w:val="20"/>
          <w:lang w:val="en-US"/>
        </w:rPr>
        <w:t xml:space="preserve"> AM</w:t>
      </w:r>
    </w:p>
    <w:p w:rsidR="00686A0D" w:rsidRPr="005916CA" w:rsidRDefault="002F19F7" w:rsidP="00686A0D">
      <w:pPr>
        <w:spacing w:after="0" w:line="240" w:lineRule="auto"/>
        <w:jc w:val="center"/>
        <w:rPr>
          <w:rFonts w:ascii="Times New Roman" w:hAnsi="Times New Roman" w:cs="Times New Roman"/>
          <w:b/>
          <w:sz w:val="20"/>
          <w:szCs w:val="20"/>
          <w:lang w:val="en-US"/>
        </w:rPr>
      </w:pPr>
      <w:proofErr w:type="spellStart"/>
      <w:r w:rsidRPr="005916CA">
        <w:rPr>
          <w:rFonts w:ascii="Times New Roman" w:hAnsi="Times New Roman" w:cs="Times New Roman"/>
          <w:b/>
          <w:sz w:val="20"/>
          <w:szCs w:val="20"/>
          <w:lang w:val="en-US"/>
        </w:rPr>
        <w:t>Sudarsini</w:t>
      </w:r>
      <w:proofErr w:type="spellEnd"/>
    </w:p>
    <w:p w:rsidR="00686A0D" w:rsidRPr="005916CA" w:rsidRDefault="00686A0D" w:rsidP="00686A0D">
      <w:pPr>
        <w:spacing w:after="0" w:line="240" w:lineRule="auto"/>
        <w:jc w:val="center"/>
        <w:rPr>
          <w:rFonts w:ascii="Times New Roman" w:hAnsi="Times New Roman" w:cs="Times New Roman"/>
          <w:sz w:val="20"/>
          <w:szCs w:val="20"/>
          <w:lang w:val="en-US"/>
        </w:rPr>
      </w:pPr>
    </w:p>
    <w:p w:rsidR="00686A0D" w:rsidRPr="005916CA" w:rsidRDefault="00A06619" w:rsidP="00686A0D">
      <w:pPr>
        <w:spacing w:after="0" w:line="240" w:lineRule="auto"/>
        <w:jc w:val="center"/>
        <w:rPr>
          <w:rFonts w:ascii="Times New Roman" w:hAnsi="Times New Roman" w:cs="Times New Roman"/>
          <w:sz w:val="20"/>
          <w:szCs w:val="20"/>
          <w:lang w:val="en-US"/>
        </w:rPr>
      </w:pPr>
      <w:r w:rsidRPr="005916CA">
        <w:rPr>
          <w:rFonts w:ascii="Times New Roman" w:hAnsi="Times New Roman" w:cs="Times New Roman"/>
          <w:sz w:val="20"/>
          <w:szCs w:val="20"/>
          <w:lang w:val="en-US"/>
        </w:rPr>
        <w:t>Department of Special Education, State University of Malang</w:t>
      </w:r>
      <w:r w:rsidR="00686A0D" w:rsidRPr="005916CA">
        <w:rPr>
          <w:rFonts w:ascii="Times New Roman" w:hAnsi="Times New Roman" w:cs="Times New Roman"/>
          <w:sz w:val="20"/>
          <w:szCs w:val="20"/>
          <w:lang w:val="en-US"/>
        </w:rPr>
        <w:t xml:space="preserve">, </w:t>
      </w:r>
      <w:r w:rsidR="002F19F7" w:rsidRPr="005916CA">
        <w:rPr>
          <w:rFonts w:ascii="Times New Roman" w:hAnsi="Times New Roman" w:cs="Times New Roman"/>
          <w:sz w:val="20"/>
          <w:szCs w:val="20"/>
          <w:lang w:val="en-US"/>
        </w:rPr>
        <w:t>Jl. Semarang 5 Malang 65145</w:t>
      </w:r>
    </w:p>
    <w:p w:rsidR="002F19F7" w:rsidRPr="005916CA" w:rsidRDefault="002F19F7" w:rsidP="002F19F7">
      <w:pPr>
        <w:spacing w:after="0" w:line="240" w:lineRule="auto"/>
        <w:jc w:val="center"/>
        <w:rPr>
          <w:rFonts w:ascii="Times New Roman" w:hAnsi="Times New Roman" w:cs="Times New Roman"/>
          <w:sz w:val="20"/>
          <w:szCs w:val="20"/>
          <w:lang w:val="en-US"/>
        </w:rPr>
      </w:pPr>
      <w:r w:rsidRPr="005916CA">
        <w:rPr>
          <w:rFonts w:ascii="Times New Roman" w:hAnsi="Times New Roman" w:cs="Times New Roman"/>
          <w:sz w:val="20"/>
          <w:szCs w:val="20"/>
          <w:lang w:val="en-US"/>
        </w:rPr>
        <w:t>E-mail: elsadap@gmail.com</w:t>
      </w:r>
    </w:p>
    <w:p w:rsidR="00686A0D" w:rsidRPr="005916CA" w:rsidRDefault="00686A0D" w:rsidP="00686A0D">
      <w:pPr>
        <w:spacing w:after="0" w:line="240" w:lineRule="auto"/>
        <w:jc w:val="center"/>
        <w:rPr>
          <w:rFonts w:ascii="Times New Roman" w:hAnsi="Times New Roman" w:cs="Times New Roman"/>
          <w:sz w:val="24"/>
          <w:szCs w:val="24"/>
          <w:lang w:val="en-US"/>
        </w:rPr>
      </w:pPr>
    </w:p>
    <w:p w:rsidR="00686A0D" w:rsidRPr="005916CA" w:rsidRDefault="00686A0D" w:rsidP="002F19F7">
      <w:pPr>
        <w:pStyle w:val="Default"/>
        <w:ind w:left="850" w:right="850"/>
        <w:jc w:val="both"/>
        <w:rPr>
          <w:sz w:val="18"/>
          <w:szCs w:val="18"/>
        </w:rPr>
      </w:pPr>
      <w:r w:rsidRPr="005916CA">
        <w:rPr>
          <w:b/>
          <w:sz w:val="18"/>
          <w:szCs w:val="18"/>
        </w:rPr>
        <w:t xml:space="preserve">Abstract: </w:t>
      </w:r>
      <w:r w:rsidR="002148CC" w:rsidRPr="005916CA">
        <w:rPr>
          <w:sz w:val="18"/>
          <w:szCs w:val="18"/>
        </w:rPr>
        <w:t xml:space="preserve">The </w:t>
      </w:r>
      <w:r w:rsidRPr="005916CA">
        <w:rPr>
          <w:sz w:val="18"/>
          <w:szCs w:val="18"/>
        </w:rPr>
        <w:t xml:space="preserve">Effectiveness of </w:t>
      </w:r>
      <w:proofErr w:type="spellStart"/>
      <w:r w:rsidRPr="005916CA">
        <w:rPr>
          <w:sz w:val="18"/>
          <w:szCs w:val="18"/>
        </w:rPr>
        <w:t>Playdough</w:t>
      </w:r>
      <w:proofErr w:type="spellEnd"/>
      <w:r w:rsidRPr="005916CA">
        <w:rPr>
          <w:sz w:val="18"/>
          <w:szCs w:val="18"/>
        </w:rPr>
        <w:t xml:space="preserve"> on </w:t>
      </w:r>
      <w:proofErr w:type="gramStart"/>
      <w:r w:rsidR="002148CC" w:rsidRPr="005916CA">
        <w:rPr>
          <w:sz w:val="18"/>
          <w:szCs w:val="18"/>
        </w:rPr>
        <w:t>The</w:t>
      </w:r>
      <w:proofErr w:type="gramEnd"/>
      <w:r w:rsidR="002148CC" w:rsidRPr="005916CA">
        <w:rPr>
          <w:sz w:val="18"/>
          <w:szCs w:val="18"/>
        </w:rPr>
        <w:t xml:space="preserve"> </w:t>
      </w:r>
      <w:r w:rsidRPr="005916CA">
        <w:rPr>
          <w:sz w:val="18"/>
          <w:szCs w:val="18"/>
        </w:rPr>
        <w:t xml:space="preserve">Fine Motor </w:t>
      </w:r>
      <w:r w:rsidR="002148CC" w:rsidRPr="005916CA">
        <w:rPr>
          <w:sz w:val="18"/>
          <w:szCs w:val="18"/>
        </w:rPr>
        <w:t>Skills of Autism</w:t>
      </w:r>
      <w:r w:rsidRPr="005916CA">
        <w:rPr>
          <w:sz w:val="18"/>
          <w:szCs w:val="18"/>
        </w:rPr>
        <w:t xml:space="preserve">. The purpose of this research is to analyze the influence of </w:t>
      </w:r>
      <w:proofErr w:type="spellStart"/>
      <w:r w:rsidRPr="005916CA">
        <w:rPr>
          <w:sz w:val="18"/>
          <w:szCs w:val="18"/>
        </w:rPr>
        <w:t>playdough</w:t>
      </w:r>
      <w:proofErr w:type="spellEnd"/>
      <w:r w:rsidRPr="005916CA">
        <w:rPr>
          <w:sz w:val="18"/>
          <w:szCs w:val="18"/>
        </w:rPr>
        <w:t xml:space="preserve"> games on the fine motor skills of autistic students. The method used in this research is the experimental method with single subject research (SSR) research design. The results of this research indicate the influence of the use of </w:t>
      </w:r>
      <w:proofErr w:type="spellStart"/>
      <w:r w:rsidRPr="005916CA">
        <w:rPr>
          <w:sz w:val="18"/>
          <w:szCs w:val="18"/>
        </w:rPr>
        <w:t>playdough</w:t>
      </w:r>
      <w:proofErr w:type="spellEnd"/>
      <w:r w:rsidRPr="005916CA">
        <w:rPr>
          <w:sz w:val="18"/>
          <w:szCs w:val="18"/>
        </w:rPr>
        <w:t xml:space="preserve"> games on the fine motor skills of autistic children.</w:t>
      </w:r>
    </w:p>
    <w:p w:rsidR="00686A0D" w:rsidRPr="005916CA" w:rsidRDefault="00686A0D" w:rsidP="00686A0D">
      <w:pPr>
        <w:pStyle w:val="Default"/>
        <w:jc w:val="both"/>
        <w:rPr>
          <w:b/>
        </w:rPr>
      </w:pPr>
    </w:p>
    <w:p w:rsidR="009223D7" w:rsidRPr="005916CA" w:rsidRDefault="00A06619" w:rsidP="002F19F7">
      <w:pPr>
        <w:ind w:left="850"/>
        <w:rPr>
          <w:rFonts w:ascii="Times New Roman" w:hAnsi="Times New Roman" w:cs="Times New Roman"/>
          <w:b/>
          <w:sz w:val="18"/>
          <w:szCs w:val="18"/>
          <w:lang w:val="en-US"/>
        </w:rPr>
      </w:pPr>
      <w:r w:rsidRPr="005916CA">
        <w:rPr>
          <w:rFonts w:ascii="Times New Roman" w:hAnsi="Times New Roman" w:cs="Times New Roman"/>
          <w:b/>
          <w:sz w:val="18"/>
          <w:szCs w:val="18"/>
          <w:lang w:val="en-US"/>
        </w:rPr>
        <w:t>Keywords: autism, fine motor skills, </w:t>
      </w:r>
      <w:proofErr w:type="spellStart"/>
      <w:r w:rsidRPr="005916CA">
        <w:rPr>
          <w:rFonts w:ascii="Times New Roman" w:hAnsi="Times New Roman" w:cs="Times New Roman"/>
          <w:b/>
          <w:sz w:val="18"/>
          <w:szCs w:val="18"/>
          <w:lang w:val="en-US"/>
        </w:rPr>
        <w:t>playdough</w:t>
      </w:r>
      <w:proofErr w:type="spellEnd"/>
    </w:p>
    <w:p w:rsidR="00686A0D" w:rsidRPr="005916CA" w:rsidRDefault="00686A0D" w:rsidP="00686A0D">
      <w:pPr>
        <w:spacing w:after="0" w:line="240" w:lineRule="auto"/>
        <w:jc w:val="both"/>
        <w:rPr>
          <w:rFonts w:ascii="Times New Roman" w:hAnsi="Times New Roman" w:cs="Times New Roman"/>
          <w:b/>
          <w:sz w:val="24"/>
          <w:szCs w:val="24"/>
          <w:lang w:val="en-US"/>
        </w:rPr>
        <w:sectPr w:rsidR="00686A0D" w:rsidRPr="005916CA" w:rsidSect="002F19F7">
          <w:pgSz w:w="11907" w:h="16840" w:code="9"/>
          <w:pgMar w:top="1701" w:right="1418" w:bottom="1701" w:left="1418" w:header="709" w:footer="709" w:gutter="0"/>
          <w:cols w:space="708"/>
          <w:docGrid w:linePitch="360"/>
        </w:sectPr>
      </w:pPr>
    </w:p>
    <w:p w:rsidR="00686A0D" w:rsidRPr="005916CA" w:rsidRDefault="002148CC" w:rsidP="00686A0D">
      <w:pPr>
        <w:spacing w:after="0" w:line="240" w:lineRule="auto"/>
        <w:jc w:val="both"/>
        <w:rPr>
          <w:rFonts w:ascii="Times New Roman" w:hAnsi="Times New Roman" w:cs="Times New Roman"/>
          <w:b/>
          <w:lang w:val="en-US"/>
        </w:rPr>
      </w:pPr>
      <w:r w:rsidRPr="005916CA">
        <w:rPr>
          <w:rFonts w:ascii="Times New Roman" w:hAnsi="Times New Roman" w:cs="Times New Roman"/>
          <w:b/>
          <w:lang w:val="en-US"/>
        </w:rPr>
        <w:lastRenderedPageBreak/>
        <w:t>INTRODUCTION</w:t>
      </w:r>
    </w:p>
    <w:p w:rsidR="00FF7684" w:rsidRPr="005916CA" w:rsidRDefault="00FF7684" w:rsidP="00E96646">
      <w:pPr>
        <w:ind w:firstLine="709"/>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Every a</w:t>
      </w:r>
      <w:r w:rsidR="00B91B54" w:rsidRPr="005916CA">
        <w:rPr>
          <w:rFonts w:ascii="Times New Roman" w:hAnsi="Times New Roman" w:cs="Times New Roman"/>
          <w:sz w:val="20"/>
          <w:szCs w:val="20"/>
          <w:lang w:val="en-US"/>
        </w:rPr>
        <w:t xml:space="preserve">ctivity from playing to writing </w:t>
      </w:r>
      <w:r w:rsidRPr="005916CA">
        <w:rPr>
          <w:rFonts w:ascii="Times New Roman" w:hAnsi="Times New Roman" w:cs="Times New Roman"/>
          <w:sz w:val="20"/>
          <w:szCs w:val="20"/>
          <w:lang w:val="en-US"/>
        </w:rPr>
        <w:t>is in</w:t>
      </w:r>
      <w:r w:rsidR="00B91B54" w:rsidRPr="005916CA">
        <w:rPr>
          <w:rFonts w:ascii="Times New Roman" w:hAnsi="Times New Roman" w:cs="Times New Roman"/>
          <w:sz w:val="20"/>
          <w:szCs w:val="20"/>
          <w:lang w:val="en-US"/>
        </w:rPr>
        <w:t xml:space="preserve">separable from the use of gross </w:t>
      </w:r>
      <w:r w:rsidRPr="005916CA">
        <w:rPr>
          <w:rFonts w:ascii="Times New Roman" w:hAnsi="Times New Roman" w:cs="Times New Roman"/>
          <w:sz w:val="20"/>
          <w:szCs w:val="20"/>
          <w:lang w:val="en-US"/>
        </w:rPr>
        <w:t>motor skills and fine motor skills.</w:t>
      </w:r>
      <w:r w:rsidR="00B91B54" w:rsidRPr="005916CA">
        <w:rPr>
          <w:rFonts w:ascii="Times New Roman" w:hAnsi="Times New Roman" w:cs="Times New Roman"/>
          <w:sz w:val="20"/>
          <w:szCs w:val="20"/>
          <w:lang w:val="en-US"/>
        </w:rPr>
        <w:t xml:space="preserve"> From </w:t>
      </w:r>
      <w:r w:rsidRPr="005916CA">
        <w:rPr>
          <w:rFonts w:ascii="Times New Roman" w:hAnsi="Times New Roman" w:cs="Times New Roman"/>
          <w:sz w:val="20"/>
          <w:szCs w:val="20"/>
          <w:lang w:val="en-US"/>
        </w:rPr>
        <w:t>the results of observations at the preliminary s</w:t>
      </w:r>
      <w:r w:rsidR="00B91B54" w:rsidRPr="005916CA">
        <w:rPr>
          <w:rFonts w:ascii="Times New Roman" w:hAnsi="Times New Roman" w:cs="Times New Roman"/>
          <w:sz w:val="20"/>
          <w:szCs w:val="20"/>
          <w:lang w:val="en-US"/>
        </w:rPr>
        <w:t xml:space="preserve">tudy the researchers found that </w:t>
      </w:r>
      <w:r w:rsidRPr="005916CA">
        <w:rPr>
          <w:rFonts w:ascii="Times New Roman" w:hAnsi="Times New Roman" w:cs="Times New Roman"/>
          <w:sz w:val="20"/>
          <w:szCs w:val="20"/>
          <w:lang w:val="en-US"/>
        </w:rPr>
        <w:t>one of</w:t>
      </w:r>
      <w:r w:rsidR="00B91B54" w:rsidRPr="005916CA">
        <w:rPr>
          <w:rFonts w:ascii="Times New Roman" w:hAnsi="Times New Roman" w:cs="Times New Roman"/>
          <w:sz w:val="20"/>
          <w:szCs w:val="20"/>
          <w:lang w:val="en-US"/>
        </w:rPr>
        <w:t xml:space="preserve"> the autistic students at SMALB </w:t>
      </w:r>
      <w:r w:rsidRPr="005916CA">
        <w:rPr>
          <w:rFonts w:ascii="Times New Roman" w:hAnsi="Times New Roman" w:cs="Times New Roman"/>
          <w:sz w:val="20"/>
          <w:szCs w:val="20"/>
          <w:lang w:val="en-US"/>
        </w:rPr>
        <w:t>had difficulty in taking objects, writing and sewing which included aspects of fine motor skills. Students that is have movement hands that still look stiff and slow and </w:t>
      </w:r>
      <w:proofErr w:type="spellStart"/>
      <w:r w:rsidRPr="005916CA">
        <w:rPr>
          <w:rFonts w:ascii="Times New Roman" w:hAnsi="Times New Roman" w:cs="Times New Roman"/>
          <w:sz w:val="20"/>
          <w:szCs w:val="20"/>
          <w:lang w:val="en-US"/>
        </w:rPr>
        <w:t>childstill</w:t>
      </w:r>
      <w:proofErr w:type="spellEnd"/>
      <w:r w:rsidRPr="005916CA">
        <w:rPr>
          <w:rFonts w:ascii="Times New Roman" w:hAnsi="Times New Roman" w:cs="Times New Roman"/>
          <w:sz w:val="20"/>
          <w:szCs w:val="20"/>
          <w:lang w:val="en-US"/>
        </w:rPr>
        <w:t> not yet</w:t>
      </w:r>
      <w:r w:rsidR="00B91B54"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can</w:t>
      </w:r>
      <w:r w:rsidR="00B91B54"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focus</w:t>
      </w:r>
      <w:r w:rsidR="00B91B54"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objects held so that</w:t>
      </w:r>
      <w:r w:rsidR="00B91B54" w:rsidRPr="005916CA">
        <w:rPr>
          <w:rFonts w:ascii="Times New Roman" w:hAnsi="Times New Roman" w:cs="Times New Roman"/>
          <w:sz w:val="20"/>
          <w:szCs w:val="20"/>
          <w:lang w:val="en-US"/>
        </w:rPr>
        <w:t xml:space="preserve"> the </w:t>
      </w:r>
      <w:r w:rsidRPr="005916CA">
        <w:rPr>
          <w:rFonts w:ascii="Times New Roman" w:hAnsi="Times New Roman" w:cs="Times New Roman"/>
          <w:sz w:val="20"/>
          <w:szCs w:val="20"/>
          <w:lang w:val="en-US"/>
        </w:rPr>
        <w:t>intended</w:t>
      </w:r>
      <w:r w:rsidR="00B91B54"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direction not irregular. </w:t>
      </w:r>
      <w:r w:rsidR="00B91B54" w:rsidRPr="005916CA">
        <w:rPr>
          <w:rFonts w:ascii="Times New Roman" w:hAnsi="Times New Roman" w:cs="Times New Roman"/>
          <w:sz w:val="20"/>
          <w:szCs w:val="20"/>
          <w:lang w:val="en-US"/>
        </w:rPr>
        <w:t xml:space="preserve">According to </w:t>
      </w:r>
      <w:proofErr w:type="spellStart"/>
      <w:r w:rsidR="00B91B54" w:rsidRPr="005916CA">
        <w:rPr>
          <w:rFonts w:ascii="Times New Roman" w:hAnsi="Times New Roman" w:cs="Times New Roman"/>
          <w:sz w:val="20"/>
          <w:szCs w:val="20"/>
          <w:lang w:val="en-US"/>
        </w:rPr>
        <w:t>Hasnita</w:t>
      </w:r>
      <w:proofErr w:type="spellEnd"/>
      <w:r w:rsidR="00B91B54"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 xml:space="preserve">&amp; </w:t>
      </w:r>
      <w:proofErr w:type="spellStart"/>
      <w:r w:rsidRPr="005916CA">
        <w:rPr>
          <w:rFonts w:ascii="Times New Roman" w:hAnsi="Times New Roman" w:cs="Times New Roman"/>
          <w:sz w:val="20"/>
          <w:szCs w:val="20"/>
          <w:lang w:val="en-US"/>
        </w:rPr>
        <w:t>Hidayati</w:t>
      </w:r>
      <w:proofErr w:type="spellEnd"/>
      <w:r w:rsidRPr="005916CA">
        <w:rPr>
          <w:rFonts w:ascii="Times New Roman" w:hAnsi="Times New Roman" w:cs="Times New Roman"/>
          <w:sz w:val="20"/>
          <w:szCs w:val="20"/>
          <w:lang w:val="en-US"/>
        </w:rPr>
        <w:t xml:space="preserve"> (2017</w:t>
      </w:r>
      <w:r w:rsidR="00614C84" w:rsidRPr="005916CA">
        <w:rPr>
          <w:rFonts w:ascii="Times New Roman" w:hAnsi="Times New Roman" w:cs="Times New Roman"/>
          <w:sz w:val="20"/>
          <w:szCs w:val="20"/>
          <w:lang w:val="en-US"/>
        </w:rPr>
        <w:t xml:space="preserve">) almost all autistic </w:t>
      </w:r>
      <w:r w:rsidRPr="005916CA">
        <w:rPr>
          <w:rFonts w:ascii="Times New Roman" w:hAnsi="Times New Roman" w:cs="Times New Roman"/>
          <w:sz w:val="20"/>
          <w:szCs w:val="20"/>
          <w:lang w:val="en-US"/>
        </w:rPr>
        <w:t>children have gestures that look stiff and rough, have difficulty holding a cutlery and b</w:t>
      </w:r>
      <w:r w:rsidR="00B91B54" w:rsidRPr="005916CA">
        <w:rPr>
          <w:rFonts w:ascii="Times New Roman" w:hAnsi="Times New Roman" w:cs="Times New Roman"/>
          <w:sz w:val="20"/>
          <w:szCs w:val="20"/>
          <w:lang w:val="en-US"/>
        </w:rPr>
        <w:t xml:space="preserve">ribing food to their mouths and </w:t>
      </w:r>
      <w:r w:rsidRPr="005916CA">
        <w:rPr>
          <w:rFonts w:ascii="Times New Roman" w:hAnsi="Times New Roman" w:cs="Times New Roman"/>
          <w:sz w:val="20"/>
          <w:szCs w:val="20"/>
          <w:lang w:val="en-US"/>
        </w:rPr>
        <w:t>other</w:t>
      </w:r>
      <w:r w:rsidR="00B91B54" w:rsidRPr="005916CA">
        <w:rPr>
          <w:rFonts w:ascii="Times New Roman" w:hAnsi="Times New Roman" w:cs="Times New Roman"/>
          <w:sz w:val="20"/>
          <w:szCs w:val="20"/>
          <w:lang w:val="en-US"/>
        </w:rPr>
        <w:t xml:space="preserve"> movements which include delays </w:t>
      </w:r>
      <w:r w:rsidRPr="005916CA">
        <w:rPr>
          <w:rFonts w:ascii="Times New Roman" w:hAnsi="Times New Roman" w:cs="Times New Roman"/>
          <w:sz w:val="20"/>
          <w:szCs w:val="20"/>
          <w:lang w:val="en-US"/>
        </w:rPr>
        <w:t>in fine motor development.</w:t>
      </w:r>
    </w:p>
    <w:p w:rsidR="00FF7684" w:rsidRPr="005916CA" w:rsidRDefault="00B91B54" w:rsidP="00E96646">
      <w:pPr>
        <w:ind w:firstLine="709"/>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If </w:t>
      </w:r>
      <w:r w:rsidR="00FF7684" w:rsidRPr="005916CA">
        <w:rPr>
          <w:rFonts w:ascii="Times New Roman" w:hAnsi="Times New Roman" w:cs="Times New Roman"/>
          <w:sz w:val="20"/>
          <w:szCs w:val="20"/>
          <w:lang w:val="en-US"/>
        </w:rPr>
        <w:t>the fin</w:t>
      </w:r>
      <w:r w:rsidRPr="005916CA">
        <w:rPr>
          <w:rFonts w:ascii="Times New Roman" w:hAnsi="Times New Roman" w:cs="Times New Roman"/>
          <w:sz w:val="20"/>
          <w:szCs w:val="20"/>
          <w:lang w:val="en-US"/>
        </w:rPr>
        <w:t xml:space="preserve">e motor </w:t>
      </w:r>
      <w:r w:rsidR="00FF7684" w:rsidRPr="005916CA">
        <w:rPr>
          <w:rFonts w:ascii="Times New Roman" w:hAnsi="Times New Roman" w:cs="Times New Roman"/>
          <w:sz w:val="20"/>
          <w:szCs w:val="20"/>
          <w:lang w:val="en-US"/>
        </w:rPr>
        <w:t>is not</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sharpened</w:t>
      </w:r>
      <w:r w:rsidRPr="005916CA">
        <w:rPr>
          <w:rFonts w:ascii="Times New Roman" w:hAnsi="Times New Roman" w:cs="Times New Roman"/>
          <w:sz w:val="20"/>
          <w:szCs w:val="20"/>
          <w:lang w:val="en-US"/>
        </w:rPr>
        <w:t xml:space="preserve"> or enhanced </w:t>
      </w:r>
      <w:r w:rsidR="00FF7684" w:rsidRPr="005916CA">
        <w:rPr>
          <w:rFonts w:ascii="Times New Roman" w:hAnsi="Times New Roman" w:cs="Times New Roman"/>
          <w:sz w:val="20"/>
          <w:szCs w:val="20"/>
          <w:lang w:val="en-US"/>
        </w:rPr>
        <w:t>it can</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result</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participants</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students'</w:t>
      </w:r>
      <w:r w:rsidR="0014763B"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difficulties in </w:t>
      </w:r>
      <w:r w:rsidRPr="005916CA">
        <w:rPr>
          <w:rFonts w:ascii="Times New Roman" w:hAnsi="Times New Roman" w:cs="Times New Roman"/>
          <w:sz w:val="20"/>
          <w:szCs w:val="20"/>
          <w:lang w:val="en-US"/>
        </w:rPr>
        <w:t>whe</w:t>
      </w:r>
      <w:r w:rsidR="00FF7684" w:rsidRPr="005916CA">
        <w:rPr>
          <w:rFonts w:ascii="Times New Roman" w:hAnsi="Times New Roman" w:cs="Times New Roman"/>
          <w:sz w:val="20"/>
          <w:szCs w:val="20"/>
          <w:lang w:val="en-US"/>
        </w:rPr>
        <w:t>n</w:t>
      </w:r>
      <w:r w:rsidR="0014763B" w:rsidRPr="005916CA">
        <w:rPr>
          <w:rFonts w:ascii="Times New Roman" w:hAnsi="Times New Roman" w:cs="Times New Roman"/>
          <w:sz w:val="20"/>
          <w:szCs w:val="20"/>
          <w:lang w:val="en-US"/>
        </w:rPr>
        <w:t xml:space="preserve"> follow learning </w:t>
      </w:r>
      <w:r w:rsidRPr="005916CA">
        <w:rPr>
          <w:rFonts w:ascii="Times New Roman" w:hAnsi="Times New Roman" w:cs="Times New Roman"/>
          <w:sz w:val="20"/>
          <w:szCs w:val="20"/>
          <w:lang w:val="en-US"/>
        </w:rPr>
        <w:t xml:space="preserve">activities such </w:t>
      </w:r>
      <w:r w:rsidR="00FF7684" w:rsidRPr="005916CA">
        <w:rPr>
          <w:rFonts w:ascii="Times New Roman" w:hAnsi="Times New Roman" w:cs="Times New Roman"/>
          <w:sz w:val="20"/>
          <w:szCs w:val="20"/>
          <w:lang w:val="en-US"/>
        </w:rPr>
        <w:t>as writing.</w:t>
      </w:r>
      <w:r w:rsidRPr="005916CA">
        <w:rPr>
          <w:rFonts w:ascii="Times New Roman" w:hAnsi="Times New Roman" w:cs="Times New Roman"/>
          <w:sz w:val="20"/>
          <w:szCs w:val="20"/>
          <w:lang w:val="en-US"/>
        </w:rPr>
        <w:t xml:space="preserve"> </w:t>
      </w:r>
      <w:r w:rsidR="0014763B" w:rsidRPr="005916CA">
        <w:rPr>
          <w:rFonts w:ascii="Times New Roman" w:hAnsi="Times New Roman" w:cs="Times New Roman"/>
          <w:sz w:val="20"/>
          <w:szCs w:val="20"/>
          <w:lang w:val="en-US"/>
        </w:rPr>
        <w:t xml:space="preserve">Various </w:t>
      </w:r>
      <w:r w:rsidR="00FF7684" w:rsidRPr="005916CA">
        <w:rPr>
          <w:rFonts w:ascii="Times New Roman" w:hAnsi="Times New Roman" w:cs="Times New Roman"/>
          <w:sz w:val="20"/>
          <w:szCs w:val="20"/>
          <w:lang w:val="en-US"/>
        </w:rPr>
        <w:t>kind</w:t>
      </w:r>
      <w:r w:rsidRPr="005916CA">
        <w:rPr>
          <w:rFonts w:ascii="Times New Roman" w:hAnsi="Times New Roman" w:cs="Times New Roman"/>
          <w:sz w:val="20"/>
          <w:szCs w:val="20"/>
          <w:lang w:val="en-US"/>
        </w:rPr>
        <w:t>s of</w:t>
      </w:r>
      <w:r w:rsidR="0014763B" w:rsidRPr="005916CA">
        <w:rPr>
          <w:rFonts w:ascii="Times New Roman" w:hAnsi="Times New Roman" w:cs="Times New Roman"/>
          <w:sz w:val="20"/>
          <w:szCs w:val="20"/>
          <w:lang w:val="en-US"/>
        </w:rPr>
        <w:t xml:space="preserve"> games can help children to </w:t>
      </w:r>
      <w:r w:rsidRPr="005916CA">
        <w:rPr>
          <w:rFonts w:ascii="Times New Roman" w:hAnsi="Times New Roman" w:cs="Times New Roman"/>
          <w:sz w:val="20"/>
          <w:szCs w:val="20"/>
          <w:lang w:val="en-US"/>
        </w:rPr>
        <w:t xml:space="preserve">improve their fine motor </w:t>
      </w:r>
      <w:r w:rsidR="00FF7684" w:rsidRPr="005916CA">
        <w:rPr>
          <w:rFonts w:ascii="Times New Roman" w:hAnsi="Times New Roman" w:cs="Times New Roman"/>
          <w:sz w:val="20"/>
          <w:szCs w:val="20"/>
          <w:lang w:val="en-US"/>
        </w:rPr>
        <w:t>skills.</w:t>
      </w:r>
      <w:r w:rsidRPr="005916CA">
        <w:rPr>
          <w:rFonts w:ascii="Times New Roman" w:hAnsi="Times New Roman" w:cs="Times New Roman"/>
          <w:sz w:val="20"/>
          <w:szCs w:val="20"/>
          <w:lang w:val="en-US"/>
        </w:rPr>
        <w:t xml:space="preserve"> </w:t>
      </w:r>
      <w:proofErr w:type="spellStart"/>
      <w:r w:rsidRPr="005916CA">
        <w:rPr>
          <w:rFonts w:ascii="Times New Roman" w:hAnsi="Times New Roman" w:cs="Times New Roman"/>
          <w:sz w:val="20"/>
          <w:szCs w:val="20"/>
          <w:lang w:val="en-US"/>
        </w:rPr>
        <w:t>Plasticine</w:t>
      </w:r>
      <w:proofErr w:type="spellEnd"/>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 xml:space="preserve">is one of the media games that are often used to help children train fine motor skills. A soft and easily shaped </w:t>
      </w:r>
      <w:proofErr w:type="spellStart"/>
      <w:r w:rsidR="00FF7684" w:rsidRPr="005916CA">
        <w:rPr>
          <w:rFonts w:ascii="Times New Roman" w:hAnsi="Times New Roman" w:cs="Times New Roman"/>
          <w:sz w:val="20"/>
          <w:szCs w:val="20"/>
          <w:lang w:val="en-US"/>
        </w:rPr>
        <w:t>plasticine</w:t>
      </w:r>
      <w:proofErr w:type="spellEnd"/>
      <w:r w:rsidR="00FF7684" w:rsidRPr="005916CA">
        <w:rPr>
          <w:rFonts w:ascii="Times New Roman" w:hAnsi="Times New Roman" w:cs="Times New Roman"/>
          <w:sz w:val="20"/>
          <w:szCs w:val="20"/>
          <w:lang w:val="en-US"/>
        </w:rPr>
        <w:t xml:space="preserve"> texture makes the kids love it.</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However, the</w:t>
      </w:r>
      <w:r w:rsidRPr="005916CA">
        <w:rPr>
          <w:rFonts w:ascii="Times New Roman" w:hAnsi="Times New Roman" w:cs="Times New Roman"/>
          <w:sz w:val="20"/>
          <w:szCs w:val="20"/>
          <w:lang w:val="en-US"/>
        </w:rPr>
        <w:t xml:space="preserve"> composition of </w:t>
      </w:r>
      <w:proofErr w:type="spellStart"/>
      <w:r w:rsidRPr="005916CA">
        <w:rPr>
          <w:rFonts w:ascii="Times New Roman" w:hAnsi="Times New Roman" w:cs="Times New Roman"/>
          <w:sz w:val="20"/>
          <w:szCs w:val="20"/>
          <w:lang w:val="en-US"/>
        </w:rPr>
        <w:t>plasticine</w:t>
      </w:r>
      <w:proofErr w:type="spellEnd"/>
      <w:r w:rsidRPr="005916CA">
        <w:rPr>
          <w:rFonts w:ascii="Times New Roman" w:hAnsi="Times New Roman" w:cs="Times New Roman"/>
          <w:sz w:val="20"/>
          <w:szCs w:val="20"/>
          <w:lang w:val="en-US"/>
        </w:rPr>
        <w:t xml:space="preserve"> that </w:t>
      </w:r>
      <w:r w:rsidR="00FF7684" w:rsidRPr="005916CA">
        <w:rPr>
          <w:rFonts w:ascii="Times New Roman" w:hAnsi="Times New Roman" w:cs="Times New Roman"/>
          <w:sz w:val="20"/>
          <w:szCs w:val="20"/>
          <w:lang w:val="en-US"/>
        </w:rPr>
        <w:t>is not goo</w:t>
      </w:r>
      <w:r w:rsidRPr="005916CA">
        <w:rPr>
          <w:rFonts w:ascii="Times New Roman" w:hAnsi="Times New Roman" w:cs="Times New Roman"/>
          <w:sz w:val="20"/>
          <w:szCs w:val="20"/>
          <w:lang w:val="en-US"/>
        </w:rPr>
        <w:t xml:space="preserve">d if it is consumed by children makes children need supervision </w:t>
      </w:r>
      <w:r w:rsidR="00FF7684" w:rsidRPr="005916CA">
        <w:rPr>
          <w:rFonts w:ascii="Times New Roman" w:hAnsi="Times New Roman" w:cs="Times New Roman"/>
          <w:sz w:val="20"/>
          <w:szCs w:val="20"/>
          <w:lang w:val="en-US"/>
        </w:rPr>
        <w:t>when playing.</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 xml:space="preserve">The game tool that has the same texture and function as </w:t>
      </w:r>
      <w:proofErr w:type="spellStart"/>
      <w:r w:rsidR="00FF7684" w:rsidRPr="005916CA">
        <w:rPr>
          <w:rFonts w:ascii="Times New Roman" w:hAnsi="Times New Roman" w:cs="Times New Roman"/>
          <w:sz w:val="20"/>
          <w:szCs w:val="20"/>
          <w:lang w:val="en-US"/>
        </w:rPr>
        <w:t>plasticine</w:t>
      </w:r>
      <w:proofErr w:type="spellEnd"/>
      <w:r w:rsidRPr="005916CA">
        <w:rPr>
          <w:rFonts w:ascii="Times New Roman" w:hAnsi="Times New Roman" w:cs="Times New Roman"/>
          <w:sz w:val="20"/>
          <w:szCs w:val="20"/>
          <w:lang w:val="en-US"/>
        </w:rPr>
        <w:t xml:space="preserve"> but is made from safe material </w:t>
      </w:r>
      <w:r w:rsidR="00FF7684" w:rsidRPr="005916CA">
        <w:rPr>
          <w:rFonts w:ascii="Times New Roman" w:hAnsi="Times New Roman" w:cs="Times New Roman"/>
          <w:sz w:val="20"/>
          <w:szCs w:val="20"/>
          <w:lang w:val="en-US"/>
        </w:rPr>
        <w:t>is</w:t>
      </w:r>
      <w:r w:rsidRPr="005916CA">
        <w:rPr>
          <w:rFonts w:ascii="Times New Roman" w:hAnsi="Times New Roman" w:cs="Times New Roman"/>
          <w:sz w:val="20"/>
          <w:szCs w:val="20"/>
          <w:lang w:val="en-US"/>
        </w:rPr>
        <w:t xml:space="preserve"> </w:t>
      </w:r>
      <w:proofErr w:type="spellStart"/>
      <w:r w:rsidR="00FF7684"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flour. </w:t>
      </w:r>
      <w:r w:rsidR="00614C84" w:rsidRPr="005916CA">
        <w:rPr>
          <w:rFonts w:ascii="Times New Roman" w:hAnsi="Times New Roman" w:cs="Times New Roman"/>
          <w:sz w:val="20"/>
          <w:szCs w:val="20"/>
          <w:lang w:val="en-US"/>
        </w:rPr>
        <w:t xml:space="preserve">According </w:t>
      </w:r>
      <w:proofErr w:type="spellStart"/>
      <w:r w:rsidR="00614C84" w:rsidRPr="005916CA">
        <w:rPr>
          <w:rFonts w:ascii="Times New Roman" w:hAnsi="Times New Roman" w:cs="Times New Roman"/>
          <w:sz w:val="20"/>
          <w:szCs w:val="20"/>
          <w:lang w:val="en-US"/>
        </w:rPr>
        <w:t>Difatiguna</w:t>
      </w:r>
      <w:proofErr w:type="spellEnd"/>
      <w:r w:rsidR="00614C84" w:rsidRPr="005916CA">
        <w:rPr>
          <w:rFonts w:ascii="Times New Roman" w:hAnsi="Times New Roman" w:cs="Times New Roman"/>
          <w:sz w:val="20"/>
          <w:szCs w:val="20"/>
          <w:lang w:val="en-US"/>
        </w:rPr>
        <w:t xml:space="preserve">, et al (2015) </w:t>
      </w:r>
      <w:proofErr w:type="spellStart"/>
      <w:r w:rsidR="00614C84" w:rsidRPr="005916CA">
        <w:rPr>
          <w:rFonts w:ascii="Times New Roman" w:hAnsi="Times New Roman" w:cs="Times New Roman"/>
          <w:sz w:val="20"/>
          <w:szCs w:val="20"/>
          <w:lang w:val="en-US"/>
        </w:rPr>
        <w:t>Playdough</w:t>
      </w:r>
      <w:proofErr w:type="spellEnd"/>
      <w:r w:rsidR="00614C84" w:rsidRPr="005916CA">
        <w:rPr>
          <w:rFonts w:ascii="Times New Roman" w:hAnsi="Times New Roman" w:cs="Times New Roman"/>
          <w:sz w:val="20"/>
          <w:szCs w:val="20"/>
          <w:lang w:val="en-US"/>
        </w:rPr>
        <w:t xml:space="preserve"> can help develop all aspects of child development and includes tools educational games that are not harmful use by children. </w:t>
      </w:r>
      <w:r w:rsidR="00FF7684" w:rsidRPr="005916CA">
        <w:rPr>
          <w:rFonts w:ascii="Times New Roman" w:hAnsi="Times New Roman" w:cs="Times New Roman"/>
          <w:sz w:val="20"/>
          <w:szCs w:val="20"/>
          <w:lang w:val="en-US"/>
        </w:rPr>
        <w:t>Make</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and</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forming</w:t>
      </w:r>
      <w:r w:rsidRPr="005916CA">
        <w:rPr>
          <w:rFonts w:ascii="Times New Roman" w:hAnsi="Times New Roman" w:cs="Times New Roman"/>
          <w:sz w:val="20"/>
          <w:szCs w:val="20"/>
          <w:lang w:val="en-US"/>
        </w:rPr>
        <w:t xml:space="preserve"> </w:t>
      </w:r>
      <w:proofErr w:type="spellStart"/>
      <w:r w:rsidR="00FF7684"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can</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helpful</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for</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improve</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ability</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fine motor.</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Activities</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forming</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the</w:t>
      </w:r>
      <w:r w:rsidRPr="005916CA">
        <w:rPr>
          <w:rFonts w:ascii="Times New Roman" w:hAnsi="Times New Roman" w:cs="Times New Roman"/>
          <w:sz w:val="20"/>
          <w:szCs w:val="20"/>
          <w:lang w:val="en-US"/>
        </w:rPr>
        <w:t xml:space="preserve"> </w:t>
      </w:r>
      <w:proofErr w:type="spellStart"/>
      <w:r w:rsidR="00FF7684" w:rsidRPr="005916CA">
        <w:rPr>
          <w:rFonts w:ascii="Times New Roman" w:hAnsi="Times New Roman" w:cs="Times New Roman"/>
          <w:sz w:val="20"/>
          <w:szCs w:val="20"/>
          <w:lang w:val="en-US"/>
        </w:rPr>
        <w:lastRenderedPageBreak/>
        <w:t>playdough</w:t>
      </w:r>
      <w:proofErr w:type="spellEnd"/>
      <w:r w:rsidR="00FF7684" w:rsidRPr="005916CA">
        <w:rPr>
          <w:rFonts w:ascii="Times New Roman" w:hAnsi="Times New Roman" w:cs="Times New Roman"/>
          <w:sz w:val="20"/>
          <w:szCs w:val="20"/>
          <w:lang w:val="en-US"/>
        </w:rPr>
        <w:t> can develop </w:t>
      </w:r>
      <w:r w:rsidRPr="005916CA">
        <w:rPr>
          <w:rFonts w:ascii="Times New Roman" w:hAnsi="Times New Roman" w:cs="Times New Roman"/>
          <w:sz w:val="20"/>
          <w:szCs w:val="20"/>
          <w:lang w:val="en-US"/>
        </w:rPr>
        <w:t xml:space="preserve">eye and hand </w:t>
      </w:r>
      <w:r w:rsidR="00FF7684" w:rsidRPr="005916CA">
        <w:rPr>
          <w:rFonts w:ascii="Times New Roman" w:hAnsi="Times New Roman" w:cs="Times New Roman"/>
          <w:sz w:val="20"/>
          <w:szCs w:val="20"/>
          <w:lang w:val="en-US"/>
        </w:rPr>
        <w:t>coordination skills that can</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help</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stimulation of fine motor development.</w:t>
      </w:r>
      <w:r w:rsidRPr="005916CA">
        <w:rPr>
          <w:rFonts w:ascii="Times New Roman" w:hAnsi="Times New Roman" w:cs="Times New Roman"/>
          <w:sz w:val="20"/>
          <w:szCs w:val="20"/>
          <w:lang w:val="en-US"/>
        </w:rPr>
        <w:t xml:space="preserve"> </w:t>
      </w:r>
      <w:proofErr w:type="spellStart"/>
      <w:r w:rsidR="00FF7684" w:rsidRPr="005916CA">
        <w:rPr>
          <w:rFonts w:ascii="Times New Roman" w:hAnsi="Times New Roman" w:cs="Times New Roman"/>
          <w:sz w:val="20"/>
          <w:szCs w:val="20"/>
          <w:lang w:val="en-US"/>
        </w:rPr>
        <w:t>Playdough</w:t>
      </w:r>
      <w:proofErr w:type="spellEnd"/>
      <w:r w:rsidR="00FF7684" w:rsidRPr="005916CA">
        <w:rPr>
          <w:rFonts w:ascii="Times New Roman" w:hAnsi="Times New Roman" w:cs="Times New Roman"/>
          <w:sz w:val="20"/>
          <w:szCs w:val="20"/>
          <w:lang w:val="en-US"/>
        </w:rPr>
        <w:t xml:space="preserve"> is </w:t>
      </w:r>
      <w:r w:rsidRPr="005916CA">
        <w:rPr>
          <w:rFonts w:ascii="Times New Roman" w:hAnsi="Times New Roman" w:cs="Times New Roman"/>
          <w:sz w:val="20"/>
          <w:szCs w:val="20"/>
          <w:lang w:val="en-US"/>
        </w:rPr>
        <w:t xml:space="preserve">made from food </w:t>
      </w:r>
      <w:r w:rsidR="00FF7684" w:rsidRPr="005916CA">
        <w:rPr>
          <w:rFonts w:ascii="Times New Roman" w:hAnsi="Times New Roman" w:cs="Times New Roman"/>
          <w:sz w:val="20"/>
          <w:szCs w:val="20"/>
          <w:lang w:val="en-US"/>
        </w:rPr>
        <w:t xml:space="preserve">ingredients </w:t>
      </w:r>
      <w:r w:rsidRPr="005916CA">
        <w:rPr>
          <w:rFonts w:ascii="Times New Roman" w:hAnsi="Times New Roman" w:cs="Times New Roman"/>
          <w:sz w:val="20"/>
          <w:szCs w:val="20"/>
          <w:lang w:val="en-US"/>
        </w:rPr>
        <w:t xml:space="preserve">such as flour and food coloring so it is safe to be played by </w:t>
      </w:r>
      <w:r w:rsidR="00FF7684" w:rsidRPr="005916CA">
        <w:rPr>
          <w:rFonts w:ascii="Times New Roman" w:hAnsi="Times New Roman" w:cs="Times New Roman"/>
          <w:sz w:val="20"/>
          <w:szCs w:val="20"/>
          <w:lang w:val="en-US"/>
        </w:rPr>
        <w:t>children.</w:t>
      </w:r>
    </w:p>
    <w:p w:rsidR="00FF7684" w:rsidRPr="005916CA" w:rsidRDefault="00F5560B" w:rsidP="00E96646">
      <w:pPr>
        <w:ind w:firstLine="709"/>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Autism of autos in Greek means "own" children with autism seemed to have their own world, they prefer solitude and often does not respond even sometimes avoid social contact. According </w:t>
      </w:r>
      <w:proofErr w:type="spellStart"/>
      <w:r w:rsidRPr="005916CA">
        <w:rPr>
          <w:rFonts w:ascii="Times New Roman" w:hAnsi="Times New Roman" w:cs="Times New Roman"/>
          <w:sz w:val="20"/>
          <w:szCs w:val="20"/>
          <w:lang w:val="en-US"/>
        </w:rPr>
        <w:t>Huzaemah</w:t>
      </w:r>
      <w:proofErr w:type="spellEnd"/>
      <w:r w:rsidRPr="005916CA">
        <w:rPr>
          <w:rFonts w:ascii="Times New Roman" w:hAnsi="Times New Roman" w:cs="Times New Roman"/>
          <w:sz w:val="20"/>
          <w:szCs w:val="20"/>
          <w:lang w:val="en-US"/>
        </w:rPr>
        <w:t xml:space="preserve"> (2010) Autism is a brain development that does not fit and interference pervasive whose symptoms are impaired social skills such as social interaction and a sense of social, communication skills, impaired in the ability to play, impaired language development, behavior, feelings and emotions, sensory perception, and the limited and repetitive behaviors like.</w:t>
      </w:r>
    </w:p>
    <w:p w:rsidR="0014763B" w:rsidRPr="005916CA" w:rsidRDefault="00FF7684" w:rsidP="0014763B">
      <w:pPr>
        <w:ind w:firstLine="709"/>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There are several opinions</w:t>
      </w:r>
      <w:r w:rsidR="00A8704C"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about</w:t>
      </w:r>
      <w:r w:rsidR="00A8704C"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classification in </w:t>
      </w:r>
      <w:proofErr w:type="gramStart"/>
      <w:r w:rsidRPr="005916CA">
        <w:rPr>
          <w:rFonts w:ascii="Times New Roman" w:hAnsi="Times New Roman" w:cs="Times New Roman"/>
          <w:sz w:val="20"/>
          <w:szCs w:val="20"/>
          <w:lang w:val="en-US"/>
        </w:rPr>
        <w:t>autism ,</w:t>
      </w:r>
      <w:proofErr w:type="gramEnd"/>
      <w:r w:rsidRPr="005916CA">
        <w:rPr>
          <w:rFonts w:ascii="Times New Roman" w:hAnsi="Times New Roman" w:cs="Times New Roman"/>
          <w:sz w:val="20"/>
          <w:szCs w:val="20"/>
          <w:lang w:val="en-US"/>
        </w:rPr>
        <w:t> that is wrong the other</w:t>
      </w:r>
      <w:r w:rsidR="00A8704C"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 xml:space="preserve">is by </w:t>
      </w:r>
      <w:proofErr w:type="spellStart"/>
      <w:r w:rsidRPr="005916CA">
        <w:rPr>
          <w:rFonts w:ascii="Times New Roman" w:hAnsi="Times New Roman" w:cs="Times New Roman"/>
          <w:sz w:val="20"/>
          <w:szCs w:val="20"/>
          <w:lang w:val="en-US"/>
        </w:rPr>
        <w:t>Maulana</w:t>
      </w:r>
      <w:proofErr w:type="spellEnd"/>
      <w:r w:rsidRPr="005916CA">
        <w:rPr>
          <w:rFonts w:ascii="Times New Roman" w:hAnsi="Times New Roman" w:cs="Times New Roman"/>
          <w:sz w:val="20"/>
          <w:szCs w:val="20"/>
          <w:lang w:val="en-US"/>
        </w:rPr>
        <w:t xml:space="preserve"> in </w:t>
      </w:r>
      <w:proofErr w:type="spellStart"/>
      <w:r w:rsidRPr="005916CA">
        <w:rPr>
          <w:rFonts w:ascii="Times New Roman" w:hAnsi="Times New Roman" w:cs="Times New Roman"/>
          <w:sz w:val="20"/>
          <w:szCs w:val="20"/>
          <w:lang w:val="en-US"/>
        </w:rPr>
        <w:t>Kusuma</w:t>
      </w:r>
      <w:proofErr w:type="spellEnd"/>
      <w:r w:rsidRPr="005916CA">
        <w:rPr>
          <w:rFonts w:ascii="Times New Roman" w:hAnsi="Times New Roman" w:cs="Times New Roman"/>
          <w:sz w:val="20"/>
          <w:szCs w:val="20"/>
          <w:lang w:val="en-US"/>
        </w:rPr>
        <w:t xml:space="preserve"> (2012)</w:t>
      </w:r>
      <w:r w:rsidR="00A8704C"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based</w:t>
      </w:r>
      <w:r w:rsidR="00A8704C"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on the level of his wit Autism is divided</w:t>
      </w:r>
      <w:r w:rsidR="00A8704C"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into:</w:t>
      </w:r>
      <w:r w:rsidR="00614C84"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bas</w:t>
      </w:r>
      <w:r w:rsidR="00614C84" w:rsidRPr="005916CA">
        <w:rPr>
          <w:rFonts w:ascii="Times New Roman" w:hAnsi="Times New Roman" w:cs="Times New Roman"/>
          <w:sz w:val="20"/>
          <w:szCs w:val="20"/>
          <w:lang w:val="en-US"/>
        </w:rPr>
        <w:t xml:space="preserve">ed on the level of intelligence </w:t>
      </w:r>
      <w:r w:rsidRPr="005916CA">
        <w:rPr>
          <w:rFonts w:ascii="Times New Roman" w:hAnsi="Times New Roman" w:cs="Times New Roman"/>
          <w:sz w:val="20"/>
          <w:szCs w:val="20"/>
          <w:lang w:val="en-US"/>
        </w:rPr>
        <w:t>Aut</w:t>
      </w:r>
      <w:r w:rsidR="00A8704C" w:rsidRPr="005916CA">
        <w:rPr>
          <w:rFonts w:ascii="Times New Roman" w:hAnsi="Times New Roman" w:cs="Times New Roman"/>
          <w:sz w:val="20"/>
          <w:szCs w:val="20"/>
          <w:lang w:val="en-US"/>
        </w:rPr>
        <w:t xml:space="preserve">ism is divided into: </w:t>
      </w:r>
      <w:r w:rsidR="00614C84" w:rsidRPr="005916CA">
        <w:rPr>
          <w:rFonts w:ascii="Times New Roman" w:hAnsi="Times New Roman" w:cs="Times New Roman"/>
          <w:sz w:val="20"/>
          <w:szCs w:val="20"/>
          <w:lang w:val="en-US"/>
        </w:rPr>
        <w:t xml:space="preserve">(1) Autism </w:t>
      </w:r>
      <w:r w:rsidR="00A8704C" w:rsidRPr="005916CA">
        <w:rPr>
          <w:rFonts w:ascii="Times New Roman" w:hAnsi="Times New Roman" w:cs="Times New Roman"/>
          <w:sz w:val="20"/>
          <w:szCs w:val="20"/>
          <w:lang w:val="en-US"/>
        </w:rPr>
        <w:t xml:space="preserve">pure autism, </w:t>
      </w:r>
      <w:r w:rsidRPr="005916CA">
        <w:rPr>
          <w:rFonts w:ascii="Times New Roman" w:hAnsi="Times New Roman" w:cs="Times New Roman"/>
          <w:sz w:val="20"/>
          <w:szCs w:val="20"/>
          <w:lang w:val="en-US"/>
        </w:rPr>
        <w:t>with the level of normal</w:t>
      </w:r>
      <w:r w:rsidR="00A8704C" w:rsidRPr="005916CA">
        <w:rPr>
          <w:rFonts w:ascii="Times New Roman" w:hAnsi="Times New Roman" w:cs="Times New Roman"/>
          <w:sz w:val="20"/>
          <w:szCs w:val="20"/>
          <w:lang w:val="en-US"/>
        </w:rPr>
        <w:t xml:space="preserve"> intelligence</w:t>
      </w:r>
      <w:r w:rsidRPr="005916CA">
        <w:rPr>
          <w:rFonts w:ascii="Times New Roman" w:hAnsi="Times New Roman" w:cs="Times New Roman"/>
          <w:sz w:val="20"/>
          <w:szCs w:val="20"/>
          <w:lang w:val="en-US"/>
        </w:rPr>
        <w:t>,</w:t>
      </w:r>
      <w:r w:rsidR="00614C84" w:rsidRPr="005916CA">
        <w:rPr>
          <w:rFonts w:ascii="Times New Roman" w:hAnsi="Times New Roman" w:cs="Times New Roman"/>
          <w:sz w:val="20"/>
          <w:szCs w:val="20"/>
          <w:lang w:val="en-US"/>
        </w:rPr>
        <w:t xml:space="preserve"> sometimes even above </w:t>
      </w:r>
      <w:r w:rsidRPr="005916CA">
        <w:rPr>
          <w:rFonts w:ascii="Times New Roman" w:hAnsi="Times New Roman" w:cs="Times New Roman"/>
          <w:sz w:val="20"/>
          <w:szCs w:val="20"/>
          <w:lang w:val="en-US"/>
        </w:rPr>
        <w:t>average, memory is very strong, but the difficulty in solving problems relates to logic, such as solving story problems in mathematics. </w:t>
      </w:r>
      <w:r w:rsidR="00614C84" w:rsidRPr="005916CA">
        <w:rPr>
          <w:rFonts w:ascii="Times New Roman" w:hAnsi="Times New Roman" w:cs="Times New Roman"/>
          <w:sz w:val="20"/>
          <w:szCs w:val="20"/>
          <w:lang w:val="en-US"/>
        </w:rPr>
        <w:t xml:space="preserve">(2) </w:t>
      </w:r>
      <w:r w:rsidRPr="005916CA">
        <w:rPr>
          <w:rFonts w:ascii="Times New Roman" w:hAnsi="Times New Roman" w:cs="Times New Roman"/>
          <w:sz w:val="20"/>
          <w:szCs w:val="20"/>
          <w:lang w:val="en-US"/>
        </w:rPr>
        <w:t>Autism Plus is autism wit</w:t>
      </w:r>
      <w:r w:rsidR="00614C84" w:rsidRPr="005916CA">
        <w:rPr>
          <w:rFonts w:ascii="Times New Roman" w:hAnsi="Times New Roman" w:cs="Times New Roman"/>
          <w:sz w:val="20"/>
          <w:szCs w:val="20"/>
          <w:lang w:val="en-US"/>
        </w:rPr>
        <w:t xml:space="preserve">h a level of intelligence below </w:t>
      </w:r>
      <w:r w:rsidRPr="005916CA">
        <w:rPr>
          <w:rFonts w:ascii="Times New Roman" w:hAnsi="Times New Roman" w:cs="Times New Roman"/>
          <w:sz w:val="20"/>
          <w:szCs w:val="20"/>
          <w:lang w:val="en-US"/>
        </w:rPr>
        <w:t>the average, which is usually accompanied by mental disorders.</w:t>
      </w:r>
    </w:p>
    <w:p w:rsidR="00F5560B" w:rsidRPr="005916CA" w:rsidRDefault="00F5560B" w:rsidP="0014763B">
      <w:pPr>
        <w:ind w:firstLine="709"/>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Children with autism have special characteristics as well as its own unique characteristics and not the same as other children. Some children with autism are difficulty in performing activities involving motor skills include </w:t>
      </w:r>
      <w:r w:rsidRPr="005916CA">
        <w:rPr>
          <w:rFonts w:ascii="Times New Roman" w:hAnsi="Times New Roman" w:cs="Times New Roman"/>
          <w:sz w:val="20"/>
          <w:szCs w:val="20"/>
          <w:lang w:val="en-US"/>
        </w:rPr>
        <w:lastRenderedPageBreak/>
        <w:t xml:space="preserve">fine motor and gross motor skills. According </w:t>
      </w:r>
      <w:proofErr w:type="spellStart"/>
      <w:r w:rsidRPr="005916CA">
        <w:rPr>
          <w:rFonts w:ascii="Times New Roman" w:hAnsi="Times New Roman" w:cs="Times New Roman"/>
          <w:sz w:val="20"/>
          <w:szCs w:val="20"/>
          <w:lang w:val="en-US"/>
        </w:rPr>
        <w:t>Yuwono</w:t>
      </w:r>
      <w:proofErr w:type="spellEnd"/>
      <w:r w:rsidRPr="005916CA">
        <w:rPr>
          <w:rFonts w:ascii="Times New Roman" w:hAnsi="Times New Roman" w:cs="Times New Roman"/>
          <w:sz w:val="20"/>
          <w:szCs w:val="20"/>
          <w:lang w:val="en-US"/>
        </w:rPr>
        <w:t xml:space="preserve"> (2012) other barriers that normally experienced by autistic children is motor coordination and sensory perception is such difficulty in throwing, catching, jumping, and covered their ears when they hear certain sounds.</w:t>
      </w:r>
    </w:p>
    <w:p w:rsidR="00F5560B" w:rsidRPr="005916CA" w:rsidRDefault="00F5560B" w:rsidP="00E96646">
      <w:pPr>
        <w:ind w:firstLine="709"/>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The development of motor skills consisted of gross motor and fine motor skills. Fine motor skills is a motor skills associated with the part of the small muscles as well as the coordination of eye and hand. </w:t>
      </w:r>
      <w:proofErr w:type="spellStart"/>
      <w:r w:rsidRPr="005916CA">
        <w:rPr>
          <w:rFonts w:ascii="Times New Roman" w:hAnsi="Times New Roman" w:cs="Times New Roman"/>
          <w:sz w:val="20"/>
          <w:szCs w:val="20"/>
          <w:lang w:val="en-US"/>
        </w:rPr>
        <w:t>Umama</w:t>
      </w:r>
      <w:proofErr w:type="spellEnd"/>
      <w:r w:rsidRPr="005916CA">
        <w:rPr>
          <w:rFonts w:ascii="Times New Roman" w:hAnsi="Times New Roman" w:cs="Times New Roman"/>
          <w:sz w:val="20"/>
          <w:szCs w:val="20"/>
          <w:lang w:val="en-US"/>
        </w:rPr>
        <w:t xml:space="preserve"> (2016) states fine motor skills is the ability to control the small muscles, such activities take small objects with way squeeze, holding stationery using his fingers, move small objects from one container to another with the fingers and so on.</w:t>
      </w:r>
    </w:p>
    <w:p w:rsidR="00FF7684" w:rsidRPr="005916CA" w:rsidRDefault="00FF7684" w:rsidP="00E96646">
      <w:pPr>
        <w:ind w:firstLine="709"/>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Games are </w:t>
      </w:r>
      <w:r w:rsidR="0014763B" w:rsidRPr="005916CA">
        <w:rPr>
          <w:rFonts w:ascii="Times New Roman" w:hAnsi="Times New Roman" w:cs="Times New Roman"/>
          <w:sz w:val="20"/>
          <w:szCs w:val="20"/>
          <w:lang w:val="en-US"/>
        </w:rPr>
        <w:t xml:space="preserve">usually performed </w:t>
      </w:r>
      <w:r w:rsidRPr="005916CA">
        <w:rPr>
          <w:rFonts w:ascii="Times New Roman" w:hAnsi="Times New Roman" w:cs="Times New Roman"/>
          <w:sz w:val="20"/>
          <w:szCs w:val="20"/>
          <w:lang w:val="en-US"/>
        </w:rPr>
        <w:t>by children.</w:t>
      </w:r>
      <w:r w:rsidR="0014763B"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The game</w:t>
      </w:r>
      <w:r w:rsidR="0014763B"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is a fun activity.</w:t>
      </w:r>
      <w:r w:rsidR="0014763B"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According to</w:t>
      </w:r>
      <w:r w:rsidR="0014763B" w:rsidRPr="005916CA">
        <w:rPr>
          <w:rFonts w:ascii="Times New Roman" w:hAnsi="Times New Roman" w:cs="Times New Roman"/>
          <w:sz w:val="20"/>
          <w:szCs w:val="20"/>
          <w:lang w:val="en-US"/>
        </w:rPr>
        <w:t xml:space="preserve"> </w:t>
      </w:r>
      <w:proofErr w:type="spellStart"/>
      <w:r w:rsidRPr="005916CA">
        <w:rPr>
          <w:rFonts w:ascii="Times New Roman" w:hAnsi="Times New Roman" w:cs="Times New Roman"/>
          <w:sz w:val="20"/>
          <w:szCs w:val="20"/>
          <w:lang w:val="en-US"/>
        </w:rPr>
        <w:t>Yumarlin</w:t>
      </w:r>
      <w:proofErr w:type="spellEnd"/>
      <w:r w:rsidRPr="005916CA">
        <w:rPr>
          <w:rFonts w:ascii="Times New Roman" w:hAnsi="Times New Roman" w:cs="Times New Roman"/>
          <w:sz w:val="20"/>
          <w:szCs w:val="20"/>
          <w:lang w:val="en-US"/>
        </w:rPr>
        <w:t> (2013)</w:t>
      </w:r>
      <w:r w:rsidR="0014763B"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game is </w:t>
      </w:r>
      <w:r w:rsidR="0014763B" w:rsidRPr="005916CA">
        <w:rPr>
          <w:rFonts w:ascii="Times New Roman" w:hAnsi="Times New Roman" w:cs="Times New Roman"/>
          <w:sz w:val="20"/>
          <w:szCs w:val="20"/>
          <w:lang w:val="en-US"/>
        </w:rPr>
        <w:t>play activities that are included with a rule that can be done either individually or together to achieve a goal.</w:t>
      </w:r>
    </w:p>
    <w:p w:rsidR="0014763B" w:rsidRPr="005916CA" w:rsidRDefault="0014763B" w:rsidP="0014763B">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Game tools are all tools used to play for example, such as marbles, puzzles, paper folding and more. Educational game tools that the game serves as a media of learning that can be entertaining and interesting for children. Tools used games can have a shape and color that can make children interested and are interested to try it. According to </w:t>
      </w:r>
      <w:proofErr w:type="spellStart"/>
      <w:r w:rsidRPr="005916CA">
        <w:rPr>
          <w:rFonts w:ascii="Times New Roman" w:hAnsi="Times New Roman" w:cs="Times New Roman"/>
          <w:sz w:val="20"/>
          <w:szCs w:val="20"/>
          <w:lang w:val="en-US"/>
        </w:rPr>
        <w:t>Wati</w:t>
      </w:r>
      <w:proofErr w:type="spellEnd"/>
      <w:r w:rsidRPr="005916CA">
        <w:rPr>
          <w:rFonts w:ascii="Times New Roman" w:hAnsi="Times New Roman" w:cs="Times New Roman"/>
          <w:sz w:val="20"/>
          <w:szCs w:val="20"/>
          <w:lang w:val="en-US"/>
        </w:rPr>
        <w:t xml:space="preserve">, and </w:t>
      </w:r>
      <w:proofErr w:type="spellStart"/>
      <w:r w:rsidRPr="005916CA">
        <w:rPr>
          <w:rFonts w:ascii="Times New Roman" w:hAnsi="Times New Roman" w:cs="Times New Roman"/>
          <w:sz w:val="20"/>
          <w:szCs w:val="20"/>
          <w:lang w:val="en-US"/>
        </w:rPr>
        <w:t>Shukri</w:t>
      </w:r>
      <w:proofErr w:type="spellEnd"/>
      <w:r w:rsidRPr="005916CA">
        <w:rPr>
          <w:rFonts w:ascii="Times New Roman" w:hAnsi="Times New Roman" w:cs="Times New Roman"/>
          <w:sz w:val="20"/>
          <w:szCs w:val="20"/>
          <w:lang w:val="en-US"/>
        </w:rPr>
        <w:t xml:space="preserve"> (2014) educational game tool is media that has an interesting shape and unique and contains elements which are also attractive colors that can be used as an introductory message and information on the child as a toy origami paper, modeling clay and color blocks.</w:t>
      </w:r>
    </w:p>
    <w:p w:rsidR="00FF7684" w:rsidRPr="005916CA" w:rsidRDefault="00614C84" w:rsidP="00614C84">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One of the educational games that we often encounter is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According </w:t>
      </w:r>
      <w:proofErr w:type="spellStart"/>
      <w:r w:rsidRPr="005916CA">
        <w:rPr>
          <w:rFonts w:ascii="Times New Roman" w:hAnsi="Times New Roman" w:cs="Times New Roman"/>
          <w:sz w:val="20"/>
          <w:szCs w:val="20"/>
          <w:lang w:val="en-US"/>
        </w:rPr>
        <w:t>Jatmika</w:t>
      </w:r>
      <w:proofErr w:type="spellEnd"/>
      <w:r w:rsidRPr="005916CA">
        <w:rPr>
          <w:rFonts w:ascii="Times New Roman" w:hAnsi="Times New Roman" w:cs="Times New Roman"/>
          <w:sz w:val="20"/>
          <w:szCs w:val="20"/>
          <w:lang w:val="en-US"/>
        </w:rPr>
        <w:t xml:space="preserve"> (2012)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is a toy shaped dough made by a mixture of flour and a more modern form of clay. In addition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is a toy that the material is cheap and easy to make at home and is safe for children. Definition of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by Sari &amp; </w:t>
      </w:r>
      <w:proofErr w:type="spellStart"/>
      <w:r w:rsidRPr="005916CA">
        <w:rPr>
          <w:rFonts w:ascii="Times New Roman" w:hAnsi="Times New Roman" w:cs="Times New Roman"/>
          <w:sz w:val="20"/>
          <w:szCs w:val="20"/>
          <w:lang w:val="en-US"/>
        </w:rPr>
        <w:t>Rakimahwati</w:t>
      </w:r>
      <w:proofErr w:type="spellEnd"/>
      <w:r w:rsidRPr="005916CA">
        <w:rPr>
          <w:rFonts w:ascii="Times New Roman" w:hAnsi="Times New Roman" w:cs="Times New Roman"/>
          <w:sz w:val="20"/>
          <w:szCs w:val="20"/>
          <w:lang w:val="en-US"/>
        </w:rPr>
        <w:t xml:space="preserve"> (2018) is a toy made by a mixture of flour dough that is helpful and useful for all aspects of development in early childhood. Meanwhile, according to </w:t>
      </w:r>
      <w:proofErr w:type="spellStart"/>
      <w:r w:rsidRPr="005916CA">
        <w:rPr>
          <w:rFonts w:ascii="Times New Roman" w:hAnsi="Times New Roman" w:cs="Times New Roman"/>
          <w:sz w:val="20"/>
          <w:szCs w:val="20"/>
          <w:lang w:val="en-US"/>
        </w:rPr>
        <w:t>Sumardi</w:t>
      </w:r>
      <w:proofErr w:type="spellEnd"/>
      <w:r w:rsidR="00FF7684"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 xml:space="preserve"> et </w:t>
      </w:r>
      <w:r w:rsidR="00FF7684" w:rsidRPr="005916CA">
        <w:rPr>
          <w:rFonts w:ascii="Times New Roman" w:hAnsi="Times New Roman" w:cs="Times New Roman"/>
          <w:sz w:val="20"/>
          <w:szCs w:val="20"/>
          <w:lang w:val="en-US"/>
        </w:rPr>
        <w:t>al</w:t>
      </w:r>
      <w:r w:rsidRPr="005916CA">
        <w:rPr>
          <w:rFonts w:ascii="Times New Roman" w:hAnsi="Times New Roman" w:cs="Times New Roman"/>
          <w:sz w:val="20"/>
          <w:szCs w:val="20"/>
          <w:lang w:val="en-US"/>
        </w:rPr>
        <w:t xml:space="preserve"> (2017) </w:t>
      </w:r>
      <w:r w:rsidR="00FF7684" w:rsidRPr="005916CA">
        <w:rPr>
          <w:rFonts w:ascii="Times New Roman" w:hAnsi="Times New Roman" w:cs="Times New Roman"/>
          <w:sz w:val="20"/>
          <w:szCs w:val="20"/>
          <w:lang w:val="en-US"/>
        </w:rPr>
        <w:t>who suggested</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that</w:t>
      </w:r>
      <w:r w:rsidRPr="005916CA">
        <w:rPr>
          <w:rFonts w:ascii="Times New Roman" w:hAnsi="Times New Roman" w:cs="Times New Roman"/>
          <w:sz w:val="20"/>
          <w:szCs w:val="20"/>
          <w:lang w:val="en-US"/>
        </w:rPr>
        <w:t xml:space="preserve"> </w:t>
      </w:r>
      <w:proofErr w:type="spellStart"/>
      <w:r w:rsidR="00FF7684"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is a dough that can be </w:t>
      </w:r>
      <w:r w:rsidRPr="005916CA">
        <w:rPr>
          <w:rFonts w:ascii="Times New Roman" w:hAnsi="Times New Roman" w:cs="Times New Roman"/>
          <w:sz w:val="20"/>
          <w:szCs w:val="20"/>
          <w:lang w:val="en-US"/>
        </w:rPr>
        <w:t xml:space="preserve">formed according </w:t>
      </w:r>
      <w:r w:rsidR="00FF7684" w:rsidRPr="005916CA">
        <w:rPr>
          <w:rFonts w:ascii="Times New Roman" w:hAnsi="Times New Roman" w:cs="Times New Roman"/>
          <w:sz w:val="20"/>
          <w:szCs w:val="20"/>
          <w:lang w:val="en-US"/>
        </w:rPr>
        <w:t>to</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desire</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and the child's imagination</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so</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could</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make activities that is</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as</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pleasant</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experience</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for</w:t>
      </w:r>
      <w:r w:rsidRPr="005916CA">
        <w:rPr>
          <w:rFonts w:ascii="Times New Roman" w:hAnsi="Times New Roman" w:cs="Times New Roman"/>
          <w:sz w:val="20"/>
          <w:szCs w:val="20"/>
          <w:lang w:val="en-US"/>
        </w:rPr>
        <w:t xml:space="preserve"> child </w:t>
      </w:r>
      <w:r w:rsidR="00FF7684" w:rsidRPr="005916CA">
        <w:rPr>
          <w:rFonts w:ascii="Times New Roman" w:hAnsi="Times New Roman" w:cs="Times New Roman"/>
          <w:sz w:val="20"/>
          <w:szCs w:val="20"/>
          <w:lang w:val="en-US"/>
        </w:rPr>
        <w:t>as well</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help</w:t>
      </w:r>
      <w:r w:rsidRPr="005916CA">
        <w:rPr>
          <w:rFonts w:ascii="Times New Roman" w:hAnsi="Times New Roman" w:cs="Times New Roman"/>
          <w:sz w:val="20"/>
          <w:szCs w:val="20"/>
          <w:lang w:val="en-US"/>
        </w:rPr>
        <w:t xml:space="preserve"> </w:t>
      </w:r>
      <w:r w:rsidR="00FF7684" w:rsidRPr="005916CA">
        <w:rPr>
          <w:rFonts w:ascii="Times New Roman" w:hAnsi="Times New Roman" w:cs="Times New Roman"/>
          <w:sz w:val="20"/>
          <w:szCs w:val="20"/>
          <w:lang w:val="en-US"/>
        </w:rPr>
        <w:t xml:space="preserve">as a stimulus on several aspects of </w:t>
      </w:r>
      <w:r w:rsidRPr="005916CA">
        <w:rPr>
          <w:rFonts w:ascii="Times New Roman" w:hAnsi="Times New Roman" w:cs="Times New Roman"/>
          <w:sz w:val="20"/>
          <w:szCs w:val="20"/>
          <w:lang w:val="en-US"/>
        </w:rPr>
        <w:t xml:space="preserve">child </w:t>
      </w:r>
      <w:r w:rsidR="00FF7684" w:rsidRPr="005916CA">
        <w:rPr>
          <w:rFonts w:ascii="Times New Roman" w:hAnsi="Times New Roman" w:cs="Times New Roman"/>
          <w:sz w:val="20"/>
          <w:szCs w:val="20"/>
          <w:lang w:val="en-US"/>
        </w:rPr>
        <w:t>development.</w:t>
      </w:r>
    </w:p>
    <w:p w:rsidR="00614C84" w:rsidRPr="005916CA" w:rsidRDefault="00614C84" w:rsidP="00E96646">
      <w:pPr>
        <w:ind w:firstLine="709"/>
        <w:jc w:val="both"/>
        <w:rPr>
          <w:rFonts w:ascii="Times New Roman" w:hAnsi="Times New Roman" w:cs="Times New Roman"/>
          <w:sz w:val="20"/>
          <w:szCs w:val="20"/>
          <w:lang w:val="en-US"/>
        </w:rPr>
      </w:pP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is educational games that has many benefits. According </w:t>
      </w:r>
      <w:proofErr w:type="spellStart"/>
      <w:r w:rsidRPr="005916CA">
        <w:rPr>
          <w:rFonts w:ascii="Times New Roman" w:hAnsi="Times New Roman" w:cs="Times New Roman"/>
          <w:sz w:val="20"/>
          <w:szCs w:val="20"/>
          <w:lang w:val="en-US"/>
        </w:rPr>
        <w:t>Rahmawati</w:t>
      </w:r>
      <w:proofErr w:type="spellEnd"/>
      <w:r w:rsidRPr="005916CA">
        <w:rPr>
          <w:rFonts w:ascii="Times New Roman" w:hAnsi="Times New Roman" w:cs="Times New Roman"/>
          <w:sz w:val="20"/>
          <w:szCs w:val="20"/>
          <w:lang w:val="en-US"/>
        </w:rPr>
        <w:t xml:space="preserve"> (2014) play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serves to train the fine motor stimulation and concentration can help children in learning activities so that they would be happy to do the movements in play.</w:t>
      </w:r>
    </w:p>
    <w:p w:rsidR="00FF7684" w:rsidRPr="005916CA" w:rsidRDefault="00614C84" w:rsidP="00E96646">
      <w:pPr>
        <w:ind w:firstLine="709"/>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lastRenderedPageBreak/>
        <w:t xml:space="preserve">The purpose of this study to determine the effect of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against the fine motor skills of children with autism. Effect of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against the fine motor skills of children with autism in this study can be seen from the difference in the score and the mean level at baseline and intervention phases.</w:t>
      </w:r>
    </w:p>
    <w:p w:rsidR="00686A0D" w:rsidRPr="005916CA" w:rsidRDefault="00686A0D" w:rsidP="00686A0D">
      <w:pPr>
        <w:spacing w:before="240" w:line="240" w:lineRule="auto"/>
        <w:jc w:val="both"/>
        <w:rPr>
          <w:rFonts w:ascii="Times New Roman" w:hAnsi="Times New Roman" w:cs="Times New Roman"/>
          <w:b/>
          <w:lang w:val="en-US"/>
        </w:rPr>
      </w:pPr>
      <w:r w:rsidRPr="005916CA">
        <w:rPr>
          <w:rFonts w:ascii="Times New Roman" w:hAnsi="Times New Roman" w:cs="Times New Roman"/>
          <w:b/>
          <w:lang w:val="en-US"/>
        </w:rPr>
        <w:t>M</w:t>
      </w:r>
      <w:r w:rsidR="002148CC" w:rsidRPr="005916CA">
        <w:rPr>
          <w:rFonts w:ascii="Times New Roman" w:hAnsi="Times New Roman" w:cs="Times New Roman"/>
          <w:b/>
          <w:lang w:val="en-US"/>
        </w:rPr>
        <w:t>ETHODS</w:t>
      </w:r>
    </w:p>
    <w:p w:rsidR="00686A0D" w:rsidRPr="005916CA" w:rsidRDefault="00614C84" w:rsidP="00686A0D">
      <w:pPr>
        <w:autoSpaceDE w:val="0"/>
        <w:autoSpaceDN w:val="0"/>
        <w:adjustRightInd w:val="0"/>
        <w:spacing w:after="0" w:line="240" w:lineRule="auto"/>
        <w:ind w:firstLine="680"/>
        <w:jc w:val="both"/>
        <w:rPr>
          <w:rFonts w:ascii="Times New Roman" w:hAnsi="Times New Roman" w:cs="Times New Roman"/>
          <w:color w:val="000000"/>
          <w:sz w:val="20"/>
          <w:szCs w:val="20"/>
          <w:lang w:val="en-US"/>
        </w:rPr>
      </w:pPr>
      <w:r w:rsidRPr="005916CA">
        <w:rPr>
          <w:rFonts w:ascii="Times New Roman" w:hAnsi="Times New Roman" w:cs="Times New Roman"/>
          <w:color w:val="000000"/>
          <w:sz w:val="20"/>
          <w:szCs w:val="20"/>
          <w:lang w:val="en-US"/>
        </w:rPr>
        <w:t xml:space="preserve">This research method is using the experimental method. </w:t>
      </w:r>
      <w:r w:rsidRPr="005916CA">
        <w:rPr>
          <w:rFonts w:ascii="Times New Roman" w:hAnsi="Times New Roman" w:cs="Times New Roman"/>
          <w:sz w:val="20"/>
          <w:szCs w:val="20"/>
          <w:lang w:val="en-US"/>
        </w:rPr>
        <w:t xml:space="preserve">In this study researchers used a single subject research design, also called SSR. </w:t>
      </w:r>
      <w:proofErr w:type="gramStart"/>
      <w:r w:rsidRPr="005916CA">
        <w:rPr>
          <w:rFonts w:ascii="Times New Roman" w:hAnsi="Times New Roman" w:cs="Times New Roman"/>
          <w:color w:val="000000"/>
          <w:sz w:val="20"/>
          <w:szCs w:val="20"/>
          <w:lang w:val="en-US"/>
        </w:rPr>
        <w:t>one</w:t>
      </w:r>
      <w:proofErr w:type="gramEnd"/>
      <w:r w:rsidRPr="005916CA">
        <w:rPr>
          <w:rFonts w:ascii="Times New Roman" w:hAnsi="Times New Roman" w:cs="Times New Roman"/>
          <w:color w:val="000000"/>
          <w:sz w:val="20"/>
          <w:szCs w:val="20"/>
          <w:lang w:val="en-US"/>
        </w:rPr>
        <w:t xml:space="preserve"> subject carried out repeatedly on a specific time period. The form of research</w:t>
      </w:r>
      <w:r w:rsidRPr="005916CA">
        <w:rPr>
          <w:rFonts w:ascii="Times New Roman" w:hAnsi="Times New Roman" w:cs="Times New Roman"/>
          <w:sz w:val="20"/>
          <w:szCs w:val="20"/>
          <w:lang w:val="en-US"/>
        </w:rPr>
        <w:t xml:space="preserve"> design used is A-B-A pattern with 3 phases and is a development of the A-B pattern design. In the design of A-B-A 'repetition baseline (A'). The target behavior is measured on an ongoing basis to the baseline phase (A1) with a certain time period and then measuring the intervention condition (B) measurement at baseline conditions of the second (A2)</w:t>
      </w:r>
      <w:r w:rsidRPr="005916CA">
        <w:rPr>
          <w:rFonts w:ascii="Times New Roman" w:hAnsi="Times New Roman" w:cs="Times New Roman"/>
          <w:color w:val="000000"/>
          <w:sz w:val="20"/>
          <w:szCs w:val="20"/>
          <w:lang w:val="en-US"/>
        </w:rPr>
        <w:t xml:space="preserve"> </w:t>
      </w:r>
      <w:r w:rsidRPr="005916CA">
        <w:rPr>
          <w:rFonts w:ascii="Times New Roman" w:hAnsi="Times New Roman" w:cs="Times New Roman"/>
          <w:sz w:val="20"/>
          <w:szCs w:val="20"/>
          <w:lang w:val="en-US"/>
        </w:rPr>
        <w:t xml:space="preserve">be given </w:t>
      </w:r>
      <w:r w:rsidRPr="005916CA">
        <w:rPr>
          <w:rFonts w:ascii="Times New Roman" w:hAnsi="Times New Roman" w:cs="Times New Roman"/>
          <w:color w:val="000000"/>
          <w:sz w:val="20"/>
          <w:szCs w:val="20"/>
          <w:lang w:val="en-US"/>
        </w:rPr>
        <w:t>(</w:t>
      </w:r>
      <w:proofErr w:type="spellStart"/>
      <w:r w:rsidRPr="005916CA">
        <w:rPr>
          <w:rFonts w:ascii="Times New Roman" w:hAnsi="Times New Roman" w:cs="Times New Roman"/>
          <w:color w:val="000000"/>
          <w:sz w:val="20"/>
          <w:szCs w:val="20"/>
          <w:lang w:val="en-US"/>
        </w:rPr>
        <w:t>Sunanto</w:t>
      </w:r>
      <w:proofErr w:type="spellEnd"/>
      <w:r w:rsidRPr="005916CA">
        <w:rPr>
          <w:rFonts w:ascii="Times New Roman" w:hAnsi="Times New Roman" w:cs="Times New Roman"/>
          <w:color w:val="000000"/>
          <w:sz w:val="20"/>
          <w:szCs w:val="20"/>
          <w:lang w:val="en-US"/>
        </w:rPr>
        <w:t>, et al 2005: 59). Measurements at baseline 2 (A ') is a control that allows to infer the existence of a relationship between independent and dependent variables.</w:t>
      </w:r>
      <w:r w:rsidR="00686A0D" w:rsidRPr="005916CA">
        <w:rPr>
          <w:rFonts w:ascii="Times New Roman" w:hAnsi="Times New Roman" w:cs="Times New Roman"/>
          <w:color w:val="000000"/>
          <w:sz w:val="20"/>
          <w:szCs w:val="20"/>
          <w:lang w:val="en-US"/>
        </w:rPr>
        <w:t xml:space="preserve"> </w:t>
      </w:r>
    </w:p>
    <w:p w:rsidR="00686A0D" w:rsidRPr="005916CA" w:rsidRDefault="00B34475" w:rsidP="00686A0D">
      <w:pPr>
        <w:autoSpaceDE w:val="0"/>
        <w:autoSpaceDN w:val="0"/>
        <w:adjustRightInd w:val="0"/>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The subjects in this study were autistic students of grade XI SMALB who had difficulty with fine motor skills. The behavior that is often seen in the subject is passive behavior where the subject has difficulty in making social contact. The subject has not been able to interact with peers but has been able to respond to the call from his teacher quite well. Besides that the subject already able to receive and</w:t>
      </w:r>
      <w:r w:rsid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t>respond command simple from the </w:t>
      </w:r>
      <w:proofErr w:type="gramStart"/>
      <w:r w:rsidRPr="005916CA">
        <w:rPr>
          <w:rFonts w:ascii="Times New Roman" w:hAnsi="Times New Roman" w:cs="Times New Roman"/>
          <w:sz w:val="20"/>
          <w:szCs w:val="20"/>
          <w:lang w:val="en-US"/>
        </w:rPr>
        <w:t>teacher . </w:t>
      </w:r>
      <w:proofErr w:type="gramEnd"/>
      <w:r w:rsidRPr="005916CA">
        <w:rPr>
          <w:rFonts w:ascii="Times New Roman" w:hAnsi="Times New Roman" w:cs="Times New Roman"/>
          <w:sz w:val="20"/>
          <w:szCs w:val="20"/>
          <w:lang w:val="en-US"/>
        </w:rPr>
        <w:t>In the academic field the subject is able to write the letters instructed by the teacher, can recognize colors. The ability to memorize is quite good, this can be seen from the ability to follow songs that he has often heard.</w:t>
      </w: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Data collection techniques used in this study is the method of observation and tests. </w:t>
      </w:r>
      <w:r w:rsidR="005916CA">
        <w:rPr>
          <w:rFonts w:ascii="Times New Roman" w:hAnsi="Times New Roman" w:cs="Times New Roman"/>
          <w:sz w:val="20"/>
          <w:szCs w:val="20"/>
          <w:lang w:val="en-US"/>
        </w:rPr>
        <w:t>Use of</w:t>
      </w:r>
      <w:r w:rsidRPr="005916CA">
        <w:rPr>
          <w:rFonts w:ascii="Times New Roman" w:hAnsi="Times New Roman" w:cs="Times New Roman"/>
          <w:sz w:val="20"/>
          <w:szCs w:val="20"/>
          <w:lang w:val="en-US"/>
        </w:rPr>
        <w:t xml:space="preserve"> observation instruments aimed so that during the observation carried out by researchers more focused and structured so that the data obtained during observation can be processed with ease. Instruments of this test is the test instrument works. Grating used in this proficiency test instrument consists of student activity before using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and during the process of playing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w:t>
      </w:r>
    </w:p>
    <w:p w:rsidR="00686A0D" w:rsidRPr="005916CA" w:rsidRDefault="00B34475" w:rsidP="00B34475">
      <w:pPr>
        <w:autoSpaceDE w:val="0"/>
        <w:autoSpaceDN w:val="0"/>
        <w:adjustRightInd w:val="0"/>
        <w:spacing w:after="0" w:line="240" w:lineRule="auto"/>
        <w:ind w:firstLine="680"/>
        <w:jc w:val="both"/>
        <w:rPr>
          <w:rFonts w:ascii="Times New Roman" w:hAnsi="Times New Roman" w:cs="Times New Roman"/>
          <w:color w:val="000000"/>
          <w:sz w:val="20"/>
          <w:szCs w:val="20"/>
          <w:lang w:val="en-US"/>
        </w:rPr>
      </w:pPr>
      <w:r w:rsidRPr="005916CA">
        <w:rPr>
          <w:rFonts w:ascii="Times New Roman" w:hAnsi="Times New Roman" w:cs="Times New Roman"/>
          <w:sz w:val="20"/>
          <w:szCs w:val="20"/>
          <w:lang w:val="en-US"/>
        </w:rPr>
        <w:t xml:space="preserve">Data analysis techniques used in this research is descriptive statistical analysis technique, which is about the data enhancement of fine motor skills. </w:t>
      </w:r>
      <w:proofErr w:type="spellStart"/>
      <w:r w:rsidRPr="005916CA">
        <w:rPr>
          <w:rFonts w:ascii="Times New Roman" w:hAnsi="Times New Roman" w:cs="Times New Roman"/>
          <w:sz w:val="20"/>
          <w:szCs w:val="20"/>
          <w:lang w:val="en-US"/>
        </w:rPr>
        <w:t>Sugiyono</w:t>
      </w:r>
      <w:proofErr w:type="spellEnd"/>
      <w:r w:rsidRPr="005916CA">
        <w:rPr>
          <w:rFonts w:ascii="Times New Roman" w:hAnsi="Times New Roman" w:cs="Times New Roman"/>
          <w:sz w:val="20"/>
          <w:szCs w:val="20"/>
          <w:lang w:val="en-US"/>
        </w:rPr>
        <w:t xml:space="preserve"> (2015: 207) concluded that descriptive statistics are statistics used to analyze the data with the depiction or description of the data set in accordance with existing data without having to conclude a general purpose or generalization. </w:t>
      </w:r>
      <w:proofErr w:type="spellStart"/>
      <w:r w:rsidRPr="005916CA">
        <w:rPr>
          <w:rFonts w:ascii="Times New Roman" w:hAnsi="Times New Roman" w:cs="Times New Roman"/>
          <w:sz w:val="20"/>
          <w:szCs w:val="20"/>
          <w:lang w:val="en-US"/>
        </w:rPr>
        <w:lastRenderedPageBreak/>
        <w:t>Sunanto</w:t>
      </w:r>
      <w:proofErr w:type="spellEnd"/>
      <w:r w:rsidRPr="005916CA">
        <w:rPr>
          <w:rFonts w:ascii="Times New Roman" w:hAnsi="Times New Roman" w:cs="Times New Roman"/>
          <w:sz w:val="20"/>
          <w:szCs w:val="20"/>
          <w:lang w:val="en-US"/>
        </w:rPr>
        <w:t>, et al (2005) explains that some important points that need to be concerned on data analysis using visual analysis are: the number of data points (score) for each condition, the number of dependent variables are changed, the level of stability and change in the level of data on a condition or between the conditions, the direction of change in the condition as well as between the conditions.</w:t>
      </w:r>
    </w:p>
    <w:p w:rsidR="00686A0D" w:rsidRPr="005916CA" w:rsidRDefault="002148CC" w:rsidP="00686A0D">
      <w:pPr>
        <w:autoSpaceDE w:val="0"/>
        <w:autoSpaceDN w:val="0"/>
        <w:adjustRightInd w:val="0"/>
        <w:spacing w:before="240" w:line="240" w:lineRule="auto"/>
        <w:rPr>
          <w:rFonts w:ascii="Times New Roman" w:hAnsi="Times New Roman" w:cs="Times New Roman"/>
          <w:b/>
          <w:color w:val="000000"/>
          <w:lang w:val="en-US"/>
        </w:rPr>
      </w:pPr>
      <w:r w:rsidRPr="005916CA">
        <w:rPr>
          <w:rFonts w:ascii="Times New Roman" w:hAnsi="Times New Roman" w:cs="Times New Roman"/>
          <w:b/>
          <w:color w:val="000000"/>
          <w:lang w:val="en-US"/>
        </w:rPr>
        <w:t>RESULT</w:t>
      </w:r>
    </w:p>
    <w:p w:rsidR="00686A0D" w:rsidRPr="005916CA" w:rsidRDefault="00B34475" w:rsidP="00686A0D">
      <w:pPr>
        <w:autoSpaceDE w:val="0"/>
        <w:autoSpaceDN w:val="0"/>
        <w:adjustRightInd w:val="0"/>
        <w:spacing w:after="0" w:line="240" w:lineRule="auto"/>
        <w:ind w:firstLine="567"/>
        <w:jc w:val="both"/>
        <w:rPr>
          <w:rFonts w:ascii="Times New Roman" w:hAnsi="Times New Roman" w:cs="Times New Roman"/>
          <w:sz w:val="20"/>
          <w:szCs w:val="20"/>
          <w:lang w:val="en-US"/>
        </w:rPr>
      </w:pPr>
      <w:r w:rsidRPr="005916CA">
        <w:rPr>
          <w:rFonts w:ascii="Times New Roman" w:eastAsia="Times New Roman" w:hAnsi="Times New Roman" w:cs="Times New Roman"/>
          <w:color w:val="000000"/>
          <w:sz w:val="20"/>
          <w:szCs w:val="20"/>
          <w:lang w:val="en-US"/>
        </w:rPr>
        <w:t xml:space="preserve">The description of the data presented in the results of this study is the elaboration of the data obtained from the study of the influence of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play on the fine motor skills of autistic children at SMALB. B</w:t>
      </w:r>
      <w:r w:rsidRPr="005916CA">
        <w:rPr>
          <w:rFonts w:ascii="Times New Roman" w:eastAsia="Times New Roman" w:hAnsi="Times New Roman" w:cs="Times New Roman"/>
          <w:i/>
          <w:iCs/>
          <w:color w:val="000000"/>
          <w:sz w:val="20"/>
          <w:szCs w:val="20"/>
          <w:lang w:val="en-US"/>
        </w:rPr>
        <w:t>aseline</w:t>
      </w:r>
      <w:r w:rsidRPr="005916CA">
        <w:rPr>
          <w:rFonts w:ascii="Times New Roman" w:eastAsia="Times New Roman" w:hAnsi="Times New Roman" w:cs="Times New Roman"/>
          <w:color w:val="000000"/>
          <w:sz w:val="20"/>
          <w:szCs w:val="20"/>
          <w:lang w:val="en-US"/>
        </w:rPr>
        <w:t> 1 phase of data obtained through tests of fine motor skills that are 9 tests include aspects of cutting ability, squeezing, holding and folding. The implementation of </w:t>
      </w:r>
      <w:r w:rsidRPr="005916CA">
        <w:rPr>
          <w:rFonts w:ascii="Times New Roman" w:eastAsia="Times New Roman" w:hAnsi="Times New Roman" w:cs="Times New Roman"/>
          <w:i/>
          <w:iCs/>
          <w:color w:val="000000"/>
          <w:sz w:val="20"/>
          <w:szCs w:val="20"/>
          <w:lang w:val="en-US"/>
        </w:rPr>
        <w:t>baseline</w:t>
      </w:r>
      <w:r w:rsidRPr="005916CA">
        <w:rPr>
          <w:rFonts w:ascii="Times New Roman" w:eastAsia="Times New Roman" w:hAnsi="Times New Roman" w:cs="Times New Roman"/>
          <w:color w:val="000000"/>
          <w:sz w:val="20"/>
          <w:szCs w:val="20"/>
          <w:lang w:val="en-US"/>
        </w:rPr>
        <w:t> 1 has the purpose of knowing the ability of fine motor starters of students.</w:t>
      </w:r>
      <w:r w:rsidR="00686A0D" w:rsidRPr="005916CA">
        <w:rPr>
          <w:rFonts w:ascii="Times New Roman" w:hAnsi="Times New Roman" w:cs="Times New Roman"/>
          <w:sz w:val="20"/>
          <w:szCs w:val="20"/>
          <w:lang w:val="en-US"/>
        </w:rPr>
        <w:t xml:space="preserve"> </w:t>
      </w:r>
    </w:p>
    <w:p w:rsidR="00686A0D" w:rsidRPr="005916CA" w:rsidRDefault="00B34475" w:rsidP="00686A0D">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Intervention phase carried out after data scores at baseline phase 1 is stable. The provision of interventions for each session lasts approximately 60 minutes. Intervention provided a game of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aimed as a tool to help improve fine motor coordination of hand and eye in particular.</w:t>
      </w:r>
      <w:r w:rsidR="00686A0D" w:rsidRPr="005916CA">
        <w:rPr>
          <w:rFonts w:ascii="Times New Roman" w:hAnsi="Times New Roman" w:cs="Times New Roman"/>
          <w:sz w:val="20"/>
          <w:szCs w:val="20"/>
          <w:lang w:val="en-US"/>
        </w:rPr>
        <w:t xml:space="preserve"> </w:t>
      </w:r>
    </w:p>
    <w:p w:rsidR="00B34475" w:rsidRPr="005916CA" w:rsidRDefault="00B34475" w:rsidP="00B34475">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Activities undertaken during the intervention include some aspects of fine motor skills is an activity cutting, forming and sticking. Giving the intervention is done by making the shape of citrus fruits and apple-shaped mosaic attached using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as exemplified researchers. The same activities performed at each session on the intervention phase.</w:t>
      </w:r>
    </w:p>
    <w:p w:rsidR="006B5C8E" w:rsidRPr="005916CA" w:rsidRDefault="00B34475" w:rsidP="00B34475">
      <w:pPr>
        <w:autoSpaceDE w:val="0"/>
        <w:autoSpaceDN w:val="0"/>
        <w:adjustRightInd w:val="0"/>
        <w:spacing w:after="0" w:line="240" w:lineRule="auto"/>
        <w:ind w:firstLine="567"/>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Phase 2 is the phase repetition baseline from the baseline phase 1, which is the measurement without administration intervention. Implementation of baseline 2 has the goal of obtaining a relationship between independent variables and the dependent variable explicitly. This phase is carried out for 3 sessions. Each session at this phase lasts for 40-50 minutes per day</w:t>
      </w:r>
    </w:p>
    <w:p w:rsidR="00686A0D" w:rsidRPr="005916CA" w:rsidRDefault="00B34475" w:rsidP="006B5C8E">
      <w:pPr>
        <w:autoSpaceDE w:val="0"/>
        <w:autoSpaceDN w:val="0"/>
        <w:adjustRightInd w:val="0"/>
        <w:spacing w:after="0" w:line="240" w:lineRule="auto"/>
        <w:ind w:firstLine="567"/>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Scores were then calculated by summing the scores for each session divided by the maximum score and multiplied by 100%. The final results of each session is then rounded and the end of the baseline values ​​obtained 1. Score value overall fine motor skills at baseline phase 1, intervention and baseline 2 can be depicted visually in chart 1.</w:t>
      </w:r>
    </w:p>
    <w:p w:rsidR="00686A0D" w:rsidRPr="005916CA" w:rsidRDefault="00686A0D" w:rsidP="00686A0D">
      <w:pPr>
        <w:autoSpaceDE w:val="0"/>
        <w:autoSpaceDN w:val="0"/>
        <w:adjustRightInd w:val="0"/>
        <w:spacing w:after="0" w:line="240" w:lineRule="auto"/>
        <w:jc w:val="both"/>
        <w:rPr>
          <w:rFonts w:ascii="Times New Roman" w:hAnsi="Times New Roman" w:cs="Times New Roman"/>
          <w:sz w:val="20"/>
          <w:szCs w:val="20"/>
          <w:lang w:val="en-US"/>
        </w:rPr>
      </w:pPr>
    </w:p>
    <w:p w:rsidR="00686A0D" w:rsidRPr="005916CA" w:rsidRDefault="00686A0D" w:rsidP="00686A0D">
      <w:pPr>
        <w:autoSpaceDE w:val="0"/>
        <w:autoSpaceDN w:val="0"/>
        <w:adjustRightInd w:val="0"/>
        <w:spacing w:after="0" w:line="240" w:lineRule="auto"/>
        <w:jc w:val="both"/>
        <w:rPr>
          <w:rFonts w:ascii="Times New Roman" w:hAnsi="Times New Roman" w:cs="Times New Roman"/>
          <w:color w:val="000000"/>
          <w:sz w:val="20"/>
          <w:szCs w:val="20"/>
          <w:lang w:val="en-US"/>
        </w:rPr>
      </w:pPr>
      <w:r w:rsidRPr="005916CA">
        <w:rPr>
          <w:rFonts w:ascii="Times New Roman" w:hAnsi="Times New Roman" w:cs="Times New Roman"/>
          <w:noProof/>
          <w:sz w:val="20"/>
          <w:szCs w:val="20"/>
          <w:lang w:val="en-US"/>
        </w:rPr>
        <w:lastRenderedPageBreak/>
        <w:drawing>
          <wp:inline distT="0" distB="0" distL="0" distR="0" wp14:anchorId="2FD2298C" wp14:editId="2C90A565">
            <wp:extent cx="2581275" cy="2558375"/>
            <wp:effectExtent l="0" t="0" r="9525"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F7282" w:rsidRPr="005916CA" w:rsidRDefault="000F7282" w:rsidP="000F7282">
      <w:pPr>
        <w:autoSpaceDE w:val="0"/>
        <w:autoSpaceDN w:val="0"/>
        <w:adjustRightInd w:val="0"/>
        <w:spacing w:after="0" w:line="240" w:lineRule="auto"/>
        <w:jc w:val="both"/>
        <w:rPr>
          <w:rFonts w:ascii="Times New Roman" w:hAnsi="Times New Roman" w:cs="Times New Roman"/>
          <w:b/>
          <w:i/>
          <w:sz w:val="18"/>
          <w:szCs w:val="18"/>
          <w:lang w:val="en-US"/>
        </w:rPr>
      </w:pPr>
      <w:r w:rsidRPr="005916CA">
        <w:rPr>
          <w:rFonts w:ascii="Times New Roman" w:hAnsi="Times New Roman" w:cs="Times New Roman"/>
          <w:b/>
          <w:sz w:val="18"/>
          <w:szCs w:val="18"/>
          <w:lang w:val="en-US"/>
        </w:rPr>
        <w:t xml:space="preserve">Graph </w:t>
      </w:r>
      <w:r w:rsidR="006E470A" w:rsidRPr="005916CA">
        <w:rPr>
          <w:rFonts w:ascii="Times New Roman" w:hAnsi="Times New Roman" w:cs="Times New Roman"/>
          <w:b/>
          <w:sz w:val="18"/>
          <w:szCs w:val="18"/>
          <w:lang w:val="en-US"/>
        </w:rPr>
        <w:t xml:space="preserve">1 </w:t>
      </w:r>
      <w:r w:rsidRPr="005916CA">
        <w:rPr>
          <w:rFonts w:ascii="Times New Roman" w:hAnsi="Times New Roman" w:cs="Times New Roman"/>
          <w:b/>
          <w:sz w:val="18"/>
          <w:szCs w:val="18"/>
          <w:lang w:val="en-US"/>
        </w:rPr>
        <w:t>Data Overall Baseline-1, Intervention, and Baseline-2 Phase</w:t>
      </w:r>
    </w:p>
    <w:p w:rsidR="00686A0D" w:rsidRPr="005916CA" w:rsidRDefault="00686A0D" w:rsidP="00686A0D">
      <w:pPr>
        <w:autoSpaceDE w:val="0"/>
        <w:autoSpaceDN w:val="0"/>
        <w:adjustRightInd w:val="0"/>
        <w:spacing w:after="0" w:line="240" w:lineRule="auto"/>
        <w:jc w:val="both"/>
        <w:rPr>
          <w:rFonts w:ascii="Times New Roman" w:hAnsi="Times New Roman" w:cs="Times New Roman"/>
          <w:color w:val="000000"/>
          <w:sz w:val="20"/>
          <w:szCs w:val="20"/>
          <w:lang w:val="en-US"/>
        </w:rPr>
      </w:pP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Based on the graph 1 can be seen that of the three sessions conducted at baseline phase-1 the highest value obtained in session 2 and 3 at 53% and lowest scores were in session 1 is 47%. In the first session the students get a score of 47%. In the second session early fine motor ability score increased to 53% later in the session 3 score increases and are likely to remain at a score of 53%. Baseline phase was stopped because the data obtained scores have stabilized. While the intervention phase learners the highest score is 63% are obtained at the 10th session. The lowest score is 50% of students gained at sessions 5 and 6. During the session 5 to session 6 scores obtained has increased tends to be stable. Giving the intervention was discontinued in the 10th session since the data he scores have increased and stabilized. Baseline Phase 2 aims to determine the ability of the end of the learners after getting intervention using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which has been conducted for 6 sessions in the intervention phase. Baseline Phase 2 done 3 sessions to gain the highest score by 69%. In the first session the students g</w:t>
      </w:r>
      <w:r w:rsidR="005916CA" w:rsidRPr="005916CA">
        <w:rPr>
          <w:rFonts w:ascii="Times New Roman" w:hAnsi="Times New Roman" w:cs="Times New Roman"/>
          <w:sz w:val="20"/>
          <w:szCs w:val="20"/>
          <w:lang w:val="en-US"/>
        </w:rPr>
        <w:t>et scores by 67% and session 2</w:t>
      </w:r>
      <w:r w:rsidRPr="005916CA">
        <w:rPr>
          <w:rFonts w:ascii="Times New Roman" w:hAnsi="Times New Roman" w:cs="Times New Roman"/>
          <w:sz w:val="20"/>
          <w:szCs w:val="20"/>
          <w:lang w:val="en-US"/>
        </w:rPr>
        <w:t xml:space="preserve"> scores of students increased to 69% later in the session 3 value fixed at 69% score. Giving baseline 2 discontinued due to have obtained the data is stable. In the first session the students get scores by 67% and session two scores of students increased to 69% later in the session 3 value fixed at 69% score. Giving baseline 2 discontinued due to have obtained the data is stable. In the first session the students get scores by 67% and session two scores of students increased to 69% later in the session 3 value fixed at 69% score. Giving baseline 2 discontinued due to have obtained the data is stable.</w:t>
      </w: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 xml:space="preserve">In this research using descriptive statistical analysis that accompanied the graph. The data analyzed is data obtained from the results of tests of </w:t>
      </w:r>
      <w:r w:rsidRPr="005916CA">
        <w:rPr>
          <w:rFonts w:ascii="Times New Roman" w:hAnsi="Times New Roman" w:cs="Times New Roman"/>
          <w:bCs/>
          <w:sz w:val="20"/>
          <w:szCs w:val="20"/>
          <w:lang w:val="en-US"/>
        </w:rPr>
        <w:lastRenderedPageBreak/>
        <w:t xml:space="preserve">fine motor skills of children with autism. There are two categories that will be analyzed by an analysis of data on the conditions and analysis of data between conditions. The components will be analyzed under conditions including length </w:t>
      </w:r>
      <w:r w:rsidRPr="005916CA">
        <w:rPr>
          <w:rFonts w:ascii="Times New Roman" w:hAnsi="Times New Roman" w:cs="Times New Roman"/>
          <w:bCs/>
          <w:sz w:val="20"/>
          <w:szCs w:val="20"/>
          <w:lang w:val="en-US"/>
        </w:rPr>
        <w:lastRenderedPageBreak/>
        <w:t>conditions, the estimated inclination direction, inclination stability, trace data, the level of stability and range, as well as any changes level.</w:t>
      </w:r>
    </w:p>
    <w:p w:rsidR="00686A0D"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The results of data analysis in the overall conditions are summarized in table 1.</w:t>
      </w:r>
    </w:p>
    <w:p w:rsidR="006915A2" w:rsidRPr="005916CA" w:rsidRDefault="006915A2" w:rsidP="00813864">
      <w:pPr>
        <w:autoSpaceDE w:val="0"/>
        <w:autoSpaceDN w:val="0"/>
        <w:adjustRightInd w:val="0"/>
        <w:spacing w:before="240" w:after="0" w:line="240" w:lineRule="auto"/>
        <w:jc w:val="both"/>
        <w:rPr>
          <w:rFonts w:ascii="Times New Roman" w:hAnsi="Times New Roman" w:cs="Times New Roman"/>
          <w:b/>
          <w:sz w:val="20"/>
          <w:szCs w:val="20"/>
          <w:lang w:val="en-US"/>
        </w:rPr>
        <w:sectPr w:rsidR="006915A2" w:rsidRPr="005916CA" w:rsidSect="006915A2">
          <w:type w:val="continuous"/>
          <w:pgSz w:w="11907" w:h="16840" w:code="9"/>
          <w:pgMar w:top="1701" w:right="1418" w:bottom="1701" w:left="1418" w:header="709" w:footer="709" w:gutter="0"/>
          <w:cols w:num="2" w:space="708"/>
          <w:docGrid w:linePitch="360"/>
        </w:sectPr>
      </w:pPr>
    </w:p>
    <w:p w:rsidR="00813864" w:rsidRPr="005916CA" w:rsidRDefault="00813864" w:rsidP="00813864">
      <w:pPr>
        <w:autoSpaceDE w:val="0"/>
        <w:autoSpaceDN w:val="0"/>
        <w:adjustRightInd w:val="0"/>
        <w:spacing w:before="240" w:after="0" w:line="240" w:lineRule="auto"/>
        <w:jc w:val="both"/>
        <w:rPr>
          <w:rFonts w:ascii="Times New Roman" w:hAnsi="Times New Roman" w:cs="Times New Roman"/>
          <w:b/>
          <w:bCs/>
          <w:sz w:val="18"/>
          <w:szCs w:val="18"/>
          <w:lang w:val="en-US"/>
        </w:rPr>
        <w:sectPr w:rsidR="00813864" w:rsidRPr="005916CA" w:rsidSect="00E204B2">
          <w:type w:val="continuous"/>
          <w:pgSz w:w="11907" w:h="16840" w:code="9"/>
          <w:pgMar w:top="1701" w:right="1418" w:bottom="1701" w:left="1418" w:header="709" w:footer="709" w:gutter="0"/>
          <w:cols w:space="708"/>
          <w:docGrid w:linePitch="360"/>
        </w:sectPr>
      </w:pPr>
      <w:r w:rsidRPr="005916CA">
        <w:rPr>
          <w:rFonts w:ascii="Times New Roman" w:hAnsi="Times New Roman" w:cs="Times New Roman"/>
          <w:b/>
          <w:sz w:val="18"/>
          <w:szCs w:val="18"/>
          <w:lang w:val="en-US"/>
        </w:rPr>
        <w:lastRenderedPageBreak/>
        <w:t xml:space="preserve">Table 1 Results of Data Analysis </w:t>
      </w:r>
      <w:proofErr w:type="gramStart"/>
      <w:r w:rsidRPr="005916CA">
        <w:rPr>
          <w:rFonts w:ascii="Times New Roman" w:hAnsi="Times New Roman" w:cs="Times New Roman"/>
          <w:b/>
          <w:sz w:val="18"/>
          <w:szCs w:val="18"/>
          <w:lang w:val="en-US"/>
        </w:rPr>
        <w:t>In</w:t>
      </w:r>
      <w:proofErr w:type="gramEnd"/>
      <w:r w:rsidRPr="005916CA">
        <w:rPr>
          <w:rFonts w:ascii="Times New Roman" w:hAnsi="Times New Roman" w:cs="Times New Roman"/>
          <w:b/>
          <w:sz w:val="18"/>
          <w:szCs w:val="18"/>
          <w:lang w:val="en-US"/>
        </w:rPr>
        <w:t xml:space="preserve"> Conditions</w:t>
      </w:r>
    </w:p>
    <w:tbl>
      <w:tblPr>
        <w:tblStyle w:val="TableGrid"/>
        <w:tblW w:w="912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686"/>
        <w:gridCol w:w="1814"/>
        <w:gridCol w:w="1814"/>
        <w:gridCol w:w="1814"/>
      </w:tblGrid>
      <w:tr w:rsidR="00813864" w:rsidRPr="005916CA" w:rsidTr="00B929B6">
        <w:trPr>
          <w:trHeight w:val="567"/>
        </w:trPr>
        <w:tc>
          <w:tcPr>
            <w:tcW w:w="3686" w:type="dxa"/>
            <w:vAlign w:val="center"/>
          </w:tcPr>
          <w:p w:rsidR="00813864" w:rsidRPr="005916CA" w:rsidRDefault="006915A2" w:rsidP="006915A2">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b/>
                <w:bCs/>
                <w:sz w:val="18"/>
                <w:szCs w:val="18"/>
                <w:lang w:val="en-US"/>
              </w:rPr>
              <w:lastRenderedPageBreak/>
              <w:t>C</w:t>
            </w:r>
            <w:r w:rsidR="00813864" w:rsidRPr="005916CA">
              <w:rPr>
                <w:rFonts w:ascii="Times New Roman" w:hAnsi="Times New Roman" w:cs="Times New Roman"/>
                <w:b/>
                <w:bCs/>
                <w:sz w:val="18"/>
                <w:szCs w:val="18"/>
                <w:lang w:val="en-US"/>
              </w:rPr>
              <w:t>ondi</w:t>
            </w:r>
            <w:r w:rsidRPr="005916CA">
              <w:rPr>
                <w:rFonts w:ascii="Times New Roman" w:hAnsi="Times New Roman" w:cs="Times New Roman"/>
                <w:b/>
                <w:bCs/>
                <w:sz w:val="18"/>
                <w:szCs w:val="18"/>
                <w:lang w:val="en-US"/>
              </w:rPr>
              <w:t>t</w:t>
            </w:r>
            <w:r w:rsidR="00813864" w:rsidRPr="005916CA">
              <w:rPr>
                <w:rFonts w:ascii="Times New Roman" w:hAnsi="Times New Roman" w:cs="Times New Roman"/>
                <w:b/>
                <w:bCs/>
                <w:sz w:val="18"/>
                <w:szCs w:val="18"/>
                <w:lang w:val="en-US"/>
              </w:rPr>
              <w:t>i</w:t>
            </w:r>
            <w:r w:rsidRPr="005916CA">
              <w:rPr>
                <w:rFonts w:ascii="Times New Roman" w:hAnsi="Times New Roman" w:cs="Times New Roman"/>
                <w:b/>
                <w:bCs/>
                <w:sz w:val="18"/>
                <w:szCs w:val="18"/>
                <w:lang w:val="en-US"/>
              </w:rPr>
              <w:t>ons</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b/>
                <w:bCs/>
                <w:sz w:val="18"/>
                <w:szCs w:val="18"/>
                <w:lang w:val="en-US"/>
              </w:rPr>
              <w:t>A</w:t>
            </w:r>
            <w:r w:rsidRPr="005916CA">
              <w:rPr>
                <w:rFonts w:ascii="Times New Roman" w:hAnsi="Times New Roman" w:cs="Times New Roman"/>
                <w:b/>
                <w:bCs/>
                <w:sz w:val="18"/>
                <w:szCs w:val="18"/>
                <w:vertAlign w:val="subscript"/>
                <w:lang w:val="en-US"/>
              </w:rPr>
              <w:t>1</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b/>
                <w:bCs/>
                <w:sz w:val="18"/>
                <w:szCs w:val="18"/>
                <w:lang w:val="en-US"/>
              </w:rPr>
              <w:t>B</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
                <w:bCs/>
                <w:sz w:val="18"/>
                <w:szCs w:val="18"/>
                <w:vertAlign w:val="subscript"/>
                <w:lang w:val="en-US"/>
              </w:rPr>
            </w:pPr>
            <w:r w:rsidRPr="005916CA">
              <w:rPr>
                <w:rFonts w:ascii="Times New Roman" w:hAnsi="Times New Roman" w:cs="Times New Roman"/>
                <w:b/>
                <w:bCs/>
                <w:sz w:val="18"/>
                <w:szCs w:val="18"/>
                <w:lang w:val="en-US"/>
              </w:rPr>
              <w:t>A</w:t>
            </w:r>
            <w:r w:rsidRPr="005916CA">
              <w:rPr>
                <w:rFonts w:ascii="Times New Roman" w:hAnsi="Times New Roman" w:cs="Times New Roman"/>
                <w:b/>
                <w:bCs/>
                <w:sz w:val="18"/>
                <w:szCs w:val="18"/>
                <w:vertAlign w:val="subscript"/>
                <w:lang w:val="en-US"/>
              </w:rPr>
              <w:t>2</w:t>
            </w:r>
          </w:p>
        </w:tc>
      </w:tr>
      <w:tr w:rsidR="00813864" w:rsidRPr="005916CA" w:rsidTr="00B929B6">
        <w:trPr>
          <w:trHeight w:val="1417"/>
        </w:trPr>
        <w:tc>
          <w:tcPr>
            <w:tcW w:w="3686" w:type="dxa"/>
            <w:tcBorders>
              <w:bottom w:val="single" w:sz="4" w:space="0" w:color="auto"/>
            </w:tcBorders>
            <w:vAlign w:val="center"/>
          </w:tcPr>
          <w:p w:rsidR="00813864" w:rsidRPr="005916CA" w:rsidRDefault="006915A2" w:rsidP="00B929B6">
            <w:pPr>
              <w:pStyle w:val="ListParagraph"/>
              <w:numPr>
                <w:ilvl w:val="0"/>
                <w:numId w:val="1"/>
              </w:numPr>
              <w:spacing w:line="360" w:lineRule="auto"/>
              <w:ind w:left="171" w:hanging="171"/>
              <w:rPr>
                <w:rFonts w:ascii="Times New Roman" w:hAnsi="Times New Roman" w:cs="Times New Roman"/>
                <w:bCs/>
                <w:sz w:val="18"/>
                <w:szCs w:val="18"/>
                <w:lang w:val="en-US"/>
              </w:rPr>
            </w:pPr>
            <w:r w:rsidRPr="005916CA">
              <w:rPr>
                <w:rFonts w:ascii="Times New Roman" w:hAnsi="Times New Roman" w:cs="Times New Roman"/>
                <w:bCs/>
                <w:sz w:val="18"/>
                <w:szCs w:val="18"/>
                <w:lang w:val="en-US"/>
              </w:rPr>
              <w:t>Long of Conditions</w:t>
            </w:r>
          </w:p>
        </w:tc>
        <w:tc>
          <w:tcPr>
            <w:tcW w:w="1814" w:type="dxa"/>
            <w:tcBorders>
              <w:bottom w:val="single" w:sz="4" w:space="0" w:color="auto"/>
            </w:tcBorders>
            <w:vAlign w:val="center"/>
          </w:tcPr>
          <w:p w:rsidR="00813864" w:rsidRPr="005916CA" w:rsidRDefault="00813864" w:rsidP="00B929B6">
            <w:pPr>
              <w:spacing w:line="360" w:lineRule="auto"/>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4</w:t>
            </w:r>
          </w:p>
        </w:tc>
        <w:tc>
          <w:tcPr>
            <w:tcW w:w="1814" w:type="dxa"/>
            <w:tcBorders>
              <w:bottom w:val="single" w:sz="4" w:space="0" w:color="auto"/>
            </w:tcBorders>
            <w:vAlign w:val="center"/>
          </w:tcPr>
          <w:p w:rsidR="00813864" w:rsidRPr="005916CA" w:rsidRDefault="00813864" w:rsidP="00B929B6">
            <w:pPr>
              <w:spacing w:line="360" w:lineRule="auto"/>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6</w:t>
            </w:r>
          </w:p>
        </w:tc>
        <w:tc>
          <w:tcPr>
            <w:tcW w:w="1814" w:type="dxa"/>
            <w:tcBorders>
              <w:bottom w:val="single" w:sz="4" w:space="0" w:color="auto"/>
            </w:tcBorders>
            <w:vAlign w:val="center"/>
          </w:tcPr>
          <w:p w:rsidR="00813864" w:rsidRPr="005916CA" w:rsidRDefault="00813864" w:rsidP="00B929B6">
            <w:pPr>
              <w:spacing w:line="360" w:lineRule="auto"/>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4</w:t>
            </w:r>
          </w:p>
        </w:tc>
      </w:tr>
      <w:tr w:rsidR="00813864" w:rsidRPr="005916CA" w:rsidTr="00B929B6">
        <w:trPr>
          <w:trHeight w:val="1701"/>
        </w:trPr>
        <w:tc>
          <w:tcPr>
            <w:tcW w:w="3686" w:type="dxa"/>
            <w:tcBorders>
              <w:bottom w:val="nil"/>
            </w:tcBorders>
            <w:vAlign w:val="center"/>
          </w:tcPr>
          <w:p w:rsidR="00813864" w:rsidRPr="005916CA" w:rsidRDefault="006915A2" w:rsidP="00B929B6">
            <w:pPr>
              <w:pStyle w:val="ListParagraph"/>
              <w:numPr>
                <w:ilvl w:val="0"/>
                <w:numId w:val="1"/>
              </w:numPr>
              <w:spacing w:line="360" w:lineRule="auto"/>
              <w:ind w:left="171" w:hanging="171"/>
              <w:rPr>
                <w:rFonts w:ascii="Times New Roman" w:hAnsi="Times New Roman" w:cs="Times New Roman"/>
                <w:bCs/>
                <w:sz w:val="18"/>
                <w:szCs w:val="18"/>
                <w:lang w:val="en-US"/>
              </w:rPr>
            </w:pPr>
            <w:r w:rsidRPr="005916CA">
              <w:rPr>
                <w:rFonts w:ascii="Times New Roman" w:hAnsi="Times New Roman" w:cs="Times New Roman"/>
                <w:bCs/>
                <w:sz w:val="18"/>
                <w:szCs w:val="18"/>
                <w:lang w:val="en-US"/>
              </w:rPr>
              <w:t>Inclination Directions</w:t>
            </w:r>
            <w:r w:rsidR="005916CA" w:rsidRPr="005916CA">
              <w:rPr>
                <w:rFonts w:ascii="Times New Roman" w:hAnsi="Times New Roman" w:cs="Times New Roman"/>
                <w:bCs/>
                <w:sz w:val="18"/>
                <w:szCs w:val="18"/>
                <w:lang w:val="en-US"/>
              </w:rPr>
              <w:t xml:space="preserve"> </w:t>
            </w:r>
            <w:r w:rsidR="005916CA" w:rsidRPr="005916CA">
              <w:rPr>
                <w:rFonts w:ascii="Times New Roman" w:hAnsi="Times New Roman" w:cs="Times New Roman"/>
                <w:bCs/>
                <w:sz w:val="18"/>
                <w:szCs w:val="18"/>
                <w:lang w:val="en-US"/>
              </w:rPr>
              <w:t>Estimates</w:t>
            </w:r>
          </w:p>
        </w:tc>
        <w:tc>
          <w:tcPr>
            <w:tcW w:w="1814" w:type="dxa"/>
            <w:tcBorders>
              <w:bottom w:val="nil"/>
            </w:tcBorders>
            <w:vAlign w:val="center"/>
          </w:tcPr>
          <w:p w:rsidR="00813864" w:rsidRPr="005916CA" w:rsidRDefault="00813864" w:rsidP="00B929B6">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mc:AlternateContent>
                <mc:Choice Requires="wps">
                  <w:drawing>
                    <wp:anchor distT="0" distB="0" distL="114300" distR="114300" simplePos="0" relativeHeight="251675648" behindDoc="0" locked="0" layoutInCell="1" allowOverlap="1" wp14:anchorId="1FDF1ED2" wp14:editId="4DAE10B7">
                      <wp:simplePos x="0" y="0"/>
                      <wp:positionH relativeFrom="column">
                        <wp:posOffset>-5080</wp:posOffset>
                      </wp:positionH>
                      <wp:positionV relativeFrom="paragraph">
                        <wp:posOffset>-24130</wp:posOffset>
                      </wp:positionV>
                      <wp:extent cx="454025" cy="93345"/>
                      <wp:effectExtent l="0" t="0" r="22225" b="20955"/>
                      <wp:wrapNone/>
                      <wp:docPr id="87" name="Straight Connector 87"/>
                      <wp:cNvGraphicFramePr/>
                      <a:graphic xmlns:a="http://schemas.openxmlformats.org/drawingml/2006/main">
                        <a:graphicData uri="http://schemas.microsoft.com/office/word/2010/wordprocessingShape">
                          <wps:wsp>
                            <wps:cNvCnPr/>
                            <wps:spPr>
                              <a:xfrm flipV="1">
                                <a:off x="0" y="0"/>
                                <a:ext cx="454150" cy="93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1DE40" id="Straight Connector 8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9pt" to="35.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" strokecolor="black [3200]" strokeweight="1.5pt">
                      <v:stroke joinstyle="miter"/>
                    </v:line>
                  </w:pict>
                </mc:Fallback>
              </mc:AlternateContent>
            </w: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w:t>(+)</w:t>
            </w:r>
          </w:p>
        </w:tc>
        <w:tc>
          <w:tcPr>
            <w:tcW w:w="1814" w:type="dxa"/>
            <w:tcBorders>
              <w:bottom w:val="nil"/>
            </w:tcBorders>
            <w:vAlign w:val="center"/>
          </w:tcPr>
          <w:p w:rsidR="00813864" w:rsidRPr="005916CA" w:rsidRDefault="00813864" w:rsidP="00B929B6">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mc:AlternateContent>
                <mc:Choice Requires="wps">
                  <w:drawing>
                    <wp:anchor distT="0" distB="0" distL="114300" distR="114300" simplePos="0" relativeHeight="251677696" behindDoc="0" locked="0" layoutInCell="1" allowOverlap="1" wp14:anchorId="29C41FB0" wp14:editId="6400694B">
                      <wp:simplePos x="0" y="0"/>
                      <wp:positionH relativeFrom="column">
                        <wp:posOffset>26670</wp:posOffset>
                      </wp:positionH>
                      <wp:positionV relativeFrom="paragraph">
                        <wp:posOffset>-53340</wp:posOffset>
                      </wp:positionV>
                      <wp:extent cx="388620" cy="215265"/>
                      <wp:effectExtent l="0" t="0" r="30480" b="32385"/>
                      <wp:wrapNone/>
                      <wp:docPr id="40" name="Straight Connector 40"/>
                      <wp:cNvGraphicFramePr/>
                      <a:graphic xmlns:a="http://schemas.openxmlformats.org/drawingml/2006/main">
                        <a:graphicData uri="http://schemas.microsoft.com/office/word/2010/wordprocessingShape">
                          <wps:wsp>
                            <wps:cNvCnPr/>
                            <wps:spPr>
                              <a:xfrm flipV="1">
                                <a:off x="0" y="0"/>
                                <a:ext cx="388800" cy="215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B85DA" id="Straight Connector 4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2pt" to="32.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" strokecolor="black [3213]" strokeweight="1.5pt">
                      <v:stroke joinstyle="miter"/>
                    </v:line>
                  </w:pict>
                </mc:Fallback>
              </mc:AlternateContent>
            </w: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w:t>(+)</w:t>
            </w:r>
          </w:p>
        </w:tc>
        <w:tc>
          <w:tcPr>
            <w:tcW w:w="1814" w:type="dxa"/>
            <w:tcBorders>
              <w:bottom w:val="nil"/>
            </w:tcBorders>
            <w:vAlign w:val="center"/>
          </w:tcPr>
          <w:p w:rsidR="00813864" w:rsidRPr="005916CA" w:rsidRDefault="00813864" w:rsidP="00B929B6">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mc:AlternateContent>
                <mc:Choice Requires="wps">
                  <w:drawing>
                    <wp:anchor distT="0" distB="0" distL="114300" distR="114300" simplePos="0" relativeHeight="251676672" behindDoc="0" locked="0" layoutInCell="1" allowOverlap="1" wp14:anchorId="7ED45196" wp14:editId="324AE48C">
                      <wp:simplePos x="0" y="0"/>
                      <wp:positionH relativeFrom="column">
                        <wp:posOffset>9525</wp:posOffset>
                      </wp:positionH>
                      <wp:positionV relativeFrom="paragraph">
                        <wp:posOffset>72390</wp:posOffset>
                      </wp:positionV>
                      <wp:extent cx="417195" cy="36830"/>
                      <wp:effectExtent l="0" t="0" r="20955" b="20320"/>
                      <wp:wrapNone/>
                      <wp:docPr id="89" name="Straight Connector 1"/>
                      <wp:cNvGraphicFramePr/>
                      <a:graphic xmlns:a="http://schemas.openxmlformats.org/drawingml/2006/main">
                        <a:graphicData uri="http://schemas.microsoft.com/office/word/2010/wordprocessingShape">
                          <wps:wsp>
                            <wps:cNvCnPr/>
                            <wps:spPr>
                              <a:xfrm flipV="1">
                                <a:off x="0" y="0"/>
                                <a:ext cx="417600" cy="372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57550" id="Straight Connector 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7pt" to="33.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" strokecolor="black [3213]" strokeweight="1.5pt">
                      <v:stroke joinstyle="miter"/>
                    </v:line>
                  </w:pict>
                </mc:Fallback>
              </mc:AlternateContent>
            </w: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w:t>(+)</w:t>
            </w:r>
          </w:p>
        </w:tc>
      </w:tr>
      <w:tr w:rsidR="00813864" w:rsidRPr="005916CA" w:rsidTr="00B929B6">
        <w:trPr>
          <w:trHeight w:val="1417"/>
        </w:trPr>
        <w:tc>
          <w:tcPr>
            <w:tcW w:w="3686" w:type="dxa"/>
            <w:vAlign w:val="center"/>
          </w:tcPr>
          <w:p w:rsidR="00813864" w:rsidRPr="005916CA" w:rsidRDefault="006E470A" w:rsidP="006E470A">
            <w:pPr>
              <w:pStyle w:val="ListParagraph"/>
              <w:numPr>
                <w:ilvl w:val="0"/>
                <w:numId w:val="1"/>
              </w:numPr>
              <w:spacing w:line="360" w:lineRule="auto"/>
              <w:ind w:left="171" w:hanging="171"/>
              <w:rPr>
                <w:rFonts w:ascii="Times New Roman" w:hAnsi="Times New Roman" w:cs="Times New Roman"/>
                <w:bCs/>
                <w:sz w:val="18"/>
                <w:szCs w:val="18"/>
                <w:lang w:val="en-US"/>
              </w:rPr>
            </w:pPr>
            <w:r w:rsidRPr="005916CA">
              <w:rPr>
                <w:rFonts w:ascii="Times New Roman" w:hAnsi="Times New Roman" w:cs="Times New Roman"/>
                <w:bCs/>
                <w:sz w:val="18"/>
                <w:szCs w:val="18"/>
                <w:lang w:val="en-US"/>
              </w:rPr>
              <w:t>The T</w:t>
            </w:r>
            <w:r w:rsidR="006915A2" w:rsidRPr="005916CA">
              <w:rPr>
                <w:rFonts w:ascii="Times New Roman" w:hAnsi="Times New Roman" w:cs="Times New Roman"/>
                <w:bCs/>
                <w:sz w:val="18"/>
                <w:szCs w:val="18"/>
                <w:lang w:val="en-US"/>
              </w:rPr>
              <w:t xml:space="preserve">endency of </w:t>
            </w:r>
            <w:r w:rsidRPr="005916CA">
              <w:rPr>
                <w:rFonts w:ascii="Times New Roman" w:hAnsi="Times New Roman" w:cs="Times New Roman"/>
                <w:bCs/>
                <w:sz w:val="18"/>
                <w:szCs w:val="18"/>
                <w:lang w:val="en-US"/>
              </w:rPr>
              <w:t>S</w:t>
            </w:r>
            <w:r w:rsidR="006915A2" w:rsidRPr="005916CA">
              <w:rPr>
                <w:rFonts w:ascii="Times New Roman" w:hAnsi="Times New Roman" w:cs="Times New Roman"/>
                <w:bCs/>
                <w:sz w:val="18"/>
                <w:szCs w:val="18"/>
                <w:lang w:val="en-US"/>
              </w:rPr>
              <w:t>tability</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100%</w:t>
            </w:r>
          </w:p>
          <w:p w:rsidR="00813864" w:rsidRPr="005916CA" w:rsidRDefault="006E470A" w:rsidP="006E470A">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(stable</w:t>
            </w:r>
            <w:r w:rsidR="00813864" w:rsidRPr="005916CA">
              <w:rPr>
                <w:rFonts w:ascii="Times New Roman" w:hAnsi="Times New Roman" w:cs="Times New Roman"/>
                <w:noProof/>
                <w:sz w:val="18"/>
                <w:szCs w:val="18"/>
                <w:lang w:val="en-US"/>
              </w:rPr>
              <w:t>)</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83%</w:t>
            </w:r>
          </w:p>
          <w:p w:rsidR="00813864" w:rsidRPr="005916CA" w:rsidRDefault="006E470A" w:rsidP="00B929B6">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(stable</w:t>
            </w:r>
            <w:r w:rsidR="00813864" w:rsidRPr="005916CA">
              <w:rPr>
                <w:rFonts w:ascii="Times New Roman" w:hAnsi="Times New Roman" w:cs="Times New Roman"/>
                <w:noProof/>
                <w:sz w:val="18"/>
                <w:szCs w:val="18"/>
                <w:lang w:val="en-US"/>
              </w:rPr>
              <w:t>)</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100%</w:t>
            </w:r>
          </w:p>
          <w:p w:rsidR="00813864" w:rsidRPr="005916CA" w:rsidRDefault="006E470A" w:rsidP="00B929B6">
            <w:pPr>
              <w:pStyle w:val="ListParagraph"/>
              <w:spacing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(stable</w:t>
            </w:r>
            <w:r w:rsidR="00813864" w:rsidRPr="005916CA">
              <w:rPr>
                <w:rFonts w:ascii="Times New Roman" w:hAnsi="Times New Roman" w:cs="Times New Roman"/>
                <w:noProof/>
                <w:sz w:val="18"/>
                <w:szCs w:val="18"/>
                <w:lang w:val="en-US"/>
              </w:rPr>
              <w:t>)</w:t>
            </w:r>
          </w:p>
        </w:tc>
      </w:tr>
      <w:tr w:rsidR="00813864" w:rsidRPr="005916CA" w:rsidTr="00B929B6">
        <w:trPr>
          <w:trHeight w:val="1701"/>
        </w:trPr>
        <w:tc>
          <w:tcPr>
            <w:tcW w:w="3686" w:type="dxa"/>
            <w:vAlign w:val="center"/>
          </w:tcPr>
          <w:p w:rsidR="00813864" w:rsidRPr="005916CA" w:rsidRDefault="006915A2" w:rsidP="00B929B6">
            <w:pPr>
              <w:pStyle w:val="ListParagraph"/>
              <w:numPr>
                <w:ilvl w:val="0"/>
                <w:numId w:val="1"/>
              </w:numPr>
              <w:spacing w:line="360" w:lineRule="auto"/>
              <w:ind w:left="171" w:hanging="171"/>
              <w:rPr>
                <w:rFonts w:ascii="Times New Roman" w:hAnsi="Times New Roman" w:cs="Times New Roman"/>
                <w:bCs/>
                <w:sz w:val="18"/>
                <w:szCs w:val="18"/>
                <w:lang w:val="en-US"/>
              </w:rPr>
            </w:pPr>
            <w:r w:rsidRPr="005916CA">
              <w:rPr>
                <w:rFonts w:ascii="Times New Roman" w:hAnsi="Times New Roman" w:cs="Times New Roman"/>
                <w:bCs/>
                <w:sz w:val="18"/>
                <w:szCs w:val="18"/>
                <w:lang w:val="en-US"/>
              </w:rPr>
              <w:t>Data Traces</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mc:AlternateContent>
                <mc:Choice Requires="wps">
                  <w:drawing>
                    <wp:anchor distT="0" distB="0" distL="114300" distR="114300" simplePos="0" relativeHeight="251678720" behindDoc="0" locked="0" layoutInCell="1" allowOverlap="1" wp14:anchorId="7E2EAED7" wp14:editId="5FF66218">
                      <wp:simplePos x="0" y="0"/>
                      <wp:positionH relativeFrom="column">
                        <wp:posOffset>0</wp:posOffset>
                      </wp:positionH>
                      <wp:positionV relativeFrom="paragraph">
                        <wp:posOffset>5715</wp:posOffset>
                      </wp:positionV>
                      <wp:extent cx="454025" cy="93345"/>
                      <wp:effectExtent l="0" t="0" r="22225" b="20955"/>
                      <wp:wrapNone/>
                      <wp:docPr id="1" name="Straight Connector 1"/>
                      <wp:cNvGraphicFramePr/>
                      <a:graphic xmlns:a="http://schemas.openxmlformats.org/drawingml/2006/main">
                        <a:graphicData uri="http://schemas.microsoft.com/office/word/2010/wordprocessingShape">
                          <wps:wsp>
                            <wps:cNvCnPr/>
                            <wps:spPr>
                              <a:xfrm flipV="1">
                                <a:off x="0" y="0"/>
                                <a:ext cx="454150" cy="93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106CC" id="Straight Connector 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3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" strokecolor="black [3200]" strokeweight="1.5pt">
                      <v:stroke joinstyle="miter"/>
                    </v:line>
                  </w:pict>
                </mc:Fallback>
              </mc:AlternateContent>
            </w: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w:t>(+)</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mc:AlternateContent>
                <mc:Choice Requires="wps">
                  <w:drawing>
                    <wp:anchor distT="0" distB="0" distL="114300" distR="114300" simplePos="0" relativeHeight="251679744" behindDoc="0" locked="0" layoutInCell="1" allowOverlap="1" wp14:anchorId="0A1E1374" wp14:editId="3EDD0FB9">
                      <wp:simplePos x="0" y="0"/>
                      <wp:positionH relativeFrom="column">
                        <wp:posOffset>6985</wp:posOffset>
                      </wp:positionH>
                      <wp:positionV relativeFrom="paragraph">
                        <wp:posOffset>53340</wp:posOffset>
                      </wp:positionV>
                      <wp:extent cx="388620" cy="215265"/>
                      <wp:effectExtent l="0" t="0" r="30480" b="32385"/>
                      <wp:wrapNone/>
                      <wp:docPr id="2" name="Straight Connector 2"/>
                      <wp:cNvGraphicFramePr/>
                      <a:graphic xmlns:a="http://schemas.openxmlformats.org/drawingml/2006/main">
                        <a:graphicData uri="http://schemas.microsoft.com/office/word/2010/wordprocessingShape">
                          <wps:wsp>
                            <wps:cNvCnPr/>
                            <wps:spPr>
                              <a:xfrm flipV="1">
                                <a:off x="0" y="0"/>
                                <a:ext cx="388800" cy="215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11447" id="Straight Connector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pt" to="31.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" strokecolor="black [3213]" strokeweight="1.5pt">
                      <v:stroke joinstyle="miter"/>
                    </v:line>
                  </w:pict>
                </mc:Fallback>
              </mc:AlternateContent>
            </w: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w:t>(+)</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mc:AlternateContent>
                <mc:Choice Requires="wps">
                  <w:drawing>
                    <wp:anchor distT="0" distB="0" distL="114300" distR="114300" simplePos="0" relativeHeight="251680768" behindDoc="0" locked="0" layoutInCell="1" allowOverlap="1" wp14:anchorId="41B10A18" wp14:editId="3FDD050C">
                      <wp:simplePos x="0" y="0"/>
                      <wp:positionH relativeFrom="column">
                        <wp:posOffset>0</wp:posOffset>
                      </wp:positionH>
                      <wp:positionV relativeFrom="paragraph">
                        <wp:posOffset>158115</wp:posOffset>
                      </wp:positionV>
                      <wp:extent cx="417195" cy="36830"/>
                      <wp:effectExtent l="0" t="0" r="20955" b="20320"/>
                      <wp:wrapNone/>
                      <wp:docPr id="3" name="Straight Connector 1"/>
                      <wp:cNvGraphicFramePr/>
                      <a:graphic xmlns:a="http://schemas.openxmlformats.org/drawingml/2006/main">
                        <a:graphicData uri="http://schemas.microsoft.com/office/word/2010/wordprocessingShape">
                          <wps:wsp>
                            <wps:cNvCnPr/>
                            <wps:spPr>
                              <a:xfrm flipV="1">
                                <a:off x="0" y="0"/>
                                <a:ext cx="417600" cy="372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00A7C" id="Straight Connector 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45pt" to="32.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" strokecolor="black [3213]" strokeweight="1.5pt">
                      <v:stroke joinstyle="miter"/>
                    </v:line>
                  </w:pict>
                </mc:Fallback>
              </mc:AlternateContent>
            </w: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p>
          <w:p w:rsidR="00813864" w:rsidRPr="005916CA" w:rsidRDefault="00813864" w:rsidP="00B929B6">
            <w:pPr>
              <w:pStyle w:val="ListParagraph"/>
              <w:spacing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w:t>(+)</w:t>
            </w:r>
          </w:p>
        </w:tc>
      </w:tr>
      <w:tr w:rsidR="00813864" w:rsidRPr="005916CA" w:rsidTr="00B929B6">
        <w:trPr>
          <w:trHeight w:val="1773"/>
        </w:trPr>
        <w:tc>
          <w:tcPr>
            <w:tcW w:w="3686" w:type="dxa"/>
            <w:vAlign w:val="center"/>
          </w:tcPr>
          <w:p w:rsidR="00813864" w:rsidRPr="005916CA" w:rsidRDefault="006915A2" w:rsidP="006E470A">
            <w:pPr>
              <w:pStyle w:val="ListParagraph"/>
              <w:numPr>
                <w:ilvl w:val="0"/>
                <w:numId w:val="1"/>
              </w:numPr>
              <w:spacing w:line="360" w:lineRule="auto"/>
              <w:ind w:left="171" w:hanging="171"/>
              <w:rPr>
                <w:rFonts w:ascii="Times New Roman" w:hAnsi="Times New Roman" w:cs="Times New Roman"/>
                <w:bCs/>
                <w:sz w:val="18"/>
                <w:szCs w:val="18"/>
                <w:lang w:val="en-US"/>
              </w:rPr>
            </w:pPr>
            <w:r w:rsidRPr="005916CA">
              <w:rPr>
                <w:rFonts w:ascii="Times New Roman" w:hAnsi="Times New Roman" w:cs="Times New Roman"/>
                <w:bCs/>
                <w:sz w:val="18"/>
                <w:szCs w:val="18"/>
                <w:lang w:val="en-US"/>
              </w:rPr>
              <w:t xml:space="preserve">Level of </w:t>
            </w:r>
            <w:r w:rsidR="006E470A" w:rsidRPr="005916CA">
              <w:rPr>
                <w:rFonts w:ascii="Times New Roman" w:hAnsi="Times New Roman" w:cs="Times New Roman"/>
                <w:bCs/>
                <w:sz w:val="18"/>
                <w:szCs w:val="18"/>
                <w:lang w:val="en-US"/>
              </w:rPr>
              <w:t>Stability and R</w:t>
            </w:r>
            <w:r w:rsidRPr="005916CA">
              <w:rPr>
                <w:rFonts w:ascii="Times New Roman" w:hAnsi="Times New Roman" w:cs="Times New Roman"/>
                <w:bCs/>
                <w:sz w:val="18"/>
                <w:szCs w:val="18"/>
                <w:lang w:val="en-US"/>
              </w:rPr>
              <w:t>ange</w:t>
            </w:r>
          </w:p>
        </w:tc>
        <w:tc>
          <w:tcPr>
            <w:tcW w:w="1814" w:type="dxa"/>
            <w:vAlign w:val="center"/>
          </w:tcPr>
          <w:p w:rsidR="00813864" w:rsidRPr="005916CA" w:rsidRDefault="006E470A"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(Stable</w:t>
            </w:r>
            <w:r w:rsidR="00813864" w:rsidRPr="005916CA">
              <w:rPr>
                <w:rFonts w:ascii="Times New Roman" w:hAnsi="Times New Roman" w:cs="Times New Roman"/>
                <w:bCs/>
                <w:sz w:val="18"/>
                <w:szCs w:val="18"/>
                <w:lang w:val="en-US"/>
              </w:rPr>
              <w:t>)</w:t>
            </w:r>
          </w:p>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47% - 53%</w:t>
            </w:r>
          </w:p>
        </w:tc>
        <w:tc>
          <w:tcPr>
            <w:tcW w:w="1814" w:type="dxa"/>
            <w:vAlign w:val="center"/>
          </w:tcPr>
          <w:p w:rsidR="00813864" w:rsidRPr="005916CA" w:rsidRDefault="006E470A"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(Stable</w:t>
            </w:r>
            <w:r w:rsidR="00813864" w:rsidRPr="005916CA">
              <w:rPr>
                <w:rFonts w:ascii="Times New Roman" w:hAnsi="Times New Roman" w:cs="Times New Roman"/>
                <w:bCs/>
                <w:sz w:val="18"/>
                <w:szCs w:val="18"/>
                <w:lang w:val="en-US"/>
              </w:rPr>
              <w:t>)</w:t>
            </w:r>
          </w:p>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50% - 63%</w:t>
            </w:r>
          </w:p>
        </w:tc>
        <w:tc>
          <w:tcPr>
            <w:tcW w:w="1814" w:type="dxa"/>
            <w:vAlign w:val="center"/>
          </w:tcPr>
          <w:p w:rsidR="00813864" w:rsidRPr="005916CA" w:rsidRDefault="006E470A"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(Stable</w:t>
            </w:r>
            <w:r w:rsidR="00813864" w:rsidRPr="005916CA">
              <w:rPr>
                <w:rFonts w:ascii="Times New Roman" w:hAnsi="Times New Roman" w:cs="Times New Roman"/>
                <w:bCs/>
                <w:sz w:val="18"/>
                <w:szCs w:val="18"/>
                <w:lang w:val="en-US"/>
              </w:rPr>
              <w:t>)</w:t>
            </w:r>
          </w:p>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67% - 69%</w:t>
            </w:r>
          </w:p>
        </w:tc>
      </w:tr>
      <w:tr w:rsidR="00813864" w:rsidRPr="005916CA" w:rsidTr="00B929B6">
        <w:trPr>
          <w:trHeight w:val="1553"/>
        </w:trPr>
        <w:tc>
          <w:tcPr>
            <w:tcW w:w="3686" w:type="dxa"/>
            <w:vAlign w:val="center"/>
          </w:tcPr>
          <w:p w:rsidR="00813864" w:rsidRPr="005916CA" w:rsidRDefault="006E470A" w:rsidP="006E470A">
            <w:pPr>
              <w:pStyle w:val="ListParagraph"/>
              <w:numPr>
                <w:ilvl w:val="0"/>
                <w:numId w:val="1"/>
              </w:numPr>
              <w:spacing w:line="360" w:lineRule="auto"/>
              <w:ind w:left="171" w:hanging="171"/>
              <w:rPr>
                <w:rFonts w:ascii="Times New Roman" w:hAnsi="Times New Roman" w:cs="Times New Roman"/>
                <w:bCs/>
                <w:sz w:val="18"/>
                <w:szCs w:val="18"/>
                <w:lang w:val="en-US"/>
              </w:rPr>
            </w:pPr>
            <w:r w:rsidRPr="005916CA">
              <w:rPr>
                <w:rFonts w:ascii="Times New Roman" w:hAnsi="Times New Roman" w:cs="Times New Roman"/>
                <w:bCs/>
                <w:sz w:val="18"/>
                <w:szCs w:val="18"/>
                <w:lang w:val="en-US"/>
              </w:rPr>
              <w:t>Level Changes</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53% - 47%</w:t>
            </w:r>
          </w:p>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(+6%)</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63% - 50%</w:t>
            </w:r>
          </w:p>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(+13%)</w:t>
            </w:r>
          </w:p>
        </w:tc>
        <w:tc>
          <w:tcPr>
            <w:tcW w:w="1814" w:type="dxa"/>
            <w:vAlign w:val="center"/>
          </w:tcPr>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69% - 67%</w:t>
            </w:r>
          </w:p>
          <w:p w:rsidR="00813864" w:rsidRPr="005916CA" w:rsidRDefault="00813864" w:rsidP="00B929B6">
            <w:pPr>
              <w:pStyle w:val="ListParagraph"/>
              <w:spacing w:line="360" w:lineRule="auto"/>
              <w:ind w:left="0"/>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(+2%)</w:t>
            </w:r>
          </w:p>
        </w:tc>
      </w:tr>
    </w:tbl>
    <w:p w:rsidR="00813864" w:rsidRPr="005916CA" w:rsidRDefault="00813864" w:rsidP="00813864">
      <w:pPr>
        <w:autoSpaceDE w:val="0"/>
        <w:autoSpaceDN w:val="0"/>
        <w:adjustRightInd w:val="0"/>
        <w:spacing w:after="0" w:line="240" w:lineRule="auto"/>
        <w:jc w:val="both"/>
        <w:rPr>
          <w:rFonts w:ascii="Times New Roman" w:hAnsi="Times New Roman" w:cs="Times New Roman"/>
          <w:b/>
          <w:i/>
          <w:sz w:val="24"/>
          <w:szCs w:val="24"/>
          <w:lang w:val="en-US"/>
        </w:rPr>
        <w:sectPr w:rsidR="00813864" w:rsidRPr="005916CA" w:rsidSect="00E204B2">
          <w:type w:val="continuous"/>
          <w:pgSz w:w="11907" w:h="16840" w:code="9"/>
          <w:pgMar w:top="1701" w:right="1418" w:bottom="1701" w:left="1418" w:header="709" w:footer="709" w:gutter="0"/>
          <w:cols w:space="708"/>
          <w:docGrid w:linePitch="360"/>
        </w:sectPr>
      </w:pPr>
    </w:p>
    <w:p w:rsidR="00B34475" w:rsidRPr="005916CA" w:rsidRDefault="00B34475" w:rsidP="00B34475">
      <w:pPr>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lastRenderedPageBreak/>
        <w:t>Long</w:t>
      </w:r>
      <w:r w:rsidR="007E576B" w:rsidRPr="005916CA">
        <w:rPr>
          <w:rFonts w:ascii="Times New Roman" w:hAnsi="Times New Roman" w:cs="Times New Roman"/>
          <w:bCs/>
          <w:sz w:val="20"/>
          <w:szCs w:val="20"/>
          <w:lang w:val="en-US"/>
        </w:rPr>
        <w:t xml:space="preserve"> of</w:t>
      </w:r>
      <w:r w:rsidRPr="005916CA">
        <w:rPr>
          <w:rFonts w:ascii="Times New Roman" w:hAnsi="Times New Roman" w:cs="Times New Roman"/>
          <w:bCs/>
          <w:sz w:val="20"/>
          <w:szCs w:val="20"/>
          <w:lang w:val="en-US"/>
        </w:rPr>
        <w:t xml:space="preserve"> condition that determines the amount of data residing on the condition or the number of sessions provided in each phase. The length of the current research conditions defined baseline condition of the level of stability data. The </w:t>
      </w:r>
      <w:r w:rsidRPr="005916CA">
        <w:rPr>
          <w:rFonts w:ascii="Times New Roman" w:hAnsi="Times New Roman" w:cs="Times New Roman"/>
          <w:bCs/>
          <w:sz w:val="20"/>
          <w:szCs w:val="20"/>
          <w:lang w:val="en-US"/>
        </w:rPr>
        <w:lastRenderedPageBreak/>
        <w:t xml:space="preserve">length of the baseline condition in phase 1 (A1) is 3, the intervention </w:t>
      </w:r>
      <w:r w:rsidR="007E576B" w:rsidRPr="005916CA">
        <w:rPr>
          <w:rFonts w:ascii="Times New Roman" w:hAnsi="Times New Roman" w:cs="Times New Roman"/>
          <w:bCs/>
          <w:sz w:val="20"/>
          <w:szCs w:val="20"/>
          <w:lang w:val="en-US"/>
        </w:rPr>
        <w:t xml:space="preserve">phase 6 and the baseline-2 </w:t>
      </w:r>
      <w:proofErr w:type="gramStart"/>
      <w:r w:rsidR="007E576B" w:rsidRPr="005916CA">
        <w:rPr>
          <w:rFonts w:ascii="Times New Roman" w:hAnsi="Times New Roman" w:cs="Times New Roman"/>
          <w:bCs/>
          <w:sz w:val="20"/>
          <w:szCs w:val="20"/>
          <w:lang w:val="en-US"/>
        </w:rPr>
        <w:t xml:space="preserve">phase </w:t>
      </w:r>
      <w:r w:rsidRPr="005916CA">
        <w:rPr>
          <w:rFonts w:ascii="Times New Roman" w:hAnsi="Times New Roman" w:cs="Times New Roman"/>
          <w:bCs/>
          <w:sz w:val="20"/>
          <w:szCs w:val="20"/>
          <w:lang w:val="en-US"/>
        </w:rPr>
        <w:t xml:space="preserve"> (</w:t>
      </w:r>
      <w:proofErr w:type="gramEnd"/>
      <w:r w:rsidRPr="005916CA">
        <w:rPr>
          <w:rFonts w:ascii="Times New Roman" w:hAnsi="Times New Roman" w:cs="Times New Roman"/>
          <w:bCs/>
          <w:sz w:val="20"/>
          <w:szCs w:val="20"/>
          <w:lang w:val="en-US"/>
        </w:rPr>
        <w:t>A2) is 3.</w:t>
      </w:r>
    </w:p>
    <w:p w:rsidR="00B34475" w:rsidRPr="005916CA" w:rsidRDefault="00B34475" w:rsidP="00B34475">
      <w:pPr>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 xml:space="preserve">Estimates tendency aims to determine the direction of data changes from session to session </w:t>
      </w:r>
      <w:r w:rsidRPr="005916CA">
        <w:rPr>
          <w:rFonts w:ascii="Times New Roman" w:hAnsi="Times New Roman" w:cs="Times New Roman"/>
          <w:bCs/>
          <w:sz w:val="20"/>
          <w:szCs w:val="20"/>
          <w:lang w:val="en-US"/>
        </w:rPr>
        <w:lastRenderedPageBreak/>
        <w:t xml:space="preserve">within a state. </w:t>
      </w:r>
      <w:r w:rsidR="005916CA" w:rsidRPr="005916CA">
        <w:rPr>
          <w:rFonts w:ascii="Times New Roman" w:hAnsi="Times New Roman" w:cs="Times New Roman"/>
          <w:bCs/>
          <w:sz w:val="20"/>
          <w:szCs w:val="20"/>
          <w:lang w:val="en-US"/>
        </w:rPr>
        <w:t>Inclination Directions Estimates</w:t>
      </w:r>
      <w:r w:rsidRPr="005916CA">
        <w:rPr>
          <w:rFonts w:ascii="Times New Roman" w:hAnsi="Times New Roman" w:cs="Times New Roman"/>
          <w:sz w:val="20"/>
          <w:szCs w:val="20"/>
          <w:lang w:val="en-US"/>
        </w:rPr>
        <w:t xml:space="preserve"> direction of the fine motor skills in the baseline phase-1 shows the direction of the trend increases. In the intervention phase and baseline-2 shows the same trend direction is increased.</w:t>
      </w: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bCs/>
          <w:sz w:val="20"/>
          <w:szCs w:val="20"/>
          <w:lang w:val="en-US"/>
        </w:rPr>
        <w:t>The tendency is to show the level of homogeneity stability data on a condition. The study used the criteria of the stability of 15%. Generally d</w:t>
      </w:r>
      <w:r w:rsidRPr="005916CA">
        <w:rPr>
          <w:rFonts w:ascii="Times New Roman" w:hAnsi="Times New Roman" w:cs="Times New Roman"/>
          <w:color w:val="000000"/>
          <w:sz w:val="20"/>
          <w:szCs w:val="20"/>
          <w:lang w:val="en-US"/>
        </w:rPr>
        <w:t>ata may be mentioned stable when 80% -90% of the data is still at 15% above and below the mean (</w:t>
      </w:r>
      <w:proofErr w:type="spellStart"/>
      <w:r w:rsidRPr="005916CA">
        <w:rPr>
          <w:rFonts w:ascii="Times New Roman" w:hAnsi="Times New Roman" w:cs="Times New Roman"/>
          <w:color w:val="000000"/>
          <w:sz w:val="20"/>
          <w:szCs w:val="20"/>
          <w:lang w:val="en-US"/>
        </w:rPr>
        <w:t>Juang</w:t>
      </w:r>
      <w:proofErr w:type="spellEnd"/>
      <w:r w:rsidRPr="005916CA">
        <w:rPr>
          <w:rFonts w:ascii="Times New Roman" w:hAnsi="Times New Roman" w:cs="Times New Roman"/>
          <w:color w:val="000000"/>
          <w:sz w:val="20"/>
          <w:szCs w:val="20"/>
          <w:lang w:val="en-US"/>
        </w:rPr>
        <w:t xml:space="preserve">, 2005). </w:t>
      </w:r>
      <w:r w:rsidRPr="005916CA">
        <w:rPr>
          <w:rFonts w:ascii="Times New Roman" w:hAnsi="Times New Roman" w:cs="Times New Roman"/>
          <w:sz w:val="20"/>
          <w:szCs w:val="20"/>
          <w:lang w:val="en-US"/>
        </w:rPr>
        <w:t>The tendency of the stability of baseline data on the phase-1 shows the percentage of 100%. In the intervention phase showed a percentage of 83.33% and baseline phase-2 of 100%. Then the data in the study conducted in learners with autism with the target behavior of fine motor skills can be inferred stable.</w:t>
      </w: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 xml:space="preserve">Footprint data is the turn of the data from one data to other data on a condition. Baseline Phase-1 trace data is likely to increase. Intervention phase trace data indicates the direction of data increases. At </w:t>
      </w:r>
      <w:r w:rsidRPr="005916CA">
        <w:rPr>
          <w:rFonts w:ascii="Times New Roman" w:hAnsi="Times New Roman" w:cs="Times New Roman"/>
          <w:bCs/>
          <w:sz w:val="20"/>
          <w:szCs w:val="20"/>
          <w:lang w:val="en-US"/>
        </w:rPr>
        <w:lastRenderedPageBreak/>
        <w:t>baseline phase-2 trace data shows the same direction that the data is likely to increase.</w:t>
      </w: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The range is the distance data between the data from one to the latest data in a condition. Level stability on-1 stable baseline phase where data range 47% -53%. Intervention phase stability data showed a stable level with the data range of 50% -63%. Phase-2 shows the baseline level of stable stability with the data range 67% -69%.</w:t>
      </w: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Level changes can be obtained by calculating the difference between the first data with the data last one in each state. Baseline Phase-1 level changes from session 1 to 3 of + 6%, which means that in this phase the target behavior that fine motor skills have increased. Intervention phase showed levels of change of + 13%, which means an increase. Baseline Phase-2 increased with the level of change as much as + 2%.</w:t>
      </w:r>
    </w:p>
    <w:p w:rsidR="006915A2" w:rsidRPr="005916CA" w:rsidRDefault="00B34475" w:rsidP="00B34475">
      <w:pPr>
        <w:spacing w:after="0" w:line="240" w:lineRule="auto"/>
        <w:ind w:firstLine="680"/>
        <w:jc w:val="both"/>
        <w:rPr>
          <w:rFonts w:ascii="Times New Roman" w:hAnsi="Times New Roman" w:cs="Times New Roman"/>
          <w:bCs/>
          <w:sz w:val="20"/>
          <w:szCs w:val="20"/>
          <w:lang w:val="en-US"/>
        </w:rPr>
        <w:sectPr w:rsidR="006915A2" w:rsidRPr="005916CA" w:rsidSect="006915A2">
          <w:type w:val="continuous"/>
          <w:pgSz w:w="11907" w:h="16840" w:code="9"/>
          <w:pgMar w:top="1701" w:right="1418" w:bottom="1701" w:left="1418" w:header="709" w:footer="709" w:gutter="0"/>
          <w:cols w:num="2" w:space="708"/>
          <w:docGrid w:linePitch="360"/>
        </w:sectPr>
      </w:pPr>
      <w:r w:rsidRPr="005916CA">
        <w:rPr>
          <w:rFonts w:ascii="Times New Roman" w:hAnsi="Times New Roman" w:cs="Times New Roman"/>
          <w:bCs/>
          <w:sz w:val="20"/>
          <w:szCs w:val="20"/>
          <w:lang w:val="en-US"/>
        </w:rPr>
        <w:t>The second category to be analyzed is data between the conditions. Overall inter-state component analysis can be summarized in Table 2.</w:t>
      </w:r>
    </w:p>
    <w:p w:rsidR="006915A2" w:rsidRPr="005916CA" w:rsidRDefault="006915A2" w:rsidP="006915A2">
      <w:pPr>
        <w:autoSpaceDE w:val="0"/>
        <w:autoSpaceDN w:val="0"/>
        <w:adjustRightInd w:val="0"/>
        <w:spacing w:before="240" w:after="0" w:line="240" w:lineRule="auto"/>
        <w:jc w:val="both"/>
        <w:rPr>
          <w:rFonts w:ascii="Times New Roman" w:hAnsi="Times New Roman" w:cs="Times New Roman"/>
          <w:b/>
          <w:i/>
          <w:sz w:val="18"/>
          <w:szCs w:val="18"/>
          <w:lang w:val="en-US"/>
        </w:rPr>
      </w:pPr>
      <w:r w:rsidRPr="005916CA">
        <w:rPr>
          <w:rFonts w:ascii="Times New Roman" w:hAnsi="Times New Roman" w:cs="Times New Roman"/>
          <w:b/>
          <w:sz w:val="18"/>
          <w:szCs w:val="18"/>
          <w:lang w:val="en-US"/>
        </w:rPr>
        <w:lastRenderedPageBreak/>
        <w:t>T</w:t>
      </w:r>
      <w:r w:rsidRPr="005916CA">
        <w:rPr>
          <w:rFonts w:ascii="Times New Roman" w:hAnsi="Times New Roman" w:cs="Times New Roman"/>
          <w:b/>
          <w:sz w:val="20"/>
          <w:szCs w:val="20"/>
          <w:lang w:val="en-US"/>
        </w:rPr>
        <w:t>able 2 Summary of Data Analysis Inter Conditions</w:t>
      </w:r>
    </w:p>
    <w:tbl>
      <w:tblPr>
        <w:tblStyle w:val="TableGrid"/>
        <w:tblW w:w="9015" w:type="dxa"/>
        <w:tblLook w:val="04A0" w:firstRow="1" w:lastRow="0" w:firstColumn="1" w:lastColumn="0" w:noHBand="0" w:noVBand="1"/>
      </w:tblPr>
      <w:tblGrid>
        <w:gridCol w:w="4253"/>
        <w:gridCol w:w="2381"/>
        <w:gridCol w:w="2381"/>
      </w:tblGrid>
      <w:tr w:rsidR="006915A2" w:rsidRPr="005916CA" w:rsidTr="00B929B6">
        <w:trPr>
          <w:trHeight w:val="567"/>
        </w:trPr>
        <w:tc>
          <w:tcPr>
            <w:tcW w:w="4253" w:type="dxa"/>
            <w:tcBorders>
              <w:left w:val="nil"/>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b/>
                <w:bCs/>
                <w:sz w:val="18"/>
                <w:szCs w:val="18"/>
                <w:lang w:val="en-US"/>
              </w:rPr>
              <w:t>Compared Conditions</w:t>
            </w:r>
          </w:p>
        </w:tc>
        <w:tc>
          <w:tcPr>
            <w:tcW w:w="2381" w:type="dxa"/>
            <w:tcBorders>
              <w:left w:val="nil"/>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b/>
                <w:bCs/>
                <w:sz w:val="18"/>
                <w:szCs w:val="18"/>
                <w:lang w:val="en-US"/>
              </w:rPr>
              <w:t>B/A</w:t>
            </w:r>
            <w:r w:rsidRPr="005916CA">
              <w:rPr>
                <w:rFonts w:ascii="Times New Roman" w:hAnsi="Times New Roman" w:cs="Times New Roman"/>
                <w:b/>
                <w:bCs/>
                <w:sz w:val="18"/>
                <w:szCs w:val="18"/>
                <w:vertAlign w:val="subscript"/>
                <w:lang w:val="en-US"/>
              </w:rPr>
              <w:t>1</w:t>
            </w:r>
          </w:p>
        </w:tc>
        <w:tc>
          <w:tcPr>
            <w:tcW w:w="2381" w:type="dxa"/>
            <w:tcBorders>
              <w:left w:val="nil"/>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b/>
                <w:bCs/>
                <w:sz w:val="18"/>
                <w:szCs w:val="18"/>
                <w:lang w:val="en-US"/>
              </w:rPr>
              <w:t>A</w:t>
            </w:r>
            <w:r w:rsidRPr="005916CA">
              <w:rPr>
                <w:rFonts w:ascii="Times New Roman" w:hAnsi="Times New Roman" w:cs="Times New Roman"/>
                <w:b/>
                <w:bCs/>
                <w:sz w:val="18"/>
                <w:szCs w:val="18"/>
                <w:vertAlign w:val="subscript"/>
                <w:lang w:val="en-US"/>
              </w:rPr>
              <w:t>2</w:t>
            </w:r>
            <w:r w:rsidRPr="005916CA">
              <w:rPr>
                <w:rFonts w:ascii="Times New Roman" w:hAnsi="Times New Roman" w:cs="Times New Roman"/>
                <w:b/>
                <w:bCs/>
                <w:sz w:val="18"/>
                <w:szCs w:val="18"/>
                <w:lang w:val="en-US"/>
              </w:rPr>
              <w:t>/B</w:t>
            </w:r>
          </w:p>
        </w:tc>
      </w:tr>
      <w:tr w:rsidR="006915A2" w:rsidRPr="005916CA" w:rsidTr="00B929B6">
        <w:trPr>
          <w:trHeight w:val="1304"/>
        </w:trPr>
        <w:tc>
          <w:tcPr>
            <w:tcW w:w="4253" w:type="dxa"/>
            <w:tcBorders>
              <w:left w:val="nil"/>
              <w:right w:val="nil"/>
            </w:tcBorders>
            <w:vAlign w:val="center"/>
          </w:tcPr>
          <w:p w:rsidR="006915A2" w:rsidRPr="005916CA" w:rsidRDefault="006915A2" w:rsidP="00B929B6">
            <w:pPr>
              <w:pStyle w:val="ListParagraph"/>
              <w:numPr>
                <w:ilvl w:val="0"/>
                <w:numId w:val="2"/>
              </w:numPr>
              <w:spacing w:before="240" w:line="360" w:lineRule="auto"/>
              <w:ind w:left="313" w:hanging="284"/>
              <w:rPr>
                <w:rFonts w:ascii="Times New Roman" w:hAnsi="Times New Roman" w:cs="Times New Roman"/>
                <w:bCs/>
                <w:sz w:val="18"/>
                <w:szCs w:val="18"/>
                <w:lang w:val="en-US"/>
              </w:rPr>
            </w:pPr>
            <w:r w:rsidRPr="005916CA">
              <w:rPr>
                <w:rFonts w:ascii="Times New Roman" w:hAnsi="Times New Roman" w:cs="Times New Roman"/>
                <w:bCs/>
                <w:sz w:val="18"/>
                <w:szCs w:val="18"/>
                <w:lang w:val="en-US"/>
              </w:rPr>
              <w:t>Variable Total</w:t>
            </w:r>
          </w:p>
        </w:tc>
        <w:tc>
          <w:tcPr>
            <w:tcW w:w="2381" w:type="dxa"/>
            <w:tcBorders>
              <w:left w:val="nil"/>
              <w:right w:val="nil"/>
            </w:tcBorders>
            <w:vAlign w:val="center"/>
          </w:tcPr>
          <w:p w:rsidR="006915A2" w:rsidRPr="005916CA" w:rsidRDefault="006915A2" w:rsidP="00B929B6">
            <w:pPr>
              <w:spacing w:before="240" w:line="360" w:lineRule="auto"/>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1</w:t>
            </w:r>
          </w:p>
        </w:tc>
        <w:tc>
          <w:tcPr>
            <w:tcW w:w="2381" w:type="dxa"/>
            <w:tcBorders>
              <w:left w:val="nil"/>
              <w:right w:val="nil"/>
            </w:tcBorders>
            <w:vAlign w:val="center"/>
          </w:tcPr>
          <w:p w:rsidR="006915A2" w:rsidRPr="005916CA" w:rsidRDefault="006915A2" w:rsidP="00B929B6">
            <w:pPr>
              <w:spacing w:before="240" w:line="360" w:lineRule="auto"/>
              <w:jc w:val="center"/>
              <w:rPr>
                <w:rFonts w:ascii="Times New Roman" w:hAnsi="Times New Roman" w:cs="Times New Roman"/>
                <w:bCs/>
                <w:sz w:val="18"/>
                <w:szCs w:val="18"/>
                <w:lang w:val="en-US"/>
              </w:rPr>
            </w:pPr>
            <w:r w:rsidRPr="005916CA">
              <w:rPr>
                <w:rFonts w:ascii="Times New Roman" w:hAnsi="Times New Roman" w:cs="Times New Roman"/>
                <w:bCs/>
                <w:sz w:val="18"/>
                <w:szCs w:val="18"/>
                <w:lang w:val="en-US"/>
              </w:rPr>
              <w:t>1</w:t>
            </w:r>
          </w:p>
        </w:tc>
      </w:tr>
      <w:tr w:rsidR="006915A2" w:rsidRPr="005916CA" w:rsidTr="00B929B6">
        <w:trPr>
          <w:trHeight w:val="1408"/>
        </w:trPr>
        <w:tc>
          <w:tcPr>
            <w:tcW w:w="4253" w:type="dxa"/>
            <w:vMerge w:val="restart"/>
            <w:tcBorders>
              <w:left w:val="nil"/>
              <w:right w:val="nil"/>
            </w:tcBorders>
            <w:vAlign w:val="center"/>
          </w:tcPr>
          <w:p w:rsidR="006915A2" w:rsidRPr="005916CA" w:rsidRDefault="006915A2" w:rsidP="00B929B6">
            <w:pPr>
              <w:pStyle w:val="ListParagraph"/>
              <w:numPr>
                <w:ilvl w:val="0"/>
                <w:numId w:val="2"/>
              </w:numPr>
              <w:spacing w:before="240" w:line="360" w:lineRule="auto"/>
              <w:ind w:left="313" w:hanging="284"/>
              <w:rPr>
                <w:rFonts w:ascii="Times New Roman" w:hAnsi="Times New Roman" w:cs="Times New Roman"/>
                <w:bCs/>
                <w:sz w:val="18"/>
                <w:szCs w:val="18"/>
                <w:lang w:val="en-US"/>
              </w:rPr>
            </w:pPr>
            <w:r w:rsidRPr="005916CA">
              <w:rPr>
                <w:rFonts w:ascii="Times New Roman" w:hAnsi="Times New Roman" w:cs="Times New Roman"/>
                <w:bCs/>
                <w:sz w:val="18"/>
                <w:szCs w:val="18"/>
                <w:lang w:val="en-US"/>
              </w:rPr>
              <w:t>The trend changes direction and effect</w:t>
            </w:r>
          </w:p>
        </w:tc>
        <w:tc>
          <w:tcPr>
            <w:tcW w:w="2381" w:type="dxa"/>
            <w:tcBorders>
              <w:left w:val="nil"/>
              <w:bottom w:val="nil"/>
              <w:right w:val="nil"/>
            </w:tcBorders>
            <w:vAlign w:val="center"/>
          </w:tcPr>
          <w:p w:rsidR="006915A2" w:rsidRPr="005916CA" w:rsidRDefault="006915A2" w:rsidP="00B929B6">
            <w:pPr>
              <w:pStyle w:val="ListParagraph"/>
              <w:spacing w:before="240"/>
              <w:ind w:left="0"/>
              <w:jc w:val="center"/>
              <w:rPr>
                <w:rFonts w:ascii="Times New Roman" w:hAnsi="Times New Roman" w:cs="Times New Roman"/>
                <w:bCs/>
                <w:sz w:val="18"/>
                <w:szCs w:val="18"/>
                <w:lang w:val="en-US"/>
              </w:rPr>
            </w:pPr>
          </w:p>
          <w:p w:rsidR="006915A2" w:rsidRPr="005916CA" w:rsidRDefault="006915A2" w:rsidP="00B929B6">
            <w:pPr>
              <w:pStyle w:val="ListParagraph"/>
              <w:spacing w:before="240"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mc:AlternateContent>
                <mc:Choice Requires="wps">
                  <w:drawing>
                    <wp:anchor distT="0" distB="0" distL="114300" distR="114300" simplePos="0" relativeHeight="251682816" behindDoc="0" locked="0" layoutInCell="1" allowOverlap="1" wp14:anchorId="554EFC5B" wp14:editId="523416D6">
                      <wp:simplePos x="0" y="0"/>
                      <wp:positionH relativeFrom="column">
                        <wp:posOffset>335280</wp:posOffset>
                      </wp:positionH>
                      <wp:positionV relativeFrom="paragraph">
                        <wp:posOffset>137795</wp:posOffset>
                      </wp:positionV>
                      <wp:extent cx="388620" cy="215265"/>
                      <wp:effectExtent l="0" t="0" r="30480" b="32385"/>
                      <wp:wrapNone/>
                      <wp:docPr id="4" name="Straight Connector 4"/>
                      <wp:cNvGraphicFramePr/>
                      <a:graphic xmlns:a="http://schemas.openxmlformats.org/drawingml/2006/main">
                        <a:graphicData uri="http://schemas.microsoft.com/office/word/2010/wordprocessingShape">
                          <wps:wsp>
                            <wps:cNvCnPr/>
                            <wps:spPr>
                              <a:xfrm flipV="1">
                                <a:off x="0" y="0"/>
                                <a:ext cx="388800" cy="215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348D9" id="Straight Connector 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0.85pt" to="57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" strokecolor="black [3213]" strokeweight="1.5pt">
                      <v:stroke joinstyle="miter"/>
                    </v:line>
                  </w:pict>
                </mc:Fallback>
              </mc:AlternateContent>
            </w:r>
            <w:r w:rsidRPr="005916CA">
              <w:rPr>
                <w:rFonts w:ascii="Times New Roman" w:hAnsi="Times New Roman" w:cs="Times New Roman"/>
                <w:noProof/>
                <w:sz w:val="18"/>
                <w:szCs w:val="18"/>
                <w:lang w:val="en-US"/>
              </w:rPr>
              <mc:AlternateContent>
                <mc:Choice Requires="wps">
                  <w:drawing>
                    <wp:anchor distT="0" distB="0" distL="114300" distR="114300" simplePos="0" relativeHeight="251684864" behindDoc="0" locked="0" layoutInCell="1" allowOverlap="1" wp14:anchorId="335CE4A3" wp14:editId="0DBC1357">
                      <wp:simplePos x="0" y="0"/>
                      <wp:positionH relativeFrom="column">
                        <wp:posOffset>755015</wp:posOffset>
                      </wp:positionH>
                      <wp:positionV relativeFrom="paragraph">
                        <wp:posOffset>339725</wp:posOffset>
                      </wp:positionV>
                      <wp:extent cx="454025" cy="93345"/>
                      <wp:effectExtent l="0" t="0" r="22225" b="20955"/>
                      <wp:wrapNone/>
                      <wp:docPr id="6" name="Straight Connector 6"/>
                      <wp:cNvGraphicFramePr/>
                      <a:graphic xmlns:a="http://schemas.openxmlformats.org/drawingml/2006/main">
                        <a:graphicData uri="http://schemas.microsoft.com/office/word/2010/wordprocessingShape">
                          <wps:wsp>
                            <wps:cNvCnPr/>
                            <wps:spPr>
                              <a:xfrm flipV="1">
                                <a:off x="0" y="0"/>
                                <a:ext cx="454150" cy="936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2A5BA" id="Straight Connector 6"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5pt,26.75pt" to="95.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" strokecolor="black [3200]" strokeweight="1.5pt">
                      <v:stroke joinstyle="miter"/>
                    </v:line>
                  </w:pict>
                </mc:Fallback>
              </mc:AlternateContent>
            </w:r>
          </w:p>
        </w:tc>
        <w:tc>
          <w:tcPr>
            <w:tcW w:w="2381" w:type="dxa"/>
            <w:tcBorders>
              <w:left w:val="nil"/>
              <w:bottom w:val="nil"/>
              <w:right w:val="nil"/>
            </w:tcBorders>
            <w:vAlign w:val="center"/>
          </w:tcPr>
          <w:p w:rsidR="006915A2" w:rsidRPr="005916CA" w:rsidRDefault="006915A2" w:rsidP="00B929B6">
            <w:pPr>
              <w:pStyle w:val="ListParagraph"/>
              <w:spacing w:before="240"/>
              <w:ind w:left="0"/>
              <w:jc w:val="center"/>
              <w:rPr>
                <w:rFonts w:ascii="Times New Roman" w:hAnsi="Times New Roman" w:cs="Times New Roman"/>
                <w:bCs/>
                <w:sz w:val="18"/>
                <w:szCs w:val="18"/>
                <w:lang w:val="en-US"/>
              </w:rPr>
            </w:pPr>
          </w:p>
          <w:p w:rsidR="006915A2" w:rsidRPr="005916CA" w:rsidRDefault="006915A2" w:rsidP="00B929B6">
            <w:pPr>
              <w:pStyle w:val="ListParagraph"/>
              <w:spacing w:before="240"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noProof/>
                <w:sz w:val="18"/>
                <w:szCs w:val="18"/>
                <w:lang w:val="en-US"/>
              </w:rPr>
              <mc:AlternateContent>
                <mc:Choice Requires="wps">
                  <w:drawing>
                    <wp:anchor distT="0" distB="0" distL="114300" distR="114300" simplePos="0" relativeHeight="251685888" behindDoc="0" locked="0" layoutInCell="1" allowOverlap="1" wp14:anchorId="033EA715" wp14:editId="159C8621">
                      <wp:simplePos x="0" y="0"/>
                      <wp:positionH relativeFrom="column">
                        <wp:posOffset>225425</wp:posOffset>
                      </wp:positionH>
                      <wp:positionV relativeFrom="paragraph">
                        <wp:posOffset>271780</wp:posOffset>
                      </wp:positionV>
                      <wp:extent cx="417195" cy="36830"/>
                      <wp:effectExtent l="0" t="0" r="20955" b="20320"/>
                      <wp:wrapNone/>
                      <wp:docPr id="7" name="Straight Connector 1"/>
                      <wp:cNvGraphicFramePr/>
                      <a:graphic xmlns:a="http://schemas.openxmlformats.org/drawingml/2006/main">
                        <a:graphicData uri="http://schemas.microsoft.com/office/word/2010/wordprocessingShape">
                          <wps:wsp>
                            <wps:cNvCnPr/>
                            <wps:spPr>
                              <a:xfrm flipV="1">
                                <a:off x="0" y="0"/>
                                <a:ext cx="417600" cy="372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476DC" id="Straight Connector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pt,21.4pt" to="50.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" strokecolor="black [3213]" strokeweight="1.5pt">
                      <v:stroke joinstyle="miter"/>
                    </v:line>
                  </w:pict>
                </mc:Fallback>
              </mc:AlternateContent>
            </w:r>
            <w:r w:rsidRPr="005916CA">
              <w:rPr>
                <w:rFonts w:ascii="Times New Roman" w:hAnsi="Times New Roman" w:cs="Times New Roman"/>
                <w:noProof/>
                <w:sz w:val="18"/>
                <w:szCs w:val="18"/>
                <w:lang w:val="en-US"/>
              </w:rPr>
              <mc:AlternateContent>
                <mc:Choice Requires="wps">
                  <w:drawing>
                    <wp:anchor distT="0" distB="0" distL="114300" distR="114300" simplePos="0" relativeHeight="251683840" behindDoc="0" locked="0" layoutInCell="1" allowOverlap="1" wp14:anchorId="30D26DFE" wp14:editId="13D27721">
                      <wp:simplePos x="0" y="0"/>
                      <wp:positionH relativeFrom="column">
                        <wp:posOffset>805815</wp:posOffset>
                      </wp:positionH>
                      <wp:positionV relativeFrom="paragraph">
                        <wp:posOffset>320675</wp:posOffset>
                      </wp:positionV>
                      <wp:extent cx="388620" cy="215265"/>
                      <wp:effectExtent l="0" t="0" r="30480" b="32385"/>
                      <wp:wrapNone/>
                      <wp:docPr id="5" name="Straight Connector 5"/>
                      <wp:cNvGraphicFramePr/>
                      <a:graphic xmlns:a="http://schemas.openxmlformats.org/drawingml/2006/main">
                        <a:graphicData uri="http://schemas.microsoft.com/office/word/2010/wordprocessingShape">
                          <wps:wsp>
                            <wps:cNvCnPr/>
                            <wps:spPr>
                              <a:xfrm flipV="1">
                                <a:off x="0" y="0"/>
                                <a:ext cx="388800" cy="2154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BAE75" id="Straight Connector 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5pt,25.25pt" to="94.0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" strokecolor="black [3213]" strokeweight="1.5pt">
                      <v:stroke joinstyle="miter"/>
                    </v:line>
                  </w:pict>
                </mc:Fallback>
              </mc:AlternateContent>
            </w:r>
          </w:p>
        </w:tc>
      </w:tr>
      <w:tr w:rsidR="006915A2" w:rsidRPr="005916CA" w:rsidTr="00B929B6">
        <w:trPr>
          <w:trHeight w:val="1088"/>
        </w:trPr>
        <w:tc>
          <w:tcPr>
            <w:tcW w:w="4253" w:type="dxa"/>
            <w:vMerge/>
            <w:tcBorders>
              <w:left w:val="nil"/>
              <w:bottom w:val="single" w:sz="4" w:space="0" w:color="auto"/>
              <w:right w:val="nil"/>
            </w:tcBorders>
            <w:vAlign w:val="center"/>
          </w:tcPr>
          <w:p w:rsidR="006915A2" w:rsidRPr="005916CA" w:rsidRDefault="006915A2" w:rsidP="00B929B6">
            <w:pPr>
              <w:pStyle w:val="ListParagraph"/>
              <w:spacing w:before="240" w:line="360" w:lineRule="auto"/>
              <w:ind w:left="313"/>
              <w:rPr>
                <w:rFonts w:ascii="Times New Roman" w:hAnsi="Times New Roman" w:cs="Times New Roman"/>
                <w:bCs/>
                <w:sz w:val="18"/>
                <w:szCs w:val="18"/>
                <w:lang w:val="en-US"/>
              </w:rPr>
            </w:pPr>
          </w:p>
        </w:tc>
        <w:tc>
          <w:tcPr>
            <w:tcW w:w="2381" w:type="dxa"/>
            <w:tcBorders>
              <w:top w:val="nil"/>
              <w:left w:val="nil"/>
              <w:bottom w:val="single" w:sz="4" w:space="0" w:color="auto"/>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            (+)</w:t>
            </w:r>
          </w:p>
        </w:tc>
        <w:tc>
          <w:tcPr>
            <w:tcW w:w="2381" w:type="dxa"/>
            <w:tcBorders>
              <w:top w:val="nil"/>
              <w:left w:val="nil"/>
              <w:bottom w:val="single" w:sz="4" w:space="0" w:color="auto"/>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              (+)</w:t>
            </w:r>
          </w:p>
        </w:tc>
      </w:tr>
      <w:tr w:rsidR="006915A2" w:rsidRPr="005916CA" w:rsidTr="00B929B6">
        <w:trPr>
          <w:trHeight w:val="1304"/>
        </w:trPr>
        <w:tc>
          <w:tcPr>
            <w:tcW w:w="4253" w:type="dxa"/>
            <w:tcBorders>
              <w:top w:val="single" w:sz="4" w:space="0" w:color="auto"/>
              <w:left w:val="nil"/>
              <w:bottom w:val="single" w:sz="4" w:space="0" w:color="auto"/>
              <w:right w:val="nil"/>
            </w:tcBorders>
            <w:vAlign w:val="center"/>
          </w:tcPr>
          <w:p w:rsidR="006915A2" w:rsidRPr="005916CA" w:rsidRDefault="006915A2" w:rsidP="00B929B6">
            <w:pPr>
              <w:pStyle w:val="ListParagraph"/>
              <w:numPr>
                <w:ilvl w:val="0"/>
                <w:numId w:val="2"/>
              </w:numPr>
              <w:spacing w:before="240" w:line="360" w:lineRule="auto"/>
              <w:ind w:left="313" w:hanging="284"/>
              <w:rPr>
                <w:rFonts w:ascii="Times New Roman" w:hAnsi="Times New Roman" w:cs="Times New Roman"/>
                <w:bCs/>
                <w:sz w:val="18"/>
                <w:szCs w:val="18"/>
                <w:lang w:val="en-US"/>
              </w:rPr>
            </w:pPr>
            <w:r w:rsidRPr="005916CA">
              <w:rPr>
                <w:rFonts w:ascii="Times New Roman" w:hAnsi="Times New Roman" w:cs="Times New Roman"/>
                <w:bCs/>
                <w:sz w:val="18"/>
                <w:szCs w:val="18"/>
                <w:lang w:val="en-US"/>
              </w:rPr>
              <w:t>Stability Changes</w:t>
            </w:r>
          </w:p>
        </w:tc>
        <w:tc>
          <w:tcPr>
            <w:tcW w:w="2381" w:type="dxa"/>
            <w:tcBorders>
              <w:top w:val="single" w:sz="4" w:space="0" w:color="auto"/>
              <w:left w:val="nil"/>
              <w:bottom w:val="single" w:sz="4" w:space="0" w:color="auto"/>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bCs/>
                <w:sz w:val="18"/>
                <w:szCs w:val="18"/>
                <w:lang w:val="en-US"/>
              </w:rPr>
              <w:t>Stable to Stable</w:t>
            </w:r>
          </w:p>
        </w:tc>
        <w:tc>
          <w:tcPr>
            <w:tcW w:w="2381" w:type="dxa"/>
            <w:tcBorders>
              <w:top w:val="single" w:sz="4" w:space="0" w:color="auto"/>
              <w:left w:val="nil"/>
              <w:bottom w:val="single" w:sz="4" w:space="0" w:color="auto"/>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bCs/>
                <w:sz w:val="18"/>
                <w:szCs w:val="18"/>
                <w:lang w:val="en-US"/>
              </w:rPr>
              <w:t>Stable to Stable</w:t>
            </w:r>
          </w:p>
        </w:tc>
      </w:tr>
      <w:tr w:rsidR="006915A2" w:rsidRPr="005916CA" w:rsidTr="00B929B6">
        <w:trPr>
          <w:trHeight w:val="1304"/>
        </w:trPr>
        <w:tc>
          <w:tcPr>
            <w:tcW w:w="4253" w:type="dxa"/>
            <w:tcBorders>
              <w:left w:val="nil"/>
              <w:right w:val="nil"/>
            </w:tcBorders>
            <w:vAlign w:val="center"/>
          </w:tcPr>
          <w:p w:rsidR="006915A2" w:rsidRPr="005916CA" w:rsidRDefault="006915A2" w:rsidP="00B929B6">
            <w:pPr>
              <w:pStyle w:val="ListParagraph"/>
              <w:numPr>
                <w:ilvl w:val="0"/>
                <w:numId w:val="2"/>
              </w:numPr>
              <w:spacing w:before="240" w:line="360" w:lineRule="auto"/>
              <w:ind w:left="313" w:hanging="284"/>
              <w:rPr>
                <w:rFonts w:ascii="Times New Roman" w:hAnsi="Times New Roman" w:cs="Times New Roman"/>
                <w:bCs/>
                <w:sz w:val="18"/>
                <w:szCs w:val="18"/>
                <w:lang w:val="en-US"/>
              </w:rPr>
            </w:pPr>
            <w:r w:rsidRPr="005916CA">
              <w:rPr>
                <w:rFonts w:ascii="Times New Roman" w:hAnsi="Times New Roman" w:cs="Times New Roman"/>
                <w:bCs/>
                <w:sz w:val="18"/>
                <w:szCs w:val="18"/>
                <w:lang w:val="en-US"/>
              </w:rPr>
              <w:t>Level Changes</w:t>
            </w:r>
          </w:p>
        </w:tc>
        <w:tc>
          <w:tcPr>
            <w:tcW w:w="2381" w:type="dxa"/>
            <w:tcBorders>
              <w:left w:val="nil"/>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50% - 53%</w:t>
            </w:r>
          </w:p>
          <w:p w:rsidR="006915A2" w:rsidRPr="005916CA" w:rsidRDefault="006915A2" w:rsidP="00B929B6">
            <w:pPr>
              <w:pStyle w:val="ListParagraph"/>
              <w:spacing w:before="240"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(- 3%)</w:t>
            </w:r>
          </w:p>
        </w:tc>
        <w:tc>
          <w:tcPr>
            <w:tcW w:w="2381" w:type="dxa"/>
            <w:tcBorders>
              <w:left w:val="nil"/>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67% - 63%</w:t>
            </w:r>
          </w:p>
          <w:p w:rsidR="006915A2" w:rsidRPr="005916CA" w:rsidRDefault="006915A2" w:rsidP="00B929B6">
            <w:pPr>
              <w:pStyle w:val="ListParagraph"/>
              <w:spacing w:before="240" w:line="360" w:lineRule="auto"/>
              <w:ind w:left="0"/>
              <w:jc w:val="center"/>
              <w:rPr>
                <w:rFonts w:ascii="Times New Roman" w:hAnsi="Times New Roman" w:cs="Times New Roman"/>
                <w:noProof/>
                <w:sz w:val="18"/>
                <w:szCs w:val="18"/>
                <w:lang w:val="en-US"/>
              </w:rPr>
            </w:pPr>
            <w:r w:rsidRPr="005916CA">
              <w:rPr>
                <w:rFonts w:ascii="Times New Roman" w:hAnsi="Times New Roman" w:cs="Times New Roman"/>
                <w:noProof/>
                <w:sz w:val="18"/>
                <w:szCs w:val="18"/>
                <w:lang w:val="en-US"/>
              </w:rPr>
              <w:t>(+ 4%)</w:t>
            </w:r>
          </w:p>
        </w:tc>
      </w:tr>
      <w:tr w:rsidR="006915A2" w:rsidRPr="005916CA" w:rsidTr="00B929B6">
        <w:trPr>
          <w:trHeight w:val="1304"/>
        </w:trPr>
        <w:tc>
          <w:tcPr>
            <w:tcW w:w="4253" w:type="dxa"/>
            <w:tcBorders>
              <w:left w:val="nil"/>
              <w:bottom w:val="single" w:sz="4" w:space="0" w:color="auto"/>
              <w:right w:val="nil"/>
            </w:tcBorders>
            <w:vAlign w:val="center"/>
          </w:tcPr>
          <w:p w:rsidR="006915A2" w:rsidRPr="005916CA" w:rsidRDefault="006915A2" w:rsidP="00B929B6">
            <w:pPr>
              <w:pStyle w:val="ListParagraph"/>
              <w:numPr>
                <w:ilvl w:val="0"/>
                <w:numId w:val="2"/>
              </w:numPr>
              <w:spacing w:before="240" w:line="360" w:lineRule="auto"/>
              <w:ind w:left="313" w:hanging="284"/>
              <w:rPr>
                <w:rFonts w:ascii="Times New Roman" w:hAnsi="Times New Roman" w:cs="Times New Roman"/>
                <w:bCs/>
                <w:sz w:val="18"/>
                <w:szCs w:val="18"/>
                <w:lang w:val="en-US"/>
              </w:rPr>
            </w:pPr>
            <w:r w:rsidRPr="005916CA">
              <w:rPr>
                <w:rFonts w:ascii="Times New Roman" w:hAnsi="Times New Roman" w:cs="Times New Roman"/>
                <w:bCs/>
                <w:sz w:val="18"/>
                <w:szCs w:val="18"/>
                <w:lang w:val="en-US"/>
              </w:rPr>
              <w:lastRenderedPageBreak/>
              <w:t>Overlap Percentage</w:t>
            </w:r>
          </w:p>
        </w:tc>
        <w:tc>
          <w:tcPr>
            <w:tcW w:w="2381" w:type="dxa"/>
            <w:tcBorders>
              <w:left w:val="nil"/>
              <w:bottom w:val="single" w:sz="4" w:space="0" w:color="auto"/>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bCs/>
                <w:sz w:val="18"/>
                <w:szCs w:val="18"/>
                <w:lang w:val="en-US"/>
              </w:rPr>
              <w:t>3 : 6 x 100% =  50%</w:t>
            </w:r>
          </w:p>
        </w:tc>
        <w:tc>
          <w:tcPr>
            <w:tcW w:w="2381" w:type="dxa"/>
            <w:tcBorders>
              <w:left w:val="nil"/>
              <w:bottom w:val="single" w:sz="4" w:space="0" w:color="auto"/>
              <w:right w:val="nil"/>
            </w:tcBorders>
            <w:vAlign w:val="center"/>
          </w:tcPr>
          <w:p w:rsidR="006915A2" w:rsidRPr="005916CA" w:rsidRDefault="006915A2" w:rsidP="00B929B6">
            <w:pPr>
              <w:pStyle w:val="ListParagraph"/>
              <w:spacing w:before="240" w:line="360" w:lineRule="auto"/>
              <w:ind w:left="0"/>
              <w:jc w:val="center"/>
              <w:rPr>
                <w:rFonts w:ascii="Times New Roman" w:hAnsi="Times New Roman" w:cs="Times New Roman"/>
                <w:b/>
                <w:bCs/>
                <w:sz w:val="18"/>
                <w:szCs w:val="18"/>
                <w:lang w:val="en-US"/>
              </w:rPr>
            </w:pPr>
            <w:r w:rsidRPr="005916CA">
              <w:rPr>
                <w:rFonts w:ascii="Times New Roman" w:hAnsi="Times New Roman" w:cs="Times New Roman"/>
                <w:bCs/>
                <w:sz w:val="18"/>
                <w:szCs w:val="18"/>
                <w:lang w:val="en-US"/>
              </w:rPr>
              <w:t>0 : 3 x 100% = 0%</w:t>
            </w:r>
          </w:p>
        </w:tc>
      </w:tr>
    </w:tbl>
    <w:p w:rsidR="006915A2" w:rsidRPr="005916CA" w:rsidRDefault="006915A2" w:rsidP="006915A2">
      <w:pPr>
        <w:autoSpaceDE w:val="0"/>
        <w:autoSpaceDN w:val="0"/>
        <w:adjustRightInd w:val="0"/>
        <w:spacing w:before="240" w:after="0" w:line="240" w:lineRule="auto"/>
        <w:jc w:val="both"/>
        <w:rPr>
          <w:rFonts w:ascii="Times New Roman" w:hAnsi="Times New Roman" w:cs="Times New Roman"/>
          <w:b/>
          <w:i/>
          <w:sz w:val="24"/>
          <w:szCs w:val="24"/>
          <w:lang w:val="en-US"/>
        </w:rPr>
      </w:pPr>
    </w:p>
    <w:p w:rsidR="006915A2" w:rsidRPr="005916CA" w:rsidRDefault="006915A2" w:rsidP="006915A2">
      <w:pPr>
        <w:autoSpaceDE w:val="0"/>
        <w:autoSpaceDN w:val="0"/>
        <w:adjustRightInd w:val="0"/>
        <w:spacing w:after="0" w:line="240" w:lineRule="auto"/>
        <w:ind w:firstLine="680"/>
        <w:jc w:val="both"/>
        <w:rPr>
          <w:rFonts w:ascii="Times New Roman" w:hAnsi="Times New Roman" w:cs="Times New Roman"/>
          <w:bCs/>
          <w:sz w:val="20"/>
          <w:szCs w:val="20"/>
          <w:lang w:val="en-US"/>
        </w:rPr>
        <w:sectPr w:rsidR="006915A2" w:rsidRPr="005916CA" w:rsidSect="00E204B2">
          <w:type w:val="continuous"/>
          <w:pgSz w:w="11907" w:h="16840" w:code="9"/>
          <w:pgMar w:top="1701" w:right="1418" w:bottom="1701" w:left="1418" w:header="709" w:footer="709" w:gutter="0"/>
          <w:cols w:space="708"/>
          <w:docGrid w:linePitch="360"/>
        </w:sectPr>
      </w:pP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lastRenderedPageBreak/>
        <w:t xml:space="preserve">The number of variables that are changed indicates the number of variables that change from one condition to another condition. In this study, the variables are changed on the baseline to the intervention condition is one that is of fine motor skills. Many variables will change in baseline to the intervention phase-2 is </w:t>
      </w:r>
      <w:proofErr w:type="gramStart"/>
      <w:r w:rsidRPr="005916CA">
        <w:rPr>
          <w:rFonts w:ascii="Times New Roman" w:hAnsi="Times New Roman" w:cs="Times New Roman"/>
          <w:bCs/>
          <w:sz w:val="20"/>
          <w:szCs w:val="20"/>
          <w:lang w:val="en-US"/>
        </w:rPr>
        <w:t>one.</w:t>
      </w:r>
      <w:proofErr w:type="gramEnd"/>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Changing trend direction and the effect can be determined by taking the data on the analysis of the condition. Meaning to change the graph on the trend towards inter-state baseline and intervention shows the change in the target behavior in accordance with the objectives of the intervention. In the baseline condition-1 to the intervention showed a trend toward increased. While the baseline to the intervention condition showed changing trend in the same direction is increased. Changing trends upward trend indicates that the target behavior on the subject of fine motor skills have increased.</w:t>
      </w: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Determining the changing trends of stability can be done by entering a baseline phase stability tendency-1, intervention and baseline-2 on the analysis of the data in those conditions. Comparison of the phase-one interventions with baseline and baseline-2 with intervention equally indicate changing trends of stability from stable to stable.</w:t>
      </w:r>
    </w:p>
    <w:p w:rsidR="00B34475" w:rsidRPr="005916CA" w:rsidRDefault="00B34475" w:rsidP="00B34475">
      <w:pPr>
        <w:autoSpaceDE w:val="0"/>
        <w:autoSpaceDN w:val="0"/>
        <w:adjustRightInd w:val="0"/>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Determining the level changes can be done in a way; specify the data points in the first state in the last session and the first session on the second condition then calculate the difference between the two. </w:t>
      </w:r>
      <w:proofErr w:type="gramStart"/>
      <w:r w:rsidRPr="005916CA">
        <w:rPr>
          <w:rFonts w:ascii="Times New Roman" w:hAnsi="Times New Roman" w:cs="Times New Roman"/>
          <w:sz w:val="20"/>
          <w:szCs w:val="20"/>
          <w:lang w:val="en-US"/>
        </w:rPr>
        <w:t>changes</w:t>
      </w:r>
      <w:proofErr w:type="gramEnd"/>
      <w:r w:rsidRPr="005916CA">
        <w:rPr>
          <w:rFonts w:ascii="Times New Roman" w:hAnsi="Times New Roman" w:cs="Times New Roman"/>
          <w:sz w:val="20"/>
          <w:szCs w:val="20"/>
          <w:lang w:val="en-US"/>
        </w:rPr>
        <w:t xml:space="preserve"> in the intervention to the baseline level-1 decreased (-3%), whereas in the baseline phase-2 to intervention increased by (+ 4%). The decrease and increase in the level change indicates a decrease and an increase in the fine motor skills in the subject.</w:t>
      </w:r>
    </w:p>
    <w:p w:rsidR="00686A0D" w:rsidRPr="005916CA" w:rsidRDefault="00B34475" w:rsidP="00B34475">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sz w:val="20"/>
          <w:szCs w:val="20"/>
          <w:lang w:val="en-US"/>
        </w:rPr>
        <w:t xml:space="preserve">Overlap percentage is the percentage of data that overlap (overlap) or the occurrence of the same data between the two conditions. The data show that the absence of overlap between the two conditions change. The smaller the percentage of overlap, the better the effect of interventions on the target </w:t>
      </w:r>
      <w:proofErr w:type="spellStart"/>
      <w:r w:rsidRPr="005916CA">
        <w:rPr>
          <w:rFonts w:ascii="Times New Roman" w:hAnsi="Times New Roman" w:cs="Times New Roman"/>
          <w:sz w:val="20"/>
          <w:szCs w:val="20"/>
          <w:lang w:val="en-US"/>
        </w:rPr>
        <w:t>bahavior</w:t>
      </w:r>
      <w:proofErr w:type="spellEnd"/>
      <w:r w:rsidRPr="005916CA">
        <w:rPr>
          <w:rFonts w:ascii="Times New Roman" w:hAnsi="Times New Roman" w:cs="Times New Roman"/>
          <w:sz w:val="20"/>
          <w:szCs w:val="20"/>
          <w:lang w:val="en-US"/>
        </w:rPr>
        <w:t xml:space="preserve"> in this research that fine motor skills. </w:t>
      </w:r>
      <w:proofErr w:type="gramStart"/>
      <w:r w:rsidRPr="005916CA">
        <w:rPr>
          <w:rFonts w:ascii="Times New Roman" w:hAnsi="Times New Roman" w:cs="Times New Roman"/>
          <w:sz w:val="20"/>
          <w:szCs w:val="20"/>
          <w:lang w:val="en-US"/>
        </w:rPr>
        <w:t>that</w:t>
      </w:r>
      <w:proofErr w:type="gramEnd"/>
      <w:r w:rsidRPr="005916CA">
        <w:rPr>
          <w:rFonts w:ascii="Times New Roman" w:hAnsi="Times New Roman" w:cs="Times New Roman"/>
          <w:sz w:val="20"/>
          <w:szCs w:val="20"/>
          <w:lang w:val="en-US"/>
        </w:rPr>
        <w:t xml:space="preserve"> the data are overlapping (overlap) at baseline conditions-1 with the intervention condition as much as 3 of 6 data points of intervention condition. After the calculation, the percentage of overlap by 50% which means that the effect is quite good intervention on the subject. While in the intervention condition with baseline conditions-2 after the calculation, the overlap percentage equal to 0%, </w:t>
      </w:r>
      <w:r w:rsidRPr="005916CA">
        <w:rPr>
          <w:rFonts w:ascii="Times New Roman" w:hAnsi="Times New Roman" w:cs="Times New Roman"/>
          <w:sz w:val="20"/>
          <w:szCs w:val="20"/>
          <w:lang w:val="en-US"/>
        </w:rPr>
        <w:lastRenderedPageBreak/>
        <w:t>which means after the intervention a good effect on fine motor skills on the subject.</w:t>
      </w:r>
    </w:p>
    <w:p w:rsidR="00686A0D" w:rsidRPr="005916CA" w:rsidRDefault="002148CC" w:rsidP="00686A0D">
      <w:pPr>
        <w:autoSpaceDE w:val="0"/>
        <w:autoSpaceDN w:val="0"/>
        <w:adjustRightInd w:val="0"/>
        <w:spacing w:before="240" w:line="240" w:lineRule="auto"/>
        <w:jc w:val="both"/>
        <w:rPr>
          <w:rFonts w:ascii="Times New Roman" w:hAnsi="Times New Roman" w:cs="Times New Roman"/>
          <w:b/>
          <w:bCs/>
          <w:lang w:val="en-US"/>
        </w:rPr>
      </w:pPr>
      <w:r w:rsidRPr="005916CA">
        <w:rPr>
          <w:rFonts w:ascii="Times New Roman" w:hAnsi="Times New Roman" w:cs="Times New Roman"/>
          <w:b/>
          <w:bCs/>
          <w:lang w:val="en-US"/>
        </w:rPr>
        <w:t>DISCUSSION</w:t>
      </w:r>
    </w:p>
    <w:p w:rsidR="00711E1C" w:rsidRPr="005916CA" w:rsidRDefault="00711E1C" w:rsidP="00711E1C">
      <w:pPr>
        <w:spacing w:after="0" w:line="240" w:lineRule="auto"/>
        <w:jc w:val="both"/>
        <w:rPr>
          <w:rFonts w:ascii="Times New Roman" w:hAnsi="Times New Roman" w:cs="Times New Roman"/>
          <w:b/>
          <w:sz w:val="20"/>
          <w:szCs w:val="20"/>
          <w:lang w:val="en-US"/>
        </w:rPr>
      </w:pPr>
      <w:r w:rsidRPr="005916CA">
        <w:rPr>
          <w:rFonts w:ascii="Times New Roman" w:hAnsi="Times New Roman" w:cs="Times New Roman"/>
          <w:b/>
          <w:bCs/>
          <w:sz w:val="20"/>
          <w:szCs w:val="20"/>
          <w:lang w:val="en-US"/>
        </w:rPr>
        <w:t xml:space="preserve">Fine Motor Ability Games </w:t>
      </w:r>
      <w:proofErr w:type="gramStart"/>
      <w:r w:rsidRPr="005916CA">
        <w:rPr>
          <w:rFonts w:ascii="Times New Roman" w:hAnsi="Times New Roman" w:cs="Times New Roman"/>
          <w:b/>
          <w:bCs/>
          <w:sz w:val="20"/>
          <w:szCs w:val="20"/>
          <w:lang w:val="en-US"/>
        </w:rPr>
        <w:t>Before</w:t>
      </w:r>
      <w:proofErr w:type="gramEnd"/>
      <w:r w:rsidRPr="005916CA">
        <w:rPr>
          <w:rFonts w:ascii="Times New Roman" w:hAnsi="Times New Roman" w:cs="Times New Roman"/>
          <w:b/>
          <w:bCs/>
          <w:sz w:val="20"/>
          <w:szCs w:val="20"/>
          <w:lang w:val="en-US"/>
        </w:rPr>
        <w:t xml:space="preserve"> Awarded </w:t>
      </w:r>
      <w:proofErr w:type="spellStart"/>
      <w:r w:rsidRPr="005916CA">
        <w:rPr>
          <w:rFonts w:ascii="Times New Roman" w:hAnsi="Times New Roman" w:cs="Times New Roman"/>
          <w:b/>
          <w:bCs/>
          <w:sz w:val="20"/>
          <w:szCs w:val="20"/>
          <w:lang w:val="en-US"/>
        </w:rPr>
        <w:t>Playdough</w:t>
      </w:r>
      <w:proofErr w:type="spellEnd"/>
    </w:p>
    <w:p w:rsidR="00711E1C" w:rsidRPr="005916CA" w:rsidRDefault="00711E1C" w:rsidP="00711E1C">
      <w:pPr>
        <w:spacing w:after="0" w:line="240" w:lineRule="auto"/>
        <w:ind w:left="68"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Fine motor skills is the main thing that must be shared by everyone, including children with autism. Almost all the activities carried out every day require fine motor skills such as writing and playing activities. Having a drag on the fine motor skills can lead learners will be dependent on others. Most children with autism have obstacles in their fine motor skills.</w:t>
      </w:r>
    </w:p>
    <w:p w:rsidR="00711E1C" w:rsidRPr="005916CA" w:rsidRDefault="00711E1C" w:rsidP="00711E1C">
      <w:pPr>
        <w:pStyle w:val="ListParagraph"/>
        <w:spacing w:after="0" w:line="240" w:lineRule="auto"/>
        <w:ind w:left="0" w:firstLine="680"/>
        <w:jc w:val="both"/>
        <w:rPr>
          <w:rFonts w:ascii="Times New Roman" w:hAnsi="Times New Roman" w:cs="Times New Roman"/>
          <w:sz w:val="20"/>
          <w:szCs w:val="20"/>
          <w:lang w:val="en-US"/>
        </w:rPr>
      </w:pPr>
      <w:r w:rsidRPr="005916CA">
        <w:rPr>
          <w:rFonts w:ascii="Times New Roman" w:hAnsi="Times New Roman" w:cs="Times New Roman"/>
          <w:bCs/>
          <w:sz w:val="20"/>
          <w:szCs w:val="20"/>
          <w:lang w:val="en-US"/>
        </w:rPr>
        <w:t xml:space="preserve">The ability of learners with autism in fine motor before it exerts game </w:t>
      </w:r>
      <w:proofErr w:type="spellStart"/>
      <w:r w:rsidRPr="005916CA">
        <w:rPr>
          <w:rFonts w:ascii="Times New Roman" w:hAnsi="Times New Roman" w:cs="Times New Roman"/>
          <w:bCs/>
          <w:sz w:val="20"/>
          <w:szCs w:val="20"/>
          <w:lang w:val="en-US"/>
        </w:rPr>
        <w:t>playdough</w:t>
      </w:r>
      <w:proofErr w:type="spellEnd"/>
      <w:r w:rsidRPr="005916CA">
        <w:rPr>
          <w:rFonts w:ascii="Times New Roman" w:hAnsi="Times New Roman" w:cs="Times New Roman"/>
          <w:bCs/>
          <w:sz w:val="20"/>
          <w:szCs w:val="20"/>
          <w:lang w:val="en-US"/>
        </w:rPr>
        <w:t xml:space="preserve"> contained in the baseline phase-1 (A1). Baseline Phase-1 to see the beginning of fine motor abilities of </w:t>
      </w:r>
      <w:proofErr w:type="gramStart"/>
      <w:r w:rsidRPr="005916CA">
        <w:rPr>
          <w:rFonts w:ascii="Times New Roman" w:hAnsi="Times New Roman" w:cs="Times New Roman"/>
          <w:bCs/>
          <w:sz w:val="20"/>
          <w:szCs w:val="20"/>
          <w:lang w:val="en-US"/>
        </w:rPr>
        <w:t>learners</w:t>
      </w:r>
      <w:proofErr w:type="gramEnd"/>
      <w:r w:rsidRPr="005916CA">
        <w:rPr>
          <w:rFonts w:ascii="Times New Roman" w:hAnsi="Times New Roman" w:cs="Times New Roman"/>
          <w:bCs/>
          <w:sz w:val="20"/>
          <w:szCs w:val="20"/>
          <w:lang w:val="en-US"/>
        </w:rPr>
        <w:t xml:space="preserve"> researchers used ability tests. Media used in the initial capability test or the baseline phase, namely scissors, patterned paper, paper folding (origami), rice, bottle caps, and a pencil. There are nine indicators of tests prior knowledge of fine motor done on the subject of cutting the paper in a straight line, cut the paper with a square pattern, cut the paper with a circular pattern, cut the paper with a triangular pattern, take the rice grains with </w:t>
      </w:r>
      <w:proofErr w:type="spellStart"/>
      <w:r w:rsidR="005916CA" w:rsidRPr="005916CA">
        <w:rPr>
          <w:rFonts w:ascii="Times New Roman" w:hAnsi="Times New Roman" w:cs="Times New Roman"/>
          <w:sz w:val="20"/>
          <w:szCs w:val="20"/>
          <w:lang w:val="en-US"/>
        </w:rPr>
        <w:t>queezing</w:t>
      </w:r>
      <w:proofErr w:type="spellEnd"/>
      <w:r w:rsidRPr="005916CA">
        <w:rPr>
          <w:rFonts w:ascii="Times New Roman" w:hAnsi="Times New Roman" w:cs="Times New Roman"/>
          <w:bCs/>
          <w:sz w:val="20"/>
          <w:szCs w:val="20"/>
          <w:lang w:val="en-US"/>
        </w:rPr>
        <w:t xml:space="preserve">, take a bottle cap with </w:t>
      </w:r>
      <w:r w:rsidR="005916CA" w:rsidRPr="005916CA">
        <w:rPr>
          <w:rFonts w:ascii="Times New Roman" w:hAnsi="Times New Roman" w:cs="Times New Roman"/>
          <w:sz w:val="20"/>
          <w:szCs w:val="20"/>
          <w:lang w:val="en-US"/>
        </w:rPr>
        <w:t>squeezing</w:t>
      </w:r>
      <w:r w:rsidRPr="005916CA">
        <w:rPr>
          <w:rFonts w:ascii="Times New Roman" w:hAnsi="Times New Roman" w:cs="Times New Roman"/>
          <w:bCs/>
          <w:sz w:val="20"/>
          <w:szCs w:val="20"/>
          <w:lang w:val="en-US"/>
        </w:rPr>
        <w:t xml:space="preserve">, taking pencil with </w:t>
      </w:r>
      <w:r w:rsidR="005916CA" w:rsidRPr="005916CA">
        <w:rPr>
          <w:rFonts w:ascii="Times New Roman" w:hAnsi="Times New Roman" w:cs="Times New Roman"/>
          <w:sz w:val="20"/>
          <w:szCs w:val="20"/>
          <w:lang w:val="en-US"/>
        </w:rPr>
        <w:t>squeezing</w:t>
      </w:r>
      <w:r w:rsidRPr="005916CA">
        <w:rPr>
          <w:rFonts w:ascii="Times New Roman" w:hAnsi="Times New Roman" w:cs="Times New Roman"/>
          <w:bCs/>
          <w:sz w:val="20"/>
          <w:szCs w:val="20"/>
          <w:lang w:val="en-US"/>
        </w:rPr>
        <w:t>, pencil grip with the entire surface of the fingers and the last fold the paper into 2 equal parts. Indicator tests conducte</w:t>
      </w:r>
      <w:r w:rsidR="005916CA">
        <w:rPr>
          <w:rFonts w:ascii="Times New Roman" w:hAnsi="Times New Roman" w:cs="Times New Roman"/>
          <w:bCs/>
          <w:sz w:val="20"/>
          <w:szCs w:val="20"/>
          <w:lang w:val="en-US"/>
        </w:rPr>
        <w:t xml:space="preserve">d in accordance with the </w:t>
      </w:r>
      <w:proofErr w:type="spellStart"/>
      <w:r w:rsidRPr="005916CA">
        <w:rPr>
          <w:rFonts w:ascii="Times New Roman" w:hAnsi="Times New Roman" w:cs="Times New Roman"/>
          <w:sz w:val="20"/>
          <w:szCs w:val="20"/>
          <w:lang w:val="en-US"/>
        </w:rPr>
        <w:t>Umama</w:t>
      </w:r>
      <w:proofErr w:type="spellEnd"/>
      <w:r w:rsidRPr="005916CA">
        <w:rPr>
          <w:rFonts w:ascii="Times New Roman" w:hAnsi="Times New Roman" w:cs="Times New Roman"/>
          <w:sz w:val="20"/>
          <w:szCs w:val="20"/>
          <w:lang w:val="en-US"/>
        </w:rPr>
        <w:t xml:space="preserve"> (2016) </w:t>
      </w:r>
      <w:r w:rsidR="005916CA">
        <w:rPr>
          <w:rFonts w:ascii="Times New Roman" w:hAnsi="Times New Roman" w:cs="Times New Roman"/>
          <w:sz w:val="20"/>
          <w:szCs w:val="20"/>
          <w:lang w:val="en-US"/>
        </w:rPr>
        <w:t xml:space="preserve">opinion that </w:t>
      </w:r>
      <w:r w:rsidRPr="005916CA">
        <w:rPr>
          <w:rFonts w:ascii="Times New Roman" w:hAnsi="Times New Roman" w:cs="Times New Roman"/>
          <w:sz w:val="20"/>
          <w:szCs w:val="20"/>
          <w:lang w:val="en-US"/>
        </w:rPr>
        <w:t xml:space="preserve">concerning the fine motor states fine motor skills is the child's ability to control the small muscles, such as the activities taking small objects by means </w:t>
      </w:r>
      <w:r w:rsidR="005916CA" w:rsidRPr="005916CA">
        <w:rPr>
          <w:rFonts w:ascii="Times New Roman" w:hAnsi="Times New Roman" w:cs="Times New Roman"/>
          <w:sz w:val="20"/>
          <w:szCs w:val="20"/>
          <w:lang w:val="en-US"/>
        </w:rPr>
        <w:t>squeezing</w:t>
      </w:r>
      <w:r w:rsidRPr="005916CA">
        <w:rPr>
          <w:rFonts w:ascii="Times New Roman" w:hAnsi="Times New Roman" w:cs="Times New Roman"/>
          <w:sz w:val="20"/>
          <w:szCs w:val="20"/>
          <w:lang w:val="en-US"/>
        </w:rPr>
        <w:t>, holding stationery using his fingers, move small objects from one container to another with fingers etc. Fine motor ability tests beginning this was done about 40-50 minutes per day or per session.</w:t>
      </w:r>
    </w:p>
    <w:p w:rsidR="00711E1C" w:rsidRPr="005916CA" w:rsidRDefault="00711E1C" w:rsidP="00711E1C">
      <w:pPr>
        <w:spacing w:after="0" w:line="240" w:lineRule="auto"/>
        <w:ind w:left="68"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 xml:space="preserve">Baseline Phase-1 performed a total of 3 sessions 1 session done in 1 day. In the first session the students could not use scissors. Learners have difficulty in fine motor skills related to cutting aspects so that all initial capability test fine motor aspects of the subject cutting AL got a score of 1. The results of these tests are relevant to the statement </w:t>
      </w:r>
      <w:proofErr w:type="spellStart"/>
      <w:r w:rsidRPr="005916CA">
        <w:rPr>
          <w:rFonts w:ascii="Times New Roman" w:hAnsi="Times New Roman" w:cs="Times New Roman"/>
          <w:bCs/>
          <w:sz w:val="20"/>
          <w:szCs w:val="20"/>
          <w:lang w:val="en-US"/>
        </w:rPr>
        <w:t>Wardah</w:t>
      </w:r>
      <w:proofErr w:type="spellEnd"/>
      <w:r w:rsidRPr="005916CA">
        <w:rPr>
          <w:rFonts w:ascii="Times New Roman" w:hAnsi="Times New Roman" w:cs="Times New Roman"/>
          <w:bCs/>
          <w:sz w:val="20"/>
          <w:szCs w:val="20"/>
          <w:lang w:val="en-US"/>
        </w:rPr>
        <w:t xml:space="preserve"> &amp; </w:t>
      </w:r>
      <w:proofErr w:type="spellStart"/>
      <w:r w:rsidRPr="005916CA">
        <w:rPr>
          <w:rFonts w:ascii="Times New Roman" w:hAnsi="Times New Roman" w:cs="Times New Roman"/>
          <w:bCs/>
          <w:sz w:val="20"/>
          <w:szCs w:val="20"/>
          <w:lang w:val="en-US"/>
        </w:rPr>
        <w:t>Khairiyah</w:t>
      </w:r>
      <w:proofErr w:type="spellEnd"/>
      <w:r w:rsidRPr="005916CA">
        <w:rPr>
          <w:rFonts w:ascii="Times New Roman" w:hAnsi="Times New Roman" w:cs="Times New Roman"/>
          <w:bCs/>
          <w:sz w:val="20"/>
          <w:szCs w:val="20"/>
          <w:lang w:val="en-US"/>
        </w:rPr>
        <w:t xml:space="preserve"> (2018) "On child with needs specifically, development of fine motoric experience delay Compared with normal </w:t>
      </w:r>
      <w:r w:rsidRPr="005916CA">
        <w:rPr>
          <w:rFonts w:ascii="Times New Roman" w:hAnsi="Times New Roman" w:cs="Times New Roman"/>
          <w:bCs/>
          <w:sz w:val="20"/>
          <w:szCs w:val="20"/>
          <w:lang w:val="en-US"/>
        </w:rPr>
        <w:lastRenderedPageBreak/>
        <w:t>child</w:t>
      </w:r>
      <w:proofErr w:type="gramStart"/>
      <w:r w:rsidRPr="005916CA">
        <w:rPr>
          <w:rFonts w:ascii="Times New Roman" w:hAnsi="Times New Roman" w:cs="Times New Roman"/>
          <w:bCs/>
          <w:sz w:val="20"/>
          <w:szCs w:val="20"/>
          <w:lang w:val="en-US"/>
        </w:rPr>
        <w:t>. "the</w:t>
      </w:r>
      <w:proofErr w:type="gramEnd"/>
      <w:r w:rsidRPr="005916CA">
        <w:rPr>
          <w:rFonts w:ascii="Times New Roman" w:hAnsi="Times New Roman" w:cs="Times New Roman"/>
          <w:bCs/>
          <w:sz w:val="20"/>
          <w:szCs w:val="20"/>
          <w:lang w:val="en-US"/>
        </w:rPr>
        <w:t xml:space="preserve"> statement explained that the delay in the development of fine motor skills in children with special needs. While people eat rice </w:t>
      </w:r>
      <w:r w:rsidR="00371CED">
        <w:rPr>
          <w:rFonts w:ascii="Times New Roman" w:hAnsi="Times New Roman" w:cs="Times New Roman"/>
          <w:bCs/>
          <w:sz w:val="20"/>
          <w:szCs w:val="20"/>
          <w:lang w:val="en-US"/>
        </w:rPr>
        <w:t>squeezing</w:t>
      </w:r>
      <w:r w:rsidRPr="005916CA">
        <w:rPr>
          <w:rFonts w:ascii="Times New Roman" w:hAnsi="Times New Roman" w:cs="Times New Roman"/>
          <w:bCs/>
          <w:sz w:val="20"/>
          <w:szCs w:val="20"/>
          <w:lang w:val="en-US"/>
        </w:rPr>
        <w:t xml:space="preserve"> test results and the subject of paper folding AL got a score of 2. On </w:t>
      </w:r>
      <w:proofErr w:type="spellStart"/>
      <w:r w:rsidR="00371CED">
        <w:rPr>
          <w:rFonts w:ascii="Times New Roman" w:hAnsi="Times New Roman" w:cs="Times New Roman"/>
          <w:bCs/>
          <w:sz w:val="20"/>
          <w:szCs w:val="20"/>
          <w:lang w:val="en-US"/>
        </w:rPr>
        <w:t>squeezung</w:t>
      </w:r>
      <w:proofErr w:type="spellEnd"/>
      <w:r w:rsidRPr="005916CA">
        <w:rPr>
          <w:rFonts w:ascii="Times New Roman" w:hAnsi="Times New Roman" w:cs="Times New Roman"/>
          <w:bCs/>
          <w:sz w:val="20"/>
          <w:szCs w:val="20"/>
          <w:lang w:val="en-US"/>
        </w:rPr>
        <w:t xml:space="preserve"> bottle cap, holding a pencil and a pencil got a score of 3.</w:t>
      </w:r>
    </w:p>
    <w:p w:rsidR="00686A0D" w:rsidRPr="005916CA" w:rsidRDefault="00711E1C" w:rsidP="00711E1C">
      <w:pPr>
        <w:autoSpaceDE w:val="0"/>
        <w:autoSpaceDN w:val="0"/>
        <w:adjustRightInd w:val="0"/>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Scores of fine motor skills of students with autism in this phase is increased, namely 47, 53 and 53. The results of the analysis in conditions showed a mean level of 51 and a level of change increased 6%. Increased scores in this phase due to learners getting used to the tests performed.</w:t>
      </w:r>
    </w:p>
    <w:p w:rsidR="00686A0D" w:rsidRPr="005916CA" w:rsidRDefault="00686A0D" w:rsidP="00686A0D">
      <w:pPr>
        <w:spacing w:after="0" w:line="240" w:lineRule="auto"/>
        <w:jc w:val="both"/>
        <w:rPr>
          <w:rFonts w:ascii="Times New Roman" w:hAnsi="Times New Roman" w:cs="Times New Roman"/>
          <w:b/>
          <w:bCs/>
          <w:sz w:val="20"/>
          <w:szCs w:val="20"/>
          <w:lang w:val="en-US"/>
        </w:rPr>
      </w:pPr>
    </w:p>
    <w:p w:rsidR="00711E1C" w:rsidRPr="005916CA" w:rsidRDefault="00711E1C" w:rsidP="00711E1C">
      <w:pPr>
        <w:spacing w:after="0" w:line="240" w:lineRule="auto"/>
        <w:jc w:val="both"/>
        <w:rPr>
          <w:rFonts w:ascii="Times New Roman" w:hAnsi="Times New Roman" w:cs="Times New Roman"/>
          <w:b/>
          <w:sz w:val="20"/>
          <w:szCs w:val="20"/>
          <w:lang w:val="en-US"/>
        </w:rPr>
      </w:pPr>
      <w:r w:rsidRPr="005916CA">
        <w:rPr>
          <w:rFonts w:ascii="Times New Roman" w:hAnsi="Times New Roman" w:cs="Times New Roman"/>
          <w:b/>
          <w:bCs/>
          <w:sz w:val="20"/>
          <w:szCs w:val="20"/>
          <w:lang w:val="en-US"/>
        </w:rPr>
        <w:t xml:space="preserve">Fine Motor Ability Games Awarded After </w:t>
      </w:r>
      <w:proofErr w:type="spellStart"/>
      <w:r w:rsidRPr="005916CA">
        <w:rPr>
          <w:rFonts w:ascii="Times New Roman" w:hAnsi="Times New Roman" w:cs="Times New Roman"/>
          <w:b/>
          <w:bCs/>
          <w:sz w:val="20"/>
          <w:szCs w:val="20"/>
          <w:lang w:val="en-US"/>
        </w:rPr>
        <w:t>Playdough</w:t>
      </w:r>
      <w:proofErr w:type="spellEnd"/>
    </w:p>
    <w:p w:rsidR="00686A0D" w:rsidRPr="005916CA" w:rsidRDefault="00711E1C" w:rsidP="00711E1C">
      <w:pPr>
        <w:spacing w:after="0" w:line="240" w:lineRule="auto"/>
        <w:ind w:left="68"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Intervention phase (B) show fine motor skills after the game gave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During the intervention phase learners are given treatment using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games as practice fine motor skills.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in this study serves as a means of educational games. Researchers use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with a wide range of colors including red, yellow, orange, green and brown to draw attention to the subject. This is consistent with the statement </w:t>
      </w:r>
      <w:proofErr w:type="spellStart"/>
      <w:r w:rsidRPr="005916CA">
        <w:rPr>
          <w:rFonts w:ascii="Times New Roman" w:hAnsi="Times New Roman" w:cs="Times New Roman"/>
          <w:sz w:val="20"/>
          <w:szCs w:val="20"/>
          <w:lang w:val="en-US"/>
        </w:rPr>
        <w:t>Wati</w:t>
      </w:r>
      <w:proofErr w:type="spellEnd"/>
      <w:r w:rsidRPr="005916CA">
        <w:rPr>
          <w:rFonts w:ascii="Times New Roman" w:hAnsi="Times New Roman" w:cs="Times New Roman"/>
          <w:sz w:val="20"/>
          <w:szCs w:val="20"/>
          <w:lang w:val="en-US"/>
        </w:rPr>
        <w:t xml:space="preserve">, and </w:t>
      </w:r>
      <w:proofErr w:type="spellStart"/>
      <w:r w:rsidRPr="005916CA">
        <w:rPr>
          <w:rFonts w:ascii="Times New Roman" w:hAnsi="Times New Roman" w:cs="Times New Roman"/>
          <w:sz w:val="20"/>
          <w:szCs w:val="20"/>
          <w:lang w:val="en-US"/>
        </w:rPr>
        <w:t>Shukri</w:t>
      </w:r>
      <w:proofErr w:type="spellEnd"/>
      <w:r w:rsidRPr="005916CA">
        <w:rPr>
          <w:rFonts w:ascii="Times New Roman" w:hAnsi="Times New Roman" w:cs="Times New Roman"/>
          <w:sz w:val="20"/>
          <w:szCs w:val="20"/>
          <w:lang w:val="en-US"/>
        </w:rPr>
        <w:t xml:space="preserve"> (2014) that the instrument of educational games is the media that has an interesting shape and a unique and an element of color is also interesting that can be used as a means of giving messages and information on the child as a tool </w:t>
      </w:r>
      <w:proofErr w:type="spellStart"/>
      <w:r w:rsidRPr="005916CA">
        <w:rPr>
          <w:rFonts w:ascii="Times New Roman" w:hAnsi="Times New Roman" w:cs="Times New Roman"/>
          <w:sz w:val="20"/>
          <w:szCs w:val="20"/>
          <w:lang w:val="en-US"/>
        </w:rPr>
        <w:t>permaianan</w:t>
      </w:r>
      <w:proofErr w:type="spellEnd"/>
      <w:r w:rsidRPr="005916CA">
        <w:rPr>
          <w:rFonts w:ascii="Times New Roman" w:hAnsi="Times New Roman" w:cs="Times New Roman"/>
          <w:sz w:val="20"/>
          <w:szCs w:val="20"/>
          <w:lang w:val="en-US"/>
        </w:rPr>
        <w:t xml:space="preserve"> origami paper, </w:t>
      </w:r>
      <w:proofErr w:type="spellStart"/>
      <w:r w:rsidRPr="005916CA">
        <w:rPr>
          <w:rFonts w:ascii="Times New Roman" w:hAnsi="Times New Roman" w:cs="Times New Roman"/>
          <w:sz w:val="20"/>
          <w:szCs w:val="20"/>
          <w:lang w:val="en-US"/>
        </w:rPr>
        <w:t>plasticine</w:t>
      </w:r>
      <w:proofErr w:type="spellEnd"/>
      <w:r w:rsidRPr="005916CA">
        <w:rPr>
          <w:rFonts w:ascii="Times New Roman" w:hAnsi="Times New Roman" w:cs="Times New Roman"/>
          <w:sz w:val="20"/>
          <w:szCs w:val="20"/>
          <w:lang w:val="en-US"/>
        </w:rPr>
        <w:t xml:space="preserve"> and </w:t>
      </w:r>
      <w:r w:rsidRPr="005916CA">
        <w:rPr>
          <w:rFonts w:ascii="Times New Roman" w:eastAsia="Times New Roman" w:hAnsi="Times New Roman" w:cs="Times New Roman"/>
          <w:color w:val="000000"/>
          <w:sz w:val="20"/>
          <w:szCs w:val="20"/>
          <w:lang w:val="en-US"/>
        </w:rPr>
        <w:t>color blocks</w:t>
      </w:r>
      <w:r w:rsidRPr="005916CA">
        <w:rPr>
          <w:rFonts w:ascii="Times New Roman" w:hAnsi="Times New Roman" w:cs="Times New Roman"/>
          <w:sz w:val="20"/>
          <w:szCs w:val="20"/>
          <w:lang w:val="en-US"/>
        </w:rPr>
        <w:t>.</w:t>
      </w:r>
      <w:r w:rsidR="00686A0D" w:rsidRPr="005916CA">
        <w:rPr>
          <w:rFonts w:ascii="Times New Roman" w:hAnsi="Times New Roman" w:cs="Times New Roman"/>
          <w:sz w:val="20"/>
          <w:szCs w:val="20"/>
          <w:lang w:val="en-US"/>
        </w:rPr>
        <w:t xml:space="preserve"> </w:t>
      </w:r>
    </w:p>
    <w:p w:rsidR="00686A0D" w:rsidRPr="005916CA" w:rsidRDefault="00711E1C" w:rsidP="00686A0D">
      <w:pPr>
        <w:spacing w:after="0" w:line="240" w:lineRule="auto"/>
        <w:ind w:left="68"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On the implementation of the intervention phase researchers act as a teacher to first compose the theme of learning and the target behavior to be changed. Fine motor skills assessment tests carried out during the learning takes place. During the intervention phase the child looks excited and happy to squeeze and shape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although the resulting shapes tend to be less and got a low score. The child's behavior is due to play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children feel happy and free. This is consistent with the statement </w:t>
      </w:r>
      <w:proofErr w:type="spellStart"/>
      <w:r w:rsidRPr="005916CA">
        <w:rPr>
          <w:rFonts w:ascii="Times New Roman" w:hAnsi="Times New Roman" w:cs="Times New Roman"/>
          <w:sz w:val="20"/>
          <w:szCs w:val="20"/>
          <w:lang w:val="en-US"/>
        </w:rPr>
        <w:t>Sutapa</w:t>
      </w:r>
      <w:proofErr w:type="spellEnd"/>
      <w:r w:rsidRPr="005916CA">
        <w:rPr>
          <w:rFonts w:ascii="Times New Roman" w:hAnsi="Times New Roman" w:cs="Times New Roman"/>
          <w:sz w:val="20"/>
          <w:szCs w:val="20"/>
          <w:lang w:val="en-US"/>
        </w:rPr>
        <w:t>, et al (2018) that the play is a process that makes people feel free to explore on various matters in the absence of binding rules.</w:t>
      </w:r>
      <w:r w:rsidR="00686A0D" w:rsidRPr="005916CA">
        <w:rPr>
          <w:rFonts w:ascii="Times New Roman" w:hAnsi="Times New Roman" w:cs="Times New Roman"/>
          <w:sz w:val="20"/>
          <w:szCs w:val="20"/>
          <w:lang w:val="en-US"/>
        </w:rPr>
        <w:t xml:space="preserve"> </w:t>
      </w:r>
    </w:p>
    <w:p w:rsidR="00686A0D" w:rsidRPr="005916CA" w:rsidRDefault="00711E1C" w:rsidP="00711E1C">
      <w:pPr>
        <w:spacing w:after="0" w:line="240" w:lineRule="auto"/>
        <w:ind w:left="68" w:firstLine="680"/>
        <w:jc w:val="both"/>
        <w:rPr>
          <w:rFonts w:ascii="Times New Roman" w:eastAsia="Times New Roman" w:hAnsi="Times New Roman" w:cs="Times New Roman"/>
          <w:i/>
          <w:iCs/>
          <w:color w:val="000000"/>
          <w:sz w:val="20"/>
          <w:szCs w:val="20"/>
          <w:lang w:val="en-US"/>
        </w:rPr>
      </w:pPr>
      <w:r w:rsidRPr="005916CA">
        <w:rPr>
          <w:rFonts w:ascii="Times New Roman" w:hAnsi="Times New Roman" w:cs="Times New Roman"/>
          <w:sz w:val="20"/>
          <w:szCs w:val="20"/>
          <w:lang w:val="en-US"/>
        </w:rPr>
        <w:t xml:space="preserve">Intervention phase is done as much as 6 sessions with one session per day. At the session of 4 and 5 with the acquisition of a score of 50 and 50 after the use of fine motor skills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AL subjects experienced a decrease when compared to the situation before the game gave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(baseline-1). This is shown in the results of an analysis of the conditions on-1 baseline level changes and interventions that obtained a decrease of -3%. However, an increase back in session 6, 7, 8 and 9, namely with a score of 53, 56, 69 and 63. When viewed as a whole the fine motor skills AL subjects increased. This statement is shown from the analysis on the conditions on which the intervention phase showed a mean level of 55 and a </w:t>
      </w:r>
      <w:r w:rsidRPr="005916CA">
        <w:rPr>
          <w:rFonts w:ascii="Times New Roman" w:hAnsi="Times New Roman" w:cs="Times New Roman"/>
          <w:sz w:val="20"/>
          <w:szCs w:val="20"/>
          <w:lang w:val="en-US"/>
        </w:rPr>
        <w:lastRenderedPageBreak/>
        <w:t>level of change increased by + 13%.</w:t>
      </w:r>
      <w:r w:rsidR="00686A0D" w:rsidRPr="005916CA">
        <w:rPr>
          <w:rFonts w:ascii="Times New Roman" w:hAnsi="Times New Roman" w:cs="Times New Roman"/>
          <w:sz w:val="20"/>
          <w:szCs w:val="20"/>
          <w:lang w:val="en-US"/>
        </w:rPr>
        <w:t xml:space="preserve"> </w:t>
      </w:r>
      <w:r w:rsidRPr="005916CA">
        <w:rPr>
          <w:rFonts w:ascii="Times New Roman" w:eastAsia="Times New Roman" w:hAnsi="Times New Roman" w:cs="Times New Roman"/>
          <w:color w:val="000000"/>
          <w:sz w:val="20"/>
          <w:szCs w:val="20"/>
          <w:lang w:val="en-US"/>
        </w:rPr>
        <w:t xml:space="preserve">The estimation of direction trends in the </w:t>
      </w:r>
      <w:r w:rsidRPr="005916CA">
        <w:rPr>
          <w:rFonts w:ascii="Times New Roman" w:eastAsia="Times New Roman" w:hAnsi="Times New Roman" w:cs="Times New Roman"/>
          <w:i/>
          <w:iCs/>
          <w:color w:val="000000"/>
          <w:sz w:val="20"/>
          <w:szCs w:val="20"/>
          <w:lang w:val="en-US"/>
        </w:rPr>
        <w:t>intervention</w:t>
      </w:r>
      <w:r w:rsidRPr="005916CA">
        <w:rPr>
          <w:rFonts w:ascii="Times New Roman" w:eastAsia="Times New Roman" w:hAnsi="Times New Roman" w:cs="Times New Roman"/>
          <w:color w:val="000000"/>
          <w:sz w:val="20"/>
          <w:szCs w:val="20"/>
          <w:lang w:val="en-US"/>
        </w:rPr>
        <w:t xml:space="preserve"> phase shows that the trend on the chart rises sharply compared to the </w:t>
      </w:r>
      <w:r w:rsidRPr="005916CA">
        <w:rPr>
          <w:rFonts w:ascii="Times New Roman" w:eastAsia="Times New Roman" w:hAnsi="Times New Roman" w:cs="Times New Roman"/>
          <w:i/>
          <w:iCs/>
          <w:color w:val="000000"/>
          <w:sz w:val="20"/>
          <w:szCs w:val="20"/>
          <w:lang w:val="en-US"/>
        </w:rPr>
        <w:t>baseline</w:t>
      </w:r>
      <w:r w:rsidRPr="005916CA">
        <w:rPr>
          <w:rFonts w:ascii="Times New Roman" w:eastAsia="Times New Roman" w:hAnsi="Times New Roman" w:cs="Times New Roman"/>
          <w:color w:val="000000"/>
          <w:sz w:val="20"/>
          <w:szCs w:val="20"/>
          <w:lang w:val="en-US"/>
        </w:rPr>
        <w:t xml:space="preserve"> phase</w:t>
      </w:r>
      <w:r w:rsidRPr="005916CA">
        <w:rPr>
          <w:rFonts w:ascii="Times New Roman" w:eastAsia="Times New Roman" w:hAnsi="Times New Roman" w:cs="Times New Roman"/>
          <w:i/>
          <w:iCs/>
          <w:color w:val="000000"/>
          <w:sz w:val="20"/>
          <w:szCs w:val="20"/>
          <w:lang w:val="en-US"/>
        </w:rPr>
        <w:t>.</w:t>
      </w:r>
    </w:p>
    <w:p w:rsidR="00711E1C" w:rsidRPr="005916CA" w:rsidRDefault="00711E1C" w:rsidP="00711E1C">
      <w:pPr>
        <w:spacing w:after="0" w:line="240" w:lineRule="auto"/>
        <w:ind w:left="68" w:firstLine="680"/>
        <w:jc w:val="both"/>
        <w:rPr>
          <w:rFonts w:ascii="Times New Roman" w:hAnsi="Times New Roman" w:cs="Times New Roman"/>
          <w:b/>
          <w:bCs/>
          <w:sz w:val="20"/>
          <w:szCs w:val="20"/>
          <w:lang w:val="en-US"/>
        </w:rPr>
      </w:pPr>
    </w:p>
    <w:p w:rsidR="00711E1C" w:rsidRPr="005916CA" w:rsidRDefault="00711E1C" w:rsidP="00711E1C">
      <w:pPr>
        <w:spacing w:after="0" w:line="240" w:lineRule="auto"/>
        <w:jc w:val="both"/>
        <w:rPr>
          <w:rFonts w:ascii="Times New Roman" w:hAnsi="Times New Roman" w:cs="Times New Roman"/>
          <w:b/>
          <w:sz w:val="20"/>
          <w:szCs w:val="20"/>
          <w:lang w:val="en-US"/>
        </w:rPr>
      </w:pPr>
      <w:r w:rsidRPr="005916CA">
        <w:rPr>
          <w:rFonts w:ascii="Times New Roman" w:hAnsi="Times New Roman" w:cs="Times New Roman"/>
          <w:b/>
          <w:bCs/>
          <w:sz w:val="20"/>
          <w:szCs w:val="20"/>
          <w:lang w:val="en-US"/>
        </w:rPr>
        <w:t xml:space="preserve">Effect of </w:t>
      </w:r>
      <w:proofErr w:type="spellStart"/>
      <w:r w:rsidRPr="005916CA">
        <w:rPr>
          <w:rFonts w:ascii="Times New Roman" w:hAnsi="Times New Roman" w:cs="Times New Roman"/>
          <w:b/>
          <w:bCs/>
          <w:sz w:val="20"/>
          <w:szCs w:val="20"/>
          <w:lang w:val="en-US"/>
        </w:rPr>
        <w:t>Playdough</w:t>
      </w:r>
      <w:proofErr w:type="spellEnd"/>
      <w:r w:rsidRPr="005916CA">
        <w:rPr>
          <w:rFonts w:ascii="Times New Roman" w:hAnsi="Times New Roman" w:cs="Times New Roman"/>
          <w:b/>
          <w:bCs/>
          <w:sz w:val="20"/>
          <w:szCs w:val="20"/>
          <w:lang w:val="en-US"/>
        </w:rPr>
        <w:t xml:space="preserve"> Game </w:t>
      </w:r>
      <w:proofErr w:type="gramStart"/>
      <w:r w:rsidRPr="005916CA">
        <w:rPr>
          <w:rFonts w:ascii="Times New Roman" w:hAnsi="Times New Roman" w:cs="Times New Roman"/>
          <w:b/>
          <w:bCs/>
          <w:sz w:val="20"/>
          <w:szCs w:val="20"/>
          <w:lang w:val="en-US"/>
        </w:rPr>
        <w:t>Against</w:t>
      </w:r>
      <w:proofErr w:type="gramEnd"/>
      <w:r w:rsidRPr="005916CA">
        <w:rPr>
          <w:rFonts w:ascii="Times New Roman" w:hAnsi="Times New Roman" w:cs="Times New Roman"/>
          <w:b/>
          <w:bCs/>
          <w:sz w:val="20"/>
          <w:szCs w:val="20"/>
          <w:lang w:val="en-US"/>
        </w:rPr>
        <w:t xml:space="preserve"> Fine Motor Ability</w:t>
      </w:r>
    </w:p>
    <w:p w:rsidR="00686A0D" w:rsidRPr="005916CA" w:rsidRDefault="00711E1C" w:rsidP="00711E1C">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This study aimed to get an idea of ​​the effectiveness of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against the fine motor skills in children with autism. From the </w:t>
      </w:r>
      <w:r w:rsidR="00371CED">
        <w:rPr>
          <w:rFonts w:ascii="Times New Roman" w:hAnsi="Times New Roman" w:cs="Times New Roman"/>
          <w:sz w:val="20"/>
          <w:szCs w:val="20"/>
          <w:lang w:val="en-US"/>
        </w:rPr>
        <w:t xml:space="preserve">overall </w:t>
      </w:r>
      <w:r w:rsidRPr="005916CA">
        <w:rPr>
          <w:rFonts w:ascii="Times New Roman" w:hAnsi="Times New Roman" w:cs="Times New Roman"/>
          <w:sz w:val="20"/>
          <w:szCs w:val="20"/>
          <w:lang w:val="en-US"/>
        </w:rPr>
        <w:t xml:space="preserve">data </w:t>
      </w:r>
      <w:r w:rsidR="00371CED">
        <w:rPr>
          <w:rFonts w:ascii="Times New Roman" w:hAnsi="Times New Roman" w:cs="Times New Roman"/>
          <w:sz w:val="20"/>
          <w:szCs w:val="20"/>
          <w:lang w:val="en-US"/>
        </w:rPr>
        <w:t xml:space="preserve">analysis </w:t>
      </w:r>
      <w:r w:rsidRPr="005916CA">
        <w:rPr>
          <w:rFonts w:ascii="Times New Roman" w:hAnsi="Times New Roman" w:cs="Times New Roman"/>
          <w:sz w:val="20"/>
          <w:szCs w:val="20"/>
          <w:lang w:val="en-US"/>
        </w:rPr>
        <w:t xml:space="preserve">obtained able to prove that the use of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effective against the fine motor skills of children with autism.</w:t>
      </w:r>
    </w:p>
    <w:p w:rsidR="00686A0D" w:rsidRPr="005916CA" w:rsidRDefault="00711E1C" w:rsidP="00686A0D">
      <w:pPr>
        <w:spacing w:after="0" w:line="240" w:lineRule="auto"/>
        <w:ind w:firstLine="680"/>
        <w:jc w:val="both"/>
        <w:rPr>
          <w:rFonts w:ascii="Times New Roman" w:hAnsi="Times New Roman" w:cs="Times New Roman"/>
          <w:sz w:val="20"/>
          <w:szCs w:val="20"/>
          <w:lang w:val="en-US"/>
        </w:rPr>
      </w:pP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against the effect of the use of fine motor skills can be seen in the results of an analysis of the condition. The increased fine motor skills subjects look at the subject of scores obtained during the baseline AL-1, intervention and baseline-2 continues to increase. This result can be proved from the tendency of direction, change of level, and the mean level of the study. The tendency towards research shows that in the baseline phase-1 increased but not sharply, while the intervention phase and a tendency towards increased sharply in the baseline phase-2 back to increase, but the increase is not too sharp. However, the tendency toward sharp rise could be caused by the length of the condition</w:t>
      </w:r>
      <w:r w:rsidR="00686A0D" w:rsidRPr="005916CA">
        <w:rPr>
          <w:rFonts w:ascii="Times New Roman" w:hAnsi="Times New Roman" w:cs="Times New Roman"/>
          <w:sz w:val="20"/>
          <w:szCs w:val="20"/>
          <w:lang w:val="en-US"/>
        </w:rPr>
        <w:t xml:space="preserve">. </w:t>
      </w:r>
      <w:r w:rsidRPr="005916CA">
        <w:rPr>
          <w:rFonts w:ascii="Times New Roman" w:eastAsia="Times New Roman" w:hAnsi="Times New Roman" w:cs="Times New Roman"/>
          <w:color w:val="000000"/>
          <w:sz w:val="20"/>
          <w:szCs w:val="20"/>
          <w:lang w:val="en-US"/>
        </w:rPr>
        <w:t>In the </w:t>
      </w:r>
      <w:r w:rsidRPr="005916CA">
        <w:rPr>
          <w:rFonts w:ascii="Times New Roman" w:eastAsia="Times New Roman" w:hAnsi="Times New Roman" w:cs="Times New Roman"/>
          <w:i/>
          <w:iCs/>
          <w:color w:val="000000"/>
          <w:sz w:val="20"/>
          <w:szCs w:val="20"/>
          <w:lang w:val="en-US"/>
        </w:rPr>
        <w:t>baseline-1</w:t>
      </w:r>
      <w:r w:rsidRPr="005916CA">
        <w:rPr>
          <w:rFonts w:ascii="Times New Roman" w:eastAsia="Times New Roman" w:hAnsi="Times New Roman" w:cs="Times New Roman"/>
          <w:color w:val="000000"/>
          <w:sz w:val="20"/>
          <w:szCs w:val="20"/>
          <w:lang w:val="en-US"/>
        </w:rPr>
        <w:t xml:space="preserve"> and </w:t>
      </w:r>
      <w:r w:rsidRPr="005916CA">
        <w:rPr>
          <w:rFonts w:ascii="Times New Roman" w:eastAsia="Times New Roman" w:hAnsi="Times New Roman" w:cs="Times New Roman"/>
          <w:i/>
          <w:iCs/>
          <w:color w:val="000000"/>
          <w:sz w:val="20"/>
          <w:szCs w:val="20"/>
          <w:lang w:val="en-US"/>
        </w:rPr>
        <w:t>baseline-2</w:t>
      </w:r>
      <w:r w:rsidRPr="005916CA">
        <w:rPr>
          <w:rFonts w:ascii="Times New Roman" w:eastAsia="Times New Roman" w:hAnsi="Times New Roman" w:cs="Times New Roman"/>
          <w:color w:val="000000"/>
          <w:sz w:val="20"/>
          <w:szCs w:val="20"/>
          <w:lang w:val="en-US"/>
        </w:rPr>
        <w:t xml:space="preserve"> phases the conditions are less compared to the </w:t>
      </w:r>
      <w:r w:rsidRPr="005916CA">
        <w:rPr>
          <w:rFonts w:ascii="Times New Roman" w:eastAsia="Times New Roman" w:hAnsi="Times New Roman" w:cs="Times New Roman"/>
          <w:i/>
          <w:iCs/>
          <w:color w:val="000000"/>
          <w:sz w:val="20"/>
          <w:szCs w:val="20"/>
          <w:lang w:val="en-US"/>
        </w:rPr>
        <w:t>intervention</w:t>
      </w:r>
      <w:r w:rsidRPr="005916CA">
        <w:rPr>
          <w:rFonts w:ascii="Times New Roman" w:eastAsia="Times New Roman" w:hAnsi="Times New Roman" w:cs="Times New Roman"/>
          <w:color w:val="000000"/>
          <w:sz w:val="20"/>
          <w:szCs w:val="20"/>
          <w:lang w:val="en-US"/>
        </w:rPr>
        <w:t xml:space="preserve"> phase so that the trend increases look sharper</w:t>
      </w:r>
      <w:r w:rsidR="00686A0D" w:rsidRPr="005916CA">
        <w:rPr>
          <w:rFonts w:ascii="Times New Roman" w:hAnsi="Times New Roman" w:cs="Times New Roman"/>
          <w:sz w:val="20"/>
          <w:szCs w:val="20"/>
          <w:lang w:val="en-US"/>
        </w:rPr>
        <w:t xml:space="preserve">. </w:t>
      </w:r>
    </w:p>
    <w:p w:rsidR="00686A0D" w:rsidRPr="005916CA" w:rsidRDefault="00711E1C" w:rsidP="00686A0D">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Changes in the level of the baseline phase-one intervention to decrease the level of -3% and the baseline to the intervention phase-2 increased + 4%. This decrease occurred because the subject is not accustomed to using games or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The level changes occur in the intervention phase to the baseline-2 is equal to + 4%. It shows changes in the results of the fine motor skills on the subject before and after the game gave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In phase-1 mean baseline levels at 51 and the intervention phase showed increased subject to the fine motor skills with the acquisition mean baseline level of 55. Phase-2 showed an increase again with the acquisition of the mean level of 68</w:t>
      </w:r>
      <w:r w:rsidR="00686A0D" w:rsidRPr="005916CA">
        <w:rPr>
          <w:rFonts w:ascii="Times New Roman" w:hAnsi="Times New Roman" w:cs="Times New Roman"/>
          <w:sz w:val="20"/>
          <w:szCs w:val="20"/>
          <w:lang w:val="en-US"/>
        </w:rPr>
        <w:t>.</w:t>
      </w:r>
    </w:p>
    <w:p w:rsidR="00686A0D" w:rsidRPr="005916CA" w:rsidRDefault="000E0057" w:rsidP="00686A0D">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During the baseline phase-1 shows the results of the research that the subject of fine motor skills are still lacking. In the first session subjects could not use scissors, he only put one finger on the handle of the scissors so that scissors </w:t>
      </w:r>
      <w:proofErr w:type="spellStart"/>
      <w:r w:rsidRPr="005916CA">
        <w:rPr>
          <w:rFonts w:ascii="Times New Roman" w:hAnsi="Times New Roman" w:cs="Times New Roman"/>
          <w:sz w:val="20"/>
          <w:szCs w:val="20"/>
          <w:lang w:val="en-US"/>
        </w:rPr>
        <w:t>can not</w:t>
      </w:r>
      <w:proofErr w:type="spellEnd"/>
      <w:r w:rsidRPr="005916CA">
        <w:rPr>
          <w:rFonts w:ascii="Times New Roman" w:hAnsi="Times New Roman" w:cs="Times New Roman"/>
          <w:sz w:val="20"/>
          <w:szCs w:val="20"/>
          <w:lang w:val="en-US"/>
        </w:rPr>
        <w:t xml:space="preserve"> be moved but the sessions 2 and 3 child begins to use it, although still not quite right. </w:t>
      </w:r>
      <w:r w:rsidR="007E576B" w:rsidRPr="005916CA">
        <w:rPr>
          <w:rFonts w:ascii="Times New Roman" w:hAnsi="Times New Roman" w:cs="Times New Roman"/>
          <w:sz w:val="20"/>
          <w:szCs w:val="20"/>
          <w:lang w:val="en-US"/>
        </w:rPr>
        <w:t>Squeeze</w:t>
      </w:r>
      <w:r w:rsidRPr="005916CA">
        <w:rPr>
          <w:rFonts w:ascii="Times New Roman" w:hAnsi="Times New Roman" w:cs="Times New Roman"/>
          <w:sz w:val="20"/>
          <w:szCs w:val="20"/>
          <w:lang w:val="en-US"/>
        </w:rPr>
        <w:t xml:space="preserve"> ability at baseline phase-1 is good enough but children tend </w:t>
      </w:r>
      <w:r w:rsidR="007E576B" w:rsidRPr="005916CA">
        <w:rPr>
          <w:rFonts w:ascii="Times New Roman" w:hAnsi="Times New Roman" w:cs="Times New Roman"/>
          <w:sz w:val="20"/>
          <w:szCs w:val="20"/>
          <w:lang w:val="en-US"/>
        </w:rPr>
        <w:t>s</w:t>
      </w:r>
      <w:r w:rsidR="007E576B" w:rsidRPr="005916CA">
        <w:rPr>
          <w:rFonts w:ascii="Times New Roman" w:hAnsi="Times New Roman" w:cs="Times New Roman"/>
          <w:sz w:val="20"/>
          <w:szCs w:val="20"/>
          <w:lang w:val="en-US"/>
        </w:rPr>
        <w:t>queez</w:t>
      </w:r>
      <w:r w:rsidR="005916CA" w:rsidRPr="005916CA">
        <w:rPr>
          <w:rFonts w:ascii="Times New Roman" w:hAnsi="Times New Roman" w:cs="Times New Roman"/>
          <w:sz w:val="20"/>
          <w:szCs w:val="20"/>
          <w:lang w:val="en-US"/>
        </w:rPr>
        <w:t>ing</w:t>
      </w:r>
      <w:r w:rsidRPr="005916CA">
        <w:rPr>
          <w:rFonts w:ascii="Times New Roman" w:hAnsi="Times New Roman" w:cs="Times New Roman"/>
          <w:sz w:val="20"/>
          <w:szCs w:val="20"/>
          <w:lang w:val="en-US"/>
        </w:rPr>
        <w:t xml:space="preserve"> without seeing things that he took as when researchers gave instructions to take one grain of rice with </w:t>
      </w:r>
      <w:r w:rsidR="005916CA" w:rsidRPr="005916CA">
        <w:rPr>
          <w:rFonts w:ascii="Times New Roman" w:hAnsi="Times New Roman" w:cs="Times New Roman"/>
          <w:sz w:val="20"/>
          <w:szCs w:val="20"/>
          <w:lang w:val="en-US"/>
        </w:rPr>
        <w:t>squeezing</w:t>
      </w:r>
      <w:r w:rsidRPr="005916CA">
        <w:rPr>
          <w:rFonts w:ascii="Times New Roman" w:hAnsi="Times New Roman" w:cs="Times New Roman"/>
          <w:sz w:val="20"/>
          <w:szCs w:val="20"/>
          <w:lang w:val="en-US"/>
        </w:rPr>
        <w:t xml:space="preserve"> but subject pinching many grains of rice. Conditions were difficult subject in hand-eye coordination in accordance with the statement </w:t>
      </w:r>
      <w:proofErr w:type="spellStart"/>
      <w:r w:rsidRPr="005916CA">
        <w:rPr>
          <w:rFonts w:ascii="Times New Roman" w:hAnsi="Times New Roman" w:cs="Times New Roman"/>
          <w:sz w:val="20"/>
          <w:szCs w:val="20"/>
          <w:lang w:val="en-US"/>
        </w:rPr>
        <w:t>Yuwono</w:t>
      </w:r>
      <w:proofErr w:type="spellEnd"/>
      <w:r w:rsidRPr="005916CA">
        <w:rPr>
          <w:rFonts w:ascii="Times New Roman" w:hAnsi="Times New Roman" w:cs="Times New Roman"/>
          <w:sz w:val="20"/>
          <w:szCs w:val="20"/>
          <w:lang w:val="en-US"/>
        </w:rPr>
        <w:t xml:space="preserve"> (2012) about the characteristics of autism </w:t>
      </w:r>
      <w:r w:rsidRPr="005916CA">
        <w:rPr>
          <w:rFonts w:ascii="Times New Roman" w:hAnsi="Times New Roman" w:cs="Times New Roman"/>
          <w:sz w:val="20"/>
          <w:szCs w:val="20"/>
          <w:lang w:val="en-US"/>
        </w:rPr>
        <w:lastRenderedPageBreak/>
        <w:t>that autistic children have barriers that motor coordination and sensory perception is such difficulty in throwing, catching,</w:t>
      </w:r>
      <w:r w:rsidR="007B58A8" w:rsidRPr="005916CA">
        <w:rPr>
          <w:rFonts w:ascii="Times New Roman" w:hAnsi="Times New Roman" w:cs="Times New Roman"/>
          <w:sz w:val="20"/>
          <w:szCs w:val="20"/>
          <w:lang w:val="en-US"/>
        </w:rPr>
        <w:t xml:space="preserve"> </w:t>
      </w:r>
      <w:r w:rsidRPr="005916CA">
        <w:rPr>
          <w:rFonts w:ascii="Times New Roman" w:eastAsia="Times New Roman" w:hAnsi="Times New Roman" w:cs="Times New Roman"/>
          <w:color w:val="000000"/>
          <w:sz w:val="20"/>
          <w:szCs w:val="20"/>
          <w:lang w:val="en-US"/>
        </w:rPr>
        <w:t>jumping, and close their ears when they hear certain sounds</w:t>
      </w:r>
      <w:r w:rsidR="007B58A8" w:rsidRPr="005916CA">
        <w:rPr>
          <w:rFonts w:ascii="Times New Roman" w:hAnsi="Times New Roman" w:cs="Times New Roman"/>
          <w:sz w:val="20"/>
          <w:szCs w:val="20"/>
          <w:lang w:val="en-US"/>
        </w:rPr>
        <w:t>.</w:t>
      </w:r>
    </w:p>
    <w:p w:rsidR="00686A0D" w:rsidRPr="005916CA" w:rsidRDefault="000E0057" w:rsidP="00686A0D">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In the intervention phase study</w:t>
      </w:r>
      <w:r w:rsidR="007E576B" w:rsidRPr="005916CA">
        <w:rPr>
          <w:rFonts w:ascii="Times New Roman" w:hAnsi="Times New Roman" w:cs="Times New Roman"/>
          <w:sz w:val="20"/>
          <w:szCs w:val="20"/>
          <w:lang w:val="en-US"/>
        </w:rPr>
        <w:t xml:space="preserve"> shows the subject AL</w:t>
      </w:r>
      <w:r w:rsidRPr="005916CA">
        <w:rPr>
          <w:rFonts w:ascii="Times New Roman" w:hAnsi="Times New Roman" w:cs="Times New Roman"/>
          <w:sz w:val="20"/>
          <w:szCs w:val="20"/>
          <w:lang w:val="en-US"/>
        </w:rPr>
        <w:t xml:space="preserve"> fine motor</w:t>
      </w:r>
      <w:r w:rsidR="007E576B" w:rsidRPr="005916CA">
        <w:rPr>
          <w:rFonts w:ascii="Times New Roman" w:hAnsi="Times New Roman" w:cs="Times New Roman"/>
          <w:sz w:val="20"/>
          <w:szCs w:val="20"/>
          <w:lang w:val="en-US"/>
        </w:rPr>
        <w:t xml:space="preserve"> skills</w:t>
      </w:r>
      <w:r w:rsidRPr="005916CA">
        <w:rPr>
          <w:rFonts w:ascii="Times New Roman" w:hAnsi="Times New Roman" w:cs="Times New Roman"/>
          <w:sz w:val="20"/>
          <w:szCs w:val="20"/>
          <w:lang w:val="en-US"/>
        </w:rPr>
        <w:t xml:space="preserve"> increases. The ability to shape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subject quite well during this phase. Subject has been able to make a round shape, oval and flattened by using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The ability to create a flat shape is getting better from the first session to the last session on the intervention phase. Ability in terms of sticking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also increased for the better. In the first session on the subject of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successfully pressed paper with a pattern of apples, but still uneven. At the fourth session of sticking ability is getting better seen from the mosaic evenly.</w:t>
      </w:r>
    </w:p>
    <w:p w:rsidR="00686A0D" w:rsidRPr="005916CA" w:rsidRDefault="000E0057" w:rsidP="00686A0D">
      <w:pPr>
        <w:spacing w:after="0" w:line="240" w:lineRule="auto"/>
        <w:ind w:firstLine="680"/>
        <w:jc w:val="both"/>
        <w:rPr>
          <w:rFonts w:ascii="Times New Roman" w:hAnsi="Times New Roman" w:cs="Times New Roman"/>
          <w:sz w:val="20"/>
          <w:szCs w:val="20"/>
          <w:lang w:val="en-US"/>
        </w:rPr>
      </w:pPr>
      <w:r w:rsidRPr="005916CA">
        <w:rPr>
          <w:rFonts w:ascii="Times New Roman" w:eastAsia="Times New Roman" w:hAnsi="Times New Roman" w:cs="Times New Roman"/>
          <w:color w:val="000000"/>
          <w:sz w:val="20"/>
          <w:szCs w:val="20"/>
          <w:lang w:val="en-US"/>
        </w:rPr>
        <w:t>Based on observation conducted research for her </w:t>
      </w:r>
      <w:r w:rsidRPr="005916CA">
        <w:rPr>
          <w:rFonts w:ascii="Times New Roman" w:eastAsia="Times New Roman" w:hAnsi="Times New Roman" w:cs="Times New Roman"/>
          <w:i/>
          <w:iCs/>
          <w:color w:val="000000"/>
          <w:sz w:val="20"/>
          <w:szCs w:val="20"/>
          <w:lang w:val="en-US"/>
        </w:rPr>
        <w:t>intervention</w:t>
      </w:r>
      <w:r w:rsidRPr="005916CA">
        <w:rPr>
          <w:rFonts w:ascii="Times New Roman" w:eastAsia="Times New Roman" w:hAnsi="Times New Roman" w:cs="Times New Roman"/>
          <w:color w:val="000000"/>
          <w:sz w:val="20"/>
          <w:szCs w:val="20"/>
          <w:lang w:val="en-US"/>
        </w:rPr>
        <w:t xml:space="preserve">, the subject looks more enthusiastic when the researcher gave learning with use game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xml:space="preserve">. This is visible when researchers invite to play with the game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xml:space="preserve"> the subject is very excited. The subject enthusiastically followed the instructions given by the researcher. When the subject is given an order to squeeze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i/>
          <w:iCs/>
          <w:color w:val="000000"/>
          <w:sz w:val="20"/>
          <w:szCs w:val="20"/>
          <w:lang w:val="en-US"/>
        </w:rPr>
        <w:t xml:space="preserve">, the </w:t>
      </w:r>
      <w:r w:rsidRPr="005916CA">
        <w:rPr>
          <w:rFonts w:ascii="Times New Roman" w:eastAsia="Times New Roman" w:hAnsi="Times New Roman" w:cs="Times New Roman"/>
          <w:color w:val="000000"/>
          <w:sz w:val="20"/>
          <w:szCs w:val="20"/>
          <w:lang w:val="en-US"/>
        </w:rPr>
        <w:t xml:space="preserve">subject does it with enthusiasm. The subject was also enthusiastic and happy in sticking to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xml:space="preserve"> making an apple-shaped mosaic after being given an example by the researcher. This is in accordance with the benefits of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xml:space="preserve"> proposed by </w:t>
      </w:r>
      <w:proofErr w:type="spellStart"/>
      <w:r w:rsidRPr="005916CA">
        <w:rPr>
          <w:rFonts w:ascii="Times New Roman" w:eastAsia="Times New Roman" w:hAnsi="Times New Roman" w:cs="Times New Roman"/>
          <w:color w:val="000000"/>
          <w:sz w:val="20"/>
          <w:szCs w:val="20"/>
          <w:lang w:val="en-US"/>
        </w:rPr>
        <w:t>Rahmawati</w:t>
      </w:r>
      <w:proofErr w:type="spellEnd"/>
      <w:r w:rsidRPr="005916CA">
        <w:rPr>
          <w:rFonts w:ascii="Times New Roman" w:eastAsia="Times New Roman" w:hAnsi="Times New Roman" w:cs="Times New Roman"/>
          <w:color w:val="000000"/>
          <w:sz w:val="20"/>
          <w:szCs w:val="20"/>
          <w:lang w:val="en-US"/>
        </w:rPr>
        <w:t xml:space="preserve"> (2014) which suggests playing </w:t>
      </w:r>
      <w:proofErr w:type="spellStart"/>
      <w:r w:rsidRPr="005916CA">
        <w:rPr>
          <w:rFonts w:ascii="Times New Roman" w:eastAsia="Times New Roman" w:hAnsi="Times New Roman" w:cs="Times New Roman"/>
          <w:i/>
          <w:iCs/>
          <w:color w:val="000000"/>
          <w:sz w:val="20"/>
          <w:szCs w:val="20"/>
          <w:lang w:val="en-US"/>
        </w:rPr>
        <w:t>playdough</w:t>
      </w:r>
      <w:proofErr w:type="spellEnd"/>
      <w:r w:rsidR="00371CED">
        <w:rPr>
          <w:rFonts w:ascii="Times New Roman" w:eastAsia="Times New Roman" w:hAnsi="Times New Roman" w:cs="Times New Roman"/>
          <w:color w:val="000000"/>
          <w:sz w:val="20"/>
          <w:szCs w:val="20"/>
          <w:lang w:val="en-US"/>
        </w:rPr>
        <w:t> functions</w:t>
      </w:r>
      <w:r w:rsidRPr="005916CA">
        <w:rPr>
          <w:rFonts w:ascii="Times New Roman" w:eastAsia="Times New Roman" w:hAnsi="Times New Roman" w:cs="Times New Roman"/>
          <w:color w:val="000000"/>
          <w:sz w:val="20"/>
          <w:szCs w:val="20"/>
          <w:lang w:val="en-US"/>
        </w:rPr>
        <w:t xml:space="preserve"> to train</w:t>
      </w:r>
      <w:r w:rsidR="00371CED">
        <w:rPr>
          <w:rFonts w:ascii="Times New Roman" w:eastAsia="Times New Roman" w:hAnsi="Times New Roman" w:cs="Times New Roman"/>
          <w:color w:val="000000"/>
          <w:sz w:val="20"/>
          <w:szCs w:val="20"/>
          <w:lang w:val="en-US"/>
        </w:rPr>
        <w:t xml:space="preserve"> fine</w:t>
      </w:r>
      <w:r w:rsidRPr="005916CA">
        <w:rPr>
          <w:rFonts w:ascii="Times New Roman" w:eastAsia="Times New Roman" w:hAnsi="Times New Roman" w:cs="Times New Roman"/>
          <w:color w:val="000000"/>
          <w:sz w:val="20"/>
          <w:szCs w:val="20"/>
          <w:lang w:val="en-US"/>
        </w:rPr>
        <w:t xml:space="preserve"> motor stimulation and could help concentrate child</w:t>
      </w:r>
      <w:r w:rsidR="00371CED">
        <w:rPr>
          <w:rFonts w:ascii="Times New Roman" w:eastAsia="Times New Roman" w:hAnsi="Times New Roman" w:cs="Times New Roman"/>
          <w:color w:val="000000"/>
          <w:sz w:val="20"/>
          <w:szCs w:val="20"/>
          <w:lang w:val="en-US"/>
        </w:rPr>
        <w:t>ren in learning activities</w:t>
      </w:r>
      <w:r w:rsidRPr="005916CA">
        <w:rPr>
          <w:rFonts w:ascii="Times New Roman" w:eastAsia="Times New Roman" w:hAnsi="Times New Roman" w:cs="Times New Roman"/>
          <w:color w:val="000000"/>
          <w:sz w:val="20"/>
          <w:szCs w:val="20"/>
          <w:lang w:val="en-US"/>
        </w:rPr>
        <w:t xml:space="preserve"> so </w:t>
      </w:r>
      <w:r w:rsidR="00371CED">
        <w:rPr>
          <w:rFonts w:ascii="Times New Roman" w:eastAsia="Times New Roman" w:hAnsi="Times New Roman" w:cs="Times New Roman"/>
          <w:color w:val="000000"/>
          <w:sz w:val="20"/>
          <w:szCs w:val="20"/>
          <w:lang w:val="en-US"/>
        </w:rPr>
        <w:t>that they</w:t>
      </w:r>
      <w:r w:rsidRPr="005916CA">
        <w:rPr>
          <w:rFonts w:ascii="Times New Roman" w:eastAsia="Times New Roman" w:hAnsi="Times New Roman" w:cs="Times New Roman"/>
          <w:color w:val="000000"/>
          <w:sz w:val="20"/>
          <w:szCs w:val="20"/>
          <w:lang w:val="en-US"/>
        </w:rPr>
        <w:t xml:space="preserve"> will happy do movements in playing</w:t>
      </w:r>
      <w:r w:rsidR="00686A0D" w:rsidRPr="005916CA">
        <w:rPr>
          <w:rFonts w:ascii="Times New Roman" w:hAnsi="Times New Roman" w:cs="Times New Roman"/>
          <w:sz w:val="20"/>
          <w:szCs w:val="20"/>
          <w:lang w:val="en-US"/>
        </w:rPr>
        <w:t xml:space="preserve">. </w:t>
      </w:r>
    </w:p>
    <w:p w:rsidR="00686A0D" w:rsidRPr="005916CA" w:rsidRDefault="000E0057" w:rsidP="00686A0D">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Subjects AL showed an interest in the game because of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can be made into various shapes with interesting texture and color are manifold. In addition the game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made using materials that are safe for children. This is in accordance with </w:t>
      </w:r>
      <w:proofErr w:type="spellStart"/>
      <w:r w:rsidRPr="005916CA">
        <w:rPr>
          <w:rFonts w:ascii="Times New Roman" w:hAnsi="Times New Roman" w:cs="Times New Roman"/>
          <w:sz w:val="20"/>
          <w:szCs w:val="20"/>
          <w:lang w:val="en-US"/>
        </w:rPr>
        <w:t>Sumardi</w:t>
      </w:r>
      <w:proofErr w:type="spellEnd"/>
      <w:r w:rsidRPr="005916CA">
        <w:rPr>
          <w:rFonts w:ascii="Times New Roman" w:hAnsi="Times New Roman" w:cs="Times New Roman"/>
          <w:sz w:val="20"/>
          <w:szCs w:val="20"/>
          <w:lang w:val="en-US"/>
        </w:rPr>
        <w:t xml:space="preserve">, et al (2017) </w:t>
      </w:r>
      <w:r w:rsidR="00371CED">
        <w:rPr>
          <w:rFonts w:ascii="Times New Roman" w:hAnsi="Times New Roman" w:cs="Times New Roman"/>
          <w:sz w:val="20"/>
          <w:szCs w:val="20"/>
          <w:lang w:val="en-US"/>
        </w:rPr>
        <w:t xml:space="preserve">statement </w:t>
      </w:r>
      <w:r w:rsidRPr="005916CA">
        <w:rPr>
          <w:rFonts w:ascii="Times New Roman" w:hAnsi="Times New Roman" w:cs="Times New Roman"/>
          <w:sz w:val="20"/>
          <w:szCs w:val="20"/>
          <w:lang w:val="en-US"/>
        </w:rPr>
        <w:t xml:space="preserve">who argued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is a dough that can be formed in accordance with the wishes and imagination of children so as to make the activity as an enjoyable experience for children as well as help as a stimulus on some aspects of child development. From these opinions in mind that using instructional media and the proper method is closely related to the increase in the fine motor skills of the subject.</w:t>
      </w:r>
    </w:p>
    <w:p w:rsidR="00686A0D" w:rsidRPr="005916CA" w:rsidRDefault="000E0057" w:rsidP="00686A0D">
      <w:pPr>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Fine motor skills when the baseline phase-2 increased when compared to the baseline phase-1 and intervention. Cutting ability subject in this phase is increasing although some still require physical assistance and verbal. Subject still difficult to cut the paper with a circle pattern. This happens because the subject not long ago could use scissors while such capabilities require flexibility hands. Another capability th</w:t>
      </w:r>
      <w:r w:rsidR="005916CA" w:rsidRPr="005916CA">
        <w:rPr>
          <w:rFonts w:ascii="Times New Roman" w:hAnsi="Times New Roman" w:cs="Times New Roman"/>
          <w:sz w:val="20"/>
          <w:szCs w:val="20"/>
          <w:lang w:val="en-US"/>
        </w:rPr>
        <w:t>at has increased is the s</w:t>
      </w:r>
      <w:r w:rsidR="005916CA" w:rsidRPr="005916CA">
        <w:rPr>
          <w:rFonts w:ascii="Times New Roman" w:hAnsi="Times New Roman" w:cs="Times New Roman"/>
          <w:sz w:val="20"/>
          <w:szCs w:val="20"/>
          <w:lang w:val="en-US"/>
        </w:rPr>
        <w:t>queeze</w:t>
      </w:r>
      <w:r w:rsidR="005916CA" w:rsidRPr="005916CA">
        <w:rPr>
          <w:rFonts w:ascii="Times New Roman" w:hAnsi="Times New Roman" w:cs="Times New Roman"/>
          <w:sz w:val="20"/>
          <w:szCs w:val="20"/>
          <w:lang w:val="en-US"/>
        </w:rPr>
        <w:t xml:space="preserve"> ability</w:t>
      </w:r>
      <w:r w:rsidRPr="005916CA">
        <w:rPr>
          <w:rFonts w:ascii="Times New Roman" w:hAnsi="Times New Roman" w:cs="Times New Roman"/>
          <w:sz w:val="20"/>
          <w:szCs w:val="20"/>
          <w:lang w:val="en-US"/>
        </w:rPr>
        <w:t xml:space="preserve">, </w:t>
      </w:r>
      <w:r w:rsidRPr="005916CA">
        <w:rPr>
          <w:rFonts w:ascii="Times New Roman" w:hAnsi="Times New Roman" w:cs="Times New Roman"/>
          <w:sz w:val="20"/>
          <w:szCs w:val="20"/>
          <w:lang w:val="en-US"/>
        </w:rPr>
        <w:lastRenderedPageBreak/>
        <w:t>hold and retrieve. These capabilities can already mastered the subject without the help physically or verbally</w:t>
      </w:r>
      <w:r w:rsidR="00686A0D" w:rsidRPr="005916CA">
        <w:rPr>
          <w:rFonts w:ascii="Times New Roman" w:hAnsi="Times New Roman" w:cs="Times New Roman"/>
          <w:sz w:val="20"/>
          <w:szCs w:val="20"/>
          <w:lang w:val="en-US"/>
        </w:rPr>
        <w:t>.</w:t>
      </w:r>
    </w:p>
    <w:p w:rsidR="00686A0D" w:rsidRPr="005916CA" w:rsidRDefault="000E0057" w:rsidP="00686A0D">
      <w:pPr>
        <w:autoSpaceDE w:val="0"/>
        <w:autoSpaceDN w:val="0"/>
        <w:adjustRightInd w:val="0"/>
        <w:spacing w:after="0" w:line="240" w:lineRule="auto"/>
        <w:ind w:firstLine="680"/>
        <w:jc w:val="both"/>
        <w:rPr>
          <w:rFonts w:ascii="Times New Roman" w:hAnsi="Times New Roman" w:cs="Times New Roman"/>
          <w:sz w:val="20"/>
          <w:szCs w:val="20"/>
          <w:lang w:val="en-US"/>
        </w:rPr>
      </w:pPr>
      <w:r w:rsidRPr="005916CA">
        <w:rPr>
          <w:rFonts w:ascii="Times New Roman" w:hAnsi="Times New Roman" w:cs="Times New Roman"/>
          <w:sz w:val="20"/>
          <w:szCs w:val="20"/>
          <w:lang w:val="en-US"/>
        </w:rPr>
        <w:t xml:space="preserve">Based on the translation that has been presented, it was found that the game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used for training fine motor skills is said to be quite effective and efficient use and applied to children with autism. The statement was confirmed from the results of the analysis of data between the conditions and in conditions that have been outlined, that the subject of the fine motor skills-first baseline to baseline-2 increased by a margin of +16 and the percentage of data overlap (overlap) is 50% and 0%. This shows that the percentage of overlap of the acquisition value, the better the smaller the effect of the intervention to the target </w:t>
      </w:r>
      <w:proofErr w:type="spellStart"/>
      <w:r w:rsidRPr="005916CA">
        <w:rPr>
          <w:rFonts w:ascii="Times New Roman" w:hAnsi="Times New Roman" w:cs="Times New Roman"/>
          <w:sz w:val="20"/>
          <w:szCs w:val="20"/>
          <w:lang w:val="en-US"/>
        </w:rPr>
        <w:t>behaviour</w:t>
      </w:r>
      <w:proofErr w:type="spellEnd"/>
      <w:r w:rsidRPr="005916CA">
        <w:rPr>
          <w:rFonts w:ascii="Times New Roman" w:hAnsi="Times New Roman" w:cs="Times New Roman"/>
          <w:sz w:val="20"/>
          <w:szCs w:val="20"/>
          <w:lang w:val="en-US"/>
        </w:rPr>
        <w:t>.</w:t>
      </w:r>
    </w:p>
    <w:p w:rsidR="00686A0D" w:rsidRPr="005916CA" w:rsidRDefault="00686A0D" w:rsidP="00686A0D">
      <w:pPr>
        <w:autoSpaceDE w:val="0"/>
        <w:autoSpaceDN w:val="0"/>
        <w:adjustRightInd w:val="0"/>
        <w:spacing w:after="0" w:line="240" w:lineRule="auto"/>
        <w:ind w:firstLine="680"/>
        <w:jc w:val="both"/>
        <w:rPr>
          <w:rFonts w:ascii="Times New Roman" w:hAnsi="Times New Roman" w:cs="Times New Roman"/>
          <w:sz w:val="20"/>
          <w:szCs w:val="20"/>
          <w:lang w:val="en-US"/>
        </w:rPr>
      </w:pPr>
    </w:p>
    <w:p w:rsidR="00686A0D" w:rsidRPr="005916CA" w:rsidRDefault="002F19F7" w:rsidP="00686A0D">
      <w:pPr>
        <w:autoSpaceDE w:val="0"/>
        <w:autoSpaceDN w:val="0"/>
        <w:adjustRightInd w:val="0"/>
        <w:spacing w:after="0" w:line="240" w:lineRule="auto"/>
        <w:jc w:val="both"/>
        <w:rPr>
          <w:rFonts w:ascii="Times New Roman" w:hAnsi="Times New Roman" w:cs="Times New Roman"/>
          <w:b/>
          <w:lang w:val="en-US"/>
        </w:rPr>
      </w:pPr>
      <w:r w:rsidRPr="005916CA">
        <w:rPr>
          <w:rFonts w:ascii="Times New Roman" w:hAnsi="Times New Roman" w:cs="Times New Roman"/>
          <w:b/>
          <w:lang w:val="en-US"/>
        </w:rPr>
        <w:t>CONCLUSION AND SUGGESTION</w:t>
      </w:r>
    </w:p>
    <w:p w:rsidR="00686A0D" w:rsidRPr="005916CA" w:rsidRDefault="00686A0D" w:rsidP="00686A0D">
      <w:pPr>
        <w:autoSpaceDE w:val="0"/>
        <w:autoSpaceDN w:val="0"/>
        <w:adjustRightInd w:val="0"/>
        <w:spacing w:after="0" w:line="240" w:lineRule="auto"/>
        <w:ind w:firstLine="680"/>
        <w:jc w:val="both"/>
        <w:rPr>
          <w:rFonts w:ascii="Times New Roman" w:hAnsi="Times New Roman" w:cs="Times New Roman"/>
          <w:b/>
          <w:color w:val="000000"/>
          <w:sz w:val="20"/>
          <w:szCs w:val="20"/>
          <w:lang w:val="en-US"/>
        </w:rPr>
      </w:pPr>
    </w:p>
    <w:p w:rsidR="00686A0D" w:rsidRPr="005916CA" w:rsidRDefault="00F20766" w:rsidP="00686A0D">
      <w:pPr>
        <w:autoSpaceDE w:val="0"/>
        <w:autoSpaceDN w:val="0"/>
        <w:adjustRightInd w:val="0"/>
        <w:spacing w:after="0" w:line="240" w:lineRule="auto"/>
        <w:jc w:val="both"/>
        <w:rPr>
          <w:rFonts w:ascii="Times New Roman" w:hAnsi="Times New Roman" w:cs="Times New Roman"/>
          <w:b/>
          <w:color w:val="000000"/>
          <w:sz w:val="20"/>
          <w:szCs w:val="20"/>
          <w:lang w:val="en-US"/>
        </w:rPr>
      </w:pPr>
      <w:r w:rsidRPr="005916CA">
        <w:rPr>
          <w:rFonts w:ascii="Times New Roman" w:hAnsi="Times New Roman" w:cs="Times New Roman"/>
          <w:b/>
          <w:color w:val="000000"/>
          <w:sz w:val="20"/>
          <w:szCs w:val="20"/>
          <w:lang w:val="en-US"/>
        </w:rPr>
        <w:t>Conclusion</w:t>
      </w:r>
    </w:p>
    <w:p w:rsidR="00686A0D" w:rsidRPr="005916CA" w:rsidRDefault="000E0057" w:rsidP="00686A0D">
      <w:pPr>
        <w:spacing w:after="0" w:line="240" w:lineRule="auto"/>
        <w:ind w:firstLine="680"/>
        <w:jc w:val="both"/>
        <w:rPr>
          <w:rFonts w:ascii="Times New Roman" w:hAnsi="Times New Roman" w:cs="Times New Roman"/>
          <w:bCs/>
          <w:sz w:val="20"/>
          <w:szCs w:val="20"/>
          <w:lang w:val="en-US"/>
        </w:rPr>
      </w:pPr>
      <w:r w:rsidRPr="005916CA">
        <w:rPr>
          <w:rFonts w:ascii="Times New Roman" w:hAnsi="Times New Roman" w:cs="Times New Roman"/>
          <w:bCs/>
          <w:sz w:val="20"/>
          <w:szCs w:val="20"/>
          <w:lang w:val="en-US"/>
        </w:rPr>
        <w:t xml:space="preserve">The results of the overall study shows that the use of </w:t>
      </w:r>
      <w:proofErr w:type="spellStart"/>
      <w:r w:rsidRPr="005916CA">
        <w:rPr>
          <w:rFonts w:ascii="Times New Roman" w:hAnsi="Times New Roman" w:cs="Times New Roman"/>
          <w:bCs/>
          <w:sz w:val="20"/>
          <w:szCs w:val="20"/>
          <w:lang w:val="en-US"/>
        </w:rPr>
        <w:t>playdough</w:t>
      </w:r>
      <w:proofErr w:type="spellEnd"/>
      <w:r w:rsidRPr="005916CA">
        <w:rPr>
          <w:rFonts w:ascii="Times New Roman" w:hAnsi="Times New Roman" w:cs="Times New Roman"/>
          <w:bCs/>
          <w:sz w:val="20"/>
          <w:szCs w:val="20"/>
          <w:lang w:val="en-US"/>
        </w:rPr>
        <w:t xml:space="preserve"> game has an influence on the fine motor skills of children with autism in SMALB YP-2 </w:t>
      </w:r>
      <w:proofErr w:type="spellStart"/>
      <w:r w:rsidRPr="005916CA">
        <w:rPr>
          <w:rFonts w:ascii="Times New Roman" w:hAnsi="Times New Roman" w:cs="Times New Roman"/>
          <w:bCs/>
          <w:sz w:val="20"/>
          <w:szCs w:val="20"/>
          <w:lang w:val="en-US"/>
        </w:rPr>
        <w:t>Kedungkandang</w:t>
      </w:r>
      <w:proofErr w:type="spellEnd"/>
      <w:r w:rsidRPr="005916CA">
        <w:rPr>
          <w:rFonts w:ascii="Times New Roman" w:hAnsi="Times New Roman" w:cs="Times New Roman"/>
          <w:bCs/>
          <w:sz w:val="20"/>
          <w:szCs w:val="20"/>
          <w:lang w:val="en-US"/>
        </w:rPr>
        <w:t xml:space="preserve"> Malang. The effect can be demonstrated from the mean level changes in every phase. Based on the research results can be concluded that</w:t>
      </w:r>
      <w:r w:rsidR="00371CED">
        <w:rPr>
          <w:rFonts w:ascii="Times New Roman" w:hAnsi="Times New Roman" w:cs="Times New Roman"/>
          <w:bCs/>
          <w:sz w:val="20"/>
          <w:szCs w:val="20"/>
          <w:lang w:val="en-US"/>
        </w:rPr>
        <w:t xml:space="preserve"> </w:t>
      </w:r>
      <w:proofErr w:type="spellStart"/>
      <w:r w:rsidRPr="005916CA">
        <w:rPr>
          <w:rFonts w:ascii="Times New Roman" w:hAnsi="Times New Roman" w:cs="Times New Roman"/>
          <w:sz w:val="20"/>
          <w:szCs w:val="20"/>
          <w:lang w:val="en-US"/>
        </w:rPr>
        <w:t>playdough</w:t>
      </w:r>
      <w:proofErr w:type="spellEnd"/>
      <w:r w:rsidRPr="005916CA">
        <w:rPr>
          <w:rFonts w:ascii="Times New Roman" w:hAnsi="Times New Roman" w:cs="Times New Roman"/>
          <w:sz w:val="20"/>
          <w:szCs w:val="20"/>
          <w:lang w:val="en-US"/>
        </w:rPr>
        <w:t xml:space="preserve"> game is effective in improving the fine motor skills of children with autism in SMALB.</w:t>
      </w:r>
    </w:p>
    <w:p w:rsidR="00686A0D" w:rsidRPr="005916CA" w:rsidRDefault="00686A0D" w:rsidP="00686A0D">
      <w:pPr>
        <w:autoSpaceDE w:val="0"/>
        <w:autoSpaceDN w:val="0"/>
        <w:adjustRightInd w:val="0"/>
        <w:spacing w:after="0" w:line="240" w:lineRule="auto"/>
        <w:ind w:firstLine="680"/>
        <w:jc w:val="both"/>
        <w:rPr>
          <w:rFonts w:ascii="Times New Roman" w:hAnsi="Times New Roman" w:cs="Times New Roman"/>
          <w:b/>
          <w:color w:val="000000"/>
          <w:sz w:val="20"/>
          <w:szCs w:val="20"/>
          <w:lang w:val="en-US"/>
        </w:rPr>
      </w:pPr>
    </w:p>
    <w:p w:rsidR="00686A0D" w:rsidRPr="005916CA" w:rsidRDefault="00F20766" w:rsidP="00686A0D">
      <w:pPr>
        <w:autoSpaceDE w:val="0"/>
        <w:autoSpaceDN w:val="0"/>
        <w:adjustRightInd w:val="0"/>
        <w:spacing w:after="0" w:line="240" w:lineRule="auto"/>
        <w:jc w:val="both"/>
        <w:rPr>
          <w:rFonts w:ascii="Times New Roman" w:hAnsi="Times New Roman" w:cs="Times New Roman"/>
          <w:b/>
          <w:color w:val="000000"/>
          <w:sz w:val="20"/>
          <w:szCs w:val="20"/>
          <w:lang w:val="en-US"/>
        </w:rPr>
      </w:pPr>
      <w:r w:rsidRPr="005916CA">
        <w:rPr>
          <w:rFonts w:ascii="Times New Roman" w:hAnsi="Times New Roman" w:cs="Times New Roman"/>
          <w:b/>
          <w:color w:val="000000"/>
          <w:sz w:val="20"/>
          <w:szCs w:val="20"/>
          <w:lang w:val="en-US"/>
        </w:rPr>
        <w:t>Suggestion</w:t>
      </w:r>
    </w:p>
    <w:p w:rsidR="00DF4B93" w:rsidRPr="005916CA" w:rsidRDefault="000F7282" w:rsidP="00DF4B93">
      <w:pPr>
        <w:spacing w:after="0" w:line="240" w:lineRule="auto"/>
        <w:ind w:firstLine="680"/>
        <w:jc w:val="both"/>
        <w:rPr>
          <w:rFonts w:ascii="Times New Roman" w:hAnsi="Times New Roman" w:cs="Times New Roman"/>
          <w:sz w:val="20"/>
          <w:szCs w:val="20"/>
          <w:lang w:val="en-US"/>
        </w:rPr>
      </w:pPr>
      <w:r w:rsidRPr="005916CA">
        <w:rPr>
          <w:rFonts w:ascii="Times New Roman" w:eastAsia="Times New Roman" w:hAnsi="Times New Roman" w:cs="Times New Roman"/>
          <w:color w:val="000000"/>
          <w:sz w:val="20"/>
          <w:szCs w:val="20"/>
          <w:lang w:val="en-US"/>
        </w:rPr>
        <w:t xml:space="preserve">Based on the results of research and discussion stating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xml:space="preserve"> game effectively used to increase fine motor skills of children with autism, </w:t>
      </w:r>
      <w:r w:rsidR="00160C5E">
        <w:rPr>
          <w:rFonts w:ascii="Times New Roman" w:eastAsia="Times New Roman" w:hAnsi="Times New Roman" w:cs="Times New Roman"/>
          <w:color w:val="000000"/>
          <w:sz w:val="20"/>
          <w:szCs w:val="20"/>
          <w:lang w:val="en-US"/>
        </w:rPr>
        <w:t xml:space="preserve">then the school is </w:t>
      </w:r>
      <w:proofErr w:type="gramStart"/>
      <w:r w:rsidR="00160C5E">
        <w:rPr>
          <w:rFonts w:ascii="Times New Roman" w:eastAsia="Times New Roman" w:hAnsi="Times New Roman" w:cs="Times New Roman"/>
          <w:color w:val="000000"/>
          <w:sz w:val="20"/>
          <w:szCs w:val="20"/>
          <w:lang w:val="en-US"/>
        </w:rPr>
        <w:t xml:space="preserve">advised </w:t>
      </w:r>
      <w:r w:rsidRPr="005916CA">
        <w:rPr>
          <w:rFonts w:ascii="Times New Roman" w:eastAsia="Times New Roman" w:hAnsi="Times New Roman" w:cs="Times New Roman"/>
          <w:color w:val="000000"/>
          <w:sz w:val="20"/>
          <w:szCs w:val="20"/>
          <w:lang w:val="en-US"/>
        </w:rPr>
        <w:t xml:space="preserve"> to</w:t>
      </w:r>
      <w:proofErr w:type="gramEnd"/>
      <w:r w:rsidRPr="005916CA">
        <w:rPr>
          <w:rFonts w:ascii="Times New Roman" w:eastAsia="Times New Roman" w:hAnsi="Times New Roman" w:cs="Times New Roman"/>
          <w:color w:val="000000"/>
          <w:sz w:val="20"/>
          <w:szCs w:val="20"/>
          <w:lang w:val="en-US"/>
        </w:rPr>
        <w:t xml:space="preserve"> conduct and facilitate the needs of students by using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xml:space="preserve"> games as a medium to improve fine motor skills and creativity. The next researcher can do a related research about the influence of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play media on the concentration of learning of students, which allows </w:t>
      </w:r>
      <w:proofErr w:type="spellStart"/>
      <w:r w:rsidRPr="005916CA">
        <w:rPr>
          <w:rFonts w:ascii="Times New Roman" w:eastAsia="Times New Roman" w:hAnsi="Times New Roman" w:cs="Times New Roman"/>
          <w:i/>
          <w:iCs/>
          <w:color w:val="000000"/>
          <w:sz w:val="20"/>
          <w:szCs w:val="20"/>
          <w:lang w:val="en-US"/>
        </w:rPr>
        <w:t>playdough</w:t>
      </w:r>
      <w:proofErr w:type="spellEnd"/>
      <w:r w:rsidRPr="005916CA">
        <w:rPr>
          <w:rFonts w:ascii="Times New Roman" w:eastAsia="Times New Roman" w:hAnsi="Times New Roman" w:cs="Times New Roman"/>
          <w:color w:val="000000"/>
          <w:sz w:val="20"/>
          <w:szCs w:val="20"/>
          <w:lang w:val="en-US"/>
        </w:rPr>
        <w:t> media to also have an influence on increasing the concentration of learning in students</w:t>
      </w:r>
      <w:r w:rsidR="00686A0D" w:rsidRPr="005916CA">
        <w:rPr>
          <w:rFonts w:ascii="Times New Roman" w:hAnsi="Times New Roman" w:cs="Times New Roman"/>
          <w:sz w:val="20"/>
          <w:szCs w:val="20"/>
          <w:lang w:val="en-US"/>
        </w:rPr>
        <w:t>.</w:t>
      </w:r>
    </w:p>
    <w:p w:rsidR="00DF4B93" w:rsidRPr="005916CA" w:rsidRDefault="00DF4B93" w:rsidP="00DF4B93">
      <w:pPr>
        <w:spacing w:after="0" w:line="240" w:lineRule="auto"/>
        <w:jc w:val="both"/>
        <w:rPr>
          <w:rFonts w:ascii="Times New Roman" w:hAnsi="Times New Roman" w:cs="Times New Roman"/>
          <w:sz w:val="20"/>
          <w:szCs w:val="20"/>
          <w:lang w:val="en-US"/>
        </w:rPr>
      </w:pPr>
    </w:p>
    <w:p w:rsidR="00983753" w:rsidRPr="005916CA" w:rsidRDefault="00F20766" w:rsidP="00DF4B93">
      <w:pPr>
        <w:spacing w:after="0" w:line="240" w:lineRule="auto"/>
        <w:jc w:val="both"/>
        <w:rPr>
          <w:rFonts w:ascii="Times New Roman" w:hAnsi="Times New Roman" w:cs="Times New Roman"/>
          <w:b/>
          <w:lang w:val="en-US"/>
        </w:rPr>
      </w:pPr>
      <w:r w:rsidRPr="005916CA">
        <w:rPr>
          <w:rFonts w:ascii="Times New Roman" w:hAnsi="Times New Roman" w:cs="Times New Roman"/>
          <w:b/>
          <w:lang w:val="en-US"/>
        </w:rPr>
        <w:t>REFERENCES</w:t>
      </w:r>
    </w:p>
    <w:p w:rsidR="00983753" w:rsidRPr="005916CA" w:rsidRDefault="00983753" w:rsidP="00983753">
      <w:pPr>
        <w:autoSpaceDE w:val="0"/>
        <w:autoSpaceDN w:val="0"/>
        <w:adjustRightInd w:val="0"/>
        <w:spacing w:after="0" w:line="240" w:lineRule="auto"/>
        <w:ind w:left="680" w:hanging="680"/>
        <w:jc w:val="both"/>
        <w:rPr>
          <w:rFonts w:ascii="Times New Roman" w:hAnsi="Times New Roman" w:cs="Times New Roman"/>
          <w:b/>
          <w:sz w:val="20"/>
          <w:szCs w:val="20"/>
          <w:lang w:val="en-US"/>
        </w:rPr>
      </w:pPr>
    </w:p>
    <w:p w:rsidR="00983753" w:rsidRPr="005916CA" w:rsidRDefault="00121A0E" w:rsidP="00983753">
      <w:pPr>
        <w:autoSpaceDE w:val="0"/>
        <w:autoSpaceDN w:val="0"/>
        <w:adjustRightInd w:val="0"/>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color w:val="222222"/>
          <w:sz w:val="20"/>
          <w:szCs w:val="20"/>
          <w:shd w:val="clear" w:color="auto" w:fill="FFFFFF"/>
          <w:lang w:val="en-US"/>
        </w:rPr>
        <w:t>Difatiguna</w:t>
      </w:r>
      <w:proofErr w:type="spellEnd"/>
      <w:r w:rsidRPr="005916CA">
        <w:rPr>
          <w:rFonts w:ascii="Times New Roman" w:hAnsi="Times New Roman" w:cs="Times New Roman"/>
          <w:color w:val="222222"/>
          <w:sz w:val="20"/>
          <w:szCs w:val="20"/>
          <w:shd w:val="clear" w:color="auto" w:fill="FFFFFF"/>
          <w:lang w:val="en-US"/>
        </w:rPr>
        <w:t xml:space="preserve">, S., </w:t>
      </w:r>
      <w:proofErr w:type="spellStart"/>
      <w:r w:rsidRPr="005916CA">
        <w:rPr>
          <w:rFonts w:ascii="Times New Roman" w:hAnsi="Times New Roman" w:cs="Times New Roman"/>
          <w:color w:val="222222"/>
          <w:sz w:val="20"/>
          <w:szCs w:val="20"/>
          <w:shd w:val="clear" w:color="auto" w:fill="FFFFFF"/>
          <w:lang w:val="en-US"/>
        </w:rPr>
        <w:t>Surahman</w:t>
      </w:r>
      <w:proofErr w:type="spellEnd"/>
      <w:r w:rsidRPr="005916CA">
        <w:rPr>
          <w:rFonts w:ascii="Times New Roman" w:hAnsi="Times New Roman" w:cs="Times New Roman"/>
          <w:color w:val="222222"/>
          <w:sz w:val="20"/>
          <w:szCs w:val="20"/>
          <w:shd w:val="clear" w:color="auto" w:fill="FFFFFF"/>
          <w:lang w:val="en-US"/>
        </w:rPr>
        <w:t xml:space="preserve">, M., &amp; </w:t>
      </w:r>
      <w:proofErr w:type="spellStart"/>
      <w:r w:rsidRPr="005916CA">
        <w:rPr>
          <w:rFonts w:ascii="Times New Roman" w:hAnsi="Times New Roman" w:cs="Times New Roman"/>
          <w:color w:val="222222"/>
          <w:sz w:val="20"/>
          <w:szCs w:val="20"/>
          <w:shd w:val="clear" w:color="auto" w:fill="FFFFFF"/>
          <w:lang w:val="en-US"/>
        </w:rPr>
        <w:t>Rini</w:t>
      </w:r>
      <w:proofErr w:type="spellEnd"/>
      <w:r w:rsidRPr="005916CA">
        <w:rPr>
          <w:rFonts w:ascii="Times New Roman" w:hAnsi="Times New Roman" w:cs="Times New Roman"/>
          <w:color w:val="222222"/>
          <w:sz w:val="20"/>
          <w:szCs w:val="20"/>
          <w:shd w:val="clear" w:color="auto" w:fill="FFFFFF"/>
          <w:lang w:val="en-US"/>
        </w:rPr>
        <w:t xml:space="preserve">, R. (2015). </w:t>
      </w:r>
      <w:proofErr w:type="spellStart"/>
      <w:r w:rsidRPr="005916CA">
        <w:rPr>
          <w:rFonts w:ascii="Times New Roman" w:hAnsi="Times New Roman" w:cs="Times New Roman"/>
          <w:color w:val="222222"/>
          <w:sz w:val="20"/>
          <w:szCs w:val="20"/>
          <w:shd w:val="clear" w:color="auto" w:fill="FFFFFF"/>
          <w:lang w:val="en-US"/>
        </w:rPr>
        <w:t>Pengaruh</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aktivitas</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bermain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menggunakan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playdough</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terhadap</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kemampuan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motorik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halus</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pada</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anak</w:t>
      </w:r>
      <w:proofErr w:type="spellEnd"/>
      <w:r w:rsidRPr="005916CA">
        <w:rPr>
          <w:rFonts w:ascii="Times New Roman" w:hAnsi="Times New Roman" w:cs="Times New Roman"/>
          <w:color w:val="222222"/>
          <w:sz w:val="20"/>
          <w:szCs w:val="20"/>
          <w:shd w:val="clear" w:color="auto" w:fill="FFFFFF"/>
          <w:lang w:val="en-US"/>
        </w:rPr>
        <w:t>. </w:t>
      </w:r>
      <w:proofErr w:type="spellStart"/>
      <w:r w:rsidRPr="005916CA">
        <w:rPr>
          <w:rFonts w:ascii="Times New Roman" w:hAnsi="Times New Roman" w:cs="Times New Roman"/>
          <w:i/>
          <w:iCs/>
          <w:color w:val="222222"/>
          <w:sz w:val="20"/>
          <w:szCs w:val="20"/>
          <w:shd w:val="clear" w:color="auto" w:fill="FFFFFF"/>
          <w:lang w:val="en-US"/>
        </w:rPr>
        <w:t>Jurnal</w:t>
      </w:r>
      <w:proofErr w:type="spellEnd"/>
      <w:r w:rsidRPr="005916CA">
        <w:rPr>
          <w:rFonts w:ascii="Times New Roman" w:hAnsi="Times New Roman" w:cs="Times New Roman"/>
          <w:i/>
          <w:iCs/>
          <w:color w:val="222222"/>
          <w:sz w:val="20"/>
          <w:szCs w:val="20"/>
          <w:shd w:val="clear" w:color="auto" w:fill="FFFFFF"/>
          <w:lang w:val="en-US"/>
        </w:rPr>
        <w:t xml:space="preserve"> </w:t>
      </w:r>
      <w:proofErr w:type="spellStart"/>
      <w:r w:rsidRPr="005916CA">
        <w:rPr>
          <w:rFonts w:ascii="Times New Roman" w:hAnsi="Times New Roman" w:cs="Times New Roman"/>
          <w:i/>
          <w:iCs/>
          <w:color w:val="222222"/>
          <w:sz w:val="20"/>
          <w:szCs w:val="20"/>
          <w:shd w:val="clear" w:color="auto" w:fill="FFFFFF"/>
          <w:lang w:val="en-US"/>
        </w:rPr>
        <w:t>Pendidikan</w:t>
      </w:r>
      <w:proofErr w:type="spellEnd"/>
      <w:r w:rsidRPr="005916CA">
        <w:rPr>
          <w:rFonts w:ascii="Times New Roman" w:hAnsi="Times New Roman" w:cs="Times New Roman"/>
          <w:i/>
          <w:iCs/>
          <w:color w:val="222222"/>
          <w:sz w:val="20"/>
          <w:szCs w:val="20"/>
          <w:shd w:val="clear" w:color="auto" w:fill="FFFFFF"/>
          <w:lang w:val="en-US"/>
        </w:rPr>
        <w:t xml:space="preserve"> </w:t>
      </w:r>
      <w:proofErr w:type="spellStart"/>
      <w:r w:rsidRPr="005916CA">
        <w:rPr>
          <w:rFonts w:ascii="Times New Roman" w:hAnsi="Times New Roman" w:cs="Times New Roman"/>
          <w:i/>
          <w:iCs/>
          <w:color w:val="222222"/>
          <w:sz w:val="20"/>
          <w:szCs w:val="20"/>
          <w:shd w:val="clear" w:color="auto" w:fill="FFFFFF"/>
          <w:lang w:val="en-US"/>
        </w:rPr>
        <w:t>Anak</w:t>
      </w:r>
      <w:proofErr w:type="spellEnd"/>
      <w:r w:rsidRPr="005916CA">
        <w:rPr>
          <w:rFonts w:ascii="Times New Roman" w:hAnsi="Times New Roman" w:cs="Times New Roman"/>
          <w:color w:val="222222"/>
          <w:sz w:val="20"/>
          <w:szCs w:val="20"/>
          <w:shd w:val="clear" w:color="auto" w:fill="FFFFFF"/>
          <w:lang w:val="en-US"/>
        </w:rPr>
        <w:t>, </w:t>
      </w:r>
      <w:r w:rsidRPr="005916CA">
        <w:rPr>
          <w:rFonts w:ascii="Times New Roman" w:hAnsi="Times New Roman" w:cs="Times New Roman"/>
          <w:i/>
          <w:iCs/>
          <w:color w:val="222222"/>
          <w:sz w:val="20"/>
          <w:szCs w:val="20"/>
          <w:shd w:val="clear" w:color="auto" w:fill="FFFFFF"/>
          <w:lang w:val="en-US"/>
        </w:rPr>
        <w:t>1</w:t>
      </w:r>
      <w:r w:rsidRPr="005916CA">
        <w:rPr>
          <w:rFonts w:ascii="Times New Roman" w:hAnsi="Times New Roman" w:cs="Times New Roman"/>
          <w:color w:val="222222"/>
          <w:sz w:val="20"/>
          <w:szCs w:val="20"/>
          <w:shd w:val="clear" w:color="auto" w:fill="FFFFFF"/>
          <w:lang w:val="en-US"/>
        </w:rPr>
        <w:t>(3).</w:t>
      </w:r>
    </w:p>
    <w:p w:rsidR="00121A0E" w:rsidRPr="005916CA" w:rsidRDefault="00121A0E" w:rsidP="00983753">
      <w:pPr>
        <w:autoSpaceDE w:val="0"/>
        <w:autoSpaceDN w:val="0"/>
        <w:adjustRightInd w:val="0"/>
        <w:spacing w:after="0" w:line="240" w:lineRule="auto"/>
        <w:ind w:left="680" w:hanging="680"/>
        <w:jc w:val="both"/>
        <w:rPr>
          <w:rFonts w:ascii="Times New Roman" w:hAnsi="Times New Roman" w:cs="Times New Roman"/>
          <w:color w:val="222222"/>
          <w:sz w:val="20"/>
          <w:szCs w:val="20"/>
          <w:shd w:val="clear" w:color="auto" w:fill="FFFFFF"/>
          <w:lang w:val="en-US"/>
        </w:rPr>
      </w:pPr>
      <w:proofErr w:type="spellStart"/>
      <w:r w:rsidRPr="005916CA">
        <w:rPr>
          <w:rFonts w:ascii="Times New Roman" w:hAnsi="Times New Roman" w:cs="Times New Roman"/>
          <w:color w:val="222222"/>
          <w:sz w:val="20"/>
          <w:szCs w:val="20"/>
          <w:shd w:val="clear" w:color="auto" w:fill="FFFFFF"/>
          <w:lang w:val="en-US"/>
        </w:rPr>
        <w:t>Hasnita</w:t>
      </w:r>
      <w:proofErr w:type="spellEnd"/>
      <w:r w:rsidRPr="005916CA">
        <w:rPr>
          <w:rFonts w:ascii="Times New Roman" w:hAnsi="Times New Roman" w:cs="Times New Roman"/>
          <w:color w:val="222222"/>
          <w:sz w:val="20"/>
          <w:szCs w:val="20"/>
          <w:shd w:val="clear" w:color="auto" w:fill="FFFFFF"/>
          <w:lang w:val="en-US"/>
        </w:rPr>
        <w:t xml:space="preserve">, E., &amp; </w:t>
      </w:r>
      <w:proofErr w:type="spellStart"/>
      <w:r w:rsidRPr="005916CA">
        <w:rPr>
          <w:rFonts w:ascii="Times New Roman" w:hAnsi="Times New Roman" w:cs="Times New Roman"/>
          <w:color w:val="222222"/>
          <w:sz w:val="20"/>
          <w:szCs w:val="20"/>
          <w:shd w:val="clear" w:color="auto" w:fill="FFFFFF"/>
          <w:lang w:val="en-US"/>
        </w:rPr>
        <w:t>Hidayati</w:t>
      </w:r>
      <w:proofErr w:type="spellEnd"/>
      <w:r w:rsidRPr="005916CA">
        <w:rPr>
          <w:rFonts w:ascii="Times New Roman" w:hAnsi="Times New Roman" w:cs="Times New Roman"/>
          <w:color w:val="222222"/>
          <w:sz w:val="20"/>
          <w:szCs w:val="20"/>
          <w:shd w:val="clear" w:color="auto" w:fill="FFFFFF"/>
          <w:lang w:val="en-US"/>
        </w:rPr>
        <w:t xml:space="preserve">, T. R. (2017). </w:t>
      </w:r>
      <w:proofErr w:type="spellStart"/>
      <w:r w:rsidRPr="005916CA">
        <w:rPr>
          <w:rFonts w:ascii="Times New Roman" w:hAnsi="Times New Roman" w:cs="Times New Roman"/>
          <w:color w:val="222222"/>
          <w:sz w:val="20"/>
          <w:szCs w:val="20"/>
          <w:shd w:val="clear" w:color="auto" w:fill="FFFFFF"/>
          <w:lang w:val="en-US"/>
        </w:rPr>
        <w:t>Terapi</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Okupasi</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Perkembangan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Motorik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Halus</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Anak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Autisme</w:t>
      </w:r>
      <w:proofErr w:type="spellEnd"/>
      <w:r w:rsidRPr="005916CA">
        <w:rPr>
          <w:rFonts w:ascii="Times New Roman" w:hAnsi="Times New Roman" w:cs="Times New Roman"/>
          <w:color w:val="222222"/>
          <w:sz w:val="20"/>
          <w:szCs w:val="20"/>
          <w:shd w:val="clear" w:color="auto" w:fill="FFFFFF"/>
          <w:lang w:val="en-US"/>
        </w:rPr>
        <w:t>. </w:t>
      </w:r>
      <w:proofErr w:type="spellStart"/>
      <w:r w:rsidRPr="005916CA">
        <w:rPr>
          <w:rFonts w:ascii="Times New Roman" w:hAnsi="Times New Roman" w:cs="Times New Roman"/>
          <w:i/>
          <w:iCs/>
          <w:color w:val="222222"/>
          <w:sz w:val="20"/>
          <w:szCs w:val="20"/>
          <w:shd w:val="clear" w:color="auto" w:fill="FFFFFF"/>
          <w:lang w:val="en-US"/>
        </w:rPr>
        <w:t>Jurnal</w:t>
      </w:r>
      <w:proofErr w:type="spellEnd"/>
      <w:r w:rsidRPr="005916CA">
        <w:rPr>
          <w:rFonts w:ascii="Times New Roman" w:hAnsi="Times New Roman" w:cs="Times New Roman"/>
          <w:i/>
          <w:iCs/>
          <w:color w:val="222222"/>
          <w:sz w:val="20"/>
          <w:szCs w:val="20"/>
          <w:shd w:val="clear" w:color="auto" w:fill="FFFFFF"/>
          <w:lang w:val="en-US"/>
        </w:rPr>
        <w:t xml:space="preserve"> </w:t>
      </w:r>
      <w:proofErr w:type="spellStart"/>
      <w:r w:rsidRPr="005916CA">
        <w:rPr>
          <w:rFonts w:ascii="Times New Roman" w:hAnsi="Times New Roman" w:cs="Times New Roman"/>
          <w:i/>
          <w:iCs/>
          <w:color w:val="222222"/>
          <w:sz w:val="20"/>
          <w:szCs w:val="20"/>
          <w:shd w:val="clear" w:color="auto" w:fill="FFFFFF"/>
          <w:lang w:val="en-US"/>
        </w:rPr>
        <w:t>Ipteks</w:t>
      </w:r>
      <w:proofErr w:type="spellEnd"/>
      <w:r w:rsidRPr="005916CA">
        <w:rPr>
          <w:rFonts w:ascii="Times New Roman" w:hAnsi="Times New Roman" w:cs="Times New Roman"/>
          <w:i/>
          <w:iCs/>
          <w:color w:val="222222"/>
          <w:sz w:val="20"/>
          <w:szCs w:val="20"/>
          <w:shd w:val="clear" w:color="auto" w:fill="FFFFFF"/>
          <w:lang w:val="en-US"/>
        </w:rPr>
        <w:t xml:space="preserve"> </w:t>
      </w:r>
      <w:proofErr w:type="spellStart"/>
      <w:r w:rsidRPr="005916CA">
        <w:rPr>
          <w:rFonts w:ascii="Times New Roman" w:hAnsi="Times New Roman" w:cs="Times New Roman"/>
          <w:i/>
          <w:iCs/>
          <w:color w:val="222222"/>
          <w:sz w:val="20"/>
          <w:szCs w:val="20"/>
          <w:shd w:val="clear" w:color="auto" w:fill="FFFFFF"/>
          <w:lang w:val="en-US"/>
        </w:rPr>
        <w:t>Terapan</w:t>
      </w:r>
      <w:proofErr w:type="spellEnd"/>
      <w:r w:rsidRPr="005916CA">
        <w:rPr>
          <w:rFonts w:ascii="Times New Roman" w:hAnsi="Times New Roman" w:cs="Times New Roman"/>
          <w:color w:val="222222"/>
          <w:sz w:val="20"/>
          <w:szCs w:val="20"/>
          <w:shd w:val="clear" w:color="auto" w:fill="FFFFFF"/>
          <w:lang w:val="en-US"/>
        </w:rPr>
        <w:t>, </w:t>
      </w:r>
      <w:r w:rsidRPr="005916CA">
        <w:rPr>
          <w:rFonts w:ascii="Times New Roman" w:hAnsi="Times New Roman" w:cs="Times New Roman"/>
          <w:i/>
          <w:iCs/>
          <w:color w:val="222222"/>
          <w:sz w:val="20"/>
          <w:szCs w:val="20"/>
          <w:shd w:val="clear" w:color="auto" w:fill="FFFFFF"/>
          <w:lang w:val="en-US"/>
        </w:rPr>
        <w:t>9</w:t>
      </w:r>
      <w:r w:rsidRPr="005916CA">
        <w:rPr>
          <w:rFonts w:ascii="Times New Roman" w:hAnsi="Times New Roman" w:cs="Times New Roman"/>
          <w:color w:val="222222"/>
          <w:sz w:val="20"/>
          <w:szCs w:val="20"/>
          <w:shd w:val="clear" w:color="auto" w:fill="FFFFFF"/>
          <w:lang w:val="en-US"/>
        </w:rPr>
        <w:t>(1).</w:t>
      </w:r>
    </w:p>
    <w:p w:rsidR="00983753" w:rsidRPr="005916CA" w:rsidRDefault="00983753" w:rsidP="00983753">
      <w:pPr>
        <w:autoSpaceDE w:val="0"/>
        <w:autoSpaceDN w:val="0"/>
        <w:adjustRightInd w:val="0"/>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sz w:val="20"/>
          <w:szCs w:val="20"/>
          <w:lang w:val="en-US"/>
        </w:rPr>
        <w:t>Huzaema</w:t>
      </w:r>
      <w:r w:rsidR="00121A0E" w:rsidRPr="005916CA">
        <w:rPr>
          <w:rFonts w:ascii="Times New Roman" w:hAnsi="Times New Roman" w:cs="Times New Roman"/>
          <w:sz w:val="20"/>
          <w:szCs w:val="20"/>
          <w:lang w:val="en-US"/>
        </w:rPr>
        <w:t>h</w:t>
      </w:r>
      <w:proofErr w:type="spellEnd"/>
      <w:r w:rsidR="00121A0E"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 xml:space="preserve"> </w:t>
      </w:r>
      <w:r w:rsidR="00121A0E"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2010</w:t>
      </w:r>
      <w:r w:rsidR="00121A0E" w:rsidRPr="005916CA">
        <w:rPr>
          <w:rFonts w:ascii="Times New Roman" w:hAnsi="Times New Roman" w:cs="Times New Roman"/>
          <w:sz w:val="20"/>
          <w:szCs w:val="20"/>
          <w:lang w:val="en-US"/>
        </w:rPr>
        <w:t>)</w:t>
      </w:r>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Kenali</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Autisme</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Sejak</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Dini</w:t>
      </w:r>
      <w:proofErr w:type="spellEnd"/>
      <w:r w:rsidRPr="005916CA">
        <w:rPr>
          <w:rFonts w:ascii="Times New Roman" w:hAnsi="Times New Roman" w:cs="Times New Roman"/>
          <w:sz w:val="20"/>
          <w:szCs w:val="20"/>
          <w:lang w:val="en-US"/>
        </w:rPr>
        <w:t xml:space="preserve">. Jakarta: </w:t>
      </w:r>
      <w:proofErr w:type="spellStart"/>
      <w:r w:rsidRPr="005916CA">
        <w:rPr>
          <w:rFonts w:ascii="Times New Roman" w:hAnsi="Times New Roman" w:cs="Times New Roman"/>
          <w:sz w:val="20"/>
          <w:szCs w:val="20"/>
          <w:lang w:val="en-US"/>
        </w:rPr>
        <w:t>Yayasan</w:t>
      </w:r>
      <w:proofErr w:type="spellEnd"/>
      <w:r w:rsidRPr="005916CA">
        <w:rPr>
          <w:rFonts w:ascii="Times New Roman" w:hAnsi="Times New Roman" w:cs="Times New Roman"/>
          <w:sz w:val="20"/>
          <w:szCs w:val="20"/>
          <w:lang w:val="en-US"/>
        </w:rPr>
        <w:t xml:space="preserve"> Putra </w:t>
      </w:r>
      <w:proofErr w:type="spellStart"/>
      <w:r w:rsidRPr="005916CA">
        <w:rPr>
          <w:rFonts w:ascii="Times New Roman" w:hAnsi="Times New Roman" w:cs="Times New Roman"/>
          <w:sz w:val="20"/>
          <w:szCs w:val="20"/>
          <w:lang w:val="en-US"/>
        </w:rPr>
        <w:t>Obor</w:t>
      </w:r>
      <w:proofErr w:type="spellEnd"/>
      <w:r w:rsidRPr="005916CA">
        <w:rPr>
          <w:rFonts w:ascii="Times New Roman" w:hAnsi="Times New Roman" w:cs="Times New Roman"/>
          <w:sz w:val="20"/>
          <w:szCs w:val="20"/>
          <w:lang w:val="en-US"/>
        </w:rPr>
        <w:t xml:space="preserve"> Indonesia.</w:t>
      </w:r>
    </w:p>
    <w:p w:rsidR="00983753" w:rsidRPr="005916CA" w:rsidRDefault="00983753" w:rsidP="00983753">
      <w:pPr>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sz w:val="20"/>
          <w:szCs w:val="20"/>
          <w:lang w:val="en-US"/>
        </w:rPr>
        <w:t>Jatmika</w:t>
      </w:r>
      <w:proofErr w:type="spellEnd"/>
      <w:r w:rsidRPr="005916CA">
        <w:rPr>
          <w:rFonts w:ascii="Times New Roman" w:hAnsi="Times New Roman" w:cs="Times New Roman"/>
          <w:sz w:val="20"/>
          <w:szCs w:val="20"/>
          <w:lang w:val="en-US"/>
        </w:rPr>
        <w:t xml:space="preserve">, </w:t>
      </w:r>
      <w:proofErr w:type="gramStart"/>
      <w:r w:rsidRPr="005916CA">
        <w:rPr>
          <w:rFonts w:ascii="Times New Roman" w:hAnsi="Times New Roman" w:cs="Times New Roman"/>
          <w:sz w:val="20"/>
          <w:szCs w:val="20"/>
          <w:lang w:val="en-US"/>
        </w:rPr>
        <w:t>Y.N .</w:t>
      </w:r>
      <w:proofErr w:type="gramEnd"/>
      <w:r w:rsidRPr="005916CA">
        <w:rPr>
          <w:rFonts w:ascii="Times New Roman" w:hAnsi="Times New Roman" w:cs="Times New Roman"/>
          <w:sz w:val="20"/>
          <w:szCs w:val="20"/>
          <w:lang w:val="en-US"/>
        </w:rPr>
        <w:t xml:space="preserve"> </w:t>
      </w:r>
      <w:r w:rsidR="00121A0E"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2012</w:t>
      </w:r>
      <w:r w:rsidR="00121A0E"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 xml:space="preserve">. </w:t>
      </w:r>
      <w:proofErr w:type="spellStart"/>
      <w:r w:rsidRPr="005916CA">
        <w:rPr>
          <w:rFonts w:ascii="Times New Roman" w:hAnsi="Times New Roman" w:cs="Times New Roman"/>
          <w:i/>
          <w:iCs/>
          <w:sz w:val="20"/>
          <w:szCs w:val="20"/>
          <w:lang w:val="en-US"/>
        </w:rPr>
        <w:t>Ragam</w:t>
      </w:r>
      <w:proofErr w:type="spellEnd"/>
      <w:r w:rsidRPr="005916CA">
        <w:rPr>
          <w:rFonts w:ascii="Times New Roman" w:hAnsi="Times New Roman" w:cs="Times New Roman"/>
          <w:i/>
          <w:iCs/>
          <w:sz w:val="20"/>
          <w:szCs w:val="20"/>
          <w:lang w:val="en-US"/>
        </w:rPr>
        <w:t xml:space="preserve"> </w:t>
      </w:r>
      <w:proofErr w:type="spellStart"/>
      <w:r w:rsidRPr="005916CA">
        <w:rPr>
          <w:rFonts w:ascii="Times New Roman" w:hAnsi="Times New Roman" w:cs="Times New Roman"/>
          <w:i/>
          <w:iCs/>
          <w:sz w:val="20"/>
          <w:szCs w:val="20"/>
          <w:lang w:val="en-US"/>
        </w:rPr>
        <w:t>Aktivitas</w:t>
      </w:r>
      <w:proofErr w:type="spellEnd"/>
      <w:r w:rsidRPr="005916CA">
        <w:rPr>
          <w:rFonts w:ascii="Times New Roman" w:hAnsi="Times New Roman" w:cs="Times New Roman"/>
          <w:i/>
          <w:iCs/>
          <w:sz w:val="20"/>
          <w:szCs w:val="20"/>
          <w:lang w:val="en-US"/>
        </w:rPr>
        <w:t xml:space="preserve"> </w:t>
      </w:r>
      <w:proofErr w:type="spellStart"/>
      <w:r w:rsidRPr="005916CA">
        <w:rPr>
          <w:rFonts w:ascii="Times New Roman" w:hAnsi="Times New Roman" w:cs="Times New Roman"/>
          <w:i/>
          <w:iCs/>
          <w:sz w:val="20"/>
          <w:szCs w:val="20"/>
          <w:lang w:val="en-US"/>
        </w:rPr>
        <w:t>untuk</w:t>
      </w:r>
      <w:proofErr w:type="spellEnd"/>
      <w:r w:rsidRPr="005916CA">
        <w:rPr>
          <w:rFonts w:ascii="Times New Roman" w:hAnsi="Times New Roman" w:cs="Times New Roman"/>
          <w:i/>
          <w:iCs/>
          <w:sz w:val="20"/>
          <w:szCs w:val="20"/>
          <w:lang w:val="en-US"/>
        </w:rPr>
        <w:t xml:space="preserve"> Play Group</w:t>
      </w:r>
      <w:r w:rsidRPr="005916CA">
        <w:rPr>
          <w:rFonts w:ascii="Times New Roman" w:hAnsi="Times New Roman" w:cs="Times New Roman"/>
          <w:sz w:val="20"/>
          <w:szCs w:val="20"/>
          <w:lang w:val="en-US"/>
        </w:rPr>
        <w:t>. Yogyakarta: Diva Press.</w:t>
      </w:r>
    </w:p>
    <w:p w:rsidR="00121A0E" w:rsidRPr="005916CA" w:rsidRDefault="00121A0E" w:rsidP="00983753">
      <w:pPr>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color w:val="222222"/>
          <w:sz w:val="20"/>
          <w:szCs w:val="20"/>
          <w:shd w:val="clear" w:color="auto" w:fill="FFFFFF"/>
          <w:lang w:val="en-US"/>
        </w:rPr>
        <w:lastRenderedPageBreak/>
        <w:t>Kusuma</w:t>
      </w:r>
      <w:proofErr w:type="spellEnd"/>
      <w:r w:rsidRPr="005916CA">
        <w:rPr>
          <w:rFonts w:ascii="Times New Roman" w:hAnsi="Times New Roman" w:cs="Times New Roman"/>
          <w:color w:val="222222"/>
          <w:sz w:val="20"/>
          <w:szCs w:val="20"/>
          <w:shd w:val="clear" w:color="auto" w:fill="FFFFFF"/>
          <w:lang w:val="en-US"/>
        </w:rPr>
        <w:t xml:space="preserve">, G. H. A. (2012). </w:t>
      </w:r>
      <w:proofErr w:type="spellStart"/>
      <w:r w:rsidRPr="005916CA">
        <w:rPr>
          <w:rFonts w:ascii="Times New Roman" w:hAnsi="Times New Roman" w:cs="Times New Roman"/>
          <w:color w:val="222222"/>
          <w:sz w:val="20"/>
          <w:szCs w:val="20"/>
          <w:shd w:val="clear" w:color="auto" w:fill="FFFFFF"/>
          <w:lang w:val="en-US"/>
        </w:rPr>
        <w:t>Sistem</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Identifikasi</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Penyakit</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Autis</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Anak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Berbasis</w:t>
      </w:r>
      <w:proofErr w:type="spellEnd"/>
      <w:r w:rsidRPr="005916CA">
        <w:rPr>
          <w:rFonts w:ascii="Times New Roman" w:hAnsi="Times New Roman" w:cs="Times New Roman"/>
          <w:color w:val="222222"/>
          <w:sz w:val="20"/>
          <w:szCs w:val="20"/>
          <w:shd w:val="clear" w:color="auto" w:fill="FFFFFF"/>
          <w:lang w:val="en-US"/>
        </w:rPr>
        <w:t xml:space="preserve"> Web. </w:t>
      </w:r>
      <w:proofErr w:type="spellStart"/>
      <w:r w:rsidRPr="005916CA">
        <w:rPr>
          <w:rFonts w:ascii="Times New Roman" w:hAnsi="Times New Roman" w:cs="Times New Roman"/>
          <w:i/>
          <w:iCs/>
          <w:noProof/>
          <w:sz w:val="20"/>
          <w:szCs w:val="20"/>
          <w:lang w:val="en-US"/>
        </w:rPr>
        <w:t>Jurnal</w:t>
      </w:r>
      <w:proofErr w:type="spellEnd"/>
      <w:r w:rsidRPr="005916CA">
        <w:rPr>
          <w:rFonts w:ascii="Times New Roman" w:hAnsi="Times New Roman" w:cs="Times New Roman"/>
          <w:i/>
          <w:iCs/>
          <w:noProof/>
          <w:sz w:val="20"/>
          <w:szCs w:val="20"/>
          <w:lang w:val="en-US"/>
        </w:rPr>
        <w:t xml:space="preserve"> Technology Of Information And Communication</w:t>
      </w:r>
      <w:r w:rsidRPr="005916CA">
        <w:rPr>
          <w:rFonts w:ascii="Times New Roman" w:hAnsi="Times New Roman" w:cs="Times New Roman"/>
          <w:color w:val="222222"/>
          <w:sz w:val="20"/>
          <w:szCs w:val="20"/>
          <w:shd w:val="clear" w:color="auto" w:fill="FFFFFF"/>
          <w:lang w:val="en-US"/>
        </w:rPr>
        <w:t>, </w:t>
      </w:r>
      <w:r w:rsidRPr="005916CA">
        <w:rPr>
          <w:rFonts w:ascii="Times New Roman" w:hAnsi="Times New Roman" w:cs="Times New Roman"/>
          <w:i/>
          <w:iCs/>
          <w:color w:val="222222"/>
          <w:sz w:val="20"/>
          <w:szCs w:val="20"/>
          <w:shd w:val="clear" w:color="auto" w:fill="FFFFFF"/>
          <w:lang w:val="en-US"/>
        </w:rPr>
        <w:t>1</w:t>
      </w:r>
      <w:r w:rsidRPr="005916CA">
        <w:rPr>
          <w:rFonts w:ascii="Times New Roman" w:hAnsi="Times New Roman" w:cs="Times New Roman"/>
          <w:color w:val="222222"/>
          <w:sz w:val="20"/>
          <w:szCs w:val="20"/>
          <w:shd w:val="clear" w:color="auto" w:fill="FFFFFF"/>
          <w:lang w:val="en-US"/>
        </w:rPr>
        <w:t>(1)</w:t>
      </w:r>
      <w:r w:rsidR="00DF4B93" w:rsidRPr="005916CA">
        <w:rPr>
          <w:rFonts w:ascii="Times New Roman" w:hAnsi="Times New Roman" w:cs="Times New Roman"/>
          <w:color w:val="222222"/>
          <w:sz w:val="20"/>
          <w:szCs w:val="20"/>
          <w:shd w:val="clear" w:color="auto" w:fill="FFFFFF"/>
          <w:lang w:val="en-US"/>
        </w:rPr>
        <w:t>, 29-41</w:t>
      </w:r>
    </w:p>
    <w:p w:rsidR="00121A0E" w:rsidRPr="005916CA" w:rsidRDefault="00121A0E" w:rsidP="00983753">
      <w:pPr>
        <w:spacing w:after="0" w:line="240" w:lineRule="auto"/>
        <w:ind w:left="680" w:hanging="680"/>
        <w:jc w:val="both"/>
        <w:rPr>
          <w:rFonts w:ascii="Times New Roman" w:hAnsi="Times New Roman" w:cs="Times New Roman"/>
          <w:color w:val="222222"/>
          <w:sz w:val="20"/>
          <w:szCs w:val="20"/>
          <w:shd w:val="clear" w:color="auto" w:fill="FFFFFF"/>
          <w:lang w:val="en-US"/>
        </w:rPr>
      </w:pPr>
      <w:proofErr w:type="spellStart"/>
      <w:r w:rsidRPr="005916CA">
        <w:rPr>
          <w:rFonts w:ascii="Times New Roman" w:hAnsi="Times New Roman" w:cs="Times New Roman"/>
          <w:color w:val="222222"/>
          <w:sz w:val="20"/>
          <w:szCs w:val="20"/>
          <w:shd w:val="clear" w:color="auto" w:fill="FFFFFF"/>
          <w:lang w:val="en-US"/>
        </w:rPr>
        <w:t>Rahmawati</w:t>
      </w:r>
      <w:proofErr w:type="spellEnd"/>
      <w:r w:rsidRPr="005916CA">
        <w:rPr>
          <w:rFonts w:ascii="Times New Roman" w:hAnsi="Times New Roman" w:cs="Times New Roman"/>
          <w:color w:val="222222"/>
          <w:sz w:val="20"/>
          <w:szCs w:val="20"/>
          <w:shd w:val="clear" w:color="auto" w:fill="FFFFFF"/>
          <w:lang w:val="en-US"/>
        </w:rPr>
        <w:t xml:space="preserve">, D. A. (2014). </w:t>
      </w:r>
      <w:proofErr w:type="spellStart"/>
      <w:r w:rsidRPr="005916CA">
        <w:rPr>
          <w:rFonts w:ascii="Times New Roman" w:hAnsi="Times New Roman" w:cs="Times New Roman"/>
          <w:color w:val="222222"/>
          <w:sz w:val="20"/>
          <w:szCs w:val="20"/>
          <w:shd w:val="clear" w:color="auto" w:fill="FFFFFF"/>
          <w:lang w:val="en-US"/>
        </w:rPr>
        <w:t>Pengaruh</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Bermain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Playdough</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Terhadap</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Peningkatan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Kemampuan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Motorik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Halus</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Anak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Tunagrahita</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Sedang</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Kelas</w:t>
      </w:r>
      <w:proofErr w:type="spellEnd"/>
      <w:r w:rsidRPr="005916CA">
        <w:rPr>
          <w:rFonts w:ascii="Times New Roman" w:hAnsi="Times New Roman" w:cs="Times New Roman"/>
          <w:color w:val="222222"/>
          <w:sz w:val="20"/>
          <w:szCs w:val="20"/>
          <w:shd w:val="clear" w:color="auto" w:fill="FFFFFF"/>
          <w:lang w:val="en-US"/>
        </w:rPr>
        <w:t xml:space="preserve"> I Di </w:t>
      </w:r>
      <w:proofErr w:type="spellStart"/>
      <w:r w:rsidRPr="005916CA">
        <w:rPr>
          <w:rFonts w:ascii="Times New Roman" w:hAnsi="Times New Roman" w:cs="Times New Roman"/>
          <w:color w:val="222222"/>
          <w:sz w:val="20"/>
          <w:szCs w:val="20"/>
          <w:shd w:val="clear" w:color="auto" w:fill="FFFFFF"/>
          <w:lang w:val="en-US"/>
        </w:rPr>
        <w:t>Slb</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Sekar</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Teratai</w:t>
      </w:r>
      <w:proofErr w:type="spellEnd"/>
      <w:r w:rsidRPr="005916CA">
        <w:rPr>
          <w:rFonts w:ascii="Times New Roman" w:hAnsi="Times New Roman" w:cs="Times New Roman"/>
          <w:color w:val="222222"/>
          <w:sz w:val="20"/>
          <w:szCs w:val="20"/>
          <w:shd w:val="clear" w:color="auto" w:fill="FFFFFF"/>
          <w:lang w:val="en-US"/>
        </w:rPr>
        <w:t xml:space="preserve"> 1 </w:t>
      </w:r>
      <w:proofErr w:type="spellStart"/>
      <w:r w:rsidRPr="005916CA">
        <w:rPr>
          <w:rFonts w:ascii="Times New Roman" w:hAnsi="Times New Roman" w:cs="Times New Roman"/>
          <w:color w:val="222222"/>
          <w:sz w:val="20"/>
          <w:szCs w:val="20"/>
          <w:shd w:val="clear" w:color="auto" w:fill="FFFFFF"/>
          <w:lang w:val="en-US"/>
        </w:rPr>
        <w:t>Srandakan</w:t>
      </w:r>
      <w:proofErr w:type="spellEnd"/>
      <w:r w:rsidRPr="005916CA">
        <w:rPr>
          <w:rFonts w:ascii="Times New Roman" w:hAnsi="Times New Roman" w:cs="Times New Roman"/>
          <w:color w:val="222222"/>
          <w:sz w:val="20"/>
          <w:szCs w:val="20"/>
          <w:shd w:val="clear" w:color="auto" w:fill="FFFFFF"/>
          <w:lang w:val="en-US"/>
        </w:rPr>
        <w:t>. </w:t>
      </w:r>
      <w:proofErr w:type="spellStart"/>
      <w:r w:rsidR="0094162C" w:rsidRPr="005916CA">
        <w:rPr>
          <w:rFonts w:ascii="Times New Roman" w:hAnsi="Times New Roman" w:cs="Times New Roman"/>
          <w:i/>
          <w:color w:val="222222"/>
          <w:sz w:val="20"/>
          <w:szCs w:val="20"/>
          <w:shd w:val="clear" w:color="auto" w:fill="FFFFFF"/>
          <w:lang w:val="en-US"/>
        </w:rPr>
        <w:t>Jurnal</w:t>
      </w:r>
      <w:proofErr w:type="spellEnd"/>
      <w:r w:rsidR="0094162C" w:rsidRPr="005916CA">
        <w:rPr>
          <w:rFonts w:ascii="Times New Roman" w:hAnsi="Times New Roman" w:cs="Times New Roman"/>
          <w:i/>
          <w:color w:val="222222"/>
          <w:sz w:val="20"/>
          <w:szCs w:val="20"/>
          <w:shd w:val="clear" w:color="auto" w:fill="FFFFFF"/>
          <w:lang w:val="en-US"/>
        </w:rPr>
        <w:t xml:space="preserve"> </w:t>
      </w:r>
      <w:proofErr w:type="spellStart"/>
      <w:r w:rsidRPr="005916CA">
        <w:rPr>
          <w:rFonts w:ascii="Times New Roman" w:hAnsi="Times New Roman" w:cs="Times New Roman"/>
          <w:i/>
          <w:iCs/>
          <w:color w:val="222222"/>
          <w:sz w:val="20"/>
          <w:szCs w:val="20"/>
          <w:shd w:val="clear" w:color="auto" w:fill="FFFFFF"/>
          <w:lang w:val="en-US"/>
        </w:rPr>
        <w:t>W</w:t>
      </w:r>
      <w:r w:rsidR="0094162C" w:rsidRPr="005916CA">
        <w:rPr>
          <w:rFonts w:ascii="Times New Roman" w:hAnsi="Times New Roman" w:cs="Times New Roman"/>
          <w:i/>
          <w:iCs/>
          <w:color w:val="222222"/>
          <w:sz w:val="20"/>
          <w:szCs w:val="20"/>
          <w:shd w:val="clear" w:color="auto" w:fill="FFFFFF"/>
          <w:lang w:val="en-US"/>
        </w:rPr>
        <w:t>idia</w:t>
      </w:r>
      <w:proofErr w:type="spellEnd"/>
      <w:r w:rsidR="0094162C" w:rsidRPr="005916CA">
        <w:rPr>
          <w:rFonts w:ascii="Times New Roman" w:hAnsi="Times New Roman" w:cs="Times New Roman"/>
          <w:i/>
          <w:iCs/>
          <w:color w:val="222222"/>
          <w:sz w:val="20"/>
          <w:szCs w:val="20"/>
          <w:shd w:val="clear" w:color="auto" w:fill="FFFFFF"/>
          <w:lang w:val="en-US"/>
        </w:rPr>
        <w:t xml:space="preserve"> </w:t>
      </w:r>
      <w:proofErr w:type="spellStart"/>
      <w:r w:rsidR="0094162C" w:rsidRPr="005916CA">
        <w:rPr>
          <w:rFonts w:ascii="Times New Roman" w:hAnsi="Times New Roman" w:cs="Times New Roman"/>
          <w:i/>
          <w:iCs/>
          <w:color w:val="222222"/>
          <w:sz w:val="20"/>
          <w:szCs w:val="20"/>
          <w:shd w:val="clear" w:color="auto" w:fill="FFFFFF"/>
          <w:lang w:val="en-US"/>
        </w:rPr>
        <w:t>Ortodidaktika</w:t>
      </w:r>
      <w:proofErr w:type="spellEnd"/>
      <w:r w:rsidRPr="005916CA">
        <w:rPr>
          <w:rFonts w:ascii="Times New Roman" w:hAnsi="Times New Roman" w:cs="Times New Roman"/>
          <w:i/>
          <w:color w:val="222222"/>
          <w:sz w:val="20"/>
          <w:szCs w:val="20"/>
          <w:shd w:val="clear" w:color="auto" w:fill="FFFFFF"/>
          <w:lang w:val="en-US"/>
        </w:rPr>
        <w:t>,</w:t>
      </w:r>
      <w:r w:rsidRPr="005916CA">
        <w:rPr>
          <w:rFonts w:ascii="Times New Roman" w:hAnsi="Times New Roman" w:cs="Times New Roman"/>
          <w:color w:val="222222"/>
          <w:sz w:val="20"/>
          <w:szCs w:val="20"/>
          <w:shd w:val="clear" w:color="auto" w:fill="FFFFFF"/>
          <w:lang w:val="en-US"/>
        </w:rPr>
        <w:t> </w:t>
      </w:r>
      <w:r w:rsidRPr="005916CA">
        <w:rPr>
          <w:rFonts w:ascii="Times New Roman" w:hAnsi="Times New Roman" w:cs="Times New Roman"/>
          <w:i/>
          <w:iCs/>
          <w:color w:val="222222"/>
          <w:sz w:val="20"/>
          <w:szCs w:val="20"/>
          <w:shd w:val="clear" w:color="auto" w:fill="FFFFFF"/>
          <w:lang w:val="en-US"/>
        </w:rPr>
        <w:t>3</w:t>
      </w:r>
      <w:r w:rsidRPr="005916CA">
        <w:rPr>
          <w:rFonts w:ascii="Times New Roman" w:hAnsi="Times New Roman" w:cs="Times New Roman"/>
          <w:color w:val="222222"/>
          <w:sz w:val="20"/>
          <w:szCs w:val="20"/>
          <w:shd w:val="clear" w:color="auto" w:fill="FFFFFF"/>
          <w:lang w:val="en-US"/>
        </w:rPr>
        <w:t>(2).</w:t>
      </w:r>
    </w:p>
    <w:p w:rsidR="0094162C" w:rsidRPr="005916CA" w:rsidRDefault="0094162C" w:rsidP="00983753">
      <w:pPr>
        <w:spacing w:after="0" w:line="240" w:lineRule="auto"/>
        <w:ind w:left="680" w:hanging="680"/>
        <w:jc w:val="both"/>
        <w:rPr>
          <w:rFonts w:ascii="Times New Roman" w:hAnsi="Times New Roman" w:cs="Times New Roman"/>
          <w:color w:val="222222"/>
          <w:sz w:val="20"/>
          <w:szCs w:val="20"/>
          <w:shd w:val="clear" w:color="auto" w:fill="FFFFFF"/>
          <w:lang w:val="en-US"/>
        </w:rPr>
      </w:pPr>
      <w:r w:rsidRPr="005916CA">
        <w:rPr>
          <w:rFonts w:ascii="Times New Roman" w:hAnsi="Times New Roman" w:cs="Times New Roman"/>
          <w:color w:val="222222"/>
          <w:sz w:val="20"/>
          <w:szCs w:val="20"/>
          <w:shd w:val="clear" w:color="auto" w:fill="FFFFFF"/>
          <w:lang w:val="en-US"/>
        </w:rPr>
        <w:t xml:space="preserve">Sari, I., &amp; </w:t>
      </w:r>
      <w:proofErr w:type="spellStart"/>
      <w:r w:rsidRPr="005916CA">
        <w:rPr>
          <w:rFonts w:ascii="Times New Roman" w:hAnsi="Times New Roman" w:cs="Times New Roman"/>
          <w:color w:val="222222"/>
          <w:sz w:val="20"/>
          <w:szCs w:val="20"/>
          <w:shd w:val="clear" w:color="auto" w:fill="FFFFFF"/>
          <w:lang w:val="en-US"/>
        </w:rPr>
        <w:t>Rakimahwati</w:t>
      </w:r>
      <w:proofErr w:type="spellEnd"/>
      <w:r w:rsidRPr="005916CA">
        <w:rPr>
          <w:rFonts w:ascii="Times New Roman" w:hAnsi="Times New Roman" w:cs="Times New Roman"/>
          <w:color w:val="222222"/>
          <w:sz w:val="20"/>
          <w:szCs w:val="20"/>
          <w:shd w:val="clear" w:color="auto" w:fill="FFFFFF"/>
          <w:lang w:val="en-US"/>
        </w:rPr>
        <w:t xml:space="preserve">, R. (2018). </w:t>
      </w:r>
      <w:proofErr w:type="spellStart"/>
      <w:r w:rsidRPr="005916CA">
        <w:rPr>
          <w:rFonts w:ascii="Times New Roman" w:hAnsi="Times New Roman" w:cs="Times New Roman"/>
          <w:color w:val="222222"/>
          <w:sz w:val="20"/>
          <w:szCs w:val="20"/>
          <w:shd w:val="clear" w:color="auto" w:fill="FFFFFF"/>
          <w:lang w:val="en-US"/>
        </w:rPr>
        <w:t>Peningkatan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kemampuan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motorik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halus</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melalui</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bermain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playdough</w:t>
      </w:r>
      <w:proofErr w:type="spellEnd"/>
      <w:r w:rsidRPr="005916CA">
        <w:rPr>
          <w:rFonts w:ascii="Times New Roman" w:hAnsi="Times New Roman" w:cs="Times New Roman"/>
          <w:color w:val="222222"/>
          <w:sz w:val="20"/>
          <w:szCs w:val="20"/>
          <w:shd w:val="clear" w:color="auto" w:fill="FFFFFF"/>
          <w:lang w:val="en-US"/>
        </w:rPr>
        <w:t xml:space="preserve"> di </w:t>
      </w:r>
      <w:proofErr w:type="spellStart"/>
      <w:proofErr w:type="gramStart"/>
      <w:r w:rsidRPr="005916CA">
        <w:rPr>
          <w:rFonts w:ascii="Times New Roman" w:hAnsi="Times New Roman" w:cs="Times New Roman"/>
          <w:color w:val="222222"/>
          <w:sz w:val="20"/>
          <w:szCs w:val="20"/>
          <w:shd w:val="clear" w:color="auto" w:fill="FFFFFF"/>
          <w:lang w:val="en-US"/>
        </w:rPr>
        <w:t>taman</w:t>
      </w:r>
      <w:proofErr w:type="spellEnd"/>
      <w:proofErr w:type="gram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kanak-kanak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qur’aniah</w:t>
      </w:r>
      <w:proofErr w:type="spellEnd"/>
      <w:r w:rsidRPr="005916CA">
        <w:rPr>
          <w:rFonts w:ascii="Times New Roman" w:hAnsi="Times New Roman" w:cs="Times New Roman"/>
          <w:color w:val="222222"/>
          <w:sz w:val="20"/>
          <w:szCs w:val="20"/>
          <w:shd w:val="clear" w:color="auto" w:fill="FFFFFF"/>
          <w:lang w:val="en-US"/>
        </w:rPr>
        <w:t xml:space="preserve"> air </w:t>
      </w:r>
      <w:proofErr w:type="spellStart"/>
      <w:r w:rsidRPr="005916CA">
        <w:rPr>
          <w:rFonts w:ascii="Times New Roman" w:hAnsi="Times New Roman" w:cs="Times New Roman"/>
          <w:color w:val="222222"/>
          <w:sz w:val="20"/>
          <w:szCs w:val="20"/>
          <w:shd w:val="clear" w:color="auto" w:fill="FFFFFF"/>
          <w:lang w:val="en-US"/>
        </w:rPr>
        <w:t>runding</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pasaman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barat</w:t>
      </w:r>
      <w:proofErr w:type="spellEnd"/>
      <w:r w:rsidRPr="005916CA">
        <w:rPr>
          <w:rFonts w:ascii="Times New Roman" w:hAnsi="Times New Roman" w:cs="Times New Roman"/>
          <w:color w:val="222222"/>
          <w:sz w:val="20"/>
          <w:szCs w:val="20"/>
          <w:shd w:val="clear" w:color="auto" w:fill="FFFFFF"/>
          <w:lang w:val="en-US"/>
        </w:rPr>
        <w:t>. </w:t>
      </w:r>
      <w:r w:rsidRPr="005916CA">
        <w:rPr>
          <w:rFonts w:ascii="Times New Roman" w:hAnsi="Times New Roman" w:cs="Times New Roman"/>
          <w:i/>
          <w:iCs/>
          <w:color w:val="222222"/>
          <w:sz w:val="20"/>
          <w:szCs w:val="20"/>
          <w:shd w:val="clear" w:color="auto" w:fill="FFFFFF"/>
          <w:lang w:val="en-US"/>
        </w:rPr>
        <w:t>JRTI (</w:t>
      </w:r>
      <w:proofErr w:type="spellStart"/>
      <w:r w:rsidRPr="005916CA">
        <w:rPr>
          <w:rFonts w:ascii="Times New Roman" w:hAnsi="Times New Roman" w:cs="Times New Roman"/>
          <w:i/>
          <w:iCs/>
          <w:color w:val="222222"/>
          <w:sz w:val="20"/>
          <w:szCs w:val="20"/>
          <w:shd w:val="clear" w:color="auto" w:fill="FFFFFF"/>
          <w:lang w:val="en-US"/>
        </w:rPr>
        <w:t>Jurnal</w:t>
      </w:r>
      <w:proofErr w:type="spellEnd"/>
      <w:r w:rsidRPr="005916CA">
        <w:rPr>
          <w:rFonts w:ascii="Times New Roman" w:hAnsi="Times New Roman" w:cs="Times New Roman"/>
          <w:i/>
          <w:iCs/>
          <w:color w:val="222222"/>
          <w:sz w:val="20"/>
          <w:szCs w:val="20"/>
          <w:shd w:val="clear" w:color="auto" w:fill="FFFFFF"/>
          <w:lang w:val="en-US"/>
        </w:rPr>
        <w:t xml:space="preserve"> </w:t>
      </w:r>
      <w:proofErr w:type="spellStart"/>
      <w:r w:rsidRPr="005916CA">
        <w:rPr>
          <w:rFonts w:ascii="Times New Roman" w:hAnsi="Times New Roman" w:cs="Times New Roman"/>
          <w:i/>
          <w:iCs/>
          <w:color w:val="222222"/>
          <w:sz w:val="20"/>
          <w:szCs w:val="20"/>
          <w:shd w:val="clear" w:color="auto" w:fill="FFFFFF"/>
          <w:lang w:val="en-US"/>
        </w:rPr>
        <w:t>Riset</w:t>
      </w:r>
      <w:proofErr w:type="spellEnd"/>
      <w:r w:rsidRPr="005916CA">
        <w:rPr>
          <w:rFonts w:ascii="Times New Roman" w:hAnsi="Times New Roman" w:cs="Times New Roman"/>
          <w:i/>
          <w:iCs/>
          <w:color w:val="222222"/>
          <w:sz w:val="20"/>
          <w:szCs w:val="20"/>
          <w:shd w:val="clear" w:color="auto" w:fill="FFFFFF"/>
          <w:lang w:val="en-US"/>
        </w:rPr>
        <w:t xml:space="preserve"> </w:t>
      </w:r>
      <w:proofErr w:type="spellStart"/>
      <w:r w:rsidRPr="005916CA">
        <w:rPr>
          <w:rFonts w:ascii="Times New Roman" w:hAnsi="Times New Roman" w:cs="Times New Roman"/>
          <w:i/>
          <w:iCs/>
          <w:color w:val="222222"/>
          <w:sz w:val="20"/>
          <w:szCs w:val="20"/>
          <w:shd w:val="clear" w:color="auto" w:fill="FFFFFF"/>
          <w:lang w:val="en-US"/>
        </w:rPr>
        <w:t>Tindakan</w:t>
      </w:r>
      <w:proofErr w:type="spellEnd"/>
      <w:r w:rsidRPr="005916CA">
        <w:rPr>
          <w:rFonts w:ascii="Times New Roman" w:hAnsi="Times New Roman" w:cs="Times New Roman"/>
          <w:i/>
          <w:iCs/>
          <w:color w:val="222222"/>
          <w:sz w:val="20"/>
          <w:szCs w:val="20"/>
          <w:shd w:val="clear" w:color="auto" w:fill="FFFFFF"/>
          <w:lang w:val="en-US"/>
        </w:rPr>
        <w:t xml:space="preserve"> Indonesia)</w:t>
      </w:r>
      <w:r w:rsidRPr="005916CA">
        <w:rPr>
          <w:rFonts w:ascii="Times New Roman" w:hAnsi="Times New Roman" w:cs="Times New Roman"/>
          <w:color w:val="222222"/>
          <w:sz w:val="20"/>
          <w:szCs w:val="20"/>
          <w:shd w:val="clear" w:color="auto" w:fill="FFFFFF"/>
          <w:lang w:val="en-US"/>
        </w:rPr>
        <w:t>, </w:t>
      </w:r>
      <w:r w:rsidRPr="005916CA">
        <w:rPr>
          <w:rFonts w:ascii="Times New Roman" w:hAnsi="Times New Roman" w:cs="Times New Roman"/>
          <w:i/>
          <w:iCs/>
          <w:color w:val="222222"/>
          <w:sz w:val="20"/>
          <w:szCs w:val="20"/>
          <w:shd w:val="clear" w:color="auto" w:fill="FFFFFF"/>
          <w:lang w:val="en-US"/>
        </w:rPr>
        <w:t>3</w:t>
      </w:r>
      <w:r w:rsidRPr="005916CA">
        <w:rPr>
          <w:rFonts w:ascii="Times New Roman" w:hAnsi="Times New Roman" w:cs="Times New Roman"/>
          <w:color w:val="222222"/>
          <w:sz w:val="20"/>
          <w:szCs w:val="20"/>
          <w:shd w:val="clear" w:color="auto" w:fill="FFFFFF"/>
          <w:lang w:val="en-US"/>
        </w:rPr>
        <w:t>(2), 107-113.</w:t>
      </w:r>
    </w:p>
    <w:p w:rsidR="00983753" w:rsidRPr="005916CA" w:rsidRDefault="00983753" w:rsidP="00983753">
      <w:pPr>
        <w:spacing w:after="0" w:line="240" w:lineRule="auto"/>
        <w:ind w:left="680" w:hanging="680"/>
        <w:jc w:val="both"/>
        <w:rPr>
          <w:rFonts w:ascii="Times New Roman" w:hAnsi="Times New Roman" w:cs="Times New Roman"/>
          <w:color w:val="660099"/>
          <w:sz w:val="20"/>
          <w:szCs w:val="20"/>
          <w:u w:val="single"/>
          <w:shd w:val="clear" w:color="auto" w:fill="FFFFFF"/>
          <w:lang w:val="en-US"/>
        </w:rPr>
      </w:pPr>
      <w:proofErr w:type="spellStart"/>
      <w:r w:rsidRPr="005916CA">
        <w:rPr>
          <w:rFonts w:ascii="Times New Roman" w:hAnsi="Times New Roman" w:cs="Times New Roman"/>
          <w:sz w:val="20"/>
          <w:szCs w:val="20"/>
          <w:lang w:val="en-US"/>
        </w:rPr>
        <w:t>Sugiyono</w:t>
      </w:r>
      <w:proofErr w:type="spellEnd"/>
      <w:r w:rsidRPr="005916CA">
        <w:rPr>
          <w:rFonts w:ascii="Times New Roman" w:hAnsi="Times New Roman" w:cs="Times New Roman"/>
          <w:sz w:val="20"/>
          <w:szCs w:val="20"/>
          <w:lang w:val="en-US"/>
        </w:rPr>
        <w:t xml:space="preserve">. </w:t>
      </w:r>
      <w:r w:rsidR="0094162C"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2010</w:t>
      </w:r>
      <w:r w:rsidR="0094162C"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 xml:space="preserve">. </w:t>
      </w:r>
      <w:proofErr w:type="spellStart"/>
      <w:r w:rsidRPr="005916CA">
        <w:rPr>
          <w:rFonts w:ascii="Times New Roman" w:hAnsi="Times New Roman" w:cs="Times New Roman"/>
          <w:i/>
          <w:sz w:val="20"/>
          <w:szCs w:val="20"/>
          <w:lang w:val="en-US"/>
        </w:rPr>
        <w:t>Metode</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Penelitian</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Pendidikan</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Pendekatan</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Kuantitatif</w:t>
      </w:r>
      <w:proofErr w:type="gramStart"/>
      <w:r w:rsidRPr="005916CA">
        <w:rPr>
          <w:rFonts w:ascii="Times New Roman" w:hAnsi="Times New Roman" w:cs="Times New Roman"/>
          <w:i/>
          <w:sz w:val="20"/>
          <w:szCs w:val="20"/>
          <w:lang w:val="en-US"/>
        </w:rPr>
        <w:t>,Kualitatif</w:t>
      </w:r>
      <w:proofErr w:type="spellEnd"/>
      <w:proofErr w:type="gram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dan</w:t>
      </w:r>
      <w:proofErr w:type="spellEnd"/>
      <w:r w:rsidRPr="005916CA">
        <w:rPr>
          <w:rFonts w:ascii="Times New Roman" w:hAnsi="Times New Roman" w:cs="Times New Roman"/>
          <w:i/>
          <w:sz w:val="20"/>
          <w:szCs w:val="20"/>
          <w:lang w:val="en-US"/>
        </w:rPr>
        <w:t xml:space="preserve"> R&amp;D</w:t>
      </w:r>
      <w:r w:rsidRPr="005916CA">
        <w:rPr>
          <w:rFonts w:ascii="Times New Roman" w:hAnsi="Times New Roman" w:cs="Times New Roman"/>
          <w:sz w:val="20"/>
          <w:szCs w:val="20"/>
          <w:lang w:val="en-US"/>
        </w:rPr>
        <w:t xml:space="preserve">. Bandung: </w:t>
      </w:r>
      <w:proofErr w:type="spellStart"/>
      <w:r w:rsidRPr="005916CA">
        <w:rPr>
          <w:rFonts w:ascii="Times New Roman" w:hAnsi="Times New Roman" w:cs="Times New Roman"/>
          <w:sz w:val="20"/>
          <w:szCs w:val="20"/>
          <w:lang w:val="en-US"/>
        </w:rPr>
        <w:t>Penerbit</w:t>
      </w:r>
      <w:proofErr w:type="spellEnd"/>
      <w:r w:rsidRPr="005916CA">
        <w:rPr>
          <w:rFonts w:ascii="Times New Roman" w:hAnsi="Times New Roman" w:cs="Times New Roman"/>
          <w:sz w:val="20"/>
          <w:szCs w:val="20"/>
          <w:lang w:val="en-US"/>
        </w:rPr>
        <w:t xml:space="preserve"> </w:t>
      </w:r>
      <w:proofErr w:type="spellStart"/>
      <w:r w:rsidRPr="005916CA">
        <w:rPr>
          <w:rFonts w:ascii="Times New Roman" w:hAnsi="Times New Roman" w:cs="Times New Roman"/>
          <w:sz w:val="20"/>
          <w:szCs w:val="20"/>
          <w:lang w:val="en-US"/>
        </w:rPr>
        <w:t>Alfabeta</w:t>
      </w:r>
      <w:proofErr w:type="spellEnd"/>
      <w:r w:rsidRPr="005916CA">
        <w:rPr>
          <w:rFonts w:ascii="Times New Roman" w:hAnsi="Times New Roman" w:cs="Times New Roman"/>
          <w:sz w:val="20"/>
          <w:szCs w:val="20"/>
          <w:lang w:val="en-US"/>
        </w:rPr>
        <w:t>.</w:t>
      </w:r>
    </w:p>
    <w:p w:rsidR="0094162C" w:rsidRPr="005916CA" w:rsidRDefault="0094162C" w:rsidP="00983753">
      <w:pPr>
        <w:spacing w:after="0" w:line="240" w:lineRule="auto"/>
        <w:ind w:left="680" w:hanging="680"/>
        <w:jc w:val="both"/>
        <w:rPr>
          <w:rFonts w:ascii="Times New Roman" w:hAnsi="Times New Roman" w:cs="Times New Roman"/>
          <w:color w:val="222222"/>
          <w:sz w:val="20"/>
          <w:szCs w:val="20"/>
          <w:shd w:val="clear" w:color="auto" w:fill="FFFFFF"/>
          <w:lang w:val="en-US"/>
        </w:rPr>
      </w:pPr>
      <w:proofErr w:type="spellStart"/>
      <w:r w:rsidRPr="005916CA">
        <w:rPr>
          <w:rFonts w:ascii="Times New Roman" w:hAnsi="Times New Roman" w:cs="Times New Roman"/>
          <w:color w:val="222222"/>
          <w:sz w:val="20"/>
          <w:szCs w:val="20"/>
          <w:shd w:val="clear" w:color="auto" w:fill="FFFFFF"/>
          <w:lang w:val="en-US"/>
        </w:rPr>
        <w:t>Sumardi</w:t>
      </w:r>
      <w:proofErr w:type="spellEnd"/>
      <w:r w:rsidRPr="005916CA">
        <w:rPr>
          <w:rFonts w:ascii="Times New Roman" w:hAnsi="Times New Roman" w:cs="Times New Roman"/>
          <w:color w:val="222222"/>
          <w:sz w:val="20"/>
          <w:szCs w:val="20"/>
          <w:shd w:val="clear" w:color="auto" w:fill="FFFFFF"/>
          <w:lang w:val="en-US"/>
        </w:rPr>
        <w:t xml:space="preserve">, S., Rahman, T., &amp; </w:t>
      </w:r>
      <w:proofErr w:type="spellStart"/>
      <w:r w:rsidRPr="005916CA">
        <w:rPr>
          <w:rFonts w:ascii="Times New Roman" w:hAnsi="Times New Roman" w:cs="Times New Roman"/>
          <w:color w:val="222222"/>
          <w:sz w:val="20"/>
          <w:szCs w:val="20"/>
          <w:shd w:val="clear" w:color="auto" w:fill="FFFFFF"/>
          <w:lang w:val="en-US"/>
        </w:rPr>
        <w:t>Gustini</w:t>
      </w:r>
      <w:proofErr w:type="spellEnd"/>
      <w:r w:rsidRPr="005916CA">
        <w:rPr>
          <w:rFonts w:ascii="Times New Roman" w:hAnsi="Times New Roman" w:cs="Times New Roman"/>
          <w:color w:val="222222"/>
          <w:sz w:val="20"/>
          <w:szCs w:val="20"/>
          <w:shd w:val="clear" w:color="auto" w:fill="FFFFFF"/>
          <w:lang w:val="en-US"/>
        </w:rPr>
        <w:t xml:space="preserve">, I. S. (2017). </w:t>
      </w:r>
      <w:proofErr w:type="spellStart"/>
      <w:r w:rsidRPr="005916CA">
        <w:rPr>
          <w:rFonts w:ascii="Times New Roman" w:hAnsi="Times New Roman" w:cs="Times New Roman"/>
          <w:color w:val="222222"/>
          <w:sz w:val="20"/>
          <w:szCs w:val="20"/>
          <w:shd w:val="clear" w:color="auto" w:fill="FFFFFF"/>
          <w:lang w:val="en-US"/>
        </w:rPr>
        <w:t>Peningkatan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Kemampuan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Anak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proofErr w:type="gramStart"/>
      <w:r w:rsidRPr="005916CA">
        <w:rPr>
          <w:rFonts w:ascii="Times New Roman" w:hAnsi="Times New Roman" w:cs="Times New Roman"/>
          <w:color w:val="222222"/>
          <w:sz w:val="20"/>
          <w:szCs w:val="20"/>
          <w:shd w:val="clear" w:color="auto" w:fill="FFFFFF"/>
          <w:lang w:val="en-US"/>
        </w:rPr>
        <w:t>Usia</w:t>
      </w:r>
      <w:proofErr w:type="spellEnd"/>
      <w:proofErr w:type="gram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Dini</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Mengenal</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Lambang</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Bilangan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melalui</w:t>
      </w:r>
      <w:proofErr w:type="spellEnd"/>
      <w:r w:rsidRPr="005916CA">
        <w:rPr>
          <w:rFonts w:ascii="Times New Roman" w:hAnsi="Times New Roman" w:cs="Times New Roman"/>
          <w:color w:val="222222"/>
          <w:sz w:val="20"/>
          <w:szCs w:val="20"/>
          <w:shd w:val="clear" w:color="auto" w:fill="FFFFFF"/>
          <w:lang w:val="en-US"/>
        </w:rPr>
        <w:t xml:space="preserve"> Media </w:t>
      </w:r>
      <w:proofErr w:type="spellStart"/>
      <w:r w:rsidRPr="005916CA">
        <w:rPr>
          <w:rFonts w:ascii="Times New Roman" w:hAnsi="Times New Roman" w:cs="Times New Roman"/>
          <w:color w:val="222222"/>
          <w:sz w:val="20"/>
          <w:szCs w:val="20"/>
          <w:shd w:val="clear" w:color="auto" w:fill="FFFFFF"/>
          <w:lang w:val="en-US"/>
        </w:rPr>
        <w:t>Playdough</w:t>
      </w:r>
      <w:proofErr w:type="spellEnd"/>
      <w:r w:rsidRPr="005916CA">
        <w:rPr>
          <w:rFonts w:ascii="Times New Roman" w:hAnsi="Times New Roman" w:cs="Times New Roman"/>
          <w:color w:val="222222"/>
          <w:sz w:val="20"/>
          <w:szCs w:val="20"/>
          <w:shd w:val="clear" w:color="auto" w:fill="FFFFFF"/>
          <w:lang w:val="en-US"/>
        </w:rPr>
        <w:t>. </w:t>
      </w:r>
      <w:proofErr w:type="spellStart"/>
      <w:r w:rsidRPr="005916CA">
        <w:rPr>
          <w:rFonts w:ascii="Times New Roman" w:hAnsi="Times New Roman" w:cs="Times New Roman"/>
          <w:i/>
          <w:iCs/>
          <w:color w:val="222222"/>
          <w:sz w:val="20"/>
          <w:szCs w:val="20"/>
          <w:shd w:val="clear" w:color="auto" w:fill="FFFFFF"/>
          <w:lang w:val="en-US"/>
        </w:rPr>
        <w:t>Jurnal</w:t>
      </w:r>
      <w:proofErr w:type="spellEnd"/>
      <w:r w:rsidRPr="005916CA">
        <w:rPr>
          <w:rFonts w:ascii="Times New Roman" w:hAnsi="Times New Roman" w:cs="Times New Roman"/>
          <w:i/>
          <w:iCs/>
          <w:color w:val="222222"/>
          <w:sz w:val="20"/>
          <w:szCs w:val="20"/>
          <w:shd w:val="clear" w:color="auto" w:fill="FFFFFF"/>
          <w:lang w:val="en-US"/>
        </w:rPr>
        <w:t xml:space="preserve"> PAUD </w:t>
      </w:r>
      <w:proofErr w:type="spellStart"/>
      <w:r w:rsidRPr="005916CA">
        <w:rPr>
          <w:rFonts w:ascii="Times New Roman" w:hAnsi="Times New Roman" w:cs="Times New Roman"/>
          <w:i/>
          <w:iCs/>
          <w:color w:val="222222"/>
          <w:sz w:val="20"/>
          <w:szCs w:val="20"/>
          <w:shd w:val="clear" w:color="auto" w:fill="FFFFFF"/>
          <w:lang w:val="en-US"/>
        </w:rPr>
        <w:t>Agapedia</w:t>
      </w:r>
      <w:proofErr w:type="spellEnd"/>
      <w:r w:rsidRPr="005916CA">
        <w:rPr>
          <w:rFonts w:ascii="Times New Roman" w:hAnsi="Times New Roman" w:cs="Times New Roman"/>
          <w:color w:val="222222"/>
          <w:sz w:val="20"/>
          <w:szCs w:val="20"/>
          <w:shd w:val="clear" w:color="auto" w:fill="FFFFFF"/>
          <w:lang w:val="en-US"/>
        </w:rPr>
        <w:t>, </w:t>
      </w:r>
      <w:r w:rsidRPr="005916CA">
        <w:rPr>
          <w:rFonts w:ascii="Times New Roman" w:hAnsi="Times New Roman" w:cs="Times New Roman"/>
          <w:i/>
          <w:iCs/>
          <w:color w:val="222222"/>
          <w:sz w:val="20"/>
          <w:szCs w:val="20"/>
          <w:shd w:val="clear" w:color="auto" w:fill="FFFFFF"/>
          <w:lang w:val="en-US"/>
        </w:rPr>
        <w:t>1</w:t>
      </w:r>
      <w:r w:rsidRPr="005916CA">
        <w:rPr>
          <w:rFonts w:ascii="Times New Roman" w:hAnsi="Times New Roman" w:cs="Times New Roman"/>
          <w:color w:val="222222"/>
          <w:sz w:val="20"/>
          <w:szCs w:val="20"/>
          <w:shd w:val="clear" w:color="auto" w:fill="FFFFFF"/>
          <w:lang w:val="en-US"/>
        </w:rPr>
        <w:t>(2), 190-202.</w:t>
      </w:r>
    </w:p>
    <w:p w:rsidR="00983753" w:rsidRPr="005916CA" w:rsidRDefault="00983753" w:rsidP="00983753">
      <w:pPr>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sz w:val="20"/>
          <w:szCs w:val="20"/>
          <w:lang w:val="en-US"/>
        </w:rPr>
        <w:t>Sunanto</w:t>
      </w:r>
      <w:proofErr w:type="spellEnd"/>
      <w:r w:rsidRPr="005916CA">
        <w:rPr>
          <w:rFonts w:ascii="Times New Roman" w:hAnsi="Times New Roman" w:cs="Times New Roman"/>
          <w:sz w:val="20"/>
          <w:szCs w:val="20"/>
          <w:lang w:val="en-US"/>
        </w:rPr>
        <w:t xml:space="preserve">, J., Takeuchi, K., &amp; Nakata, H. </w:t>
      </w:r>
      <w:r w:rsidR="0094162C"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2006</w:t>
      </w:r>
      <w:r w:rsidR="0094162C"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 xml:space="preserve">. </w:t>
      </w:r>
      <w:proofErr w:type="spellStart"/>
      <w:r w:rsidRPr="005916CA">
        <w:rPr>
          <w:rFonts w:ascii="Times New Roman" w:hAnsi="Times New Roman" w:cs="Times New Roman"/>
          <w:i/>
          <w:sz w:val="20"/>
          <w:szCs w:val="20"/>
          <w:lang w:val="en-US"/>
        </w:rPr>
        <w:t>Penelitian</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dengan</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Subyek</w:t>
      </w:r>
      <w:proofErr w:type="spellEnd"/>
      <w:r w:rsidRPr="005916CA">
        <w:rPr>
          <w:rFonts w:ascii="Times New Roman" w:hAnsi="Times New Roman" w:cs="Times New Roman"/>
          <w:i/>
          <w:sz w:val="20"/>
          <w:szCs w:val="20"/>
          <w:lang w:val="en-US"/>
        </w:rPr>
        <w:t xml:space="preserve"> Tunggal</w:t>
      </w:r>
      <w:r w:rsidRPr="005916CA">
        <w:rPr>
          <w:rFonts w:ascii="Times New Roman" w:hAnsi="Times New Roman" w:cs="Times New Roman"/>
          <w:sz w:val="20"/>
          <w:szCs w:val="20"/>
          <w:lang w:val="en-US"/>
        </w:rPr>
        <w:t>. Bandung: UPI Press.</w:t>
      </w:r>
    </w:p>
    <w:p w:rsidR="00983753" w:rsidRPr="005916CA" w:rsidRDefault="0094162C" w:rsidP="00983753">
      <w:pPr>
        <w:autoSpaceDE w:val="0"/>
        <w:autoSpaceDN w:val="0"/>
        <w:adjustRightInd w:val="0"/>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color w:val="222222"/>
          <w:sz w:val="20"/>
          <w:szCs w:val="20"/>
          <w:shd w:val="clear" w:color="auto" w:fill="FFFFFF"/>
          <w:lang w:val="en-US"/>
        </w:rPr>
        <w:t>Sutapa</w:t>
      </w:r>
      <w:proofErr w:type="spellEnd"/>
      <w:r w:rsidRPr="005916CA">
        <w:rPr>
          <w:rFonts w:ascii="Times New Roman" w:hAnsi="Times New Roman" w:cs="Times New Roman"/>
          <w:color w:val="222222"/>
          <w:sz w:val="20"/>
          <w:szCs w:val="20"/>
          <w:shd w:val="clear" w:color="auto" w:fill="FFFFFF"/>
          <w:lang w:val="en-US"/>
        </w:rPr>
        <w:t xml:space="preserve">, P., </w:t>
      </w:r>
      <w:proofErr w:type="spellStart"/>
      <w:r w:rsidRPr="005916CA">
        <w:rPr>
          <w:rFonts w:ascii="Times New Roman" w:hAnsi="Times New Roman" w:cs="Times New Roman"/>
          <w:color w:val="222222"/>
          <w:sz w:val="20"/>
          <w:szCs w:val="20"/>
          <w:shd w:val="clear" w:color="auto" w:fill="FFFFFF"/>
          <w:lang w:val="en-US"/>
        </w:rPr>
        <w:t>Prasetyo</w:t>
      </w:r>
      <w:proofErr w:type="spellEnd"/>
      <w:r w:rsidRPr="005916CA">
        <w:rPr>
          <w:rFonts w:ascii="Times New Roman" w:hAnsi="Times New Roman" w:cs="Times New Roman"/>
          <w:color w:val="222222"/>
          <w:sz w:val="20"/>
          <w:szCs w:val="20"/>
          <w:shd w:val="clear" w:color="auto" w:fill="FFFFFF"/>
          <w:lang w:val="en-US"/>
        </w:rPr>
        <w:t xml:space="preserve">, Y., </w:t>
      </w:r>
      <w:proofErr w:type="spellStart"/>
      <w:r w:rsidRPr="005916CA">
        <w:rPr>
          <w:rFonts w:ascii="Times New Roman" w:hAnsi="Times New Roman" w:cs="Times New Roman"/>
          <w:color w:val="222222"/>
          <w:sz w:val="20"/>
          <w:szCs w:val="20"/>
          <w:shd w:val="clear" w:color="auto" w:fill="FFFFFF"/>
          <w:lang w:val="en-US"/>
        </w:rPr>
        <w:t>Arjuna</w:t>
      </w:r>
      <w:proofErr w:type="spellEnd"/>
      <w:r w:rsidRPr="005916CA">
        <w:rPr>
          <w:rFonts w:ascii="Times New Roman" w:hAnsi="Times New Roman" w:cs="Times New Roman"/>
          <w:color w:val="222222"/>
          <w:sz w:val="20"/>
          <w:szCs w:val="20"/>
          <w:shd w:val="clear" w:color="auto" w:fill="FFFFFF"/>
          <w:lang w:val="en-US"/>
        </w:rPr>
        <w:t xml:space="preserve">, F., &amp; </w:t>
      </w:r>
      <w:proofErr w:type="spellStart"/>
      <w:r w:rsidRPr="005916CA">
        <w:rPr>
          <w:rFonts w:ascii="Times New Roman" w:hAnsi="Times New Roman" w:cs="Times New Roman"/>
          <w:color w:val="222222"/>
          <w:sz w:val="20"/>
          <w:szCs w:val="20"/>
          <w:shd w:val="clear" w:color="auto" w:fill="FFFFFF"/>
          <w:lang w:val="en-US"/>
        </w:rPr>
        <w:t>Prihatanta</w:t>
      </w:r>
      <w:proofErr w:type="spellEnd"/>
      <w:r w:rsidRPr="005916CA">
        <w:rPr>
          <w:rFonts w:ascii="Times New Roman" w:hAnsi="Times New Roman" w:cs="Times New Roman"/>
          <w:color w:val="222222"/>
          <w:sz w:val="20"/>
          <w:szCs w:val="20"/>
          <w:shd w:val="clear" w:color="auto" w:fill="FFFFFF"/>
          <w:lang w:val="en-US"/>
        </w:rPr>
        <w:t xml:space="preserve">, H. (2018, December). Differences of Influence of Playing </w:t>
      </w:r>
      <w:proofErr w:type="spellStart"/>
      <w:r w:rsidRPr="005916CA">
        <w:rPr>
          <w:rFonts w:ascii="Times New Roman" w:hAnsi="Times New Roman" w:cs="Times New Roman"/>
          <w:color w:val="222222"/>
          <w:sz w:val="20"/>
          <w:szCs w:val="20"/>
          <w:shd w:val="clear" w:color="auto" w:fill="FFFFFF"/>
          <w:lang w:val="en-US"/>
        </w:rPr>
        <w:t>Playdough</w:t>
      </w:r>
      <w:proofErr w:type="spellEnd"/>
      <w:r w:rsidRPr="005916CA">
        <w:rPr>
          <w:rFonts w:ascii="Times New Roman" w:hAnsi="Times New Roman" w:cs="Times New Roman"/>
          <w:color w:val="222222"/>
          <w:sz w:val="20"/>
          <w:szCs w:val="20"/>
          <w:shd w:val="clear" w:color="auto" w:fill="FFFFFF"/>
          <w:lang w:val="en-US"/>
        </w:rPr>
        <w:t xml:space="preserve"> and Puzzles on Fine </w:t>
      </w:r>
      <w:r w:rsidRPr="005916CA">
        <w:rPr>
          <w:rFonts w:ascii="Times New Roman" w:hAnsi="Times New Roman" w:cs="Times New Roman"/>
          <w:color w:val="222222"/>
          <w:sz w:val="20"/>
          <w:szCs w:val="20"/>
          <w:shd w:val="clear" w:color="auto" w:fill="FFFFFF"/>
          <w:lang w:val="en-US"/>
        </w:rPr>
        <w:lastRenderedPageBreak/>
        <w:t>Motor Skills and Logical-Mathematical Intelligence in Early Childhood. In </w:t>
      </w:r>
      <w:r w:rsidRPr="005916CA">
        <w:rPr>
          <w:rFonts w:ascii="Times New Roman" w:hAnsi="Times New Roman" w:cs="Times New Roman"/>
          <w:i/>
          <w:iCs/>
          <w:color w:val="222222"/>
          <w:sz w:val="20"/>
          <w:szCs w:val="20"/>
          <w:shd w:val="clear" w:color="auto" w:fill="FFFFFF"/>
          <w:lang w:val="en-US"/>
        </w:rPr>
        <w:t>2nd Yogyakarta International Seminar on Health, Physical Education, and Sport Science (YISHPESS 2018) and 1st Conference on Interdisciplinary Approach in Sports (</w:t>
      </w:r>
      <w:proofErr w:type="spellStart"/>
      <w:r w:rsidRPr="005916CA">
        <w:rPr>
          <w:rFonts w:ascii="Times New Roman" w:hAnsi="Times New Roman" w:cs="Times New Roman"/>
          <w:i/>
          <w:iCs/>
          <w:color w:val="222222"/>
          <w:sz w:val="20"/>
          <w:szCs w:val="20"/>
          <w:shd w:val="clear" w:color="auto" w:fill="FFFFFF"/>
          <w:lang w:val="en-US"/>
        </w:rPr>
        <w:t>CoIS</w:t>
      </w:r>
      <w:proofErr w:type="spellEnd"/>
      <w:r w:rsidRPr="005916CA">
        <w:rPr>
          <w:rFonts w:ascii="Times New Roman" w:hAnsi="Times New Roman" w:cs="Times New Roman"/>
          <w:i/>
          <w:iCs/>
          <w:color w:val="222222"/>
          <w:sz w:val="20"/>
          <w:szCs w:val="20"/>
          <w:shd w:val="clear" w:color="auto" w:fill="FFFFFF"/>
          <w:lang w:val="en-US"/>
        </w:rPr>
        <w:t xml:space="preserve"> 2018)</w:t>
      </w:r>
      <w:r w:rsidRPr="005916CA">
        <w:rPr>
          <w:rFonts w:ascii="Times New Roman" w:hAnsi="Times New Roman" w:cs="Times New Roman"/>
          <w:color w:val="222222"/>
          <w:sz w:val="20"/>
          <w:szCs w:val="20"/>
          <w:shd w:val="clear" w:color="auto" w:fill="FFFFFF"/>
          <w:lang w:val="en-US"/>
        </w:rPr>
        <w:t>. Atlantis Press.</w:t>
      </w:r>
    </w:p>
    <w:p w:rsidR="00983753" w:rsidRPr="005916CA" w:rsidRDefault="00983753" w:rsidP="00983753">
      <w:pPr>
        <w:autoSpaceDE w:val="0"/>
        <w:autoSpaceDN w:val="0"/>
        <w:adjustRightInd w:val="0"/>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sz w:val="20"/>
          <w:szCs w:val="20"/>
          <w:lang w:val="en-US"/>
        </w:rPr>
        <w:t>Umama</w:t>
      </w:r>
      <w:proofErr w:type="spellEnd"/>
      <w:r w:rsidRPr="005916CA">
        <w:rPr>
          <w:rFonts w:ascii="Times New Roman" w:hAnsi="Times New Roman" w:cs="Times New Roman"/>
          <w:sz w:val="20"/>
          <w:szCs w:val="20"/>
          <w:lang w:val="en-US"/>
        </w:rPr>
        <w:t xml:space="preserve">. </w:t>
      </w:r>
      <w:r w:rsidR="0094162C"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2016</w:t>
      </w:r>
      <w:r w:rsidR="0094162C"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 xml:space="preserve">. </w:t>
      </w:r>
      <w:proofErr w:type="spellStart"/>
      <w:r w:rsidRPr="005916CA">
        <w:rPr>
          <w:rFonts w:ascii="Times New Roman" w:hAnsi="Times New Roman" w:cs="Times New Roman"/>
          <w:i/>
          <w:iCs/>
          <w:sz w:val="20"/>
          <w:szCs w:val="20"/>
          <w:lang w:val="en-US"/>
        </w:rPr>
        <w:t>Pojok</w:t>
      </w:r>
      <w:proofErr w:type="spellEnd"/>
      <w:r w:rsidRPr="005916CA">
        <w:rPr>
          <w:rFonts w:ascii="Times New Roman" w:hAnsi="Times New Roman" w:cs="Times New Roman"/>
          <w:i/>
          <w:iCs/>
          <w:sz w:val="20"/>
          <w:szCs w:val="20"/>
          <w:lang w:val="en-US"/>
        </w:rPr>
        <w:t xml:space="preserve"> </w:t>
      </w:r>
      <w:proofErr w:type="spellStart"/>
      <w:r w:rsidRPr="005916CA">
        <w:rPr>
          <w:rFonts w:ascii="Times New Roman" w:hAnsi="Times New Roman" w:cs="Times New Roman"/>
          <w:i/>
          <w:iCs/>
          <w:sz w:val="20"/>
          <w:szCs w:val="20"/>
          <w:lang w:val="en-US"/>
        </w:rPr>
        <w:t>Bermain</w:t>
      </w:r>
      <w:proofErr w:type="spellEnd"/>
      <w:r w:rsidRPr="005916CA">
        <w:rPr>
          <w:rFonts w:ascii="Times New Roman" w:hAnsi="Times New Roman" w:cs="Times New Roman"/>
          <w:i/>
          <w:iCs/>
          <w:sz w:val="20"/>
          <w:szCs w:val="20"/>
          <w:lang w:val="en-US"/>
        </w:rPr>
        <w:t xml:space="preserve"> </w:t>
      </w:r>
      <w:proofErr w:type="spellStart"/>
      <w:r w:rsidRPr="005916CA">
        <w:rPr>
          <w:rFonts w:ascii="Times New Roman" w:hAnsi="Times New Roman" w:cs="Times New Roman"/>
          <w:i/>
          <w:iCs/>
          <w:sz w:val="20"/>
          <w:szCs w:val="20"/>
          <w:lang w:val="en-US"/>
        </w:rPr>
        <w:t>Anak</w:t>
      </w:r>
      <w:proofErr w:type="spellEnd"/>
      <w:r w:rsidRPr="005916CA">
        <w:rPr>
          <w:rFonts w:ascii="Times New Roman" w:hAnsi="Times New Roman" w:cs="Times New Roman"/>
          <w:sz w:val="20"/>
          <w:szCs w:val="20"/>
          <w:lang w:val="en-US"/>
        </w:rPr>
        <w:t xml:space="preserve">. Jogjakarta: </w:t>
      </w:r>
      <w:proofErr w:type="spellStart"/>
      <w:r w:rsidRPr="005916CA">
        <w:rPr>
          <w:rFonts w:ascii="Times New Roman" w:hAnsi="Times New Roman" w:cs="Times New Roman"/>
          <w:sz w:val="20"/>
          <w:szCs w:val="20"/>
          <w:lang w:val="en-US"/>
        </w:rPr>
        <w:t>Stilletto</w:t>
      </w:r>
      <w:proofErr w:type="spellEnd"/>
      <w:r w:rsidRPr="005916CA">
        <w:rPr>
          <w:rFonts w:ascii="Times New Roman" w:hAnsi="Times New Roman" w:cs="Times New Roman"/>
          <w:sz w:val="20"/>
          <w:szCs w:val="20"/>
          <w:lang w:val="en-US"/>
        </w:rPr>
        <w:t xml:space="preserve"> Book.</w:t>
      </w:r>
    </w:p>
    <w:p w:rsidR="00983753" w:rsidRPr="005916CA" w:rsidRDefault="0094162C" w:rsidP="00983753">
      <w:pPr>
        <w:autoSpaceDE w:val="0"/>
        <w:autoSpaceDN w:val="0"/>
        <w:adjustRightInd w:val="0"/>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color w:val="222222"/>
          <w:sz w:val="20"/>
          <w:szCs w:val="20"/>
          <w:shd w:val="clear" w:color="auto" w:fill="FFFFFF"/>
          <w:lang w:val="en-US"/>
        </w:rPr>
        <w:t>Wardah</w:t>
      </w:r>
      <w:proofErr w:type="spellEnd"/>
      <w:r w:rsidRPr="005916CA">
        <w:rPr>
          <w:rFonts w:ascii="Times New Roman" w:hAnsi="Times New Roman" w:cs="Times New Roman"/>
          <w:color w:val="222222"/>
          <w:sz w:val="20"/>
          <w:szCs w:val="20"/>
          <w:shd w:val="clear" w:color="auto" w:fill="FFFFFF"/>
          <w:lang w:val="en-US"/>
        </w:rPr>
        <w:t xml:space="preserve">, E. Y., &amp; </w:t>
      </w:r>
      <w:proofErr w:type="spellStart"/>
      <w:r w:rsidRPr="005916CA">
        <w:rPr>
          <w:rFonts w:ascii="Times New Roman" w:hAnsi="Times New Roman" w:cs="Times New Roman"/>
          <w:color w:val="222222"/>
          <w:sz w:val="20"/>
          <w:szCs w:val="20"/>
          <w:shd w:val="clear" w:color="auto" w:fill="FFFFFF"/>
          <w:lang w:val="en-US"/>
        </w:rPr>
        <w:t>Khairiyah</w:t>
      </w:r>
      <w:proofErr w:type="spellEnd"/>
      <w:r w:rsidRPr="005916CA">
        <w:rPr>
          <w:rFonts w:ascii="Times New Roman" w:hAnsi="Times New Roman" w:cs="Times New Roman"/>
          <w:color w:val="222222"/>
          <w:sz w:val="20"/>
          <w:szCs w:val="20"/>
          <w:shd w:val="clear" w:color="auto" w:fill="FFFFFF"/>
          <w:lang w:val="en-US"/>
        </w:rPr>
        <w:t xml:space="preserve">, K. Y. (2018). The Influence of Playing </w:t>
      </w:r>
      <w:proofErr w:type="spellStart"/>
      <w:r w:rsidRPr="005916CA">
        <w:rPr>
          <w:rFonts w:ascii="Times New Roman" w:hAnsi="Times New Roman" w:cs="Times New Roman"/>
          <w:color w:val="222222"/>
          <w:sz w:val="20"/>
          <w:szCs w:val="20"/>
          <w:shd w:val="clear" w:color="auto" w:fill="FFFFFF"/>
          <w:lang w:val="en-US"/>
        </w:rPr>
        <w:t>Playdough</w:t>
      </w:r>
      <w:proofErr w:type="spellEnd"/>
      <w:r w:rsidRPr="005916CA">
        <w:rPr>
          <w:rFonts w:ascii="Times New Roman" w:hAnsi="Times New Roman" w:cs="Times New Roman"/>
          <w:color w:val="222222"/>
          <w:sz w:val="20"/>
          <w:szCs w:val="20"/>
          <w:shd w:val="clear" w:color="auto" w:fill="FFFFFF"/>
          <w:lang w:val="en-US"/>
        </w:rPr>
        <w:t xml:space="preserve"> toward Fine Motoric Ability of Autism Children in </w:t>
      </w:r>
      <w:proofErr w:type="spellStart"/>
      <w:r w:rsidRPr="005916CA">
        <w:rPr>
          <w:rFonts w:ascii="Times New Roman" w:hAnsi="Times New Roman" w:cs="Times New Roman"/>
          <w:color w:val="222222"/>
          <w:sz w:val="20"/>
          <w:szCs w:val="20"/>
          <w:shd w:val="clear" w:color="auto" w:fill="FFFFFF"/>
          <w:lang w:val="en-US"/>
        </w:rPr>
        <w:t>Tompokersan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Lumajang</w:t>
      </w:r>
      <w:proofErr w:type="spellEnd"/>
      <w:r w:rsidRPr="005916CA">
        <w:rPr>
          <w:rFonts w:ascii="Times New Roman" w:hAnsi="Times New Roman" w:cs="Times New Roman"/>
          <w:color w:val="222222"/>
          <w:sz w:val="20"/>
          <w:szCs w:val="20"/>
          <w:shd w:val="clear" w:color="auto" w:fill="FFFFFF"/>
          <w:lang w:val="en-US"/>
        </w:rPr>
        <w:t>.</w:t>
      </w:r>
      <w:r w:rsidR="00DF4B93" w:rsidRPr="005916CA">
        <w:rPr>
          <w:rFonts w:ascii="Times New Roman" w:hAnsi="Times New Roman" w:cs="Times New Roman"/>
          <w:color w:val="222222"/>
          <w:sz w:val="20"/>
          <w:szCs w:val="20"/>
          <w:shd w:val="clear" w:color="auto" w:fill="FFFFFF"/>
          <w:lang w:val="en-US"/>
        </w:rPr>
        <w:t xml:space="preserve"> </w:t>
      </w:r>
      <w:r w:rsidR="00983753" w:rsidRPr="005916CA">
        <w:rPr>
          <w:rFonts w:ascii="Times New Roman" w:hAnsi="Times New Roman" w:cs="Times New Roman"/>
          <w:sz w:val="20"/>
          <w:szCs w:val="20"/>
          <w:lang w:val="en-US"/>
        </w:rPr>
        <w:t xml:space="preserve"> </w:t>
      </w:r>
      <w:r w:rsidR="00983753" w:rsidRPr="005916CA">
        <w:rPr>
          <w:rFonts w:ascii="Times New Roman" w:hAnsi="Times New Roman" w:cs="Times New Roman"/>
          <w:i/>
          <w:sz w:val="20"/>
          <w:szCs w:val="20"/>
          <w:lang w:val="en-US"/>
        </w:rPr>
        <w:t>The 11</w:t>
      </w:r>
      <w:r w:rsidR="00983753" w:rsidRPr="005916CA">
        <w:rPr>
          <w:rFonts w:ascii="Times New Roman" w:hAnsi="Times New Roman" w:cs="Times New Roman"/>
          <w:i/>
          <w:sz w:val="20"/>
          <w:szCs w:val="20"/>
          <w:vertAlign w:val="superscript"/>
          <w:lang w:val="en-US"/>
        </w:rPr>
        <w:t xml:space="preserve">th </w:t>
      </w:r>
      <w:r w:rsidR="00983753" w:rsidRPr="005916CA">
        <w:rPr>
          <w:rFonts w:ascii="Times New Roman" w:hAnsi="Times New Roman" w:cs="Times New Roman"/>
          <w:i/>
          <w:sz w:val="20"/>
          <w:szCs w:val="20"/>
          <w:lang w:val="en-US"/>
        </w:rPr>
        <w:t>International Conference on Educational Research</w:t>
      </w:r>
      <w:r w:rsidR="00983753" w:rsidRPr="005916CA">
        <w:rPr>
          <w:rFonts w:ascii="Times New Roman" w:hAnsi="Times New Roman" w:cs="Times New Roman"/>
          <w:sz w:val="20"/>
          <w:szCs w:val="20"/>
          <w:lang w:val="en-US"/>
        </w:rPr>
        <w:t xml:space="preserve">. </w:t>
      </w:r>
      <w:proofErr w:type="spellStart"/>
      <w:r w:rsidR="00983753" w:rsidRPr="005916CA">
        <w:rPr>
          <w:rFonts w:ascii="Times New Roman" w:hAnsi="Times New Roman" w:cs="Times New Roman"/>
          <w:sz w:val="20"/>
          <w:szCs w:val="20"/>
          <w:lang w:val="en-US"/>
        </w:rPr>
        <w:t>Khon</w:t>
      </w:r>
      <w:proofErr w:type="spellEnd"/>
      <w:r w:rsidR="00983753" w:rsidRPr="005916CA">
        <w:rPr>
          <w:rFonts w:ascii="Times New Roman" w:hAnsi="Times New Roman" w:cs="Times New Roman"/>
          <w:sz w:val="20"/>
          <w:szCs w:val="20"/>
          <w:lang w:val="en-US"/>
        </w:rPr>
        <w:t xml:space="preserve"> </w:t>
      </w:r>
      <w:proofErr w:type="spellStart"/>
      <w:r w:rsidR="00983753" w:rsidRPr="005916CA">
        <w:rPr>
          <w:rFonts w:ascii="Times New Roman" w:hAnsi="Times New Roman" w:cs="Times New Roman"/>
          <w:sz w:val="20"/>
          <w:szCs w:val="20"/>
          <w:lang w:val="en-US"/>
        </w:rPr>
        <w:t>Kaen</w:t>
      </w:r>
      <w:proofErr w:type="spellEnd"/>
      <w:r w:rsidR="00983753" w:rsidRPr="005916CA">
        <w:rPr>
          <w:rFonts w:ascii="Times New Roman" w:hAnsi="Times New Roman" w:cs="Times New Roman"/>
          <w:sz w:val="20"/>
          <w:szCs w:val="20"/>
          <w:lang w:val="en-US"/>
        </w:rPr>
        <w:t xml:space="preserve"> University. Page 103-114.</w:t>
      </w:r>
    </w:p>
    <w:p w:rsidR="00983753" w:rsidRPr="005916CA" w:rsidRDefault="00254EB0" w:rsidP="00983753">
      <w:pPr>
        <w:autoSpaceDE w:val="0"/>
        <w:autoSpaceDN w:val="0"/>
        <w:adjustRightInd w:val="0"/>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color w:val="222222"/>
          <w:sz w:val="20"/>
          <w:szCs w:val="20"/>
          <w:shd w:val="clear" w:color="auto" w:fill="FFFFFF"/>
          <w:lang w:val="en-US"/>
        </w:rPr>
        <w:t>Wati</w:t>
      </w:r>
      <w:proofErr w:type="spellEnd"/>
      <w:r w:rsidR="00DF4B93" w:rsidRPr="005916CA">
        <w:rPr>
          <w:rFonts w:ascii="Times New Roman" w:hAnsi="Times New Roman" w:cs="Times New Roman"/>
          <w:color w:val="222222"/>
          <w:sz w:val="20"/>
          <w:szCs w:val="20"/>
          <w:shd w:val="clear" w:color="auto" w:fill="FFFFFF"/>
          <w:lang w:val="en-US"/>
        </w:rPr>
        <w:t xml:space="preserve">, S., &amp; </w:t>
      </w:r>
      <w:proofErr w:type="spellStart"/>
      <w:r w:rsidR="00DF4B93" w:rsidRPr="005916CA">
        <w:rPr>
          <w:rFonts w:ascii="Times New Roman" w:hAnsi="Times New Roman" w:cs="Times New Roman"/>
          <w:color w:val="222222"/>
          <w:sz w:val="20"/>
          <w:szCs w:val="20"/>
          <w:shd w:val="clear" w:color="auto" w:fill="FFFFFF"/>
          <w:lang w:val="en-US"/>
        </w:rPr>
        <w:t>Syukri</w:t>
      </w:r>
      <w:proofErr w:type="spellEnd"/>
      <w:r w:rsidR="00DF4B93" w:rsidRPr="005916CA">
        <w:rPr>
          <w:rFonts w:ascii="Times New Roman" w:hAnsi="Times New Roman" w:cs="Times New Roman"/>
          <w:color w:val="222222"/>
          <w:sz w:val="20"/>
          <w:szCs w:val="20"/>
          <w:shd w:val="clear" w:color="auto" w:fill="FFFFFF"/>
          <w:lang w:val="en-US"/>
        </w:rPr>
        <w:t xml:space="preserve">, M. (2014). </w:t>
      </w:r>
      <w:proofErr w:type="spellStart"/>
      <w:r w:rsidR="00DF4B93" w:rsidRPr="005916CA">
        <w:rPr>
          <w:rFonts w:ascii="Times New Roman" w:hAnsi="Times New Roman" w:cs="Times New Roman"/>
          <w:color w:val="222222"/>
          <w:sz w:val="20"/>
          <w:szCs w:val="20"/>
          <w:shd w:val="clear" w:color="auto" w:fill="FFFFFF"/>
          <w:lang w:val="en-US"/>
        </w:rPr>
        <w:t>Pengembangan</w:t>
      </w:r>
      <w:proofErr w:type="spellEnd"/>
      <w:r w:rsidR="00DF4B93" w:rsidRPr="005916CA">
        <w:rPr>
          <w:rFonts w:ascii="Times New Roman" w:hAnsi="Times New Roman" w:cs="Times New Roman"/>
          <w:color w:val="222222"/>
          <w:sz w:val="20"/>
          <w:szCs w:val="20"/>
          <w:shd w:val="clear" w:color="auto" w:fill="FFFFFF"/>
          <w:lang w:val="en-US"/>
        </w:rPr>
        <w:t xml:space="preserve"> </w:t>
      </w:r>
      <w:proofErr w:type="spellStart"/>
      <w:r w:rsidR="00DF4B93" w:rsidRPr="005916CA">
        <w:rPr>
          <w:rFonts w:ascii="Times New Roman" w:hAnsi="Times New Roman" w:cs="Times New Roman"/>
          <w:color w:val="222222"/>
          <w:sz w:val="20"/>
          <w:szCs w:val="20"/>
          <w:shd w:val="clear" w:color="auto" w:fill="FFFFFF"/>
          <w:lang w:val="en-US"/>
        </w:rPr>
        <w:t>Alat</w:t>
      </w:r>
      <w:proofErr w:type="spellEnd"/>
      <w:r w:rsidR="00DF4B93" w:rsidRPr="005916CA">
        <w:rPr>
          <w:rFonts w:ascii="Times New Roman" w:hAnsi="Times New Roman" w:cs="Times New Roman"/>
          <w:color w:val="222222"/>
          <w:sz w:val="20"/>
          <w:szCs w:val="20"/>
          <w:shd w:val="clear" w:color="auto" w:fill="FFFFFF"/>
          <w:lang w:val="en-US"/>
        </w:rPr>
        <w:t xml:space="preserve"> </w:t>
      </w:r>
      <w:proofErr w:type="spellStart"/>
      <w:r w:rsidR="00DF4B93" w:rsidRPr="005916CA">
        <w:rPr>
          <w:rFonts w:ascii="Times New Roman" w:hAnsi="Times New Roman" w:cs="Times New Roman"/>
          <w:color w:val="222222"/>
          <w:sz w:val="20"/>
          <w:szCs w:val="20"/>
          <w:shd w:val="clear" w:color="auto" w:fill="FFFFFF"/>
          <w:lang w:val="en-US"/>
        </w:rPr>
        <w:t>Permainan</w:t>
      </w:r>
      <w:proofErr w:type="spellEnd"/>
      <w:r w:rsidR="00DF4B93" w:rsidRPr="005916CA">
        <w:rPr>
          <w:rFonts w:ascii="Times New Roman" w:hAnsi="Times New Roman" w:cs="Times New Roman"/>
          <w:color w:val="222222"/>
          <w:sz w:val="20"/>
          <w:szCs w:val="20"/>
          <w:shd w:val="clear" w:color="auto" w:fill="FFFFFF"/>
          <w:lang w:val="en-US"/>
        </w:rPr>
        <w:t xml:space="preserve"> </w:t>
      </w:r>
      <w:proofErr w:type="spellStart"/>
      <w:r w:rsidR="00DF4B93" w:rsidRPr="005916CA">
        <w:rPr>
          <w:rFonts w:ascii="Times New Roman" w:hAnsi="Times New Roman" w:cs="Times New Roman"/>
          <w:color w:val="222222"/>
          <w:sz w:val="20"/>
          <w:szCs w:val="20"/>
          <w:shd w:val="clear" w:color="auto" w:fill="FFFFFF"/>
          <w:lang w:val="en-US"/>
        </w:rPr>
        <w:t>Edukatif</w:t>
      </w:r>
      <w:proofErr w:type="spellEnd"/>
      <w:r w:rsidR="00DF4B93" w:rsidRPr="005916CA">
        <w:rPr>
          <w:rFonts w:ascii="Times New Roman" w:hAnsi="Times New Roman" w:cs="Times New Roman"/>
          <w:color w:val="222222"/>
          <w:sz w:val="20"/>
          <w:szCs w:val="20"/>
          <w:shd w:val="clear" w:color="auto" w:fill="FFFFFF"/>
          <w:lang w:val="en-US"/>
        </w:rPr>
        <w:t xml:space="preserve"> </w:t>
      </w:r>
      <w:proofErr w:type="spellStart"/>
      <w:r w:rsidR="00DF4B93" w:rsidRPr="005916CA">
        <w:rPr>
          <w:rFonts w:ascii="Times New Roman" w:hAnsi="Times New Roman" w:cs="Times New Roman"/>
          <w:color w:val="222222"/>
          <w:sz w:val="20"/>
          <w:szCs w:val="20"/>
          <w:shd w:val="clear" w:color="auto" w:fill="FFFFFF"/>
          <w:lang w:val="en-US"/>
        </w:rPr>
        <w:t>Dalam</w:t>
      </w:r>
      <w:proofErr w:type="spellEnd"/>
      <w:r w:rsidR="00DF4B93" w:rsidRPr="005916CA">
        <w:rPr>
          <w:rFonts w:ascii="Times New Roman" w:hAnsi="Times New Roman" w:cs="Times New Roman"/>
          <w:color w:val="222222"/>
          <w:sz w:val="20"/>
          <w:szCs w:val="20"/>
          <w:shd w:val="clear" w:color="auto" w:fill="FFFFFF"/>
          <w:lang w:val="en-US"/>
        </w:rPr>
        <w:t xml:space="preserve"> </w:t>
      </w:r>
      <w:proofErr w:type="spellStart"/>
      <w:r w:rsidR="00DF4B93" w:rsidRPr="005916CA">
        <w:rPr>
          <w:rFonts w:ascii="Times New Roman" w:hAnsi="Times New Roman" w:cs="Times New Roman"/>
          <w:color w:val="222222"/>
          <w:sz w:val="20"/>
          <w:szCs w:val="20"/>
          <w:shd w:val="clear" w:color="auto" w:fill="FFFFFF"/>
          <w:lang w:val="en-US"/>
        </w:rPr>
        <w:t>Pembelajaran</w:t>
      </w:r>
      <w:proofErr w:type="spellEnd"/>
      <w:r w:rsidR="00DF4B93" w:rsidRPr="005916CA">
        <w:rPr>
          <w:rFonts w:ascii="Times New Roman" w:hAnsi="Times New Roman" w:cs="Times New Roman"/>
          <w:color w:val="222222"/>
          <w:sz w:val="20"/>
          <w:szCs w:val="20"/>
          <w:shd w:val="clear" w:color="auto" w:fill="FFFFFF"/>
          <w:lang w:val="en-US"/>
        </w:rPr>
        <w:t xml:space="preserve"> Model Webbed </w:t>
      </w:r>
      <w:proofErr w:type="spellStart"/>
      <w:r w:rsidR="00DF4B93" w:rsidRPr="005916CA">
        <w:rPr>
          <w:rFonts w:ascii="Times New Roman" w:hAnsi="Times New Roman" w:cs="Times New Roman"/>
          <w:color w:val="222222"/>
          <w:sz w:val="20"/>
          <w:szCs w:val="20"/>
          <w:shd w:val="clear" w:color="auto" w:fill="FFFFFF"/>
          <w:lang w:val="en-US"/>
        </w:rPr>
        <w:t>Pada</w:t>
      </w:r>
      <w:proofErr w:type="spellEnd"/>
      <w:r w:rsidR="00DF4B93" w:rsidRPr="005916CA">
        <w:rPr>
          <w:rFonts w:ascii="Times New Roman" w:hAnsi="Times New Roman" w:cs="Times New Roman"/>
          <w:color w:val="222222"/>
          <w:sz w:val="20"/>
          <w:szCs w:val="20"/>
          <w:shd w:val="clear" w:color="auto" w:fill="FFFFFF"/>
          <w:lang w:val="en-US"/>
        </w:rPr>
        <w:t xml:space="preserve"> </w:t>
      </w:r>
      <w:proofErr w:type="spellStart"/>
      <w:r w:rsidR="00DF4B93" w:rsidRPr="005916CA">
        <w:rPr>
          <w:rFonts w:ascii="Times New Roman" w:hAnsi="Times New Roman" w:cs="Times New Roman"/>
          <w:color w:val="222222"/>
          <w:sz w:val="20"/>
          <w:szCs w:val="20"/>
          <w:shd w:val="clear" w:color="auto" w:fill="FFFFFF"/>
          <w:lang w:val="en-US"/>
        </w:rPr>
        <w:t>Anak</w:t>
      </w:r>
      <w:proofErr w:type="spellEnd"/>
      <w:r w:rsidR="00DF4B93" w:rsidRPr="005916CA">
        <w:rPr>
          <w:rFonts w:ascii="Times New Roman" w:hAnsi="Times New Roman" w:cs="Times New Roman"/>
          <w:color w:val="222222"/>
          <w:sz w:val="20"/>
          <w:szCs w:val="20"/>
          <w:shd w:val="clear" w:color="auto" w:fill="FFFFFF"/>
          <w:lang w:val="en-US"/>
        </w:rPr>
        <w:t xml:space="preserve"> </w:t>
      </w:r>
      <w:proofErr w:type="spellStart"/>
      <w:proofErr w:type="gramStart"/>
      <w:r w:rsidR="00DF4B93" w:rsidRPr="005916CA">
        <w:rPr>
          <w:rFonts w:ascii="Times New Roman" w:hAnsi="Times New Roman" w:cs="Times New Roman"/>
          <w:color w:val="222222"/>
          <w:sz w:val="20"/>
          <w:szCs w:val="20"/>
          <w:shd w:val="clear" w:color="auto" w:fill="FFFFFF"/>
          <w:lang w:val="en-US"/>
        </w:rPr>
        <w:t>Usia</w:t>
      </w:r>
      <w:proofErr w:type="spellEnd"/>
      <w:proofErr w:type="gramEnd"/>
      <w:r w:rsidR="00DF4B93" w:rsidRPr="005916CA">
        <w:rPr>
          <w:rFonts w:ascii="Times New Roman" w:hAnsi="Times New Roman" w:cs="Times New Roman"/>
          <w:color w:val="222222"/>
          <w:sz w:val="20"/>
          <w:szCs w:val="20"/>
          <w:shd w:val="clear" w:color="auto" w:fill="FFFFFF"/>
          <w:lang w:val="en-US"/>
        </w:rPr>
        <w:t xml:space="preserve"> 5-6 </w:t>
      </w:r>
      <w:proofErr w:type="spellStart"/>
      <w:r w:rsidR="00DF4B93" w:rsidRPr="005916CA">
        <w:rPr>
          <w:rFonts w:ascii="Times New Roman" w:hAnsi="Times New Roman" w:cs="Times New Roman"/>
          <w:color w:val="222222"/>
          <w:sz w:val="20"/>
          <w:szCs w:val="20"/>
          <w:shd w:val="clear" w:color="auto" w:fill="FFFFFF"/>
          <w:lang w:val="en-US"/>
        </w:rPr>
        <w:t>Tahun</w:t>
      </w:r>
      <w:proofErr w:type="spellEnd"/>
      <w:r w:rsidR="00DF4B93" w:rsidRPr="005916CA">
        <w:rPr>
          <w:rFonts w:ascii="Times New Roman" w:hAnsi="Times New Roman" w:cs="Times New Roman"/>
          <w:color w:val="222222"/>
          <w:sz w:val="20"/>
          <w:szCs w:val="20"/>
          <w:shd w:val="clear" w:color="auto" w:fill="FFFFFF"/>
          <w:lang w:val="en-US"/>
        </w:rPr>
        <w:t>. </w:t>
      </w:r>
      <w:proofErr w:type="spellStart"/>
      <w:r w:rsidR="00DF4B93" w:rsidRPr="005916CA">
        <w:rPr>
          <w:rFonts w:ascii="Times New Roman" w:hAnsi="Times New Roman" w:cs="Times New Roman"/>
          <w:i/>
          <w:iCs/>
          <w:color w:val="222222"/>
          <w:sz w:val="20"/>
          <w:szCs w:val="20"/>
          <w:shd w:val="clear" w:color="auto" w:fill="FFFFFF"/>
          <w:lang w:val="en-US"/>
        </w:rPr>
        <w:t>Jurnal</w:t>
      </w:r>
      <w:proofErr w:type="spellEnd"/>
      <w:r w:rsidR="00DF4B93" w:rsidRPr="005916CA">
        <w:rPr>
          <w:rFonts w:ascii="Times New Roman" w:hAnsi="Times New Roman" w:cs="Times New Roman"/>
          <w:i/>
          <w:iCs/>
          <w:color w:val="222222"/>
          <w:sz w:val="20"/>
          <w:szCs w:val="20"/>
          <w:shd w:val="clear" w:color="auto" w:fill="FFFFFF"/>
          <w:lang w:val="en-US"/>
        </w:rPr>
        <w:t xml:space="preserve"> </w:t>
      </w:r>
      <w:proofErr w:type="spellStart"/>
      <w:r w:rsidR="00DF4B93" w:rsidRPr="005916CA">
        <w:rPr>
          <w:rFonts w:ascii="Times New Roman" w:hAnsi="Times New Roman" w:cs="Times New Roman"/>
          <w:i/>
          <w:iCs/>
          <w:color w:val="222222"/>
          <w:sz w:val="20"/>
          <w:szCs w:val="20"/>
          <w:shd w:val="clear" w:color="auto" w:fill="FFFFFF"/>
          <w:lang w:val="en-US"/>
        </w:rPr>
        <w:t>Pendidikan</w:t>
      </w:r>
      <w:proofErr w:type="spellEnd"/>
      <w:r w:rsidR="00DF4B93" w:rsidRPr="005916CA">
        <w:rPr>
          <w:rFonts w:ascii="Times New Roman" w:hAnsi="Times New Roman" w:cs="Times New Roman"/>
          <w:i/>
          <w:iCs/>
          <w:color w:val="222222"/>
          <w:sz w:val="20"/>
          <w:szCs w:val="20"/>
          <w:shd w:val="clear" w:color="auto" w:fill="FFFFFF"/>
          <w:lang w:val="en-US"/>
        </w:rPr>
        <w:t xml:space="preserve"> </w:t>
      </w:r>
      <w:proofErr w:type="spellStart"/>
      <w:r w:rsidR="00DF4B93" w:rsidRPr="005916CA">
        <w:rPr>
          <w:rFonts w:ascii="Times New Roman" w:hAnsi="Times New Roman" w:cs="Times New Roman"/>
          <w:i/>
          <w:iCs/>
          <w:color w:val="222222"/>
          <w:sz w:val="20"/>
          <w:szCs w:val="20"/>
          <w:shd w:val="clear" w:color="auto" w:fill="FFFFFF"/>
          <w:lang w:val="en-US"/>
        </w:rPr>
        <w:t>dan</w:t>
      </w:r>
      <w:proofErr w:type="spellEnd"/>
      <w:r w:rsidR="00DF4B93" w:rsidRPr="005916CA">
        <w:rPr>
          <w:rFonts w:ascii="Times New Roman" w:hAnsi="Times New Roman" w:cs="Times New Roman"/>
          <w:i/>
          <w:iCs/>
          <w:color w:val="222222"/>
          <w:sz w:val="20"/>
          <w:szCs w:val="20"/>
          <w:shd w:val="clear" w:color="auto" w:fill="FFFFFF"/>
          <w:lang w:val="en-US"/>
        </w:rPr>
        <w:t xml:space="preserve"> </w:t>
      </w:r>
      <w:proofErr w:type="spellStart"/>
      <w:r w:rsidR="00DF4B93" w:rsidRPr="005916CA">
        <w:rPr>
          <w:rFonts w:ascii="Times New Roman" w:hAnsi="Times New Roman" w:cs="Times New Roman"/>
          <w:i/>
          <w:iCs/>
          <w:color w:val="222222"/>
          <w:sz w:val="20"/>
          <w:szCs w:val="20"/>
          <w:shd w:val="clear" w:color="auto" w:fill="FFFFFF"/>
          <w:lang w:val="en-US"/>
        </w:rPr>
        <w:t>Pembelajaran</w:t>
      </w:r>
      <w:proofErr w:type="spellEnd"/>
      <w:r w:rsidR="00DF4B93" w:rsidRPr="005916CA">
        <w:rPr>
          <w:rFonts w:ascii="Times New Roman" w:hAnsi="Times New Roman" w:cs="Times New Roman"/>
          <w:color w:val="222222"/>
          <w:sz w:val="20"/>
          <w:szCs w:val="20"/>
          <w:shd w:val="clear" w:color="auto" w:fill="FFFFFF"/>
          <w:lang w:val="en-US"/>
        </w:rPr>
        <w:t>, </w:t>
      </w:r>
      <w:r w:rsidR="00DF4B93" w:rsidRPr="005916CA">
        <w:rPr>
          <w:rFonts w:ascii="Times New Roman" w:hAnsi="Times New Roman" w:cs="Times New Roman"/>
          <w:i/>
          <w:iCs/>
          <w:color w:val="222222"/>
          <w:sz w:val="20"/>
          <w:szCs w:val="20"/>
          <w:shd w:val="clear" w:color="auto" w:fill="FFFFFF"/>
          <w:lang w:val="en-US"/>
        </w:rPr>
        <w:t>3</w:t>
      </w:r>
      <w:r w:rsidR="00DF4B93" w:rsidRPr="005916CA">
        <w:rPr>
          <w:rFonts w:ascii="Times New Roman" w:hAnsi="Times New Roman" w:cs="Times New Roman"/>
          <w:color w:val="222222"/>
          <w:sz w:val="20"/>
          <w:szCs w:val="20"/>
          <w:shd w:val="clear" w:color="auto" w:fill="FFFFFF"/>
          <w:lang w:val="en-US"/>
        </w:rPr>
        <w:t>(1)</w:t>
      </w:r>
      <w:r w:rsidR="00983753" w:rsidRPr="005916CA">
        <w:rPr>
          <w:rFonts w:ascii="Times New Roman" w:hAnsi="Times New Roman" w:cs="Times New Roman"/>
          <w:sz w:val="20"/>
          <w:szCs w:val="20"/>
          <w:lang w:val="en-US"/>
        </w:rPr>
        <w:t>,</w:t>
      </w:r>
      <w:r w:rsidR="00983753" w:rsidRPr="005916CA">
        <w:rPr>
          <w:rFonts w:ascii="Times New Roman" w:hAnsi="Times New Roman" w:cs="Times New Roman"/>
          <w:i/>
          <w:sz w:val="20"/>
          <w:szCs w:val="20"/>
          <w:lang w:val="en-US"/>
        </w:rPr>
        <w:t xml:space="preserve"> </w:t>
      </w:r>
      <w:r w:rsidR="00983753" w:rsidRPr="005916CA">
        <w:rPr>
          <w:rFonts w:ascii="Times New Roman" w:hAnsi="Times New Roman" w:cs="Times New Roman"/>
          <w:sz w:val="20"/>
          <w:szCs w:val="20"/>
          <w:lang w:val="en-US"/>
        </w:rPr>
        <w:t xml:space="preserve">1ˉ 15. </w:t>
      </w:r>
    </w:p>
    <w:p w:rsidR="00983753" w:rsidRPr="005916CA" w:rsidRDefault="00DF4B93" w:rsidP="00983753">
      <w:pPr>
        <w:autoSpaceDE w:val="0"/>
        <w:autoSpaceDN w:val="0"/>
        <w:adjustRightInd w:val="0"/>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color w:val="222222"/>
          <w:sz w:val="20"/>
          <w:szCs w:val="20"/>
          <w:shd w:val="clear" w:color="auto" w:fill="FFFFFF"/>
          <w:lang w:val="en-US"/>
        </w:rPr>
        <w:t>Yumarlin</w:t>
      </w:r>
      <w:proofErr w:type="spellEnd"/>
      <w:r w:rsidRPr="005916CA">
        <w:rPr>
          <w:rFonts w:ascii="Times New Roman" w:hAnsi="Times New Roman" w:cs="Times New Roman"/>
          <w:color w:val="222222"/>
          <w:sz w:val="20"/>
          <w:szCs w:val="20"/>
          <w:shd w:val="clear" w:color="auto" w:fill="FFFFFF"/>
          <w:lang w:val="en-US"/>
        </w:rPr>
        <w:t xml:space="preserve">, M. Z. (2013). </w:t>
      </w:r>
      <w:proofErr w:type="spellStart"/>
      <w:r w:rsidRPr="005916CA">
        <w:rPr>
          <w:rFonts w:ascii="Times New Roman" w:hAnsi="Times New Roman" w:cs="Times New Roman"/>
          <w:color w:val="222222"/>
          <w:sz w:val="20"/>
          <w:szCs w:val="20"/>
          <w:shd w:val="clear" w:color="auto" w:fill="FFFFFF"/>
          <w:lang w:val="en-US"/>
        </w:rPr>
        <w:t>Pengembangan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Permainan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Ular</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Tangga</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Untuk</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Kuis</w:t>
      </w:r>
      <w:proofErr w:type="spellEnd"/>
      <w:r w:rsidRPr="005916CA">
        <w:rPr>
          <w:rFonts w:ascii="Times New Roman" w:hAnsi="Times New Roman" w:cs="Times New Roman"/>
          <w:color w:val="222222"/>
          <w:sz w:val="20"/>
          <w:szCs w:val="20"/>
          <w:shd w:val="clear" w:color="auto" w:fill="FFFFFF"/>
          <w:lang w:val="en-US"/>
        </w:rPr>
        <w:t xml:space="preserve"> Mata </w:t>
      </w:r>
      <w:proofErr w:type="spellStart"/>
      <w:r w:rsidRPr="005916CA">
        <w:rPr>
          <w:rFonts w:ascii="Times New Roman" w:hAnsi="Times New Roman" w:cs="Times New Roman"/>
          <w:color w:val="222222"/>
          <w:sz w:val="20"/>
          <w:szCs w:val="20"/>
          <w:shd w:val="clear" w:color="auto" w:fill="FFFFFF"/>
          <w:lang w:val="en-US"/>
        </w:rPr>
        <w:t>Pelajaran</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Sains</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Sekolah</w:t>
      </w:r>
      <w:proofErr w:type="spellEnd"/>
      <w:r w:rsidRPr="005916CA">
        <w:rPr>
          <w:rFonts w:ascii="Times New Roman" w:hAnsi="Times New Roman" w:cs="Times New Roman"/>
          <w:color w:val="222222"/>
          <w:sz w:val="20"/>
          <w:szCs w:val="20"/>
          <w:shd w:val="clear" w:color="auto" w:fill="FFFFFF"/>
          <w:lang w:val="en-US"/>
        </w:rPr>
        <w:t xml:space="preserve"> </w:t>
      </w:r>
      <w:proofErr w:type="spellStart"/>
      <w:r w:rsidRPr="005916CA">
        <w:rPr>
          <w:rFonts w:ascii="Times New Roman" w:hAnsi="Times New Roman" w:cs="Times New Roman"/>
          <w:color w:val="222222"/>
          <w:sz w:val="20"/>
          <w:szCs w:val="20"/>
          <w:shd w:val="clear" w:color="auto" w:fill="FFFFFF"/>
          <w:lang w:val="en-US"/>
        </w:rPr>
        <w:t>Dasar</w:t>
      </w:r>
      <w:proofErr w:type="spellEnd"/>
      <w:r w:rsidRPr="005916CA">
        <w:rPr>
          <w:rFonts w:ascii="Times New Roman" w:hAnsi="Times New Roman" w:cs="Times New Roman"/>
          <w:color w:val="222222"/>
          <w:sz w:val="20"/>
          <w:szCs w:val="20"/>
          <w:shd w:val="clear" w:color="auto" w:fill="FFFFFF"/>
          <w:lang w:val="en-US"/>
        </w:rPr>
        <w:t>. </w:t>
      </w:r>
      <w:proofErr w:type="spellStart"/>
      <w:r w:rsidRPr="005916CA">
        <w:rPr>
          <w:rFonts w:ascii="Times New Roman" w:hAnsi="Times New Roman" w:cs="Times New Roman"/>
          <w:i/>
          <w:iCs/>
          <w:color w:val="222222"/>
          <w:sz w:val="20"/>
          <w:szCs w:val="20"/>
          <w:shd w:val="clear" w:color="auto" w:fill="FFFFFF"/>
          <w:lang w:val="en-US"/>
        </w:rPr>
        <w:t>Jurnal</w:t>
      </w:r>
      <w:proofErr w:type="spellEnd"/>
      <w:r w:rsidRPr="005916CA">
        <w:rPr>
          <w:rFonts w:ascii="Times New Roman" w:hAnsi="Times New Roman" w:cs="Times New Roman"/>
          <w:i/>
          <w:iCs/>
          <w:color w:val="222222"/>
          <w:sz w:val="20"/>
          <w:szCs w:val="20"/>
          <w:shd w:val="clear" w:color="auto" w:fill="FFFFFF"/>
          <w:lang w:val="en-US"/>
        </w:rPr>
        <w:t xml:space="preserve"> </w:t>
      </w:r>
      <w:proofErr w:type="spellStart"/>
      <w:r w:rsidRPr="005916CA">
        <w:rPr>
          <w:rFonts w:ascii="Times New Roman" w:hAnsi="Times New Roman" w:cs="Times New Roman"/>
          <w:i/>
          <w:iCs/>
          <w:color w:val="222222"/>
          <w:sz w:val="20"/>
          <w:szCs w:val="20"/>
          <w:shd w:val="clear" w:color="auto" w:fill="FFFFFF"/>
          <w:lang w:val="en-US"/>
        </w:rPr>
        <w:t>Teknik</w:t>
      </w:r>
      <w:proofErr w:type="spellEnd"/>
      <w:r w:rsidRPr="005916CA">
        <w:rPr>
          <w:rFonts w:ascii="Times New Roman" w:hAnsi="Times New Roman" w:cs="Times New Roman"/>
          <w:color w:val="222222"/>
          <w:sz w:val="20"/>
          <w:szCs w:val="20"/>
          <w:shd w:val="clear" w:color="auto" w:fill="FFFFFF"/>
          <w:lang w:val="en-US"/>
        </w:rPr>
        <w:t>, </w:t>
      </w:r>
      <w:r w:rsidRPr="005916CA">
        <w:rPr>
          <w:rFonts w:ascii="Times New Roman" w:hAnsi="Times New Roman" w:cs="Times New Roman"/>
          <w:i/>
          <w:iCs/>
          <w:color w:val="222222"/>
          <w:sz w:val="20"/>
          <w:szCs w:val="20"/>
          <w:shd w:val="clear" w:color="auto" w:fill="FFFFFF"/>
          <w:lang w:val="en-US"/>
        </w:rPr>
        <w:t>3</w:t>
      </w:r>
      <w:r w:rsidRPr="005916CA">
        <w:rPr>
          <w:rFonts w:ascii="Times New Roman" w:hAnsi="Times New Roman" w:cs="Times New Roman"/>
          <w:color w:val="222222"/>
          <w:sz w:val="20"/>
          <w:szCs w:val="20"/>
          <w:shd w:val="clear" w:color="auto" w:fill="FFFFFF"/>
          <w:lang w:val="en-US"/>
        </w:rPr>
        <w:t>(1), 75-84.</w:t>
      </w:r>
    </w:p>
    <w:p w:rsidR="00983753" w:rsidRPr="005916CA" w:rsidRDefault="00983753" w:rsidP="00983753">
      <w:pPr>
        <w:spacing w:after="0" w:line="240" w:lineRule="auto"/>
        <w:ind w:left="680" w:hanging="680"/>
        <w:jc w:val="both"/>
        <w:rPr>
          <w:rFonts w:ascii="Times New Roman" w:hAnsi="Times New Roman" w:cs="Times New Roman"/>
          <w:sz w:val="20"/>
          <w:szCs w:val="20"/>
          <w:lang w:val="en-US"/>
        </w:rPr>
      </w:pPr>
      <w:proofErr w:type="spellStart"/>
      <w:r w:rsidRPr="005916CA">
        <w:rPr>
          <w:rFonts w:ascii="Times New Roman" w:hAnsi="Times New Roman" w:cs="Times New Roman"/>
          <w:sz w:val="20"/>
          <w:szCs w:val="20"/>
          <w:lang w:val="en-US"/>
        </w:rPr>
        <w:t>Yuwono</w:t>
      </w:r>
      <w:proofErr w:type="spellEnd"/>
      <w:r w:rsidRPr="005916CA">
        <w:rPr>
          <w:rFonts w:ascii="Times New Roman" w:hAnsi="Times New Roman" w:cs="Times New Roman"/>
          <w:sz w:val="20"/>
          <w:szCs w:val="20"/>
          <w:lang w:val="en-US"/>
        </w:rPr>
        <w:t xml:space="preserve">, J. </w:t>
      </w:r>
      <w:r w:rsidR="00DF4B93"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2012</w:t>
      </w:r>
      <w:r w:rsidR="00DF4B93" w:rsidRPr="005916CA">
        <w:rPr>
          <w:rFonts w:ascii="Times New Roman" w:hAnsi="Times New Roman" w:cs="Times New Roman"/>
          <w:sz w:val="20"/>
          <w:szCs w:val="20"/>
          <w:lang w:val="en-US"/>
        </w:rPr>
        <w:t>)</w:t>
      </w:r>
      <w:r w:rsidRPr="005916CA">
        <w:rPr>
          <w:rFonts w:ascii="Times New Roman" w:hAnsi="Times New Roman" w:cs="Times New Roman"/>
          <w:sz w:val="20"/>
          <w:szCs w:val="20"/>
          <w:lang w:val="en-US"/>
        </w:rPr>
        <w:t xml:space="preserve">. </w:t>
      </w:r>
      <w:proofErr w:type="spellStart"/>
      <w:r w:rsidRPr="005916CA">
        <w:rPr>
          <w:rFonts w:ascii="Times New Roman" w:hAnsi="Times New Roman" w:cs="Times New Roman"/>
          <w:i/>
          <w:sz w:val="20"/>
          <w:szCs w:val="20"/>
          <w:lang w:val="en-US"/>
        </w:rPr>
        <w:t>Memahami</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Anak</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Autistik</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Kajian</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Teoritik</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dan</w:t>
      </w:r>
      <w:proofErr w:type="spellEnd"/>
      <w:r w:rsidRPr="005916CA">
        <w:rPr>
          <w:rFonts w:ascii="Times New Roman" w:hAnsi="Times New Roman" w:cs="Times New Roman"/>
          <w:i/>
          <w:sz w:val="20"/>
          <w:szCs w:val="20"/>
          <w:lang w:val="en-US"/>
        </w:rPr>
        <w:t xml:space="preserve"> </w:t>
      </w:r>
      <w:proofErr w:type="spellStart"/>
      <w:r w:rsidRPr="005916CA">
        <w:rPr>
          <w:rFonts w:ascii="Times New Roman" w:hAnsi="Times New Roman" w:cs="Times New Roman"/>
          <w:i/>
          <w:sz w:val="20"/>
          <w:szCs w:val="20"/>
          <w:lang w:val="en-US"/>
        </w:rPr>
        <w:t>Empirik</w:t>
      </w:r>
      <w:proofErr w:type="spellEnd"/>
      <w:r w:rsidRPr="005916CA">
        <w:rPr>
          <w:rFonts w:ascii="Times New Roman" w:hAnsi="Times New Roman" w:cs="Times New Roman"/>
          <w:sz w:val="20"/>
          <w:szCs w:val="20"/>
          <w:lang w:val="en-US"/>
        </w:rPr>
        <w:t xml:space="preserve">. Bandung: </w:t>
      </w:r>
      <w:proofErr w:type="spellStart"/>
      <w:r w:rsidRPr="005916CA">
        <w:rPr>
          <w:rFonts w:ascii="Times New Roman" w:hAnsi="Times New Roman" w:cs="Times New Roman"/>
          <w:sz w:val="20"/>
          <w:szCs w:val="20"/>
          <w:lang w:val="en-US"/>
        </w:rPr>
        <w:t>Alfabeta</w:t>
      </w:r>
      <w:proofErr w:type="spellEnd"/>
      <w:r w:rsidRPr="005916CA">
        <w:rPr>
          <w:rFonts w:ascii="Times New Roman" w:hAnsi="Times New Roman" w:cs="Times New Roman"/>
          <w:sz w:val="20"/>
          <w:szCs w:val="20"/>
          <w:lang w:val="en-US"/>
        </w:rPr>
        <w:t xml:space="preserve">. </w:t>
      </w:r>
    </w:p>
    <w:p w:rsidR="00983753" w:rsidRPr="005916CA" w:rsidRDefault="00983753" w:rsidP="00686A0D">
      <w:pPr>
        <w:autoSpaceDE w:val="0"/>
        <w:autoSpaceDN w:val="0"/>
        <w:adjustRightInd w:val="0"/>
        <w:spacing w:after="0" w:line="240" w:lineRule="auto"/>
        <w:jc w:val="both"/>
        <w:rPr>
          <w:rFonts w:ascii="Times New Roman" w:hAnsi="Times New Roman" w:cs="Times New Roman"/>
          <w:sz w:val="20"/>
          <w:szCs w:val="20"/>
          <w:lang w:val="en-US"/>
        </w:rPr>
        <w:sectPr w:rsidR="00983753" w:rsidRPr="005916CA" w:rsidSect="002F19F7">
          <w:type w:val="continuous"/>
          <w:pgSz w:w="11907" w:h="16840" w:code="9"/>
          <w:pgMar w:top="1701" w:right="1418" w:bottom="1701" w:left="1418" w:header="709" w:footer="709" w:gutter="0"/>
          <w:cols w:num="2" w:space="708"/>
          <w:docGrid w:linePitch="360"/>
        </w:sectPr>
      </w:pPr>
    </w:p>
    <w:p w:rsidR="00DF4B93" w:rsidRPr="005916CA" w:rsidRDefault="00DF4B93" w:rsidP="00686A0D">
      <w:pPr>
        <w:autoSpaceDE w:val="0"/>
        <w:autoSpaceDN w:val="0"/>
        <w:adjustRightInd w:val="0"/>
        <w:spacing w:after="0" w:line="240" w:lineRule="auto"/>
        <w:jc w:val="both"/>
        <w:rPr>
          <w:rFonts w:ascii="Times New Roman" w:hAnsi="Times New Roman" w:cs="Times New Roman"/>
          <w:sz w:val="20"/>
          <w:szCs w:val="20"/>
          <w:lang w:val="en-US"/>
        </w:rPr>
        <w:sectPr w:rsidR="00DF4B93" w:rsidRPr="005916CA" w:rsidSect="002F19F7">
          <w:type w:val="continuous"/>
          <w:pgSz w:w="11907" w:h="16840" w:code="9"/>
          <w:pgMar w:top="1701" w:right="1418" w:bottom="1701" w:left="1418" w:header="709" w:footer="709" w:gutter="0"/>
          <w:cols w:space="708"/>
          <w:docGrid w:linePitch="360"/>
        </w:sectPr>
      </w:pPr>
    </w:p>
    <w:p w:rsidR="00983753" w:rsidRPr="005916CA" w:rsidRDefault="00983753" w:rsidP="00686A0D">
      <w:pPr>
        <w:autoSpaceDE w:val="0"/>
        <w:autoSpaceDN w:val="0"/>
        <w:adjustRightInd w:val="0"/>
        <w:spacing w:after="0" w:line="240" w:lineRule="auto"/>
        <w:jc w:val="both"/>
        <w:rPr>
          <w:rFonts w:ascii="Times New Roman" w:hAnsi="Times New Roman" w:cs="Times New Roman"/>
          <w:sz w:val="20"/>
          <w:szCs w:val="20"/>
          <w:lang w:val="en-US"/>
        </w:rPr>
      </w:pPr>
    </w:p>
    <w:sectPr w:rsidR="00983753" w:rsidRPr="005916CA" w:rsidSect="002F19F7">
      <w:type w:val="continuous"/>
      <w:pgSz w:w="11907" w:h="16840" w:code="9"/>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B1A4E"/>
    <w:multiLevelType w:val="hybridMultilevel"/>
    <w:tmpl w:val="D6F8A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A0558D"/>
    <w:multiLevelType w:val="hybridMultilevel"/>
    <w:tmpl w:val="BF687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0D"/>
    <w:rsid w:val="00086571"/>
    <w:rsid w:val="000A6576"/>
    <w:rsid w:val="000E0057"/>
    <w:rsid w:val="000F7282"/>
    <w:rsid w:val="00121A0E"/>
    <w:rsid w:val="00135329"/>
    <w:rsid w:val="001370FE"/>
    <w:rsid w:val="0014763B"/>
    <w:rsid w:val="00160C5E"/>
    <w:rsid w:val="002148CC"/>
    <w:rsid w:val="00254EB0"/>
    <w:rsid w:val="002E7252"/>
    <w:rsid w:val="002F19F7"/>
    <w:rsid w:val="00371CED"/>
    <w:rsid w:val="003B2F30"/>
    <w:rsid w:val="00465C46"/>
    <w:rsid w:val="00542710"/>
    <w:rsid w:val="00547F65"/>
    <w:rsid w:val="005916CA"/>
    <w:rsid w:val="00614C84"/>
    <w:rsid w:val="00667630"/>
    <w:rsid w:val="006743C8"/>
    <w:rsid w:val="00686A0D"/>
    <w:rsid w:val="006915A2"/>
    <w:rsid w:val="00696DD4"/>
    <w:rsid w:val="006B5C8E"/>
    <w:rsid w:val="006C1C74"/>
    <w:rsid w:val="006E470A"/>
    <w:rsid w:val="00711E1C"/>
    <w:rsid w:val="00761F53"/>
    <w:rsid w:val="007B58A8"/>
    <w:rsid w:val="007E576B"/>
    <w:rsid w:val="00813864"/>
    <w:rsid w:val="008B1B36"/>
    <w:rsid w:val="0094162C"/>
    <w:rsid w:val="00983753"/>
    <w:rsid w:val="009B1E43"/>
    <w:rsid w:val="009F4450"/>
    <w:rsid w:val="00A06619"/>
    <w:rsid w:val="00A34082"/>
    <w:rsid w:val="00A6373C"/>
    <w:rsid w:val="00A8704C"/>
    <w:rsid w:val="00B34475"/>
    <w:rsid w:val="00B91B54"/>
    <w:rsid w:val="00CD1DA7"/>
    <w:rsid w:val="00DF4B93"/>
    <w:rsid w:val="00E26394"/>
    <w:rsid w:val="00E346E5"/>
    <w:rsid w:val="00E96646"/>
    <w:rsid w:val="00EA60E4"/>
    <w:rsid w:val="00F20766"/>
    <w:rsid w:val="00F5560B"/>
    <w:rsid w:val="00F92866"/>
    <w:rsid w:val="00FF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FD198-1A4E-4487-883A-CD1841FD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A0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6A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Body of text+1,Body of text+2,Body of text+3,List Paragraph11,Medium Grid 1 - Accent 21,Body of textCxSp"/>
    <w:basedOn w:val="Normal"/>
    <w:link w:val="ListParagraphChar"/>
    <w:uiPriority w:val="34"/>
    <w:qFormat/>
    <w:rsid w:val="00686A0D"/>
    <w:pPr>
      <w:ind w:left="720"/>
      <w:contextualSpacing/>
    </w:pPr>
  </w:style>
  <w:style w:type="table" w:styleId="TableGrid">
    <w:name w:val="Table Grid"/>
    <w:basedOn w:val="TableNormal"/>
    <w:uiPriority w:val="59"/>
    <w:rsid w:val="00686A0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Medium Grid 1 - Accent 21 Char,Body of textCxSp Char"/>
    <w:link w:val="ListParagraph"/>
    <w:uiPriority w:val="34"/>
    <w:locked/>
    <w:rsid w:val="00686A0D"/>
    <w:rPr>
      <w:lang w:val="id-ID"/>
    </w:rPr>
  </w:style>
  <w:style w:type="paragraph" w:styleId="NormalWeb">
    <w:name w:val="Normal (Web)"/>
    <w:basedOn w:val="Normal"/>
    <w:uiPriority w:val="99"/>
    <w:semiHidden/>
    <w:unhideWhenUsed/>
    <w:rsid w:val="00CD1D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translate">
    <w:name w:val="notranslate"/>
    <w:basedOn w:val="DefaultParagraphFont"/>
    <w:rsid w:val="00C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15641">
      <w:bodyDiv w:val="1"/>
      <w:marLeft w:val="0"/>
      <w:marRight w:val="0"/>
      <w:marTop w:val="0"/>
      <w:marBottom w:val="0"/>
      <w:divBdr>
        <w:top w:val="none" w:sz="0" w:space="0" w:color="auto"/>
        <w:left w:val="none" w:sz="0" w:space="0" w:color="auto"/>
        <w:bottom w:val="none" w:sz="0" w:space="0" w:color="auto"/>
        <w:right w:val="none" w:sz="0" w:space="0" w:color="auto"/>
      </w:divBdr>
    </w:div>
    <w:div w:id="1755860421">
      <w:bodyDiv w:val="1"/>
      <w:marLeft w:val="0"/>
      <w:marRight w:val="0"/>
      <w:marTop w:val="0"/>
      <w:marBottom w:val="0"/>
      <w:divBdr>
        <w:top w:val="none" w:sz="0" w:space="0" w:color="auto"/>
        <w:left w:val="none" w:sz="0" w:space="0" w:color="auto"/>
        <w:bottom w:val="none" w:sz="0" w:space="0" w:color="auto"/>
        <w:right w:val="none" w:sz="0" w:space="0" w:color="auto"/>
      </w:divBdr>
    </w:div>
    <w:div w:id="177400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000"/>
            </a:pPr>
            <a:r>
              <a:rPr lang="en-US" sz="1000"/>
              <a:t>Fine</a:t>
            </a:r>
            <a:r>
              <a:rPr lang="en-US" sz="1000" baseline="0"/>
              <a:t> Motor Skills</a:t>
            </a:r>
            <a:endParaRPr lang="en-US" sz="1000"/>
          </a:p>
        </c:rich>
      </c:tx>
      <c:overlay val="0"/>
    </c:title>
    <c:autoTitleDeleted val="0"/>
    <c:plotArea>
      <c:layout/>
      <c:lineChart>
        <c:grouping val="standard"/>
        <c:varyColors val="0"/>
        <c:ser>
          <c:idx val="0"/>
          <c:order val="0"/>
          <c:tx>
            <c:strRef>
              <c:f>Sheet1!$B$1</c:f>
              <c:strCache>
                <c:ptCount val="1"/>
                <c:pt idx="0">
                  <c:v>Baseline-1 (A1)</c:v>
                </c:pt>
              </c:strCache>
            </c:strRef>
          </c:tx>
          <c:spPr>
            <a:ln>
              <a:solidFill>
                <a:srgbClr val="0070C0"/>
              </a:solidFill>
            </a:ln>
          </c:spPr>
          <c:marker>
            <c:spPr>
              <a:solidFill>
                <a:schemeClr val="accent1"/>
              </a:solidFill>
              <a:ln>
                <a:solidFill>
                  <a:srgbClr val="0070C0"/>
                </a:solidFill>
              </a:ln>
            </c:spPr>
          </c:marker>
          <c:cat>
            <c:numRef>
              <c:f>Sheet1!$A$2:$A$15</c:f>
              <c:numCache>
                <c:formatCode>General</c:formatCode>
                <c:ptCount val="14"/>
                <c:pt idx="0">
                  <c:v>1</c:v>
                </c:pt>
                <c:pt idx="1">
                  <c:v>2</c:v>
                </c:pt>
                <c:pt idx="2">
                  <c:v>3</c:v>
                </c:pt>
                <c:pt idx="4">
                  <c:v>4</c:v>
                </c:pt>
                <c:pt idx="5">
                  <c:v>5</c:v>
                </c:pt>
                <c:pt idx="6">
                  <c:v>6</c:v>
                </c:pt>
                <c:pt idx="7">
                  <c:v>7</c:v>
                </c:pt>
                <c:pt idx="8">
                  <c:v>8</c:v>
                </c:pt>
                <c:pt idx="9">
                  <c:v>9</c:v>
                </c:pt>
                <c:pt idx="11">
                  <c:v>10</c:v>
                </c:pt>
                <c:pt idx="12">
                  <c:v>11</c:v>
                </c:pt>
                <c:pt idx="13">
                  <c:v>12</c:v>
                </c:pt>
              </c:numCache>
            </c:numRef>
          </c:cat>
          <c:val>
            <c:numRef>
              <c:f>Sheet1!$B$2:$B$15</c:f>
              <c:numCache>
                <c:formatCode>0</c:formatCode>
                <c:ptCount val="14"/>
                <c:pt idx="0">
                  <c:v>47.22</c:v>
                </c:pt>
                <c:pt idx="1">
                  <c:v>52.78</c:v>
                </c:pt>
                <c:pt idx="2">
                  <c:v>52.78</c:v>
                </c:pt>
              </c:numCache>
            </c:numRef>
          </c:val>
          <c:smooth val="0"/>
        </c:ser>
        <c:ser>
          <c:idx val="1"/>
          <c:order val="1"/>
          <c:tx>
            <c:strRef>
              <c:f>Sheet1!$C$1</c:f>
              <c:strCache>
                <c:ptCount val="1"/>
                <c:pt idx="0">
                  <c:v>Intervensi (B)</c:v>
                </c:pt>
              </c:strCache>
            </c:strRef>
          </c:tx>
          <c:spPr>
            <a:ln>
              <a:solidFill>
                <a:schemeClr val="accent2"/>
              </a:solidFill>
            </a:ln>
          </c:spPr>
          <c:marker>
            <c:spPr>
              <a:solidFill>
                <a:schemeClr val="accent2"/>
              </a:solidFill>
              <a:ln>
                <a:solidFill>
                  <a:schemeClr val="accent2"/>
                </a:solidFill>
              </a:ln>
            </c:spPr>
          </c:marker>
          <c:cat>
            <c:numRef>
              <c:f>Sheet1!$A$2:$A$15</c:f>
              <c:numCache>
                <c:formatCode>General</c:formatCode>
                <c:ptCount val="14"/>
                <c:pt idx="0">
                  <c:v>1</c:v>
                </c:pt>
                <c:pt idx="1">
                  <c:v>2</c:v>
                </c:pt>
                <c:pt idx="2">
                  <c:v>3</c:v>
                </c:pt>
                <c:pt idx="4">
                  <c:v>4</c:v>
                </c:pt>
                <c:pt idx="5">
                  <c:v>5</c:v>
                </c:pt>
                <c:pt idx="6">
                  <c:v>6</c:v>
                </c:pt>
                <c:pt idx="7">
                  <c:v>7</c:v>
                </c:pt>
                <c:pt idx="8">
                  <c:v>8</c:v>
                </c:pt>
                <c:pt idx="9">
                  <c:v>9</c:v>
                </c:pt>
                <c:pt idx="11">
                  <c:v>10</c:v>
                </c:pt>
                <c:pt idx="12">
                  <c:v>11</c:v>
                </c:pt>
                <c:pt idx="13">
                  <c:v>12</c:v>
                </c:pt>
              </c:numCache>
            </c:numRef>
          </c:cat>
          <c:val>
            <c:numRef>
              <c:f>Sheet1!$C$2:$C$15</c:f>
              <c:numCache>
                <c:formatCode>General</c:formatCode>
                <c:ptCount val="14"/>
                <c:pt idx="4" formatCode="0">
                  <c:v>50</c:v>
                </c:pt>
                <c:pt idx="5" formatCode="0">
                  <c:v>50</c:v>
                </c:pt>
                <c:pt idx="6" formatCode="0">
                  <c:v>53.125</c:v>
                </c:pt>
                <c:pt idx="7" formatCode="0">
                  <c:v>56.25</c:v>
                </c:pt>
                <c:pt idx="8" formatCode="0">
                  <c:v>59.37</c:v>
                </c:pt>
                <c:pt idx="9" formatCode="0">
                  <c:v>62.5</c:v>
                </c:pt>
              </c:numCache>
            </c:numRef>
          </c:val>
          <c:smooth val="0"/>
        </c:ser>
        <c:ser>
          <c:idx val="2"/>
          <c:order val="2"/>
          <c:tx>
            <c:strRef>
              <c:f>Sheet1!$D$1</c:f>
              <c:strCache>
                <c:ptCount val="1"/>
                <c:pt idx="0">
                  <c:v>Baseline-2 (A2)</c:v>
                </c:pt>
              </c:strCache>
            </c:strRef>
          </c:tx>
          <c:spPr>
            <a:ln>
              <a:solidFill>
                <a:srgbClr val="7030A0"/>
              </a:solidFill>
            </a:ln>
          </c:spPr>
          <c:marker>
            <c:spPr>
              <a:solidFill>
                <a:srgbClr val="7030A0"/>
              </a:solidFill>
              <a:ln>
                <a:solidFill>
                  <a:srgbClr val="7030A0"/>
                </a:solidFill>
              </a:ln>
            </c:spPr>
          </c:marker>
          <c:cat>
            <c:numRef>
              <c:f>Sheet1!$A$2:$A$15</c:f>
              <c:numCache>
                <c:formatCode>General</c:formatCode>
                <c:ptCount val="14"/>
                <c:pt idx="0">
                  <c:v>1</c:v>
                </c:pt>
                <c:pt idx="1">
                  <c:v>2</c:v>
                </c:pt>
                <c:pt idx="2">
                  <c:v>3</c:v>
                </c:pt>
                <c:pt idx="4">
                  <c:v>4</c:v>
                </c:pt>
                <c:pt idx="5">
                  <c:v>5</c:v>
                </c:pt>
                <c:pt idx="6">
                  <c:v>6</c:v>
                </c:pt>
                <c:pt idx="7">
                  <c:v>7</c:v>
                </c:pt>
                <c:pt idx="8">
                  <c:v>8</c:v>
                </c:pt>
                <c:pt idx="9">
                  <c:v>9</c:v>
                </c:pt>
                <c:pt idx="11">
                  <c:v>10</c:v>
                </c:pt>
                <c:pt idx="12">
                  <c:v>11</c:v>
                </c:pt>
                <c:pt idx="13">
                  <c:v>12</c:v>
                </c:pt>
              </c:numCache>
            </c:numRef>
          </c:cat>
          <c:val>
            <c:numRef>
              <c:f>Sheet1!$D$2:$D$15</c:f>
              <c:numCache>
                <c:formatCode>General</c:formatCode>
                <c:ptCount val="14"/>
                <c:pt idx="11" formatCode="0">
                  <c:v>66.67</c:v>
                </c:pt>
                <c:pt idx="12" formatCode="0">
                  <c:v>69.44</c:v>
                </c:pt>
                <c:pt idx="13" formatCode="0">
                  <c:v>69.44</c:v>
                </c:pt>
              </c:numCache>
            </c:numRef>
          </c:val>
          <c:smooth val="0"/>
        </c:ser>
        <c:dLbls>
          <c:showLegendKey val="0"/>
          <c:showVal val="0"/>
          <c:showCatName val="0"/>
          <c:showSerName val="0"/>
          <c:showPercent val="0"/>
          <c:showBubbleSize val="0"/>
        </c:dLbls>
        <c:marker val="1"/>
        <c:smooth val="0"/>
        <c:axId val="483678792"/>
        <c:axId val="390951648"/>
      </c:lineChart>
      <c:catAx>
        <c:axId val="483678792"/>
        <c:scaling>
          <c:orientation val="minMax"/>
        </c:scaling>
        <c:delete val="0"/>
        <c:axPos val="b"/>
        <c:title>
          <c:tx>
            <c:rich>
              <a:bodyPr/>
              <a:lstStyle/>
              <a:p>
                <a:pPr>
                  <a:defRPr/>
                </a:pPr>
                <a:r>
                  <a:rPr lang="en-US"/>
                  <a:t>Session</a:t>
                </a:r>
              </a:p>
            </c:rich>
          </c:tx>
          <c:overlay val="0"/>
        </c:title>
        <c:numFmt formatCode="General" sourceLinked="1"/>
        <c:majorTickMark val="none"/>
        <c:minorTickMark val="none"/>
        <c:tickLblPos val="nextTo"/>
        <c:crossAx val="390951648"/>
        <c:crosses val="autoZero"/>
        <c:auto val="1"/>
        <c:lblAlgn val="ctr"/>
        <c:lblOffset val="100"/>
        <c:noMultiLvlLbl val="0"/>
      </c:catAx>
      <c:valAx>
        <c:axId val="390951648"/>
        <c:scaling>
          <c:orientation val="minMax"/>
          <c:max val="75"/>
          <c:min val="40"/>
        </c:scaling>
        <c:delete val="0"/>
        <c:axPos val="l"/>
        <c:majorGridlines/>
        <c:title>
          <c:tx>
            <c:rich>
              <a:bodyPr/>
              <a:lstStyle/>
              <a:p>
                <a:pPr>
                  <a:defRPr/>
                </a:pPr>
                <a:r>
                  <a:rPr lang="en-US"/>
                  <a:t>Value (%)</a:t>
                </a:r>
              </a:p>
            </c:rich>
          </c:tx>
          <c:overlay val="0"/>
        </c:title>
        <c:numFmt formatCode="0" sourceLinked="1"/>
        <c:majorTickMark val="none"/>
        <c:minorTickMark val="none"/>
        <c:tickLblPos val="nextTo"/>
        <c:crossAx val="483678792"/>
        <c:crosses val="autoZero"/>
        <c:crossBetween val="between"/>
        <c:majorUnit val="5"/>
      </c:valAx>
    </c:plotArea>
    <c:legend>
      <c:legendPos val="b"/>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0.37566</cdr:x>
      <cdr:y>0.14866</cdr:y>
    </cdr:from>
    <cdr:to>
      <cdr:x>0.37566</cdr:x>
      <cdr:y>0.66294</cdr:y>
    </cdr:to>
    <cdr:cxnSp macro="">
      <cdr:nvCxnSpPr>
        <cdr:cNvPr id="3" name="Straight Connector 2"/>
        <cdr:cNvCxnSpPr/>
      </cdr:nvCxnSpPr>
      <cdr:spPr>
        <a:xfrm xmlns:a="http://schemas.openxmlformats.org/drawingml/2006/main" flipH="1">
          <a:off x="969679" y="384207"/>
          <a:ext cx="0" cy="1329131"/>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0.75469</cdr:x>
      <cdr:y>0.14278</cdr:y>
    </cdr:from>
    <cdr:to>
      <cdr:x>0.75469</cdr:x>
      <cdr:y>0.65706</cdr:y>
    </cdr:to>
    <cdr:cxnSp macro="">
      <cdr:nvCxnSpPr>
        <cdr:cNvPr id="5" name="Straight Connector 4"/>
        <cdr:cNvCxnSpPr/>
      </cdr:nvCxnSpPr>
      <cdr:spPr>
        <a:xfrm xmlns:a="http://schemas.openxmlformats.org/drawingml/2006/main" flipH="1">
          <a:off x="1948066" y="369001"/>
          <a:ext cx="0" cy="1329131"/>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0.23866</cdr:x>
      <cdr:y>0.12248</cdr:y>
    </cdr:from>
    <cdr:to>
      <cdr:x>0.31056</cdr:x>
      <cdr:y>0.22896</cdr:y>
    </cdr:to>
    <cdr:sp macro="" textlink="">
      <cdr:nvSpPr>
        <cdr:cNvPr id="6" name="Rectangle 5"/>
        <cdr:cNvSpPr/>
      </cdr:nvSpPr>
      <cdr:spPr>
        <a:xfrm xmlns:a="http://schemas.openxmlformats.org/drawingml/2006/main">
          <a:off x="616052" y="316543"/>
          <a:ext cx="185593" cy="275193"/>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ID" sz="1000" b="1" i="0">
              <a:latin typeface="Times New Roman" panose="02020603050405020304" pitchFamily="18" charset="0"/>
              <a:cs typeface="Times New Roman" panose="02020603050405020304" pitchFamily="18" charset="0"/>
            </a:rPr>
            <a:t>A</a:t>
          </a:r>
          <a:r>
            <a:rPr lang="en-ID" sz="1000" b="1" i="0" baseline="-25000">
              <a:latin typeface="Times New Roman" panose="02020603050405020304" pitchFamily="18" charset="0"/>
              <a:cs typeface="Times New Roman" panose="02020603050405020304" pitchFamily="18" charset="0"/>
            </a:rPr>
            <a:t>1</a:t>
          </a:r>
          <a:endParaRPr lang="en-US" sz="1000" b="1" i="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0.52291</cdr:x>
      <cdr:y>0.11906</cdr:y>
    </cdr:from>
    <cdr:to>
      <cdr:x>0.58608</cdr:x>
      <cdr:y>0.22554</cdr:y>
    </cdr:to>
    <cdr:sp macro="" textlink="">
      <cdr:nvSpPr>
        <cdr:cNvPr id="7" name="Rectangle 6"/>
        <cdr:cNvSpPr/>
      </cdr:nvSpPr>
      <cdr:spPr>
        <a:xfrm xmlns:a="http://schemas.openxmlformats.org/drawingml/2006/main">
          <a:off x="2635820" y="350053"/>
          <a:ext cx="318396" cy="313057"/>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ID" sz="1200" b="1">
              <a:latin typeface="Times New Roman" panose="02020603050405020304" pitchFamily="18" charset="0"/>
              <a:cs typeface="Times New Roman" panose="02020603050405020304" pitchFamily="18" charset="0"/>
            </a:rPr>
            <a:t>B</a:t>
          </a:r>
          <a:endParaRPr lang="en-US" sz="12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0.82733</cdr:x>
      <cdr:y>0.11565</cdr:y>
    </cdr:from>
    <cdr:to>
      <cdr:x>0.90504</cdr:x>
      <cdr:y>0.22493</cdr:y>
    </cdr:to>
    <cdr:sp macro="" textlink="">
      <cdr:nvSpPr>
        <cdr:cNvPr id="8" name="Rectangle 7"/>
        <cdr:cNvSpPr/>
      </cdr:nvSpPr>
      <cdr:spPr>
        <a:xfrm xmlns:a="http://schemas.openxmlformats.org/drawingml/2006/main">
          <a:off x="4170243" y="340005"/>
          <a:ext cx="391709" cy="321289"/>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ID" sz="1200" b="1" i="0">
              <a:latin typeface="Times New Roman" panose="02020603050405020304" pitchFamily="18" charset="0"/>
              <a:cs typeface="Times New Roman" panose="02020603050405020304" pitchFamily="18" charset="0"/>
            </a:rPr>
            <a:t>A</a:t>
          </a:r>
          <a:r>
            <a:rPr lang="en-ID" sz="1200" b="1" i="0" baseline="-25000">
              <a:latin typeface="Times New Roman" panose="02020603050405020304" pitchFamily="18" charset="0"/>
              <a:cs typeface="Times New Roman" panose="02020603050405020304" pitchFamily="18" charset="0"/>
            </a:rPr>
            <a:t>2</a:t>
          </a:r>
          <a:endParaRPr lang="en-US" sz="1200" b="1" i="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EE10-0BD3-495E-B2AC-03E1B31C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5141</Words>
  <Characters>29305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elsadap.ed@outlook.com</dc:creator>
  <cp:keywords/>
  <dc:description/>
  <cp:lastModifiedBy>elsadap.ed@outlook.com</cp:lastModifiedBy>
  <cp:revision>9</cp:revision>
  <dcterms:created xsi:type="dcterms:W3CDTF">2019-07-20T01:42:00Z</dcterms:created>
  <dcterms:modified xsi:type="dcterms:W3CDTF">2019-07-30T23:16:00Z</dcterms:modified>
</cp:coreProperties>
</file>