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7F" w:rsidRPr="0013173D" w:rsidRDefault="00076A7F" w:rsidP="0013173D">
      <w:pPr>
        <w:spacing w:line="240" w:lineRule="auto"/>
        <w:jc w:val="center"/>
        <w:rPr>
          <w:rFonts w:ascii="Times New Roman" w:hAnsi="Times New Roman" w:cs="Times New Roman"/>
          <w:b/>
          <w:sz w:val="24"/>
          <w:szCs w:val="24"/>
        </w:rPr>
      </w:pPr>
      <w:r w:rsidRPr="0013173D">
        <w:rPr>
          <w:rFonts w:ascii="Times New Roman" w:hAnsi="Times New Roman" w:cs="Times New Roman"/>
          <w:b/>
          <w:sz w:val="24"/>
          <w:szCs w:val="24"/>
        </w:rPr>
        <w:t>The Effect of Cutting Occupational Theraphy to Increase Soft Motoric of Children with Autism</w:t>
      </w:r>
    </w:p>
    <w:p w:rsidR="00076A7F" w:rsidRPr="0013173D" w:rsidRDefault="00076A7F" w:rsidP="0013173D">
      <w:pPr>
        <w:spacing w:line="240" w:lineRule="auto"/>
        <w:jc w:val="center"/>
        <w:rPr>
          <w:rFonts w:ascii="Times New Roman" w:hAnsi="Times New Roman" w:cs="Times New Roman"/>
          <w:b/>
          <w:sz w:val="20"/>
          <w:szCs w:val="20"/>
        </w:rPr>
      </w:pPr>
    </w:p>
    <w:p w:rsidR="0013173D" w:rsidRDefault="00076A7F" w:rsidP="0013173D">
      <w:pPr>
        <w:spacing w:line="240" w:lineRule="auto"/>
        <w:jc w:val="center"/>
        <w:rPr>
          <w:rFonts w:ascii="Times New Roman" w:hAnsi="Times New Roman" w:cs="Times New Roman"/>
          <w:b/>
          <w:sz w:val="20"/>
          <w:szCs w:val="20"/>
        </w:rPr>
      </w:pPr>
      <w:r w:rsidRPr="0013173D">
        <w:rPr>
          <w:rFonts w:ascii="Times New Roman" w:hAnsi="Times New Roman" w:cs="Times New Roman"/>
          <w:b/>
          <w:sz w:val="20"/>
          <w:szCs w:val="20"/>
        </w:rPr>
        <w:t>Riza Mahdalena</w:t>
      </w:r>
    </w:p>
    <w:p w:rsidR="0013173D" w:rsidRDefault="00076A7F" w:rsidP="0013173D">
      <w:pPr>
        <w:spacing w:line="240" w:lineRule="auto"/>
        <w:jc w:val="center"/>
        <w:rPr>
          <w:rFonts w:ascii="Times New Roman" w:hAnsi="Times New Roman" w:cs="Times New Roman"/>
          <w:b/>
          <w:sz w:val="20"/>
          <w:szCs w:val="20"/>
          <w:vertAlign w:val="superscript"/>
        </w:rPr>
      </w:pPr>
      <w:r w:rsidRPr="0013173D">
        <w:rPr>
          <w:rFonts w:ascii="Times New Roman" w:hAnsi="Times New Roman" w:cs="Times New Roman"/>
          <w:b/>
          <w:sz w:val="20"/>
          <w:szCs w:val="20"/>
        </w:rPr>
        <w:t>Muhammad Shodiq Atmo M</w:t>
      </w:r>
    </w:p>
    <w:p w:rsidR="00076A7F" w:rsidRPr="0013173D" w:rsidRDefault="00076A7F" w:rsidP="0013173D">
      <w:pPr>
        <w:spacing w:line="240" w:lineRule="auto"/>
        <w:jc w:val="center"/>
        <w:rPr>
          <w:rFonts w:ascii="Times New Roman" w:hAnsi="Times New Roman" w:cs="Times New Roman"/>
          <w:b/>
          <w:sz w:val="20"/>
          <w:szCs w:val="20"/>
        </w:rPr>
      </w:pPr>
      <w:r w:rsidRPr="0013173D">
        <w:rPr>
          <w:rFonts w:ascii="Times New Roman" w:hAnsi="Times New Roman" w:cs="Times New Roman"/>
          <w:b/>
          <w:sz w:val="20"/>
          <w:szCs w:val="20"/>
        </w:rPr>
        <w:t>Henry Praherdhiono</w:t>
      </w:r>
    </w:p>
    <w:p w:rsidR="00076A7F" w:rsidRPr="0013173D" w:rsidRDefault="00076A7F" w:rsidP="0013173D">
      <w:pPr>
        <w:spacing w:line="240" w:lineRule="auto"/>
        <w:jc w:val="center"/>
        <w:rPr>
          <w:rFonts w:ascii="Times New Roman" w:hAnsi="Times New Roman" w:cs="Times New Roman"/>
          <w:sz w:val="20"/>
          <w:szCs w:val="20"/>
        </w:rPr>
      </w:pPr>
    </w:p>
    <w:p w:rsidR="0013173D" w:rsidRDefault="0013173D" w:rsidP="0013173D">
      <w:pPr>
        <w:spacing w:line="240" w:lineRule="auto"/>
        <w:jc w:val="center"/>
        <w:rPr>
          <w:rFonts w:ascii="Times New Roman" w:hAnsi="Times New Roman" w:cs="Times New Roman"/>
          <w:sz w:val="20"/>
          <w:szCs w:val="20"/>
        </w:rPr>
      </w:pPr>
      <w:r>
        <w:rPr>
          <w:rFonts w:ascii="Times New Roman" w:hAnsi="Times New Roman" w:cs="Times New Roman"/>
          <w:sz w:val="20"/>
          <w:szCs w:val="20"/>
        </w:rPr>
        <w:t>Special Education Department, State University of Malang, Jl. Semarang 5 Malang 65145</w:t>
      </w:r>
    </w:p>
    <w:p w:rsidR="00076A7F" w:rsidRPr="0013173D" w:rsidRDefault="00076A7F" w:rsidP="0013173D">
      <w:pPr>
        <w:spacing w:line="240" w:lineRule="auto"/>
        <w:jc w:val="center"/>
        <w:rPr>
          <w:rFonts w:ascii="Times New Roman" w:hAnsi="Times New Roman" w:cs="Times New Roman"/>
          <w:sz w:val="20"/>
          <w:szCs w:val="20"/>
        </w:rPr>
      </w:pPr>
      <w:r w:rsidRPr="0013173D">
        <w:rPr>
          <w:rFonts w:ascii="Times New Roman" w:hAnsi="Times New Roman" w:cs="Times New Roman"/>
          <w:sz w:val="20"/>
          <w:szCs w:val="20"/>
        </w:rPr>
        <w:t xml:space="preserve">Email: </w:t>
      </w:r>
      <w:hyperlink r:id="rId4" w:history="1">
        <w:r w:rsidRPr="0013173D">
          <w:rPr>
            <w:rStyle w:val="Hyperlink"/>
            <w:rFonts w:ascii="Times New Roman" w:hAnsi="Times New Roman" w:cs="Times New Roman"/>
            <w:color w:val="auto"/>
            <w:sz w:val="20"/>
            <w:szCs w:val="20"/>
            <w:u w:val="none"/>
          </w:rPr>
          <w:t>rizamahdalena1997@gmail.com</w:t>
        </w:r>
      </w:hyperlink>
    </w:p>
    <w:p w:rsidR="00076A7F" w:rsidRPr="0013173D" w:rsidRDefault="00076A7F" w:rsidP="0013173D">
      <w:pPr>
        <w:spacing w:line="240" w:lineRule="auto"/>
        <w:rPr>
          <w:rFonts w:ascii="Times New Roman" w:hAnsi="Times New Roman" w:cs="Times New Roman"/>
          <w:sz w:val="20"/>
          <w:szCs w:val="20"/>
        </w:rPr>
      </w:pPr>
    </w:p>
    <w:p w:rsidR="00076A7F" w:rsidRPr="0013173D" w:rsidRDefault="00076A7F" w:rsidP="003957AA">
      <w:pPr>
        <w:tabs>
          <w:tab w:val="left" w:pos="900"/>
          <w:tab w:val="left" w:pos="7110"/>
        </w:tabs>
        <w:spacing w:line="240" w:lineRule="auto"/>
        <w:ind w:left="900" w:right="1161"/>
        <w:jc w:val="both"/>
        <w:rPr>
          <w:rFonts w:ascii="Times New Roman" w:hAnsi="Times New Roman" w:cs="Times New Roman"/>
          <w:sz w:val="18"/>
          <w:szCs w:val="18"/>
        </w:rPr>
      </w:pPr>
      <w:r w:rsidRPr="0013173D">
        <w:rPr>
          <w:rFonts w:ascii="Times New Roman" w:hAnsi="Times New Roman" w:cs="Times New Roman"/>
          <w:b/>
          <w:sz w:val="18"/>
          <w:szCs w:val="18"/>
        </w:rPr>
        <w:t>Abstract</w:t>
      </w:r>
      <w:r w:rsidRPr="0013173D">
        <w:rPr>
          <w:rFonts w:ascii="Times New Roman" w:hAnsi="Times New Roman" w:cs="Times New Roman"/>
          <w:sz w:val="18"/>
          <w:szCs w:val="18"/>
        </w:rPr>
        <w:t xml:space="preserve">: The effect of cutting occupational theraphy to increase soft motoric of Children with Autism. The purpose of this </w:t>
      </w:r>
      <w:r w:rsidR="00E2782F" w:rsidRPr="0013173D">
        <w:rPr>
          <w:rFonts w:ascii="Times New Roman" w:hAnsi="Times New Roman" w:cs="Times New Roman"/>
          <w:sz w:val="18"/>
          <w:szCs w:val="18"/>
        </w:rPr>
        <w:t xml:space="preserve">research </w:t>
      </w:r>
      <w:r w:rsidRPr="0013173D">
        <w:rPr>
          <w:rFonts w:ascii="Times New Roman" w:hAnsi="Times New Roman" w:cs="Times New Roman"/>
          <w:sz w:val="18"/>
          <w:szCs w:val="18"/>
        </w:rPr>
        <w:t xml:space="preserve">is to test the influence of the skill of cutting on </w:t>
      </w:r>
      <w:r w:rsidR="00E2782F" w:rsidRPr="0013173D">
        <w:rPr>
          <w:rFonts w:ascii="Times New Roman" w:hAnsi="Times New Roman" w:cs="Times New Roman"/>
          <w:sz w:val="18"/>
          <w:szCs w:val="18"/>
        </w:rPr>
        <w:t xml:space="preserve">soft </w:t>
      </w:r>
      <w:r w:rsidRPr="0013173D">
        <w:rPr>
          <w:rFonts w:ascii="Times New Roman" w:hAnsi="Times New Roman" w:cs="Times New Roman"/>
          <w:sz w:val="18"/>
          <w:szCs w:val="18"/>
        </w:rPr>
        <w:t xml:space="preserve">motoric of Children with Autism. This </w:t>
      </w:r>
      <w:r w:rsidR="00E2782F" w:rsidRPr="0013173D">
        <w:rPr>
          <w:rFonts w:ascii="Times New Roman" w:hAnsi="Times New Roman" w:cs="Times New Roman"/>
          <w:sz w:val="18"/>
          <w:szCs w:val="18"/>
        </w:rPr>
        <w:t xml:space="preserve">research </w:t>
      </w:r>
      <w:r w:rsidRPr="0013173D">
        <w:rPr>
          <w:rFonts w:ascii="Times New Roman" w:hAnsi="Times New Roman" w:cs="Times New Roman"/>
          <w:sz w:val="18"/>
          <w:szCs w:val="18"/>
        </w:rPr>
        <w:t>was conducted using a quantitative with the draft of Single Subject Research (SSR). The date were analyzed with pretest and posttest. The results showed that occupational theraphy cutting can improve smooth motoric skills of Children with Autism.</w:t>
      </w:r>
    </w:p>
    <w:p w:rsidR="00076A7F" w:rsidRPr="0013173D" w:rsidRDefault="00076A7F" w:rsidP="003957AA">
      <w:pPr>
        <w:tabs>
          <w:tab w:val="left" w:pos="900"/>
          <w:tab w:val="left" w:pos="7110"/>
        </w:tabs>
        <w:spacing w:line="240" w:lineRule="auto"/>
        <w:ind w:left="900" w:right="1161"/>
        <w:jc w:val="both"/>
        <w:rPr>
          <w:rFonts w:ascii="Times New Roman" w:hAnsi="Times New Roman" w:cs="Times New Roman"/>
          <w:sz w:val="18"/>
          <w:szCs w:val="18"/>
        </w:rPr>
      </w:pPr>
      <w:r w:rsidRPr="0013173D">
        <w:rPr>
          <w:rFonts w:ascii="Times New Roman" w:hAnsi="Times New Roman" w:cs="Times New Roman"/>
          <w:sz w:val="18"/>
          <w:szCs w:val="18"/>
        </w:rPr>
        <w:t>Keywords: Cutting Occupational Theraphy, Soft Motoric, Children with Autism.</w:t>
      </w:r>
    </w:p>
    <w:p w:rsidR="00076A7F" w:rsidRPr="0013173D" w:rsidRDefault="00076A7F" w:rsidP="0013173D">
      <w:pPr>
        <w:spacing w:line="240" w:lineRule="auto"/>
        <w:rPr>
          <w:rFonts w:ascii="Times New Roman" w:hAnsi="Times New Roman" w:cs="Times New Roman"/>
          <w:sz w:val="20"/>
          <w:szCs w:val="20"/>
        </w:rPr>
      </w:pPr>
    </w:p>
    <w:p w:rsidR="0013173D" w:rsidRDefault="0013173D" w:rsidP="0013173D">
      <w:pPr>
        <w:spacing w:line="240" w:lineRule="auto"/>
        <w:rPr>
          <w:rFonts w:ascii="Times New Roman" w:hAnsi="Times New Roman" w:cs="Times New Roman"/>
          <w:sz w:val="20"/>
          <w:szCs w:val="20"/>
        </w:rPr>
        <w:sectPr w:rsidR="0013173D" w:rsidSect="0013173D">
          <w:pgSz w:w="12240" w:h="15840"/>
          <w:pgMar w:top="1701" w:right="1701" w:bottom="1701" w:left="2268" w:header="720" w:footer="720" w:gutter="0"/>
          <w:cols w:space="720"/>
          <w:docGrid w:linePitch="360"/>
        </w:sectPr>
      </w:pPr>
    </w:p>
    <w:p w:rsidR="00076A7F" w:rsidRPr="0013173D" w:rsidRDefault="00755D7B" w:rsidP="0013173D">
      <w:pPr>
        <w:spacing w:line="240" w:lineRule="auto"/>
        <w:rPr>
          <w:rFonts w:ascii="Times New Roman" w:hAnsi="Times New Roman" w:cs="Times New Roman"/>
          <w:b/>
          <w:sz w:val="20"/>
          <w:szCs w:val="20"/>
        </w:rPr>
      </w:pPr>
      <w:r w:rsidRPr="0013173D">
        <w:rPr>
          <w:rFonts w:ascii="Times New Roman" w:hAnsi="Times New Roman" w:cs="Times New Roman"/>
          <w:b/>
          <w:sz w:val="20"/>
          <w:szCs w:val="20"/>
        </w:rPr>
        <w:lastRenderedPageBreak/>
        <w:t>INTRODUCTION</w:t>
      </w:r>
    </w:p>
    <w:p w:rsidR="00076A7F" w:rsidRPr="0013173D" w:rsidRDefault="00076A7F"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Autism is the inability of a child to relate to others, a child's language disruption that is seen from delayed mastery, mutest, acholalia, sentence reversal, as well as sereotype and repetitive play activities, strong memories and great ambitions to maintain </w:t>
      </w:r>
      <w:r w:rsidR="00760914" w:rsidRPr="0013173D">
        <w:rPr>
          <w:rFonts w:ascii="Times New Roman" w:hAnsi="Times New Roman" w:cs="Times New Roman"/>
          <w:sz w:val="20"/>
          <w:szCs w:val="20"/>
        </w:rPr>
        <w:t xml:space="preserve">regularity </w:t>
      </w:r>
      <w:r w:rsidRPr="0013173D">
        <w:rPr>
          <w:rFonts w:ascii="Times New Roman" w:hAnsi="Times New Roman" w:cs="Times New Roman"/>
          <w:sz w:val="20"/>
          <w:szCs w:val="20"/>
        </w:rPr>
        <w:t>in the environment (Bektiningsih, 2009). So that in its service in the education sector it should be emphasized more on concrete material and avoid abstract material.</w:t>
      </w:r>
    </w:p>
    <w:p w:rsidR="00760914" w:rsidRPr="0013173D" w:rsidRDefault="00760914"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According to Bektiningsih (2009) autism (also known as infantile autism), is a disorder that is characterized by the existence of disturbances that are carried out successively in reciprocal social interactions, the existence of deviations in communication, as well as limited behavior patterns. So that children with autism problems need very easy communication so the child understands what is being communicated.</w:t>
      </w:r>
    </w:p>
    <w:p w:rsidR="00760914" w:rsidRPr="0013173D" w:rsidRDefault="00760914"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According to Bektiningsih (2009) autism is a disorder that occurs in the development of brain function which includes social, imagination, and verbal (language) and </w:t>
      </w:r>
      <w:r w:rsidRPr="0013173D">
        <w:rPr>
          <w:rFonts w:ascii="Times New Roman" w:hAnsi="Times New Roman" w:cs="Times New Roman"/>
          <w:sz w:val="20"/>
          <w:szCs w:val="20"/>
        </w:rPr>
        <w:lastRenderedPageBreak/>
        <w:t xml:space="preserve">nonverbal communication. Every child in general </w:t>
      </w:r>
      <w:r w:rsidR="00AB3FA0" w:rsidRPr="0013173D">
        <w:rPr>
          <w:rFonts w:ascii="Times New Roman" w:hAnsi="Times New Roman" w:cs="Times New Roman"/>
          <w:sz w:val="20"/>
          <w:szCs w:val="20"/>
        </w:rPr>
        <w:t>have</w:t>
      </w:r>
      <w:r w:rsidRPr="0013173D">
        <w:rPr>
          <w:rFonts w:ascii="Times New Roman" w:hAnsi="Times New Roman" w:cs="Times New Roman"/>
          <w:sz w:val="20"/>
          <w:szCs w:val="20"/>
        </w:rPr>
        <w:t xml:space="preserve"> a period of development. One of them is the development of children's motor</w:t>
      </w:r>
      <w:r w:rsidRPr="0013173D">
        <w:rPr>
          <w:rFonts w:ascii="Times New Roman" w:hAnsi="Times New Roman" w:cs="Times New Roman"/>
          <w:sz w:val="20"/>
          <w:szCs w:val="20"/>
        </w:rPr>
        <w:t>ic</w:t>
      </w:r>
      <w:r w:rsidRPr="0013173D">
        <w:rPr>
          <w:rFonts w:ascii="Times New Roman" w:hAnsi="Times New Roman" w:cs="Times New Roman"/>
          <w:sz w:val="20"/>
          <w:szCs w:val="20"/>
        </w:rPr>
        <w:t xml:space="preserve"> skills. Based on observations at the SLB Autis Laboratory of the State University of Malang,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skills of some children at the junior level are not very developed. Some children still show delays in </w:t>
      </w:r>
      <w:r w:rsidR="00AB3FA0"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skills, especially in cutting</w:t>
      </w:r>
      <w:r w:rsidR="00AB3FA0" w:rsidRPr="0013173D">
        <w:rPr>
          <w:rFonts w:ascii="Times New Roman" w:hAnsi="Times New Roman" w:cs="Times New Roman"/>
          <w:sz w:val="20"/>
          <w:szCs w:val="20"/>
        </w:rPr>
        <w:t xml:space="preserve"> sector</w:t>
      </w:r>
      <w:r w:rsidRPr="0013173D">
        <w:rPr>
          <w:rFonts w:ascii="Times New Roman" w:hAnsi="Times New Roman" w:cs="Times New Roman"/>
          <w:sz w:val="20"/>
          <w:szCs w:val="20"/>
        </w:rPr>
        <w:t xml:space="preserve">, which is characterized by the presence of children who have not been precise in cutting according to lines and shapes. The case mentioned that children have difficulty in developing </w:t>
      </w:r>
      <w:r w:rsidR="00AB3FA0"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skills, which are caused by several factors, such as environmental factors, maturity, opportunities, learning and practicing. Another contributing factor is poor eye coordination with hand muscles.</w:t>
      </w:r>
    </w:p>
    <w:p w:rsidR="00AB3FA0" w:rsidRPr="0013173D" w:rsidRDefault="00AB3FA0"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According to Rahayu (2014), the cause of autism is very complex, what is known now is a disturbance in central nerve function. This disorder is caused due to abnormalities in brain structure that may occur when the fetus is 3 months old. Mothers may have the TORCH virus (toxo, rubella, cytomegaly, herpes), consume foods that contain chemicals that can </w:t>
      </w:r>
      <w:r w:rsidRPr="0013173D">
        <w:rPr>
          <w:rFonts w:ascii="Times New Roman" w:hAnsi="Times New Roman" w:cs="Times New Roman"/>
          <w:sz w:val="20"/>
          <w:szCs w:val="20"/>
        </w:rPr>
        <w:lastRenderedPageBreak/>
        <w:t xml:space="preserve">damage the growth of brain cells, </w:t>
      </w:r>
      <w:r w:rsidRPr="0013173D">
        <w:rPr>
          <w:rFonts w:ascii="Times New Roman" w:hAnsi="Times New Roman" w:cs="Times New Roman"/>
          <w:sz w:val="20"/>
          <w:szCs w:val="20"/>
        </w:rPr>
        <w:t xml:space="preserve">have </w:t>
      </w:r>
      <w:r w:rsidRPr="0013173D">
        <w:rPr>
          <w:rFonts w:ascii="Times New Roman" w:hAnsi="Times New Roman" w:cs="Times New Roman"/>
          <w:sz w:val="20"/>
          <w:szCs w:val="20"/>
        </w:rPr>
        <w:t>heavy bleeding, and breathe toxic air</w:t>
      </w:r>
      <w:r w:rsidRPr="0013173D">
        <w:rPr>
          <w:rFonts w:ascii="Times New Roman" w:hAnsi="Times New Roman" w:cs="Times New Roman"/>
          <w:sz w:val="20"/>
          <w:szCs w:val="20"/>
        </w:rPr>
        <w:t>.</w:t>
      </w:r>
    </w:p>
    <w:p w:rsidR="00AB3FA0" w:rsidRPr="0013173D" w:rsidRDefault="00AB3FA0"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Genetic factors also affect the occurrence of autistic disorders. It is estimated that human life today uses too many toxic chemicals that can cause mutations in genetic disorders. </w:t>
      </w:r>
      <w:r w:rsidR="003441C1" w:rsidRPr="0013173D">
        <w:rPr>
          <w:rFonts w:ascii="Times New Roman" w:hAnsi="Times New Roman" w:cs="Times New Roman"/>
          <w:sz w:val="20"/>
          <w:szCs w:val="20"/>
        </w:rPr>
        <w:t xml:space="preserve">The bad </w:t>
      </w:r>
      <w:r w:rsidRPr="0013173D">
        <w:rPr>
          <w:rFonts w:ascii="Times New Roman" w:hAnsi="Times New Roman" w:cs="Times New Roman"/>
          <w:sz w:val="20"/>
          <w:szCs w:val="20"/>
        </w:rPr>
        <w:t>digestion also causes autism disorders, the presence of fungi that are too much in the intestine so that it can inhibit enzyme secretion. The intestine cannot absorb food juices but changes to "morphine" which affects the development period in children</w:t>
      </w:r>
      <w:r w:rsidR="003441C1" w:rsidRPr="0013173D">
        <w:rPr>
          <w:rFonts w:ascii="Times New Roman" w:hAnsi="Times New Roman" w:cs="Times New Roman"/>
          <w:sz w:val="20"/>
          <w:szCs w:val="20"/>
        </w:rPr>
        <w:t>.</w:t>
      </w:r>
    </w:p>
    <w:p w:rsidR="003441C1" w:rsidRPr="0013173D" w:rsidRDefault="003441C1"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According to Praminta and Christiana (2014),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is a movement that utilizes only certain body parts and is carried out by small muscles, so that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movements do not really need energy but require careful coordination and accuracy. Examples of movements that use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skills are movements taking objects using the thumb and index fingers, sewing, cutting, writing, drawing, and so on.</w:t>
      </w:r>
    </w:p>
    <w:p w:rsidR="003441C1" w:rsidRPr="0013173D" w:rsidRDefault="003441C1"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The movements when cutting utilize certain body parts and begin with the development of small muscles such as the ability to use the fingers and the flexible movements of the hand movements, training the coordination of the child's eyes. One of the developmental achievements is the ability to cut along straight lines, curves, circles, rectangles, triangles, and cut according to the pattern (Raharjo et al, 2014).</w:t>
      </w:r>
    </w:p>
    <w:p w:rsidR="003441C1" w:rsidRPr="0013173D" w:rsidRDefault="003441C1"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learning in schools is learning that connects physical skills with small muscles and coordination between eyes and hands.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nerves can be trained and developed with the existence of activities and stimuli that are carried out routinely and continuously (Praminta and Christiana, 2014).</w:t>
      </w:r>
    </w:p>
    <w:p w:rsidR="003441C1" w:rsidRPr="0013173D" w:rsidRDefault="003441C1"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Indriyani (2014) states that motor</w:t>
      </w:r>
      <w:r w:rsidR="00035F23" w:rsidRPr="0013173D">
        <w:rPr>
          <w:rFonts w:ascii="Times New Roman" w:hAnsi="Times New Roman" w:cs="Times New Roman"/>
          <w:sz w:val="20"/>
          <w:szCs w:val="20"/>
        </w:rPr>
        <w:t>ic</w:t>
      </w:r>
      <w:r w:rsidRPr="0013173D">
        <w:rPr>
          <w:rFonts w:ascii="Times New Roman" w:hAnsi="Times New Roman" w:cs="Times New Roman"/>
          <w:sz w:val="20"/>
          <w:szCs w:val="20"/>
        </w:rPr>
        <w:t xml:space="preserve"> skills are one's skills in </w:t>
      </w:r>
      <w:r w:rsidR="00035F23" w:rsidRPr="0013173D">
        <w:rPr>
          <w:rFonts w:ascii="Times New Roman" w:hAnsi="Times New Roman" w:cs="Times New Roman"/>
          <w:sz w:val="20"/>
          <w:szCs w:val="20"/>
        </w:rPr>
        <w:t xml:space="preserve">showing </w:t>
      </w:r>
      <w:r w:rsidRPr="0013173D">
        <w:rPr>
          <w:rFonts w:ascii="Times New Roman" w:hAnsi="Times New Roman" w:cs="Times New Roman"/>
          <w:sz w:val="20"/>
          <w:szCs w:val="20"/>
        </w:rPr>
        <w:t xml:space="preserve">basic movements to more complex movements. </w:t>
      </w:r>
      <w:r w:rsidR="00035F23"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skills are skills that require control of small muscles, and require a high level of precision. The process of </w:t>
      </w:r>
      <w:r w:rsidR="00035F23"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development in special education should get the attention of educators with the right attention. The teacher as one of the motivators of success in learning in </w:t>
      </w:r>
      <w:r w:rsidR="00035F23" w:rsidRPr="0013173D">
        <w:rPr>
          <w:rFonts w:ascii="Times New Roman" w:hAnsi="Times New Roman" w:cs="Times New Roman"/>
          <w:sz w:val="20"/>
          <w:szCs w:val="20"/>
        </w:rPr>
        <w:t xml:space="preserve">SLB </w:t>
      </w:r>
      <w:r w:rsidRPr="0013173D">
        <w:rPr>
          <w:rFonts w:ascii="Times New Roman" w:hAnsi="Times New Roman" w:cs="Times New Roman"/>
          <w:sz w:val="20"/>
          <w:szCs w:val="20"/>
        </w:rPr>
        <w:t xml:space="preserve">always strives to make </w:t>
      </w:r>
      <w:r w:rsidRPr="0013173D">
        <w:rPr>
          <w:rFonts w:ascii="Times New Roman" w:hAnsi="Times New Roman" w:cs="Times New Roman"/>
          <w:sz w:val="20"/>
          <w:szCs w:val="20"/>
        </w:rPr>
        <w:lastRenderedPageBreak/>
        <w:t>learning go according to the applicable learning rules.</w:t>
      </w:r>
    </w:p>
    <w:p w:rsidR="00035F23" w:rsidRPr="0013173D" w:rsidRDefault="00035F23"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According to Praminta and Christiana (2014), cutting is an activity of cutting or trimming using scissors. Cutting can train children to be able to use tools and practice skills in cutting out object images. Cutting will help develop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skills for children because with the right cutting activities, choosing the part that has to be cut is a good motor</w:t>
      </w:r>
      <w:r w:rsidR="00E2782F" w:rsidRPr="0013173D">
        <w:rPr>
          <w:rFonts w:ascii="Times New Roman" w:hAnsi="Times New Roman" w:cs="Times New Roman"/>
          <w:sz w:val="20"/>
          <w:szCs w:val="20"/>
        </w:rPr>
        <w:t>ic</w:t>
      </w:r>
      <w:r w:rsidRPr="0013173D">
        <w:rPr>
          <w:rFonts w:ascii="Times New Roman" w:hAnsi="Times New Roman" w:cs="Times New Roman"/>
          <w:sz w:val="20"/>
          <w:szCs w:val="20"/>
        </w:rPr>
        <w:t xml:space="preserve"> training and skill for the child. Cutting activities can be done with paper cutting activities in accordance with the requested pattern.</w:t>
      </w:r>
    </w:p>
    <w:p w:rsidR="00E2782F" w:rsidRDefault="00E2782F"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The purpose of this study is </w:t>
      </w:r>
      <w:r w:rsidRPr="0013173D">
        <w:rPr>
          <w:rFonts w:ascii="Times New Roman" w:hAnsi="Times New Roman" w:cs="Times New Roman"/>
          <w:sz w:val="20"/>
          <w:szCs w:val="20"/>
        </w:rPr>
        <w:t>to examine the effect of cutting skills on the fine motor skills of autistic children in SLB. The effect of occupational therapy cutting can be seen from the difference in the pretest and posttest scores obtained by students.</w:t>
      </w:r>
    </w:p>
    <w:p w:rsidR="003957AA" w:rsidRPr="0013173D" w:rsidRDefault="003957AA" w:rsidP="003957AA">
      <w:pPr>
        <w:spacing w:line="240" w:lineRule="auto"/>
        <w:ind w:firstLine="720"/>
        <w:jc w:val="both"/>
        <w:rPr>
          <w:rFonts w:ascii="Times New Roman" w:hAnsi="Times New Roman" w:cs="Times New Roman"/>
          <w:sz w:val="20"/>
          <w:szCs w:val="20"/>
        </w:rPr>
      </w:pPr>
    </w:p>
    <w:p w:rsidR="00E2782F" w:rsidRPr="0013173D" w:rsidRDefault="000032FE" w:rsidP="003957A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METHOD</w:t>
      </w:r>
    </w:p>
    <w:p w:rsidR="00E2782F" w:rsidRPr="0013173D" w:rsidRDefault="00E2782F"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The type of research used is descriptive quantitative experimental research. According to Sugiyono (2016), the experimental method is a research method used to look for the influence of certain treatments on other things under controlled conditions. Sunanto, et al (2006) argue that the experimental research design can be broadly divided into two groups, namely group design and single subject design.</w:t>
      </w:r>
    </w:p>
    <w:p w:rsidR="00E2782F" w:rsidRPr="0013173D" w:rsidRDefault="00E2782F"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The research "The Effect of Cutting Occupational Therapy to </w:t>
      </w:r>
      <w:r w:rsidRPr="0013173D">
        <w:rPr>
          <w:rFonts w:ascii="Times New Roman" w:hAnsi="Times New Roman" w:cs="Times New Roman"/>
          <w:sz w:val="20"/>
          <w:szCs w:val="20"/>
        </w:rPr>
        <w:t xml:space="preserve">Increase </w:t>
      </w:r>
      <w:r w:rsidRPr="0013173D">
        <w:rPr>
          <w:rFonts w:ascii="Times New Roman" w:hAnsi="Times New Roman" w:cs="Times New Roman"/>
          <w:sz w:val="20"/>
          <w:szCs w:val="20"/>
        </w:rPr>
        <w:t xml:space="preserve">the </w:t>
      </w:r>
      <w:r w:rsidRPr="0013173D">
        <w:rPr>
          <w:rFonts w:ascii="Times New Roman" w:hAnsi="Times New Roman" w:cs="Times New Roman"/>
          <w:sz w:val="20"/>
          <w:szCs w:val="20"/>
        </w:rPr>
        <w:t xml:space="preserve">Soft Motoric of </w:t>
      </w:r>
      <w:r w:rsidRPr="0013173D">
        <w:rPr>
          <w:rFonts w:ascii="Times New Roman" w:hAnsi="Times New Roman" w:cs="Times New Roman"/>
          <w:sz w:val="20"/>
          <w:szCs w:val="20"/>
        </w:rPr>
        <w:t>Children</w:t>
      </w:r>
      <w:r w:rsidRPr="0013173D">
        <w:rPr>
          <w:rFonts w:ascii="Times New Roman" w:hAnsi="Times New Roman" w:cs="Times New Roman"/>
          <w:sz w:val="20"/>
          <w:szCs w:val="20"/>
        </w:rPr>
        <w:t xml:space="preserve"> with Autism</w:t>
      </w:r>
      <w:r w:rsidRPr="0013173D">
        <w:rPr>
          <w:rFonts w:ascii="Times New Roman" w:hAnsi="Times New Roman" w:cs="Times New Roman"/>
          <w:sz w:val="20"/>
          <w:szCs w:val="20"/>
        </w:rPr>
        <w:t xml:space="preserve">" uses a quantitative approach with a Single Subject Research design or research with a single subject, namely research that only focuses on individual data as research samples. This method was chosen because this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did not use inter-group performance, but rather compared the same subjects </w:t>
      </w:r>
      <w:r w:rsidRPr="0013173D">
        <w:rPr>
          <w:rFonts w:ascii="Times New Roman" w:hAnsi="Times New Roman" w:cs="Times New Roman"/>
          <w:sz w:val="20"/>
          <w:szCs w:val="20"/>
        </w:rPr>
        <w:t xml:space="preserve">in </w:t>
      </w:r>
      <w:r w:rsidRPr="0013173D">
        <w:rPr>
          <w:rFonts w:ascii="Times New Roman" w:hAnsi="Times New Roman" w:cs="Times New Roman"/>
          <w:sz w:val="20"/>
          <w:szCs w:val="20"/>
        </w:rPr>
        <w:t xml:space="preserve">different conditions namely the baseline and intervention groups. Baseline (A) is a condition where target behavior measurement is done before any intervention is given, while intervention (B) is a condition where target behavior is given treatment or intervention. The stages carried out in the A-B-A design include the collection of </w:t>
      </w:r>
      <w:r w:rsidRPr="0013173D">
        <w:rPr>
          <w:rFonts w:ascii="Times New Roman" w:hAnsi="Times New Roman" w:cs="Times New Roman"/>
          <w:sz w:val="20"/>
          <w:szCs w:val="20"/>
        </w:rPr>
        <w:lastRenderedPageBreak/>
        <w:t>target behavior data at baseline-1 (A1) conditions. After the data are stable at baseline conditions, further interventions are given continuously until they reach a clear trend and level. Then the baseline activity is repeated again on the same subject (A2).</w:t>
      </w:r>
    </w:p>
    <w:p w:rsidR="00E2782F" w:rsidRPr="0013173D" w:rsidRDefault="00E2782F"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This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uses two variables, the dependent variable and the independent variable. According to Sunanto, et al (2006) experimental research uses the dependent variable and the independent variable. The independent variable is known as intervention or treatment, so the independent variable of this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is cutting skills, while the dependent variable is the increase in children's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skills. This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uses cutting techniques with various patterns consisting of 5 patterns in which each pattern of the child is asked to cut as much as 1 time. The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consisted of 3 sessions in each baseline and 5 sessions in an intervention where 1 session consisted of 2 hours</w:t>
      </w:r>
      <w:r w:rsidR="00B37157" w:rsidRPr="0013173D">
        <w:rPr>
          <w:rFonts w:ascii="Times New Roman" w:hAnsi="Times New Roman" w:cs="Times New Roman"/>
          <w:sz w:val="20"/>
          <w:szCs w:val="20"/>
        </w:rPr>
        <w:t xml:space="preserve"> learning</w:t>
      </w:r>
      <w:r w:rsidRPr="0013173D">
        <w:rPr>
          <w:rFonts w:ascii="Times New Roman" w:hAnsi="Times New Roman" w:cs="Times New Roman"/>
          <w:sz w:val="20"/>
          <w:szCs w:val="20"/>
        </w:rPr>
        <w:t xml:space="preserve"> (60 minutes). Target behavior can be seen from the large number of cutouts that fit the pattern, which is as many as 5 patterns.</w:t>
      </w:r>
    </w:p>
    <w:p w:rsidR="00B37157" w:rsidRPr="0013173D" w:rsidRDefault="00B37157"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Subjects used as research are 2 male students with the initials B and M at SLB Autis Laboratory State University of Malang. The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skills of B and M have not yet been carried out to the maximum, just simply cutting out without knowing the existing patterns. B is </w:t>
      </w:r>
      <w:r w:rsidRPr="0013173D">
        <w:rPr>
          <w:rFonts w:ascii="Times New Roman" w:hAnsi="Times New Roman" w:cs="Times New Roman"/>
          <w:sz w:val="20"/>
          <w:szCs w:val="20"/>
        </w:rPr>
        <w:t xml:space="preserve">a child with autism </w:t>
      </w:r>
      <w:r w:rsidRPr="0013173D">
        <w:rPr>
          <w:rFonts w:ascii="Times New Roman" w:hAnsi="Times New Roman" w:cs="Times New Roman"/>
          <w:sz w:val="20"/>
          <w:szCs w:val="20"/>
        </w:rPr>
        <w:t>who is classified as passive, he is often silent if not given the activity. M is an ordinary child with autism, inactive and also not passive. He loves drawing activities, so he often draws in any book. M must be accompanied in working on the problem, because if not accompanied he will draw whatever he wants.</w:t>
      </w:r>
    </w:p>
    <w:p w:rsidR="00B37157" w:rsidRPr="0013173D" w:rsidRDefault="00B37157"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In this study the instrument used was an observation sheet that had been modified in accordance with the cutting skills component. It also uses oral question sheets and assessment sheets that are modified according to the ability of the research subject and according to the ability to be measured.</w:t>
      </w:r>
    </w:p>
    <w:p w:rsidR="00B37157" w:rsidRPr="0013173D" w:rsidRDefault="00B37157"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Data collection techniques used are (1) Observation through direct observation of research subjects to observe the extent of the ability of research subjects before being given an intervention (pre-test), during the </w:t>
      </w:r>
      <w:r w:rsidRPr="0013173D">
        <w:rPr>
          <w:rFonts w:ascii="Times New Roman" w:hAnsi="Times New Roman" w:cs="Times New Roman"/>
          <w:sz w:val="20"/>
          <w:szCs w:val="20"/>
        </w:rPr>
        <w:lastRenderedPageBreak/>
        <w:t xml:space="preserve">intervention and after the intervention (post-test). In this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the observations given have the aim to find out the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skills of children with autism who are the subject of research. (2) Documentation in the form of photographs during the research activities, namely during the baseline phase (A1), intervention (B) and the second baseline (A2). (3) Performance Test which aims to determine the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skills of children </w:t>
      </w:r>
      <w:r w:rsidRPr="0013173D">
        <w:rPr>
          <w:rFonts w:ascii="Times New Roman" w:hAnsi="Times New Roman" w:cs="Times New Roman"/>
          <w:sz w:val="20"/>
          <w:szCs w:val="20"/>
        </w:rPr>
        <w:t xml:space="preserve">with autism </w:t>
      </w:r>
      <w:r w:rsidRPr="0013173D">
        <w:rPr>
          <w:rFonts w:ascii="Times New Roman" w:hAnsi="Times New Roman" w:cs="Times New Roman"/>
          <w:sz w:val="20"/>
          <w:szCs w:val="20"/>
        </w:rPr>
        <w:t>who are the subject of research.</w:t>
      </w:r>
    </w:p>
    <w:p w:rsidR="00B37157" w:rsidRPr="0013173D" w:rsidRDefault="00B37157"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In this single subject case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the use of complex statistics is not done but rather uses simple descriptive statistics. Descriptive statistical analysis is a visual analysis that consists of analysis in conditions and analysis between conditions because research with a single subject focuses more on individual data rather than groups. In analyzing data in research with a single subject there are several things, including making graphics, using descriptive statistics and using visual analysis. The use of graphical analysis is expected to clarify the picture of an experimental condition both before treatment (baseline-1) and after treatment (intervention) and changes that occur after treatment (baseline-2). Data were analyzed using graphical visual analysis techniques, where the results of the data were plotted into graphical form. Furthermore, the data are analyzed based on the components in each condition (A-B-A), in the form of an analysis of conditions and analysis of conditions.</w:t>
      </w:r>
    </w:p>
    <w:p w:rsidR="00076A7F" w:rsidRPr="0013173D" w:rsidRDefault="00B37157"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Therapies that can be given to children with autism include occupational therapy, speech therapy, medical therapy, play therapy, food therapy, integration sensory therapy, auditory therapy, and biomedical therapy (Raharjo et al, 2014). In this case the researchers chose to use occupational therapy by cutting to develop the </w:t>
      </w:r>
      <w:r w:rsidR="00E82470"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skills of children</w:t>
      </w:r>
      <w:r w:rsidR="00E82470" w:rsidRPr="0013173D">
        <w:rPr>
          <w:rFonts w:ascii="Times New Roman" w:hAnsi="Times New Roman" w:cs="Times New Roman"/>
          <w:sz w:val="20"/>
          <w:szCs w:val="20"/>
        </w:rPr>
        <w:t xml:space="preserve"> with autism</w:t>
      </w:r>
      <w:r w:rsidRPr="0013173D">
        <w:rPr>
          <w:rFonts w:ascii="Times New Roman" w:hAnsi="Times New Roman" w:cs="Times New Roman"/>
          <w:sz w:val="20"/>
          <w:szCs w:val="20"/>
        </w:rPr>
        <w:t xml:space="preserve">. Busy therapy or commonly called occupational therapy is a therapy that aims to help a person in mastering </w:t>
      </w:r>
      <w:r w:rsidR="00E82470"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movements better. This occupational therapy is done to strengthen, improve muscle coordination and skills in autistic children (Hasnita and Hidayati, 2017)</w:t>
      </w:r>
      <w:r w:rsidR="00E82470" w:rsidRPr="0013173D">
        <w:rPr>
          <w:rFonts w:ascii="Times New Roman" w:hAnsi="Times New Roman" w:cs="Times New Roman"/>
          <w:sz w:val="20"/>
          <w:szCs w:val="20"/>
        </w:rPr>
        <w:t>.</w:t>
      </w:r>
    </w:p>
    <w:p w:rsidR="00E82470" w:rsidRPr="0013173D" w:rsidRDefault="00E82470"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According to Irawan (2015), occupational therapy is a therapy that exercises </w:t>
      </w:r>
      <w:r w:rsidRPr="0013173D">
        <w:rPr>
          <w:rFonts w:ascii="Times New Roman" w:hAnsi="Times New Roman" w:cs="Times New Roman"/>
          <w:sz w:val="20"/>
          <w:szCs w:val="20"/>
        </w:rPr>
        <w:lastRenderedPageBreak/>
        <w:t xml:space="preserve">subtle movements of the hands and integration of basic movements that have been mastered through the availability of appropriate tools and games. Based on some of the opinions above it can be concluded that occupational therapy is a therapy used to train a child's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skills in the presence of games or tools that are suitable for the child's condition.</w:t>
      </w:r>
      <w:r w:rsidRPr="0013173D">
        <w:rPr>
          <w:rFonts w:ascii="Times New Roman" w:hAnsi="Times New Roman" w:cs="Times New Roman"/>
          <w:sz w:val="20"/>
          <w:szCs w:val="20"/>
        </w:rPr>
        <w:br/>
      </w:r>
      <w:r w:rsidRPr="0013173D">
        <w:rPr>
          <w:rFonts w:ascii="Times New Roman" w:hAnsi="Times New Roman" w:cs="Times New Roman"/>
          <w:sz w:val="20"/>
          <w:szCs w:val="20"/>
        </w:rPr>
        <w:br/>
        <w:t xml:space="preserve">Indriyani (2014) suggested that cutting is the activity of cutting various types of paper or other materials by following certain lines, lines or shapes which is one of the activities to develop children's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skills. Eye and hand coordination can develop with cutting. When cutting, the child's fingers will move according to the shape pattern to be cut.</w:t>
      </w:r>
    </w:p>
    <w:p w:rsidR="00E82470" w:rsidRPr="0013173D" w:rsidRDefault="00E82470"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Movement when cutting involves only certain parts of the body and begins with the development of small muscles such as the skill of using the fingers and the flexible movements of the hands, training the coordination of the child's eyes. One of the developmental achievements is the ability to cut along straight lines, curves, circles, rectangles, triangles, and cut in accordance with patterns (Raharjo et al, 2014). From some of the opinions above make researchers want to prove the effect of cutting activities can improve the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skills of children</w:t>
      </w:r>
      <w:r w:rsidRPr="0013173D">
        <w:rPr>
          <w:rFonts w:ascii="Times New Roman" w:hAnsi="Times New Roman" w:cs="Times New Roman"/>
          <w:sz w:val="20"/>
          <w:szCs w:val="20"/>
        </w:rPr>
        <w:t xml:space="preserve"> with autism</w:t>
      </w:r>
      <w:r w:rsidRPr="0013173D">
        <w:rPr>
          <w:rFonts w:ascii="Times New Roman" w:hAnsi="Times New Roman" w:cs="Times New Roman"/>
          <w:sz w:val="20"/>
          <w:szCs w:val="20"/>
        </w:rPr>
        <w:t>.</w:t>
      </w:r>
    </w:p>
    <w:p w:rsidR="00E82470" w:rsidRPr="0013173D" w:rsidRDefault="00E82470" w:rsidP="003957AA">
      <w:pPr>
        <w:spacing w:line="240" w:lineRule="auto"/>
        <w:jc w:val="both"/>
        <w:rPr>
          <w:rFonts w:ascii="Times New Roman" w:hAnsi="Times New Roman" w:cs="Times New Roman"/>
          <w:sz w:val="20"/>
          <w:szCs w:val="20"/>
        </w:rPr>
      </w:pPr>
    </w:p>
    <w:p w:rsidR="00FC37D1" w:rsidRPr="0013173D" w:rsidRDefault="000032FE" w:rsidP="003957A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RESULT</w:t>
      </w:r>
    </w:p>
    <w:p w:rsidR="00E82470" w:rsidRPr="0013173D" w:rsidRDefault="00E82470" w:rsidP="003957AA">
      <w:pPr>
        <w:spacing w:line="240" w:lineRule="auto"/>
        <w:jc w:val="both"/>
        <w:rPr>
          <w:rFonts w:ascii="Times New Roman" w:hAnsi="Times New Roman" w:cs="Times New Roman"/>
          <w:sz w:val="20"/>
          <w:szCs w:val="20"/>
        </w:rPr>
      </w:pPr>
      <w:r w:rsidRPr="0013173D">
        <w:rPr>
          <w:rFonts w:ascii="Times New Roman" w:hAnsi="Times New Roman" w:cs="Times New Roman"/>
          <w:b/>
          <w:sz w:val="20"/>
          <w:szCs w:val="20"/>
        </w:rPr>
        <w:tab/>
      </w:r>
      <w:r w:rsidRPr="0013173D">
        <w:rPr>
          <w:rFonts w:ascii="Times New Roman" w:hAnsi="Times New Roman" w:cs="Times New Roman"/>
          <w:sz w:val="20"/>
          <w:szCs w:val="20"/>
        </w:rPr>
        <w:t xml:space="preserve">The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was conducted using the Single Subject Research (SSR) research method with A-B-A design for 11 sessions. With details of 3 baseline-1 sessions (A1), 5 intervention sessions (B) and 3 baseline-2 sessions (A2). Baseline-1 (A1) condition starts from the first session to the third session. Then the intervention condition (B) starts from the fourth session to the eighth session. And baseline-2 (A2) starts from the ninth session to the eleventh session. In this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there was a repetition of the baseline conditions because baseline-2 (A2) conditions were used to </w:t>
      </w:r>
      <w:r w:rsidRPr="0013173D">
        <w:rPr>
          <w:rFonts w:ascii="Times New Roman" w:hAnsi="Times New Roman" w:cs="Times New Roman"/>
          <w:sz w:val="20"/>
          <w:szCs w:val="20"/>
        </w:rPr>
        <w:t xml:space="preserve">take </w:t>
      </w:r>
      <w:r w:rsidRPr="0013173D">
        <w:rPr>
          <w:rFonts w:ascii="Times New Roman" w:hAnsi="Times New Roman" w:cs="Times New Roman"/>
          <w:sz w:val="20"/>
          <w:szCs w:val="20"/>
        </w:rPr>
        <w:t>conclusions about the effect of the intervention on target behavior.</w:t>
      </w:r>
    </w:p>
    <w:p w:rsidR="00E82470" w:rsidRPr="0013173D" w:rsidRDefault="00E82470"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r>
      <w:r w:rsidRPr="0013173D">
        <w:rPr>
          <w:rFonts w:ascii="Times New Roman" w:hAnsi="Times New Roman" w:cs="Times New Roman"/>
          <w:sz w:val="20"/>
          <w:szCs w:val="20"/>
        </w:rPr>
        <w:t xml:space="preserve">At baseline conditions students are given 5 patterns in each session without giving even a little treatment, whereas in the </w:t>
      </w:r>
      <w:r w:rsidRPr="0013173D">
        <w:rPr>
          <w:rFonts w:ascii="Times New Roman" w:hAnsi="Times New Roman" w:cs="Times New Roman"/>
          <w:sz w:val="20"/>
          <w:szCs w:val="20"/>
        </w:rPr>
        <w:lastRenderedPageBreak/>
        <w:t>intervention condition students work on the intervention questions (equating the picture on the drawing card and matching the picture with its shape), then students cut out the pattern on the paper using scissors provided by researchers. Data is then collected on a worksheet. On the worksheet the researcher will correct the work of the student then give a grade according to the assessment criteria contained in the Intervention Learning Plan (RPP) of the intervention. Data collected will be converted into a percentage (%). The value on each indicator is calculated by means of the score obtained by students divided by the maximum score and then multiplied by 100%. The score results are then analyzed based on the components in each condition (A-B-A), in the form of an analysis of conditions and analysis of conditions, which are then plotted in the form of visual graph data.</w:t>
      </w:r>
    </w:p>
    <w:p w:rsidR="005159B2" w:rsidRPr="0013173D" w:rsidRDefault="005159B2"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r>
      <w:r w:rsidRPr="0013173D">
        <w:rPr>
          <w:rFonts w:ascii="Times New Roman" w:hAnsi="Times New Roman" w:cs="Times New Roman"/>
          <w:sz w:val="20"/>
          <w:szCs w:val="20"/>
        </w:rPr>
        <w:t xml:space="preserve">The information in graph 1 about the acquisition of the results of the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of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skills of children </w:t>
      </w:r>
      <w:r w:rsidR="00755D7B" w:rsidRPr="0013173D">
        <w:rPr>
          <w:rFonts w:ascii="Times New Roman" w:hAnsi="Times New Roman" w:cs="Times New Roman"/>
          <w:sz w:val="20"/>
          <w:szCs w:val="20"/>
        </w:rPr>
        <w:t xml:space="preserve">with autism </w:t>
      </w:r>
      <w:r w:rsidRPr="0013173D">
        <w:rPr>
          <w:rFonts w:ascii="Times New Roman" w:hAnsi="Times New Roman" w:cs="Times New Roman"/>
          <w:sz w:val="20"/>
          <w:szCs w:val="20"/>
        </w:rPr>
        <w:t xml:space="preserve">shows that the </w:t>
      </w:r>
      <w:r w:rsidR="00755D7B"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abilities of children </w:t>
      </w:r>
      <w:r w:rsidR="00755D7B" w:rsidRPr="0013173D">
        <w:rPr>
          <w:rFonts w:ascii="Times New Roman" w:hAnsi="Times New Roman" w:cs="Times New Roman"/>
          <w:sz w:val="20"/>
          <w:szCs w:val="20"/>
        </w:rPr>
        <w:t xml:space="preserve">with autism </w:t>
      </w:r>
      <w:r w:rsidRPr="0013173D">
        <w:rPr>
          <w:rFonts w:ascii="Times New Roman" w:hAnsi="Times New Roman" w:cs="Times New Roman"/>
          <w:sz w:val="20"/>
          <w:szCs w:val="20"/>
        </w:rPr>
        <w:t>in baseline-1 conditions are quite good with the acquisition of 75% from the first session to the third session. Then the child is given treatment in the form of cutting activities in the intervention condition, the direction of the child graph shows the same results with the value at baseline-1, with the highest value of 75% and the lowest value of 62.5%. In the baseline-2 condition, the results with the same value from the ninth session to the eleventh session were 81.25%, but this value is higher than the value in the baseline-1 condition, which all values are 75%. During baseline-1 to baseline-2, B experienced an increase in holding the scissors, despite a slight increase.</w:t>
      </w:r>
    </w:p>
    <w:p w:rsidR="00755D7B" w:rsidRPr="0013173D" w:rsidRDefault="00755D7B"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r>
      <w:r w:rsidRPr="0013173D">
        <w:rPr>
          <w:rFonts w:ascii="Times New Roman" w:hAnsi="Times New Roman" w:cs="Times New Roman"/>
          <w:sz w:val="20"/>
          <w:szCs w:val="20"/>
        </w:rPr>
        <w:t xml:space="preserve">The information in graph 2 about the acquisition of the results of the </w:t>
      </w:r>
      <w:r w:rsidRPr="0013173D">
        <w:rPr>
          <w:rFonts w:ascii="Times New Roman" w:hAnsi="Times New Roman" w:cs="Times New Roman"/>
          <w:sz w:val="20"/>
          <w:szCs w:val="20"/>
        </w:rPr>
        <w:t xml:space="preserve">research </w:t>
      </w:r>
      <w:r w:rsidRPr="0013173D">
        <w:rPr>
          <w:rFonts w:ascii="Times New Roman" w:hAnsi="Times New Roman" w:cs="Times New Roman"/>
          <w:sz w:val="20"/>
          <w:szCs w:val="20"/>
        </w:rPr>
        <w:t xml:space="preserve">of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skills of children </w:t>
      </w:r>
      <w:r w:rsidRPr="0013173D">
        <w:rPr>
          <w:rFonts w:ascii="Times New Roman" w:hAnsi="Times New Roman" w:cs="Times New Roman"/>
          <w:sz w:val="20"/>
          <w:szCs w:val="20"/>
        </w:rPr>
        <w:t xml:space="preserve">with autism </w:t>
      </w:r>
      <w:r w:rsidRPr="0013173D">
        <w:rPr>
          <w:rFonts w:ascii="Times New Roman" w:hAnsi="Times New Roman" w:cs="Times New Roman"/>
          <w:sz w:val="20"/>
          <w:szCs w:val="20"/>
        </w:rPr>
        <w:t xml:space="preserve">shows that the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abilities of children </w:t>
      </w:r>
      <w:r w:rsidRPr="0013173D">
        <w:rPr>
          <w:rFonts w:ascii="Times New Roman" w:hAnsi="Times New Roman" w:cs="Times New Roman"/>
          <w:sz w:val="20"/>
          <w:szCs w:val="20"/>
        </w:rPr>
        <w:t xml:space="preserve">with autism </w:t>
      </w:r>
      <w:r w:rsidRPr="0013173D">
        <w:rPr>
          <w:rFonts w:ascii="Times New Roman" w:hAnsi="Times New Roman" w:cs="Times New Roman"/>
          <w:sz w:val="20"/>
          <w:szCs w:val="20"/>
        </w:rPr>
        <w:t xml:space="preserve">in baseline-1 conditions are good with the results of 87.5% in the first session and 81.25% in the second and third sessions. Then the child was given treatment in the form of cutting activities in the intervention condition, the direction of the child graph showed the same results with the value at baseline-1, with the highest value of 87.5% and the lowest value of 68.75%. At baseline-2 conditions showed </w:t>
      </w:r>
      <w:r w:rsidRPr="0013173D">
        <w:rPr>
          <w:rFonts w:ascii="Times New Roman" w:hAnsi="Times New Roman" w:cs="Times New Roman"/>
          <w:sz w:val="20"/>
          <w:szCs w:val="20"/>
        </w:rPr>
        <w:lastRenderedPageBreak/>
        <w:t xml:space="preserve">results with a value of 87.5% in the tenth session and 93.75% in the ninth and eleventh session, this value is higher than the value </w:t>
      </w:r>
      <w:r w:rsidRPr="0013173D">
        <w:rPr>
          <w:rFonts w:ascii="Times New Roman" w:hAnsi="Times New Roman" w:cs="Times New Roman"/>
          <w:sz w:val="20"/>
          <w:szCs w:val="20"/>
        </w:rPr>
        <w:t xml:space="preserve">at the </w:t>
      </w:r>
      <w:r w:rsidRPr="0013173D">
        <w:rPr>
          <w:rFonts w:ascii="Times New Roman" w:hAnsi="Times New Roman" w:cs="Times New Roman"/>
          <w:sz w:val="20"/>
          <w:szCs w:val="20"/>
        </w:rPr>
        <w:lastRenderedPageBreak/>
        <w:t xml:space="preserve">baseline-1 condition, </w:t>
      </w:r>
      <w:r w:rsidRPr="0013173D">
        <w:rPr>
          <w:rFonts w:ascii="Times New Roman" w:hAnsi="Times New Roman" w:cs="Times New Roman"/>
          <w:sz w:val="20"/>
          <w:szCs w:val="20"/>
        </w:rPr>
        <w:t>the highest value is 87.5% and the value the lowest is 81.25%. During baseline-1 to baseline-2, M has increased.</w:t>
      </w:r>
    </w:p>
    <w:p w:rsidR="003957AA" w:rsidRDefault="003957AA" w:rsidP="0013173D">
      <w:pPr>
        <w:spacing w:line="240" w:lineRule="auto"/>
        <w:rPr>
          <w:rFonts w:ascii="Times New Roman" w:hAnsi="Times New Roman" w:cs="Times New Roman"/>
          <w:sz w:val="20"/>
          <w:szCs w:val="20"/>
        </w:rPr>
        <w:sectPr w:rsidR="003957AA" w:rsidSect="0013173D">
          <w:type w:val="continuous"/>
          <w:pgSz w:w="12240" w:h="15840"/>
          <w:pgMar w:top="1701" w:right="1701" w:bottom="1701" w:left="2268" w:header="720" w:footer="720" w:gutter="0"/>
          <w:cols w:num="2" w:space="720"/>
          <w:docGrid w:linePitch="360"/>
        </w:sectPr>
      </w:pPr>
    </w:p>
    <w:p w:rsidR="00755D7B" w:rsidRPr="0013173D" w:rsidRDefault="00755D7B" w:rsidP="0013173D">
      <w:pPr>
        <w:spacing w:line="240" w:lineRule="auto"/>
        <w:rPr>
          <w:rFonts w:ascii="Times New Roman" w:hAnsi="Times New Roman" w:cs="Times New Roman"/>
          <w:sz w:val="20"/>
          <w:szCs w:val="20"/>
        </w:rPr>
      </w:pPr>
      <w:r w:rsidRPr="0013173D">
        <w:rPr>
          <w:rFonts w:ascii="Times New Roman" w:hAnsi="Times New Roman" w:cs="Times New Roman"/>
          <w:sz w:val="20"/>
          <w:szCs w:val="20"/>
        </w:rPr>
        <w:lastRenderedPageBreak/>
        <w:t>Graph 1 Acquisition of Soft Motoric Capability Research Results B.</w:t>
      </w:r>
    </w:p>
    <w:p w:rsidR="00755D7B" w:rsidRPr="0013173D" w:rsidRDefault="00755D7B" w:rsidP="0013173D">
      <w:pPr>
        <w:spacing w:line="240" w:lineRule="auto"/>
        <w:rPr>
          <w:rFonts w:ascii="Times New Roman" w:hAnsi="Times New Roman" w:cs="Times New Roman"/>
          <w:sz w:val="20"/>
          <w:szCs w:val="20"/>
        </w:rPr>
      </w:pPr>
      <w:r w:rsidRPr="0013173D">
        <w:rPr>
          <w:rFonts w:ascii="Times New Roman" w:hAnsi="Times New Roman" w:cs="Times New Roman"/>
          <w:noProof/>
          <w:sz w:val="20"/>
          <w:szCs w:val="20"/>
        </w:rPr>
        <w:drawing>
          <wp:inline distT="0" distB="0" distL="0" distR="0" wp14:anchorId="49FFA476" wp14:editId="6F551E34">
            <wp:extent cx="5231765" cy="1033145"/>
            <wp:effectExtent l="0" t="0" r="6985" b="14605"/>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55D7B" w:rsidRPr="0013173D" w:rsidRDefault="00755D7B" w:rsidP="0013173D">
      <w:pPr>
        <w:spacing w:line="240" w:lineRule="auto"/>
        <w:rPr>
          <w:rFonts w:ascii="Times New Roman" w:hAnsi="Times New Roman" w:cs="Times New Roman"/>
          <w:sz w:val="20"/>
          <w:szCs w:val="20"/>
        </w:rPr>
      </w:pPr>
      <w:r w:rsidRPr="0013173D">
        <w:rPr>
          <w:rFonts w:ascii="Times New Roman" w:hAnsi="Times New Roman" w:cs="Times New Roman"/>
          <w:sz w:val="20"/>
          <w:szCs w:val="20"/>
        </w:rPr>
        <w:t>Graph 2</w:t>
      </w:r>
      <w:r w:rsidRPr="0013173D">
        <w:rPr>
          <w:rFonts w:ascii="Times New Roman" w:hAnsi="Times New Roman" w:cs="Times New Roman"/>
          <w:sz w:val="20"/>
          <w:szCs w:val="20"/>
        </w:rPr>
        <w:t xml:space="preserve"> Acquisition of Soft Motoric Capability Research Result</w:t>
      </w:r>
      <w:r w:rsidRPr="0013173D">
        <w:rPr>
          <w:rFonts w:ascii="Times New Roman" w:hAnsi="Times New Roman" w:cs="Times New Roman"/>
          <w:sz w:val="20"/>
          <w:szCs w:val="20"/>
        </w:rPr>
        <w:t>s M</w:t>
      </w:r>
      <w:r w:rsidRPr="0013173D">
        <w:rPr>
          <w:rFonts w:ascii="Times New Roman" w:hAnsi="Times New Roman" w:cs="Times New Roman"/>
          <w:sz w:val="20"/>
          <w:szCs w:val="20"/>
        </w:rPr>
        <w:t>.</w:t>
      </w:r>
    </w:p>
    <w:p w:rsidR="00755D7B" w:rsidRPr="0013173D" w:rsidRDefault="00755D7B" w:rsidP="0013173D">
      <w:pPr>
        <w:spacing w:line="240" w:lineRule="auto"/>
        <w:rPr>
          <w:rFonts w:ascii="Times New Roman" w:hAnsi="Times New Roman" w:cs="Times New Roman"/>
          <w:sz w:val="20"/>
          <w:szCs w:val="20"/>
        </w:rPr>
      </w:pPr>
      <w:r w:rsidRPr="0013173D">
        <w:rPr>
          <w:rFonts w:ascii="Times New Roman" w:hAnsi="Times New Roman" w:cs="Times New Roman"/>
          <w:noProof/>
          <w:sz w:val="20"/>
          <w:szCs w:val="20"/>
        </w:rPr>
        <w:drawing>
          <wp:inline distT="0" distB="0" distL="0" distR="0" wp14:anchorId="035F97C1" wp14:editId="054D6B88">
            <wp:extent cx="5231765" cy="1033145"/>
            <wp:effectExtent l="0" t="0" r="6985" b="14605"/>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957AA" w:rsidRDefault="003957AA" w:rsidP="0013173D">
      <w:pPr>
        <w:spacing w:line="240" w:lineRule="auto"/>
        <w:rPr>
          <w:rFonts w:ascii="Times New Roman" w:hAnsi="Times New Roman" w:cs="Times New Roman"/>
          <w:b/>
          <w:sz w:val="20"/>
          <w:szCs w:val="20"/>
        </w:rPr>
      </w:pPr>
    </w:p>
    <w:p w:rsidR="003957AA" w:rsidRDefault="003957AA" w:rsidP="0013173D">
      <w:pPr>
        <w:spacing w:line="240" w:lineRule="auto"/>
        <w:rPr>
          <w:rFonts w:ascii="Times New Roman" w:hAnsi="Times New Roman" w:cs="Times New Roman"/>
          <w:b/>
          <w:sz w:val="20"/>
          <w:szCs w:val="20"/>
        </w:rPr>
        <w:sectPr w:rsidR="003957AA" w:rsidSect="003957AA">
          <w:type w:val="continuous"/>
          <w:pgSz w:w="12240" w:h="15840"/>
          <w:pgMar w:top="1701" w:right="1701" w:bottom="1701" w:left="2268" w:header="720" w:footer="720" w:gutter="0"/>
          <w:cols w:space="720"/>
          <w:docGrid w:linePitch="360"/>
        </w:sectPr>
      </w:pPr>
    </w:p>
    <w:p w:rsidR="00755D7B" w:rsidRPr="0013173D" w:rsidRDefault="000032FE" w:rsidP="003957A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lastRenderedPageBreak/>
        <w:t>DISCUSSION</w:t>
      </w:r>
    </w:p>
    <w:p w:rsidR="000032FE" w:rsidRPr="0013173D" w:rsidRDefault="000032FE"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t>The benefit of cutting is that a child's soft motoric skills will get stronger if he often practices cutting. Cutting movements of the simplest cutouts will continue to be followed until the cutouts are increasingly complex when the child's soft motoric skills get stronger (Raharjo et al, 2014).</w:t>
      </w:r>
    </w:p>
    <w:p w:rsidR="000032FE" w:rsidRPr="0013173D" w:rsidRDefault="000032FE"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t xml:space="preserve">After conducting research and analysis of the acquisition value of B, obtained data on the ability of children before being given treatment or intervention is quite low. This is evidenced by the value at baseline-1 (A1) in the first session until the third session the child gets a value of 75%. The soft motoric abilities of the child do not experience any changes, so that there is no change in the estimated direction and traces of the data (=). The mean level at baseline-1 (A1) is 75 with an upper limit of 80.6 and a lower limit of 69.4 calculation of the stability tendency based on the mean level, upper limit and lower limit so that the stability of the baseline-1 condition is obtained at 100%, which means the data is stable because the stability criteria used are 80-90% in this condition, the data shows stable results in the range of 75%. After the data is stable, then the intervention is given to the </w:t>
      </w:r>
      <w:r w:rsidRPr="0013173D">
        <w:rPr>
          <w:rFonts w:ascii="Times New Roman" w:hAnsi="Times New Roman" w:cs="Times New Roman"/>
          <w:sz w:val="20"/>
          <w:szCs w:val="20"/>
        </w:rPr>
        <w:lastRenderedPageBreak/>
        <w:t>child. If the data at baseline-1 is stable, an intervention can be implemented. However, if the data are not yet stable, the intervention conditions cannot yet be carried out. The level change in this condition is equal to (0) which means that the child's soft motoric skills have no change.</w:t>
      </w:r>
    </w:p>
    <w:p w:rsidR="000032FE" w:rsidRPr="0013173D" w:rsidRDefault="000032FE"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t>B is a child with autism who has the characteristics of being late in his development and tends to do something repeatedly, this is related to the opinion of Rahayu (2014), that the characteristics of an autistic child that often arises during childhood include:(1) late development, (2) have an excessive sense of interest in objects, (3) refuse when hugged, (4) have sensory abnormalities, and (5) have a tendency to do things repeatedly.</w:t>
      </w:r>
    </w:p>
    <w:p w:rsidR="000032FE" w:rsidRPr="0013173D" w:rsidRDefault="000032FE"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t xml:space="preserve">After an assessment and analysis of assessment B, data obtained about the child's soft motoric skills after treatment or intervention is good. This is proven by the same value in the ninth session until the eleventh session, which is equal to 81.25%. At baseline-2 (A2) the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 xml:space="preserve">ability of children with autism does not change, so that the estimated direction and traces of the data do not change (0). The mean level in this condition is an amount of 81.25 with an upper limit of 87.35 </w:t>
      </w:r>
      <w:r w:rsidRPr="0013173D">
        <w:rPr>
          <w:rFonts w:ascii="Times New Roman" w:hAnsi="Times New Roman" w:cs="Times New Roman"/>
          <w:sz w:val="20"/>
          <w:szCs w:val="20"/>
        </w:rPr>
        <w:lastRenderedPageBreak/>
        <w:t xml:space="preserve">and a lower limit of 75.15 calculation of the stability tendency based on the mean level, the upper limit and lower limit so that the stability tendency obtained baseline-1 conditions of 100%, which means the data stable because the stability criteria used are 80-90%. In this condition, the data showed stable results in the range of 75%. The level change at baseline-2 is equal to (0) which means that the </w:t>
      </w:r>
      <w:r w:rsidRPr="0013173D">
        <w:rPr>
          <w:rFonts w:ascii="Times New Roman" w:hAnsi="Times New Roman" w:cs="Times New Roman"/>
          <w:sz w:val="20"/>
          <w:szCs w:val="20"/>
        </w:rPr>
        <w:t xml:space="preserve">soft motoric </w:t>
      </w:r>
      <w:r w:rsidRPr="0013173D">
        <w:rPr>
          <w:rFonts w:ascii="Times New Roman" w:hAnsi="Times New Roman" w:cs="Times New Roman"/>
          <w:sz w:val="20"/>
          <w:szCs w:val="20"/>
        </w:rPr>
        <w:t>abilities of the child do not change. But that does not mean there is no effect of intervention on target behavior because it can be seen from the highest score and the lowest mean level, upper limit, lower limit at baseline-2 (A2) conditions higher than the highest score at baseline-1 (A1).</w:t>
      </w:r>
    </w:p>
    <w:p w:rsidR="000032FE" w:rsidRPr="0013173D" w:rsidRDefault="000032FE"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B’s soft motoric skills have increased with the cutting skills, this is in accordance with the benefits of cutting proposed by Raharjo (2014), namely the cutting movements of the simplest scissors will continue to be followed until the more complex scissors when the child's fine motor skills are getting stronger.</w:t>
      </w:r>
    </w:p>
    <w:p w:rsidR="009145B4" w:rsidRPr="0013173D" w:rsidRDefault="009145B4"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Meanwhile, after conducting research and analysis of the acquisition value of M, obtained data about the ability of children before being given treatment or intervention is quite good, this is in accordance with the benefits of cutting from Raharjo et al, 2014, namely the child's soft motoric skills will be stronger if they often practice cutting. Cutting movements of the simplest cutouts will continue to be followed until the cutouts are more complex when the child's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skills get stronger. This is evidenced by the value of the baseline-1 (A1) condition in the first session the child received a value of 87.5%, the second and third sessions of the child obtained a value of 81.25%. The child's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skills have decreased, causing the estimated tendency of direction and trace data to decrease (-). The mean level at baseline-1 (A1) is 83.3 with an upper limit of 89.9 and a lower limit of 76.7, calculating the stability tendency based on the mean level, upper limit and lower limit in order to obtain a tendency to the stability of the baseline-1 condition 100%, which means the data is stable because the stability criteria used are 80-90%. In this condition, the data showed stable results with a range of 81.25-87.5%. After the data is stable, then the intervention is given to the child. If the </w:t>
      </w:r>
      <w:r w:rsidRPr="0013173D">
        <w:rPr>
          <w:rFonts w:ascii="Times New Roman" w:hAnsi="Times New Roman" w:cs="Times New Roman"/>
          <w:sz w:val="20"/>
          <w:szCs w:val="20"/>
        </w:rPr>
        <w:lastRenderedPageBreak/>
        <w:t xml:space="preserve">data at baseline-1 is stable, an intervention can be implemented. However, if the data are not yet stable, the intervention conditions cannot yet be carried out. Changes in the level of this condition is negative (-) which means that the child's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skills have decreased.</w:t>
      </w:r>
    </w:p>
    <w:p w:rsidR="009145B4" w:rsidRPr="0013173D" w:rsidRDefault="009145B4"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M is a child with autism who has the characteristics of being late in his development, refuses when hugged, and tends to do something repeatedly, this is related to the opinion of Rahayu (2014), that the characteristics of children with autism who often appear during childhood include that is, (1) late development, (2) have a sense of interest in excessive objects, (3) refuse when hugged, (4) have sensory abnormalities, and (5) have a tendency to do something repeatedly.</w:t>
      </w:r>
    </w:p>
    <w:p w:rsidR="009145B4" w:rsidRPr="0013173D" w:rsidRDefault="009145B4"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After an assessment and analysis of the child's assessment, data obtained about the child's soft motoric skills after the treatment or intervention is good. This is evidenced by the value of the ninth session of the children getting 93.75%, the tenth session of the children getting 87.5% and the eleventh session of the children getting a value of 93.75%. At baseline-2 (A2) the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ability of children with autism does not change, so that the estimated direction and traces of the data do not change (0). The mean level in this condition is 91.7 with an upper limit of 98.73 and a lower limit of 84.67 calculation of the stability tendency based on the mean level, the upper limit and the lower limit in order to obtain a tendency for stability of the baseline-1 condition of 100%, which means stable because the stability criteria used are 80-90%. In this condition, the data showed stable results in the range of 87.5-93.75%. The level change at baseline-2 is equal to (0) which means that the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abilities of the child do not change. But that does not mean there is no effect of intervention on target behavior because it can be seen from the highest score and the lowest mean level, upper limit, lower limit at baseline-2 (A2) conditions higher than the highest score at baseline-1 (A1).</w:t>
      </w:r>
    </w:p>
    <w:p w:rsidR="009145B4" w:rsidRPr="0013173D" w:rsidRDefault="009145B4" w:rsidP="003957AA">
      <w:pPr>
        <w:spacing w:line="240" w:lineRule="auto"/>
        <w:ind w:firstLine="720"/>
        <w:jc w:val="both"/>
        <w:rPr>
          <w:rFonts w:ascii="Times New Roman" w:hAnsi="Times New Roman" w:cs="Times New Roman"/>
          <w:sz w:val="20"/>
          <w:szCs w:val="20"/>
        </w:rPr>
      </w:pPr>
      <w:r w:rsidRPr="0013173D">
        <w:rPr>
          <w:rFonts w:ascii="Times New Roman" w:hAnsi="Times New Roman" w:cs="Times New Roman"/>
          <w:sz w:val="20"/>
          <w:szCs w:val="20"/>
        </w:rPr>
        <w:t xml:space="preserve">Cutting skills have an influence to improve the soft motoric skills of children with autism, this is in accordance with the opinion of Sujiono et al (2014), namely the better the </w:t>
      </w:r>
      <w:r w:rsidRPr="0013173D">
        <w:rPr>
          <w:rFonts w:ascii="Times New Roman" w:hAnsi="Times New Roman" w:cs="Times New Roman"/>
          <w:sz w:val="20"/>
          <w:szCs w:val="20"/>
        </w:rPr>
        <w:t>soft motoric</w:t>
      </w:r>
      <w:r w:rsidRPr="0013173D">
        <w:rPr>
          <w:rFonts w:ascii="Times New Roman" w:hAnsi="Times New Roman" w:cs="Times New Roman"/>
          <w:sz w:val="20"/>
          <w:szCs w:val="20"/>
        </w:rPr>
        <w:t xml:space="preserve"> movements of children make children able to be creative, such as drawing simple </w:t>
      </w:r>
      <w:r w:rsidRPr="0013173D">
        <w:rPr>
          <w:rFonts w:ascii="Times New Roman" w:hAnsi="Times New Roman" w:cs="Times New Roman"/>
          <w:sz w:val="20"/>
          <w:szCs w:val="20"/>
        </w:rPr>
        <w:lastRenderedPageBreak/>
        <w:t>pictures and coloring, scissors paper with the results of cutouts straight, use clips to join two sheets of paper, weave paper, sharpen a pencil with a pencil sharpener, and sew. This activity is in accordance with the characteristics of children with autism. In addition, it can provide a new learning experience.</w:t>
      </w:r>
    </w:p>
    <w:p w:rsidR="009145B4" w:rsidRPr="0013173D" w:rsidRDefault="009145B4" w:rsidP="003957A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CONCLUSION</w:t>
      </w:r>
    </w:p>
    <w:p w:rsidR="009145B4" w:rsidRPr="0013173D" w:rsidRDefault="009145B4"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t>Based on the results of research and discussion, obtained differences in the score of children at pretest and posttest, so it can be concluded that there is an influence of cutting skills on the soft motoric skills of children with Class VIII autism at SLB Autis Laboratory UM. After the research was carried out, it was known that the effect of shearing skills on the soft motoric skills of children with autism showed an increase in mean level.</w:t>
      </w:r>
    </w:p>
    <w:p w:rsidR="009145B4" w:rsidRPr="0013173D" w:rsidRDefault="009145B4" w:rsidP="003957A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SUGGESTION</w:t>
      </w:r>
    </w:p>
    <w:p w:rsidR="009145B4" w:rsidRPr="0013173D" w:rsidRDefault="009145B4" w:rsidP="003957AA">
      <w:pPr>
        <w:spacing w:line="240" w:lineRule="auto"/>
        <w:jc w:val="both"/>
        <w:rPr>
          <w:rFonts w:ascii="Times New Roman" w:hAnsi="Times New Roman" w:cs="Times New Roman"/>
          <w:sz w:val="20"/>
          <w:szCs w:val="20"/>
        </w:rPr>
      </w:pPr>
      <w:r w:rsidRPr="0013173D">
        <w:rPr>
          <w:rFonts w:ascii="Times New Roman" w:hAnsi="Times New Roman" w:cs="Times New Roman"/>
          <w:sz w:val="20"/>
          <w:szCs w:val="20"/>
        </w:rPr>
        <w:tab/>
        <w:t>Based on the findings of the research carried out by the researchers, there are a number of suggestions, namely (1) It is hoped that further research can contribute greatly to the development of education, especially special education. (2) The existence of this research should be used as a reference for making simple but creative media that is applied in the learning process in order to stimulate the interests and motivations of autistic children.</w:t>
      </w:r>
    </w:p>
    <w:p w:rsidR="009145B4" w:rsidRPr="0013173D" w:rsidRDefault="009145B4" w:rsidP="003957A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REFERENCES</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color w:val="222222"/>
          <w:sz w:val="20"/>
          <w:szCs w:val="20"/>
        </w:rPr>
      </w:pPr>
      <w:r w:rsidRPr="0013173D">
        <w:rPr>
          <w:rFonts w:ascii="Times New Roman" w:hAnsi="Times New Roman" w:cs="Times New Roman"/>
          <w:color w:val="222222"/>
          <w:sz w:val="20"/>
          <w:szCs w:val="20"/>
        </w:rPr>
        <w:t xml:space="preserve">Bektiningsih, K. (2009). Program terapi anak autis di SLB negeri semarang. </w:t>
      </w:r>
      <w:r w:rsidRPr="0013173D">
        <w:rPr>
          <w:rFonts w:ascii="Times New Roman" w:hAnsi="Times New Roman" w:cs="Times New Roman"/>
          <w:i/>
          <w:iCs/>
          <w:color w:val="222222"/>
          <w:sz w:val="20"/>
          <w:szCs w:val="20"/>
        </w:rPr>
        <w:t>Jurnal Kependidikan: Penelitian Inovasi Pembelajaran</w:t>
      </w:r>
      <w:r w:rsidRPr="0013173D">
        <w:rPr>
          <w:rFonts w:ascii="Times New Roman" w:hAnsi="Times New Roman" w:cs="Times New Roman"/>
          <w:color w:val="222222"/>
          <w:sz w:val="20"/>
          <w:szCs w:val="20"/>
        </w:rPr>
        <w:t xml:space="preserve">, </w:t>
      </w:r>
      <w:r w:rsidRPr="0013173D">
        <w:rPr>
          <w:rFonts w:ascii="Times New Roman" w:hAnsi="Times New Roman" w:cs="Times New Roman"/>
          <w:i/>
          <w:iCs/>
          <w:color w:val="222222"/>
          <w:sz w:val="20"/>
          <w:szCs w:val="20"/>
        </w:rPr>
        <w:t>39</w:t>
      </w:r>
      <w:r w:rsidRPr="0013173D">
        <w:rPr>
          <w:rFonts w:ascii="Times New Roman" w:hAnsi="Times New Roman" w:cs="Times New Roman"/>
          <w:color w:val="222222"/>
          <w:sz w:val="20"/>
          <w:szCs w:val="20"/>
        </w:rPr>
        <w:t>(2), 95-</w:t>
      </w:r>
      <w:bookmarkStart w:id="0" w:name="_GoBack"/>
      <w:bookmarkEnd w:id="0"/>
      <w:r w:rsidRPr="0013173D">
        <w:rPr>
          <w:rFonts w:ascii="Times New Roman" w:hAnsi="Times New Roman" w:cs="Times New Roman"/>
          <w:color w:val="222222"/>
          <w:sz w:val="20"/>
          <w:szCs w:val="20"/>
        </w:rPr>
        <w:t>96.</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color w:val="222222"/>
          <w:sz w:val="20"/>
          <w:szCs w:val="20"/>
        </w:rPr>
      </w:pPr>
      <w:r w:rsidRPr="0013173D">
        <w:rPr>
          <w:rFonts w:ascii="Times New Roman" w:hAnsi="Times New Roman" w:cs="Times New Roman"/>
          <w:color w:val="222222"/>
          <w:sz w:val="20"/>
          <w:szCs w:val="20"/>
        </w:rPr>
        <w:t xml:space="preserve">Hasnita, E., &amp; Hidayati, T., R. (2017). Terapi Okupasi Perkembangan Motorik Halus Anak Autisme. </w:t>
      </w:r>
      <w:r w:rsidRPr="0013173D">
        <w:rPr>
          <w:rFonts w:ascii="Times New Roman" w:hAnsi="Times New Roman" w:cs="Times New Roman"/>
          <w:i/>
          <w:iCs/>
          <w:color w:val="222222"/>
          <w:sz w:val="20"/>
          <w:szCs w:val="20"/>
        </w:rPr>
        <w:t>Jurnal Ipteks Terapan</w:t>
      </w:r>
      <w:r w:rsidRPr="0013173D">
        <w:rPr>
          <w:rFonts w:ascii="Times New Roman" w:hAnsi="Times New Roman" w:cs="Times New Roman"/>
          <w:color w:val="222222"/>
          <w:sz w:val="20"/>
          <w:szCs w:val="20"/>
        </w:rPr>
        <w:t xml:space="preserve">, </w:t>
      </w:r>
      <w:r w:rsidRPr="0013173D">
        <w:rPr>
          <w:rFonts w:ascii="Times New Roman" w:hAnsi="Times New Roman" w:cs="Times New Roman"/>
          <w:i/>
          <w:iCs/>
          <w:color w:val="222222"/>
          <w:sz w:val="20"/>
          <w:szCs w:val="20"/>
        </w:rPr>
        <w:t>9</w:t>
      </w:r>
      <w:r w:rsidRPr="0013173D">
        <w:rPr>
          <w:rFonts w:ascii="Times New Roman" w:hAnsi="Times New Roman" w:cs="Times New Roman"/>
          <w:color w:val="222222"/>
          <w:sz w:val="20"/>
          <w:szCs w:val="20"/>
        </w:rPr>
        <w:t>(1), 22.</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color w:val="222222"/>
          <w:sz w:val="20"/>
          <w:szCs w:val="20"/>
        </w:rPr>
      </w:pPr>
      <w:r w:rsidRPr="0013173D">
        <w:rPr>
          <w:rFonts w:ascii="Times New Roman" w:hAnsi="Times New Roman" w:cs="Times New Roman"/>
          <w:color w:val="222222"/>
          <w:sz w:val="20"/>
          <w:szCs w:val="20"/>
        </w:rPr>
        <w:t xml:space="preserve">Indriyani, F. (2014). </w:t>
      </w:r>
      <w:r w:rsidRPr="0013173D">
        <w:rPr>
          <w:rFonts w:ascii="Times New Roman" w:hAnsi="Times New Roman" w:cs="Times New Roman"/>
          <w:i/>
          <w:color w:val="222222"/>
          <w:sz w:val="20"/>
          <w:szCs w:val="20"/>
        </w:rPr>
        <w:t>Peningkatan Keterampilan Motorik Halus Melalui Kegiatan Menggunting Dengan Berbagai Media Pada Anak Usia Dini Di Kelompok A TK ABA Gendingan Kecamatan Kalasan Kabupaten Sleman Yogyakarta</w:t>
      </w:r>
      <w:r w:rsidRPr="0013173D">
        <w:rPr>
          <w:rFonts w:ascii="Times New Roman" w:hAnsi="Times New Roman" w:cs="Times New Roman"/>
          <w:color w:val="222222"/>
          <w:sz w:val="20"/>
          <w:szCs w:val="20"/>
        </w:rPr>
        <w:t xml:space="preserve">. </w:t>
      </w:r>
      <w:r w:rsidRPr="0013173D">
        <w:rPr>
          <w:rFonts w:ascii="Times New Roman" w:hAnsi="Times New Roman" w:cs="Times New Roman"/>
          <w:sz w:val="20"/>
          <w:szCs w:val="20"/>
        </w:rPr>
        <w:t>Universitas Negeri Yogyakarta</w:t>
      </w:r>
      <w:r w:rsidRPr="0013173D">
        <w:rPr>
          <w:rFonts w:ascii="Times New Roman" w:hAnsi="Times New Roman" w:cs="Times New Roman"/>
          <w:color w:val="222222"/>
          <w:sz w:val="20"/>
          <w:szCs w:val="20"/>
        </w:rPr>
        <w:t>.</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color w:val="222222"/>
          <w:sz w:val="20"/>
          <w:szCs w:val="20"/>
        </w:rPr>
      </w:pPr>
      <w:r w:rsidRPr="0013173D">
        <w:rPr>
          <w:rFonts w:ascii="Times New Roman" w:hAnsi="Times New Roman" w:cs="Times New Roman"/>
          <w:color w:val="222222"/>
          <w:sz w:val="20"/>
          <w:szCs w:val="20"/>
        </w:rPr>
        <w:lastRenderedPageBreak/>
        <w:t xml:space="preserve">Irawan, R., D. (2015). </w:t>
      </w:r>
      <w:r w:rsidRPr="0013173D">
        <w:rPr>
          <w:rFonts w:ascii="Times New Roman" w:hAnsi="Times New Roman" w:cs="Times New Roman"/>
          <w:i/>
          <w:iCs/>
          <w:color w:val="222222"/>
          <w:sz w:val="20"/>
          <w:szCs w:val="20"/>
        </w:rPr>
        <w:t>Terapi Okupasi (Occupational Therapy) Untuk Anak Berkebutuhan Khusus (Down Syndrome)(Studi Kasus Pada Anak Usia 5-6 Tahun Di Balai Pengembangan Pendidikan Khusus Semarang)</w:t>
      </w:r>
      <w:r w:rsidRPr="0013173D">
        <w:rPr>
          <w:rFonts w:ascii="Times New Roman" w:hAnsi="Times New Roman" w:cs="Times New Roman"/>
          <w:color w:val="222222"/>
          <w:sz w:val="20"/>
          <w:szCs w:val="20"/>
        </w:rPr>
        <w:t xml:space="preserve"> (Doctoral dissertation, Universitas Negeri Semarang).</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sz w:val="20"/>
          <w:szCs w:val="20"/>
        </w:rPr>
      </w:pPr>
      <w:r w:rsidRPr="0013173D">
        <w:rPr>
          <w:rFonts w:ascii="Times New Roman" w:hAnsi="Times New Roman" w:cs="Times New Roman"/>
          <w:color w:val="222222"/>
          <w:sz w:val="20"/>
          <w:szCs w:val="20"/>
        </w:rPr>
        <w:t xml:space="preserve">Praminta, A., D., &amp; Christiana, E. (2014). Pengaruh Kegiatan Menggunting Pola Terhadap Keterampilan Motorik Halus Anak Usia Dini Kelompok B Di Tk Islam Qoshrul Ubudiyah. </w:t>
      </w:r>
      <w:r w:rsidRPr="0013173D">
        <w:rPr>
          <w:rFonts w:ascii="Times New Roman" w:hAnsi="Times New Roman" w:cs="Times New Roman"/>
          <w:i/>
          <w:iCs/>
          <w:color w:val="222222"/>
          <w:sz w:val="20"/>
          <w:szCs w:val="20"/>
        </w:rPr>
        <w:t>Paud Teratai</w:t>
      </w:r>
      <w:r w:rsidRPr="0013173D">
        <w:rPr>
          <w:rFonts w:ascii="Times New Roman" w:hAnsi="Times New Roman" w:cs="Times New Roman"/>
          <w:color w:val="222222"/>
          <w:sz w:val="20"/>
          <w:szCs w:val="20"/>
        </w:rPr>
        <w:t xml:space="preserve">, </w:t>
      </w:r>
      <w:r w:rsidRPr="0013173D">
        <w:rPr>
          <w:rFonts w:ascii="Times New Roman" w:hAnsi="Times New Roman" w:cs="Times New Roman"/>
          <w:i/>
          <w:iCs/>
          <w:color w:val="222222"/>
          <w:sz w:val="20"/>
          <w:szCs w:val="20"/>
        </w:rPr>
        <w:t>3</w:t>
      </w:r>
      <w:r w:rsidRPr="0013173D">
        <w:rPr>
          <w:rFonts w:ascii="Times New Roman" w:hAnsi="Times New Roman" w:cs="Times New Roman"/>
          <w:color w:val="222222"/>
          <w:sz w:val="20"/>
          <w:szCs w:val="20"/>
        </w:rPr>
        <w:t>(3), 2-3.</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color w:val="222222"/>
          <w:sz w:val="20"/>
          <w:szCs w:val="20"/>
        </w:rPr>
      </w:pPr>
      <w:r w:rsidRPr="0013173D">
        <w:rPr>
          <w:rFonts w:ascii="Times New Roman" w:hAnsi="Times New Roman" w:cs="Times New Roman"/>
          <w:color w:val="222222"/>
          <w:sz w:val="20"/>
          <w:szCs w:val="20"/>
        </w:rPr>
        <w:t xml:space="preserve">Raharjo, D., S., Alfiyanti, D., &amp; Purnomo, S., E. (2014). Pengaruh Terapi Bermain Menggunting Terhadap Peningkatan Motorik Halus Pada Anak Autisme Usia 11–15 Tahun di Sekolah Luar Biasa Negeri Semarang. </w:t>
      </w:r>
      <w:r w:rsidRPr="0013173D">
        <w:rPr>
          <w:rFonts w:ascii="Times New Roman" w:hAnsi="Times New Roman" w:cs="Times New Roman"/>
          <w:i/>
          <w:iCs/>
          <w:color w:val="222222"/>
          <w:sz w:val="20"/>
          <w:szCs w:val="20"/>
        </w:rPr>
        <w:t>Karya Ilmiah</w:t>
      </w:r>
      <w:r w:rsidRPr="0013173D">
        <w:rPr>
          <w:rFonts w:ascii="Times New Roman" w:hAnsi="Times New Roman" w:cs="Times New Roman"/>
          <w:color w:val="222222"/>
          <w:sz w:val="20"/>
          <w:szCs w:val="20"/>
        </w:rPr>
        <w:t>, 3-6.</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color w:val="222222"/>
          <w:sz w:val="20"/>
          <w:szCs w:val="20"/>
        </w:rPr>
      </w:pPr>
      <w:r w:rsidRPr="0013173D">
        <w:rPr>
          <w:rFonts w:ascii="Times New Roman" w:hAnsi="Times New Roman" w:cs="Times New Roman"/>
          <w:color w:val="222222"/>
          <w:sz w:val="20"/>
          <w:szCs w:val="20"/>
        </w:rPr>
        <w:t xml:space="preserve">Rahayu, S., M. (2014). Deteksi dan intervensi dini pada anak autis. </w:t>
      </w:r>
      <w:r w:rsidRPr="0013173D">
        <w:rPr>
          <w:rFonts w:ascii="Times New Roman" w:hAnsi="Times New Roman" w:cs="Times New Roman"/>
          <w:i/>
          <w:iCs/>
          <w:color w:val="222222"/>
          <w:sz w:val="20"/>
          <w:szCs w:val="20"/>
        </w:rPr>
        <w:t>Jurnal Pendidikan Anak</w:t>
      </w:r>
      <w:r w:rsidRPr="0013173D">
        <w:rPr>
          <w:rFonts w:ascii="Times New Roman" w:hAnsi="Times New Roman" w:cs="Times New Roman"/>
          <w:color w:val="222222"/>
          <w:sz w:val="20"/>
          <w:szCs w:val="20"/>
        </w:rPr>
        <w:t xml:space="preserve">, </w:t>
      </w:r>
      <w:r w:rsidRPr="0013173D">
        <w:rPr>
          <w:rFonts w:ascii="Times New Roman" w:hAnsi="Times New Roman" w:cs="Times New Roman"/>
          <w:i/>
          <w:iCs/>
          <w:color w:val="222222"/>
          <w:sz w:val="20"/>
          <w:szCs w:val="20"/>
        </w:rPr>
        <w:t>3</w:t>
      </w:r>
      <w:r w:rsidRPr="0013173D">
        <w:rPr>
          <w:rFonts w:ascii="Times New Roman" w:hAnsi="Times New Roman" w:cs="Times New Roman"/>
          <w:color w:val="222222"/>
          <w:sz w:val="20"/>
          <w:szCs w:val="20"/>
        </w:rPr>
        <w:t>(1), 421-423.</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sz w:val="20"/>
          <w:szCs w:val="20"/>
        </w:rPr>
      </w:pPr>
      <w:r w:rsidRPr="0013173D">
        <w:rPr>
          <w:rFonts w:ascii="Times New Roman" w:hAnsi="Times New Roman" w:cs="Times New Roman"/>
          <w:sz w:val="20"/>
          <w:szCs w:val="20"/>
        </w:rPr>
        <w:t xml:space="preserve">Sugiyono. (2016). </w:t>
      </w:r>
      <w:r w:rsidRPr="0013173D">
        <w:rPr>
          <w:rFonts w:ascii="Times New Roman" w:hAnsi="Times New Roman" w:cs="Times New Roman"/>
          <w:i/>
          <w:sz w:val="20"/>
          <w:szCs w:val="20"/>
        </w:rPr>
        <w:t>Metode Penelitian Kuantitatif, Kualitatif dan R&amp;D</w:t>
      </w:r>
      <w:r w:rsidRPr="0013173D">
        <w:rPr>
          <w:rFonts w:ascii="Times New Roman" w:hAnsi="Times New Roman" w:cs="Times New Roman"/>
          <w:sz w:val="20"/>
          <w:szCs w:val="20"/>
        </w:rPr>
        <w:t>. Bandung: Alfabeta.</w:t>
      </w:r>
    </w:p>
    <w:p w:rsidR="0013173D" w:rsidRPr="0013173D" w:rsidRDefault="0013173D" w:rsidP="003957AA">
      <w:pPr>
        <w:autoSpaceDE w:val="0"/>
        <w:autoSpaceDN w:val="0"/>
        <w:adjustRightInd w:val="0"/>
        <w:spacing w:after="0" w:line="240" w:lineRule="auto"/>
        <w:ind w:left="990" w:hanging="990"/>
        <w:jc w:val="both"/>
        <w:rPr>
          <w:rFonts w:ascii="Times New Roman" w:hAnsi="Times New Roman" w:cs="Times New Roman"/>
          <w:sz w:val="20"/>
          <w:szCs w:val="20"/>
        </w:rPr>
      </w:pPr>
      <w:r w:rsidRPr="0013173D">
        <w:rPr>
          <w:rFonts w:ascii="Times New Roman" w:hAnsi="Times New Roman" w:cs="Times New Roman"/>
          <w:sz w:val="20"/>
          <w:szCs w:val="20"/>
        </w:rPr>
        <w:t xml:space="preserve">Sujiono, Bambang, M., S,. Sumantri, Aisyah, S., Tatminingsih, S., Amini, M., dan Suroso, A. (2014). </w:t>
      </w:r>
      <w:r w:rsidRPr="0013173D">
        <w:rPr>
          <w:rFonts w:ascii="Times New Roman" w:hAnsi="Times New Roman" w:cs="Times New Roman"/>
          <w:i/>
          <w:sz w:val="20"/>
          <w:szCs w:val="20"/>
        </w:rPr>
        <w:t>Metode Pengembangan Fisik</w:t>
      </w:r>
      <w:r w:rsidRPr="0013173D">
        <w:rPr>
          <w:rFonts w:ascii="Times New Roman" w:hAnsi="Times New Roman" w:cs="Times New Roman"/>
          <w:sz w:val="20"/>
          <w:szCs w:val="20"/>
        </w:rPr>
        <w:t>. Tangerang Selatan: Universitas Terbuka.</w:t>
      </w:r>
    </w:p>
    <w:p w:rsidR="0013173D" w:rsidRPr="0013173D" w:rsidRDefault="0013173D" w:rsidP="00E215A2">
      <w:pPr>
        <w:tabs>
          <w:tab w:val="left" w:pos="1365"/>
        </w:tabs>
        <w:spacing w:line="240" w:lineRule="auto"/>
        <w:ind w:left="990" w:hanging="990"/>
        <w:jc w:val="both"/>
        <w:rPr>
          <w:rFonts w:ascii="Times New Roman" w:eastAsiaTheme="minorEastAsia" w:hAnsi="Times New Roman" w:cs="Times New Roman"/>
          <w:color w:val="000000" w:themeColor="text1"/>
          <w:sz w:val="20"/>
          <w:szCs w:val="20"/>
        </w:rPr>
        <w:sectPr w:rsidR="0013173D" w:rsidRPr="0013173D" w:rsidSect="0013173D">
          <w:type w:val="continuous"/>
          <w:pgSz w:w="12240" w:h="15840"/>
          <w:pgMar w:top="1701" w:right="1701" w:bottom="1701" w:left="2268" w:header="720" w:footer="720" w:gutter="0"/>
          <w:cols w:num="2" w:space="720"/>
          <w:docGrid w:linePitch="360"/>
        </w:sectPr>
      </w:pPr>
      <w:r w:rsidRPr="0013173D">
        <w:rPr>
          <w:rFonts w:ascii="Times New Roman" w:hAnsi="Times New Roman" w:cs="Times New Roman"/>
          <w:color w:val="222222"/>
          <w:sz w:val="20"/>
          <w:szCs w:val="20"/>
        </w:rPr>
        <w:t xml:space="preserve">Sunanto, J., Takeuchi, K., &amp; Nakata, H. (2006). Penelitian dengan subjek tunggal. </w:t>
      </w:r>
      <w:r w:rsidRPr="0013173D">
        <w:rPr>
          <w:rFonts w:ascii="Times New Roman" w:hAnsi="Times New Roman" w:cs="Times New Roman"/>
          <w:i/>
          <w:iCs/>
          <w:color w:val="222222"/>
          <w:sz w:val="20"/>
          <w:szCs w:val="20"/>
        </w:rPr>
        <w:t>Bandung: UPI Pres</w:t>
      </w:r>
    </w:p>
    <w:p w:rsidR="0013173D" w:rsidRPr="0013173D" w:rsidRDefault="0013173D" w:rsidP="0013173D">
      <w:pPr>
        <w:spacing w:line="240" w:lineRule="auto"/>
        <w:rPr>
          <w:rFonts w:ascii="Times New Roman" w:hAnsi="Times New Roman" w:cs="Times New Roman"/>
          <w:sz w:val="20"/>
          <w:szCs w:val="20"/>
        </w:rPr>
      </w:pPr>
    </w:p>
    <w:p w:rsidR="00755D7B" w:rsidRPr="0013173D" w:rsidRDefault="00755D7B" w:rsidP="0013173D">
      <w:pPr>
        <w:spacing w:line="240" w:lineRule="auto"/>
        <w:rPr>
          <w:rFonts w:ascii="Times New Roman" w:hAnsi="Times New Roman" w:cs="Times New Roman"/>
          <w:sz w:val="20"/>
          <w:szCs w:val="20"/>
        </w:rPr>
      </w:pPr>
    </w:p>
    <w:p w:rsidR="00E82470" w:rsidRPr="0013173D" w:rsidRDefault="00E82470" w:rsidP="0013173D">
      <w:pPr>
        <w:spacing w:line="240" w:lineRule="auto"/>
        <w:rPr>
          <w:rFonts w:ascii="Times New Roman" w:hAnsi="Times New Roman" w:cs="Times New Roman"/>
          <w:b/>
          <w:sz w:val="20"/>
          <w:szCs w:val="20"/>
        </w:rPr>
      </w:pPr>
    </w:p>
    <w:sectPr w:rsidR="00E82470" w:rsidRPr="00131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7F"/>
    <w:rsid w:val="000032FE"/>
    <w:rsid w:val="00035F23"/>
    <w:rsid w:val="00076A7F"/>
    <w:rsid w:val="0013173D"/>
    <w:rsid w:val="003441C1"/>
    <w:rsid w:val="003957AA"/>
    <w:rsid w:val="005159B2"/>
    <w:rsid w:val="00755D7B"/>
    <w:rsid w:val="00760914"/>
    <w:rsid w:val="009145B4"/>
    <w:rsid w:val="009212B9"/>
    <w:rsid w:val="00A4563A"/>
    <w:rsid w:val="00AB3FA0"/>
    <w:rsid w:val="00B37157"/>
    <w:rsid w:val="00CD3BEC"/>
    <w:rsid w:val="00E215A2"/>
    <w:rsid w:val="00E2782F"/>
    <w:rsid w:val="00E8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4824F-57B8-47D3-9F49-D18AB7AC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hyperlink" Target="mailto:rizamahdalena1997@gmail.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baseline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Sheet1!$A$2:$A$12</c:f>
              <c:strCache>
                <c:ptCount val="11"/>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session 11</c:v>
                </c:pt>
              </c:strCache>
            </c:strRef>
          </c:cat>
          <c:val>
            <c:numRef>
              <c:f>Sheet1!$B$2:$B$12</c:f>
              <c:numCache>
                <c:formatCode>General</c:formatCode>
                <c:ptCount val="11"/>
                <c:pt idx="0">
                  <c:v>75</c:v>
                </c:pt>
                <c:pt idx="1">
                  <c:v>75</c:v>
                </c:pt>
                <c:pt idx="2">
                  <c:v>75</c:v>
                </c:pt>
              </c:numCache>
            </c:numRef>
          </c:val>
          <c:smooth val="0"/>
          <c:extLst xmlns:c16r2="http://schemas.microsoft.com/office/drawing/2015/06/chart">
            <c:ext xmlns:c16="http://schemas.microsoft.com/office/drawing/2014/chart" uri="{C3380CC4-5D6E-409C-BE32-E72D297353CC}">
              <c16:uniqueId val="{00000000-EC9D-499F-8D97-74BF019BAB31}"/>
            </c:ext>
          </c:extLst>
        </c:ser>
        <c:ser>
          <c:idx val="1"/>
          <c:order val="1"/>
          <c:tx>
            <c:strRef>
              <c:f>Sheet1!$C$1</c:f>
              <c:strCache>
                <c:ptCount val="1"/>
                <c:pt idx="0">
                  <c:v>intervention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Sheet1!$A$2:$A$12</c:f>
              <c:strCache>
                <c:ptCount val="11"/>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session 11</c:v>
                </c:pt>
              </c:strCache>
            </c:strRef>
          </c:cat>
          <c:val>
            <c:numRef>
              <c:f>Sheet1!$C$2:$C$12</c:f>
              <c:numCache>
                <c:formatCode>General</c:formatCode>
                <c:ptCount val="11"/>
                <c:pt idx="3">
                  <c:v>62.5</c:v>
                </c:pt>
                <c:pt idx="4">
                  <c:v>62.5</c:v>
                </c:pt>
                <c:pt idx="5">
                  <c:v>62.5</c:v>
                </c:pt>
                <c:pt idx="6">
                  <c:v>62.5</c:v>
                </c:pt>
                <c:pt idx="7">
                  <c:v>75</c:v>
                </c:pt>
              </c:numCache>
            </c:numRef>
          </c:val>
          <c:smooth val="0"/>
          <c:extLst xmlns:c16r2="http://schemas.microsoft.com/office/drawing/2015/06/chart">
            <c:ext xmlns:c16="http://schemas.microsoft.com/office/drawing/2014/chart" uri="{C3380CC4-5D6E-409C-BE32-E72D297353CC}">
              <c16:uniqueId val="{00000001-EC9D-499F-8D97-74BF019BAB31}"/>
            </c:ext>
          </c:extLst>
        </c:ser>
        <c:ser>
          <c:idx val="2"/>
          <c:order val="2"/>
          <c:tx>
            <c:strRef>
              <c:f>Sheet1!$D$1</c:f>
              <c:strCache>
                <c:ptCount val="1"/>
                <c:pt idx="0">
                  <c:v>baseline 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Sheet1!$A$2:$A$12</c:f>
              <c:strCache>
                <c:ptCount val="11"/>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session 11</c:v>
                </c:pt>
              </c:strCache>
            </c:strRef>
          </c:cat>
          <c:val>
            <c:numRef>
              <c:f>Sheet1!$D$2:$D$12</c:f>
              <c:numCache>
                <c:formatCode>General</c:formatCode>
                <c:ptCount val="11"/>
                <c:pt idx="8">
                  <c:v>81.25</c:v>
                </c:pt>
                <c:pt idx="9">
                  <c:v>81.25</c:v>
                </c:pt>
                <c:pt idx="10">
                  <c:v>81.25</c:v>
                </c:pt>
              </c:numCache>
            </c:numRef>
          </c:val>
          <c:smooth val="0"/>
          <c:extLst xmlns:c16r2="http://schemas.microsoft.com/office/drawing/2015/06/chart">
            <c:ext xmlns:c16="http://schemas.microsoft.com/office/drawing/2014/chart" uri="{C3380CC4-5D6E-409C-BE32-E72D297353CC}">
              <c16:uniqueId val="{00000002-EC9D-499F-8D97-74BF019BAB31}"/>
            </c:ext>
          </c:extLst>
        </c:ser>
        <c:dLbls>
          <c:showLegendKey val="0"/>
          <c:showVal val="0"/>
          <c:showCatName val="0"/>
          <c:showSerName val="0"/>
          <c:showPercent val="0"/>
          <c:showBubbleSize val="0"/>
        </c:dLbls>
        <c:upDownBars>
          <c:gapWidth val="219"/>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354374024"/>
        <c:axId val="354373240"/>
      </c:lineChart>
      <c:catAx>
        <c:axId val="354374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4373240"/>
        <c:crosses val="autoZero"/>
        <c:auto val="1"/>
        <c:lblAlgn val="ctr"/>
        <c:lblOffset val="100"/>
        <c:noMultiLvlLbl val="0"/>
      </c:catAx>
      <c:valAx>
        <c:axId val="35437324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r>
                  <a:rPr lang="en-US">
                    <a:latin typeface="Trebuchet MS" panose="020B0603020202020204" pitchFamily="34" charset="0"/>
                  </a:rPr>
                  <a:t>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374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baseline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Sheet1!$A$2:$A$12</c:f>
              <c:strCache>
                <c:ptCount val="11"/>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sesi 11</c:v>
                </c:pt>
              </c:strCache>
            </c:strRef>
          </c:cat>
          <c:val>
            <c:numRef>
              <c:f>Sheet1!$B$2:$B$12</c:f>
              <c:numCache>
                <c:formatCode>General</c:formatCode>
                <c:ptCount val="11"/>
                <c:pt idx="0">
                  <c:v>87.5</c:v>
                </c:pt>
                <c:pt idx="1">
                  <c:v>81.25</c:v>
                </c:pt>
                <c:pt idx="2">
                  <c:v>81.25</c:v>
                </c:pt>
              </c:numCache>
            </c:numRef>
          </c:val>
          <c:smooth val="0"/>
          <c:extLst xmlns:c16r2="http://schemas.microsoft.com/office/drawing/2015/06/chart">
            <c:ext xmlns:c16="http://schemas.microsoft.com/office/drawing/2014/chart" uri="{C3380CC4-5D6E-409C-BE32-E72D297353CC}">
              <c16:uniqueId val="{00000000-896B-4E3E-821D-C3DE189A6F16}"/>
            </c:ext>
          </c:extLst>
        </c:ser>
        <c:ser>
          <c:idx val="1"/>
          <c:order val="1"/>
          <c:tx>
            <c:strRef>
              <c:f>Sheet1!$C$1</c:f>
              <c:strCache>
                <c:ptCount val="1"/>
                <c:pt idx="0">
                  <c:v>intervensi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Sheet1!$A$2:$A$12</c:f>
              <c:strCache>
                <c:ptCount val="11"/>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sesi 11</c:v>
                </c:pt>
              </c:strCache>
            </c:strRef>
          </c:cat>
          <c:val>
            <c:numRef>
              <c:f>Sheet1!$C$2:$C$12</c:f>
              <c:numCache>
                <c:formatCode>General</c:formatCode>
                <c:ptCount val="11"/>
                <c:pt idx="3">
                  <c:v>68.75</c:v>
                </c:pt>
                <c:pt idx="4">
                  <c:v>75</c:v>
                </c:pt>
                <c:pt idx="5">
                  <c:v>87.5</c:v>
                </c:pt>
                <c:pt idx="6">
                  <c:v>87.5</c:v>
                </c:pt>
                <c:pt idx="7">
                  <c:v>87.5</c:v>
                </c:pt>
              </c:numCache>
            </c:numRef>
          </c:val>
          <c:smooth val="0"/>
          <c:extLst xmlns:c16r2="http://schemas.microsoft.com/office/drawing/2015/06/chart">
            <c:ext xmlns:c16="http://schemas.microsoft.com/office/drawing/2014/chart" uri="{C3380CC4-5D6E-409C-BE32-E72D297353CC}">
              <c16:uniqueId val="{00000001-896B-4E3E-821D-C3DE189A6F16}"/>
            </c:ext>
          </c:extLst>
        </c:ser>
        <c:ser>
          <c:idx val="2"/>
          <c:order val="2"/>
          <c:tx>
            <c:strRef>
              <c:f>Sheet1!$D$1</c:f>
              <c:strCache>
                <c:ptCount val="1"/>
                <c:pt idx="0">
                  <c:v>baseline 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Sheet1!$A$2:$A$12</c:f>
              <c:strCache>
                <c:ptCount val="11"/>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sesi 11</c:v>
                </c:pt>
              </c:strCache>
            </c:strRef>
          </c:cat>
          <c:val>
            <c:numRef>
              <c:f>Sheet1!$D$2:$D$12</c:f>
              <c:numCache>
                <c:formatCode>General</c:formatCode>
                <c:ptCount val="11"/>
                <c:pt idx="8">
                  <c:v>93.75</c:v>
                </c:pt>
                <c:pt idx="9">
                  <c:v>87.5</c:v>
                </c:pt>
                <c:pt idx="10">
                  <c:v>93.75</c:v>
                </c:pt>
              </c:numCache>
            </c:numRef>
          </c:val>
          <c:smooth val="0"/>
          <c:extLst xmlns:c16r2="http://schemas.microsoft.com/office/drawing/2015/06/chart">
            <c:ext xmlns:c16="http://schemas.microsoft.com/office/drawing/2014/chart" uri="{C3380CC4-5D6E-409C-BE32-E72D297353CC}">
              <c16:uniqueId val="{00000002-896B-4E3E-821D-C3DE189A6F16}"/>
            </c:ext>
          </c:extLst>
        </c:ser>
        <c:dLbls>
          <c:showLegendKey val="0"/>
          <c:showVal val="0"/>
          <c:showCatName val="0"/>
          <c:showSerName val="0"/>
          <c:showPercent val="0"/>
          <c:showBubbleSize val="0"/>
        </c:dLbls>
        <c:upDownBars>
          <c:gapWidth val="219"/>
          <c:upBars>
            <c:spPr>
              <a:solidFill>
                <a:schemeClr val="lt1"/>
              </a:solidFill>
              <a:ln w="9525">
                <a:solidFill>
                  <a:schemeClr val="tx1">
                    <a:lumMod val="15000"/>
                    <a:lumOff val="85000"/>
                  </a:schemeClr>
                </a:solidFill>
              </a:ln>
              <a:effectLst/>
            </c:spPr>
          </c:upBars>
          <c:downBars>
            <c:spPr>
              <a:pattFill prst="pct5">
                <a:fgClr>
                  <a:sysClr val="windowText" lastClr="000000"/>
                </a:fgClr>
                <a:bgClr>
                  <a:schemeClr val="bg1"/>
                </a:bgClr>
              </a:pattFill>
              <a:ln w="9525">
                <a:solidFill>
                  <a:schemeClr val="tx1">
                    <a:lumMod val="65000"/>
                    <a:lumOff val="35000"/>
                  </a:schemeClr>
                </a:solidFill>
              </a:ln>
              <a:effectLst/>
            </c:spPr>
          </c:downBars>
        </c:upDownBars>
        <c:marker val="1"/>
        <c:smooth val="0"/>
        <c:axId val="354375984"/>
        <c:axId val="354375200"/>
      </c:lineChart>
      <c:catAx>
        <c:axId val="354375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4375200"/>
        <c:crosses val="autoZero"/>
        <c:auto val="1"/>
        <c:lblAlgn val="ctr"/>
        <c:lblOffset val="100"/>
        <c:noMultiLvlLbl val="0"/>
      </c:catAx>
      <c:valAx>
        <c:axId val="35437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37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0.35439</cdr:x>
      <cdr:y>0</cdr:y>
    </cdr:from>
    <cdr:to>
      <cdr:x>0.35439</cdr:x>
      <cdr:y>0.68358</cdr:y>
    </cdr:to>
    <cdr:cxnSp macro="">
      <cdr:nvCxnSpPr>
        <cdr:cNvPr id="2" name="Straight Connector 1"/>
        <cdr:cNvCxnSpPr/>
      </cdr:nvCxnSpPr>
      <cdr:spPr>
        <a:xfrm xmlns:a="http://schemas.openxmlformats.org/drawingml/2006/main">
          <a:off x="1789295" y="0"/>
          <a:ext cx="0" cy="706238"/>
        </a:xfrm>
        <a:prstGeom xmlns:a="http://schemas.openxmlformats.org/drawingml/2006/main" prst="line">
          <a:avLst/>
        </a:prstGeom>
        <a:ln xmlns:a="http://schemas.openxmlformats.org/drawingml/2006/main">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0.73646</cdr:x>
      <cdr:y>0</cdr:y>
    </cdr:from>
    <cdr:to>
      <cdr:x>0.73646</cdr:x>
      <cdr:y>0.68358</cdr:y>
    </cdr:to>
    <cdr:cxnSp macro="">
      <cdr:nvCxnSpPr>
        <cdr:cNvPr id="5" name="Straight Connector 4"/>
        <cdr:cNvCxnSpPr/>
      </cdr:nvCxnSpPr>
      <cdr:spPr>
        <a:xfrm xmlns:a="http://schemas.openxmlformats.org/drawingml/2006/main">
          <a:off x="3718282" y="0"/>
          <a:ext cx="0" cy="706237"/>
        </a:xfrm>
        <a:prstGeom xmlns:a="http://schemas.openxmlformats.org/drawingml/2006/main" prst="line">
          <a:avLst/>
        </a:prstGeom>
        <a:ln xmlns:a="http://schemas.openxmlformats.org/drawingml/2006/main">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0.35304</cdr:x>
      <cdr:y>0</cdr:y>
    </cdr:from>
    <cdr:to>
      <cdr:x>0.35304</cdr:x>
      <cdr:y>0.68358</cdr:y>
    </cdr:to>
    <cdr:cxnSp macro="">
      <cdr:nvCxnSpPr>
        <cdr:cNvPr id="2" name="Straight Connector 1"/>
        <cdr:cNvCxnSpPr/>
      </cdr:nvCxnSpPr>
      <cdr:spPr>
        <a:xfrm xmlns:a="http://schemas.openxmlformats.org/drawingml/2006/main">
          <a:off x="1785151" y="0"/>
          <a:ext cx="0" cy="706238"/>
        </a:xfrm>
        <a:prstGeom xmlns:a="http://schemas.openxmlformats.org/drawingml/2006/main" prst="line">
          <a:avLst/>
        </a:prstGeom>
        <a:ln xmlns:a="http://schemas.openxmlformats.org/drawingml/2006/main">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0.73811</cdr:x>
      <cdr:y>0</cdr:y>
    </cdr:from>
    <cdr:to>
      <cdr:x>0.73811</cdr:x>
      <cdr:y>0.68358</cdr:y>
    </cdr:to>
    <cdr:cxnSp macro="">
      <cdr:nvCxnSpPr>
        <cdr:cNvPr id="5" name="Straight Connector 4"/>
        <cdr:cNvCxnSpPr/>
      </cdr:nvCxnSpPr>
      <cdr:spPr>
        <a:xfrm xmlns:a="http://schemas.openxmlformats.org/drawingml/2006/main">
          <a:off x="3732257" y="0"/>
          <a:ext cx="0" cy="706237"/>
        </a:xfrm>
        <a:prstGeom xmlns:a="http://schemas.openxmlformats.org/drawingml/2006/main" prst="line">
          <a:avLst/>
        </a:prstGeom>
        <a:ln xmlns:a="http://schemas.openxmlformats.org/drawingml/2006/main">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2019-08-10T02:31:00Z</dcterms:created>
  <dcterms:modified xsi:type="dcterms:W3CDTF">2019-08-10T05:27:00Z</dcterms:modified>
</cp:coreProperties>
</file>