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E85" w:rsidRPr="00513D3B" w:rsidRDefault="00224E85" w:rsidP="00513D3B">
      <w:pPr>
        <w:spacing w:line="240" w:lineRule="auto"/>
        <w:jc w:val="center"/>
        <w:rPr>
          <w:rFonts w:ascii="Times New Roman" w:hAnsi="Times New Roman" w:cs="Times New Roman"/>
          <w:b/>
          <w:sz w:val="24"/>
          <w:szCs w:val="24"/>
        </w:rPr>
      </w:pPr>
      <w:r w:rsidRPr="00513D3B">
        <w:rPr>
          <w:rFonts w:ascii="Times New Roman" w:hAnsi="Times New Roman" w:cs="Times New Roman"/>
          <w:b/>
          <w:sz w:val="24"/>
          <w:szCs w:val="24"/>
        </w:rPr>
        <w:t>The Effect of Using VAKT Method on</w:t>
      </w:r>
      <w:r w:rsidR="000F7ABB" w:rsidRPr="00513D3B">
        <w:rPr>
          <w:rFonts w:ascii="Times New Roman" w:hAnsi="Times New Roman" w:cs="Times New Roman"/>
          <w:b/>
          <w:sz w:val="24"/>
          <w:szCs w:val="24"/>
        </w:rPr>
        <w:t xml:space="preserve"> Early</w:t>
      </w:r>
      <w:r w:rsidRPr="00513D3B">
        <w:rPr>
          <w:rFonts w:ascii="Times New Roman" w:hAnsi="Times New Roman" w:cs="Times New Roman"/>
          <w:b/>
          <w:sz w:val="24"/>
          <w:szCs w:val="24"/>
        </w:rPr>
        <w:t xml:space="preserve"> Writing Ability of Children with Intellectual Disability</w:t>
      </w:r>
    </w:p>
    <w:p w:rsidR="00D2718A" w:rsidRDefault="00D2718A" w:rsidP="00513D3B">
      <w:pPr>
        <w:spacing w:after="0" w:line="240" w:lineRule="auto"/>
        <w:jc w:val="both"/>
        <w:rPr>
          <w:rFonts w:ascii="Times New Roman" w:hAnsi="Times New Roman" w:cs="Times New Roman"/>
          <w:b/>
          <w:sz w:val="24"/>
          <w:szCs w:val="24"/>
        </w:rPr>
      </w:pPr>
    </w:p>
    <w:p w:rsidR="00F1141F" w:rsidRPr="00513D3B" w:rsidRDefault="00F1141F" w:rsidP="00513D3B">
      <w:pPr>
        <w:spacing w:after="0" w:line="240" w:lineRule="auto"/>
        <w:jc w:val="both"/>
        <w:rPr>
          <w:rFonts w:ascii="Times New Roman" w:hAnsi="Times New Roman" w:cs="Times New Roman"/>
          <w:b/>
          <w:sz w:val="24"/>
          <w:szCs w:val="24"/>
        </w:rPr>
      </w:pPr>
    </w:p>
    <w:p w:rsidR="00D2718A" w:rsidRPr="007F5FA5" w:rsidRDefault="005C0F0E" w:rsidP="00513D3B">
      <w:pPr>
        <w:spacing w:after="0" w:line="240" w:lineRule="auto"/>
        <w:jc w:val="center"/>
        <w:rPr>
          <w:rFonts w:ascii="Times New Roman" w:hAnsi="Times New Roman" w:cs="Times New Roman"/>
          <w:b/>
          <w:sz w:val="20"/>
          <w:szCs w:val="20"/>
        </w:rPr>
      </w:pPr>
      <w:proofErr w:type="spellStart"/>
      <w:r w:rsidRPr="007F5FA5">
        <w:rPr>
          <w:rFonts w:ascii="Times New Roman" w:hAnsi="Times New Roman" w:cs="Times New Roman"/>
          <w:b/>
          <w:sz w:val="20"/>
          <w:szCs w:val="20"/>
        </w:rPr>
        <w:t>Putri</w:t>
      </w:r>
      <w:proofErr w:type="spellEnd"/>
      <w:r w:rsidRPr="007F5FA5">
        <w:rPr>
          <w:rFonts w:ascii="Times New Roman" w:hAnsi="Times New Roman" w:cs="Times New Roman"/>
          <w:b/>
          <w:sz w:val="20"/>
          <w:szCs w:val="20"/>
        </w:rPr>
        <w:t xml:space="preserve"> </w:t>
      </w:r>
      <w:proofErr w:type="spellStart"/>
      <w:r w:rsidRPr="007F5FA5">
        <w:rPr>
          <w:rFonts w:ascii="Times New Roman" w:hAnsi="Times New Roman" w:cs="Times New Roman"/>
          <w:b/>
          <w:sz w:val="20"/>
          <w:szCs w:val="20"/>
        </w:rPr>
        <w:t>Desy</w:t>
      </w:r>
      <w:proofErr w:type="spellEnd"/>
      <w:r w:rsidRPr="007F5FA5">
        <w:rPr>
          <w:rFonts w:ascii="Times New Roman" w:hAnsi="Times New Roman" w:cs="Times New Roman"/>
          <w:b/>
          <w:sz w:val="20"/>
          <w:szCs w:val="20"/>
        </w:rPr>
        <w:t xml:space="preserve"> Liliana, </w:t>
      </w:r>
      <w:proofErr w:type="spellStart"/>
      <w:r w:rsidR="00BD74D9" w:rsidRPr="007F5FA5">
        <w:rPr>
          <w:rFonts w:ascii="Times New Roman" w:hAnsi="Times New Roman" w:cs="Times New Roman"/>
          <w:b/>
          <w:sz w:val="20"/>
          <w:szCs w:val="20"/>
        </w:rPr>
        <w:t>Wiwik</w:t>
      </w:r>
      <w:proofErr w:type="spellEnd"/>
      <w:r w:rsidR="00BD74D9" w:rsidRPr="007F5FA5">
        <w:rPr>
          <w:rFonts w:ascii="Times New Roman" w:hAnsi="Times New Roman" w:cs="Times New Roman"/>
          <w:b/>
          <w:sz w:val="20"/>
          <w:szCs w:val="20"/>
        </w:rPr>
        <w:t xml:space="preserve"> </w:t>
      </w:r>
      <w:proofErr w:type="spellStart"/>
      <w:proofErr w:type="gramStart"/>
      <w:r w:rsidR="00BD74D9" w:rsidRPr="007F5FA5">
        <w:rPr>
          <w:rFonts w:ascii="Times New Roman" w:hAnsi="Times New Roman" w:cs="Times New Roman"/>
          <w:b/>
          <w:sz w:val="20"/>
          <w:szCs w:val="20"/>
        </w:rPr>
        <w:t>Dwi</w:t>
      </w:r>
      <w:proofErr w:type="spellEnd"/>
      <w:proofErr w:type="gramEnd"/>
      <w:r w:rsidR="00BD74D9" w:rsidRPr="007F5FA5">
        <w:rPr>
          <w:rFonts w:ascii="Times New Roman" w:hAnsi="Times New Roman" w:cs="Times New Roman"/>
          <w:b/>
          <w:sz w:val="20"/>
          <w:szCs w:val="20"/>
        </w:rPr>
        <w:t xml:space="preserve"> </w:t>
      </w:r>
      <w:proofErr w:type="spellStart"/>
      <w:r w:rsidR="00BD74D9" w:rsidRPr="007F5FA5">
        <w:rPr>
          <w:rFonts w:ascii="Times New Roman" w:hAnsi="Times New Roman" w:cs="Times New Roman"/>
          <w:b/>
          <w:sz w:val="20"/>
          <w:szCs w:val="20"/>
        </w:rPr>
        <w:t>Hastuti</w:t>
      </w:r>
      <w:proofErr w:type="spellEnd"/>
      <w:r w:rsidR="00BD74D9" w:rsidRPr="007F5FA5">
        <w:rPr>
          <w:rFonts w:ascii="Times New Roman" w:hAnsi="Times New Roman" w:cs="Times New Roman"/>
          <w:b/>
          <w:sz w:val="20"/>
          <w:szCs w:val="20"/>
        </w:rPr>
        <w:t xml:space="preserve">, </w:t>
      </w:r>
      <w:proofErr w:type="spellStart"/>
      <w:r w:rsidR="00BD74D9" w:rsidRPr="007F5FA5">
        <w:rPr>
          <w:rFonts w:ascii="Times New Roman" w:hAnsi="Times New Roman" w:cs="Times New Roman"/>
          <w:b/>
          <w:sz w:val="20"/>
          <w:szCs w:val="20"/>
        </w:rPr>
        <w:t>Eka</w:t>
      </w:r>
      <w:proofErr w:type="spellEnd"/>
      <w:r w:rsidR="00BD74D9" w:rsidRPr="007F5FA5">
        <w:rPr>
          <w:rFonts w:ascii="Times New Roman" w:hAnsi="Times New Roman" w:cs="Times New Roman"/>
          <w:b/>
          <w:sz w:val="20"/>
          <w:szCs w:val="20"/>
        </w:rPr>
        <w:t xml:space="preserve"> </w:t>
      </w:r>
      <w:proofErr w:type="spellStart"/>
      <w:r w:rsidR="00BD74D9" w:rsidRPr="007F5FA5">
        <w:rPr>
          <w:rFonts w:ascii="Times New Roman" w:hAnsi="Times New Roman" w:cs="Times New Roman"/>
          <w:b/>
          <w:sz w:val="20"/>
          <w:szCs w:val="20"/>
        </w:rPr>
        <w:t>Pr</w:t>
      </w:r>
      <w:r w:rsidR="00224E85" w:rsidRPr="007F5FA5">
        <w:rPr>
          <w:rFonts w:ascii="Times New Roman" w:hAnsi="Times New Roman" w:cs="Times New Roman"/>
          <w:b/>
          <w:sz w:val="20"/>
          <w:szCs w:val="20"/>
        </w:rPr>
        <w:t>a</w:t>
      </w:r>
      <w:r w:rsidR="00BD74D9" w:rsidRPr="007F5FA5">
        <w:rPr>
          <w:rFonts w:ascii="Times New Roman" w:hAnsi="Times New Roman" w:cs="Times New Roman"/>
          <w:b/>
          <w:sz w:val="20"/>
          <w:szCs w:val="20"/>
        </w:rPr>
        <w:t>mono</w:t>
      </w:r>
      <w:proofErr w:type="spellEnd"/>
      <w:r w:rsidR="00BD74D9" w:rsidRPr="007F5FA5">
        <w:rPr>
          <w:rFonts w:ascii="Times New Roman" w:hAnsi="Times New Roman" w:cs="Times New Roman"/>
          <w:b/>
          <w:sz w:val="20"/>
          <w:szCs w:val="20"/>
        </w:rPr>
        <w:t xml:space="preserve"> </w:t>
      </w:r>
      <w:proofErr w:type="spellStart"/>
      <w:r w:rsidR="00BD74D9" w:rsidRPr="007F5FA5">
        <w:rPr>
          <w:rFonts w:ascii="Times New Roman" w:hAnsi="Times New Roman" w:cs="Times New Roman"/>
          <w:b/>
          <w:sz w:val="20"/>
          <w:szCs w:val="20"/>
        </w:rPr>
        <w:t>Adi</w:t>
      </w:r>
      <w:proofErr w:type="spellEnd"/>
    </w:p>
    <w:p w:rsidR="00D2718A" w:rsidRDefault="00D2718A" w:rsidP="00513D3B">
      <w:pPr>
        <w:spacing w:after="0" w:line="240" w:lineRule="auto"/>
        <w:jc w:val="center"/>
        <w:rPr>
          <w:rFonts w:ascii="Times New Roman" w:hAnsi="Times New Roman" w:cs="Times New Roman"/>
          <w:sz w:val="20"/>
          <w:szCs w:val="20"/>
        </w:rPr>
      </w:pPr>
    </w:p>
    <w:p w:rsidR="00F1141F" w:rsidRPr="006F673A" w:rsidRDefault="00F1141F" w:rsidP="00513D3B">
      <w:pPr>
        <w:spacing w:after="0" w:line="240" w:lineRule="auto"/>
        <w:jc w:val="center"/>
        <w:rPr>
          <w:rFonts w:ascii="Times New Roman" w:hAnsi="Times New Roman" w:cs="Times New Roman"/>
          <w:sz w:val="20"/>
          <w:szCs w:val="20"/>
        </w:rPr>
      </w:pPr>
    </w:p>
    <w:p w:rsidR="00D45D6B" w:rsidRDefault="00D45D6B" w:rsidP="00D45D6B">
      <w:pPr>
        <w:spacing w:line="240" w:lineRule="auto"/>
        <w:jc w:val="center"/>
        <w:rPr>
          <w:rFonts w:ascii="Times New Roman" w:hAnsi="Times New Roman" w:cs="Times New Roman"/>
          <w:sz w:val="20"/>
          <w:szCs w:val="20"/>
        </w:rPr>
      </w:pPr>
      <w:r>
        <w:rPr>
          <w:rFonts w:ascii="Times New Roman" w:hAnsi="Times New Roman" w:cs="Times New Roman"/>
          <w:sz w:val="20"/>
          <w:szCs w:val="20"/>
        </w:rPr>
        <w:t>Special Education Department, State University of Malang, Jl. Semarang 5 Malang 65145</w:t>
      </w:r>
    </w:p>
    <w:p w:rsidR="00D2718A" w:rsidRPr="006F673A" w:rsidRDefault="00D2718A" w:rsidP="00F1141F">
      <w:pPr>
        <w:spacing w:line="240" w:lineRule="auto"/>
        <w:jc w:val="center"/>
        <w:rPr>
          <w:rFonts w:ascii="Times New Roman" w:hAnsi="Times New Roman" w:cs="Times New Roman"/>
          <w:sz w:val="20"/>
          <w:szCs w:val="20"/>
        </w:rPr>
      </w:pPr>
      <w:bookmarkStart w:id="0" w:name="_GoBack"/>
      <w:bookmarkEnd w:id="0"/>
      <w:r w:rsidRPr="00F1141F">
        <w:rPr>
          <w:rFonts w:ascii="Times New Roman" w:hAnsi="Times New Roman" w:cs="Times New Roman"/>
          <w:sz w:val="20"/>
          <w:szCs w:val="20"/>
        </w:rPr>
        <w:t xml:space="preserve">Email: </w:t>
      </w:r>
      <w:hyperlink r:id="rId7" w:history="1">
        <w:r w:rsidR="00F1141F" w:rsidRPr="00F1141F">
          <w:rPr>
            <w:rStyle w:val="Hyperlink"/>
            <w:rFonts w:ascii="Times New Roman" w:hAnsi="Times New Roman" w:cs="Times New Roman"/>
            <w:color w:val="auto"/>
            <w:sz w:val="20"/>
            <w:szCs w:val="20"/>
          </w:rPr>
          <w:t>pdesy20@gmail.com</w:t>
        </w:r>
      </w:hyperlink>
      <w:r w:rsidR="00F1141F" w:rsidRPr="00F1141F">
        <w:rPr>
          <w:rFonts w:ascii="Times New Roman" w:hAnsi="Times New Roman" w:cs="Times New Roman"/>
          <w:sz w:val="20"/>
          <w:szCs w:val="20"/>
        </w:rPr>
        <w:t>.</w:t>
      </w:r>
      <w:r w:rsidR="00F1141F">
        <w:rPr>
          <w:rFonts w:ascii="Times New Roman" w:hAnsi="Times New Roman" w:cs="Times New Roman"/>
          <w:sz w:val="20"/>
          <w:szCs w:val="20"/>
        </w:rPr>
        <w:t xml:space="preserve"> 085758107740</w:t>
      </w:r>
    </w:p>
    <w:p w:rsidR="00D2718A" w:rsidRPr="00513D3B" w:rsidRDefault="00D2718A" w:rsidP="00513D3B">
      <w:pPr>
        <w:spacing w:after="0" w:line="240" w:lineRule="auto"/>
        <w:jc w:val="center"/>
        <w:rPr>
          <w:rFonts w:ascii="Times New Roman" w:hAnsi="Times New Roman" w:cs="Times New Roman"/>
          <w:sz w:val="24"/>
          <w:szCs w:val="24"/>
        </w:rPr>
      </w:pPr>
    </w:p>
    <w:p w:rsidR="00D37D8D" w:rsidRPr="00513D3B" w:rsidRDefault="00D37D8D" w:rsidP="00CE545E">
      <w:pPr>
        <w:spacing w:after="0" w:line="240" w:lineRule="auto"/>
        <w:ind w:right="1093"/>
        <w:jc w:val="both"/>
        <w:rPr>
          <w:rFonts w:ascii="Times New Roman" w:hAnsi="Times New Roman" w:cs="Times New Roman"/>
          <w:b/>
          <w:i/>
          <w:sz w:val="24"/>
          <w:szCs w:val="24"/>
        </w:rPr>
      </w:pPr>
    </w:p>
    <w:p w:rsidR="00513D3B" w:rsidRDefault="00D37D8D" w:rsidP="00F1141F">
      <w:pPr>
        <w:spacing w:after="0" w:line="240" w:lineRule="auto"/>
        <w:ind w:left="1080" w:right="1093"/>
        <w:jc w:val="both"/>
        <w:rPr>
          <w:rFonts w:ascii="Times New Roman" w:hAnsi="Times New Roman" w:cs="Times New Roman"/>
          <w:sz w:val="18"/>
          <w:szCs w:val="18"/>
        </w:rPr>
      </w:pPr>
      <w:proofErr w:type="spellStart"/>
      <w:proofErr w:type="gramStart"/>
      <w:r w:rsidRPr="00D91562">
        <w:rPr>
          <w:rFonts w:ascii="Times New Roman" w:hAnsi="Times New Roman" w:cs="Times New Roman"/>
          <w:b/>
          <w:sz w:val="18"/>
          <w:szCs w:val="18"/>
        </w:rPr>
        <w:t>Abstrak</w:t>
      </w:r>
      <w:proofErr w:type="spellEnd"/>
      <w:r w:rsidRPr="00D91562">
        <w:rPr>
          <w:rFonts w:ascii="Times New Roman" w:hAnsi="Times New Roman" w:cs="Times New Roman"/>
          <w:b/>
          <w:sz w:val="18"/>
          <w:szCs w:val="18"/>
        </w:rPr>
        <w:t xml:space="preserve"> :</w:t>
      </w:r>
      <w:proofErr w:type="gramEnd"/>
      <w:r w:rsidRPr="00D91562">
        <w:rPr>
          <w:rFonts w:ascii="Times New Roman" w:hAnsi="Times New Roman" w:cs="Times New Roman"/>
          <w:b/>
          <w:sz w:val="18"/>
          <w:szCs w:val="18"/>
        </w:rPr>
        <w:t xml:space="preserve"> </w:t>
      </w:r>
      <w:r w:rsidRPr="00D91562">
        <w:rPr>
          <w:rFonts w:ascii="Times New Roman" w:hAnsi="Times New Roman" w:cs="Times New Roman"/>
          <w:sz w:val="18"/>
          <w:szCs w:val="18"/>
        </w:rPr>
        <w:t xml:space="preserve">The Effect of Using VAKT Method on Writing Ability of the Beginning of Children with Intellectual Disability. The purpose of this study was </w:t>
      </w:r>
      <w:proofErr w:type="gramStart"/>
      <w:r w:rsidRPr="00D91562">
        <w:rPr>
          <w:rFonts w:ascii="Times New Roman" w:hAnsi="Times New Roman" w:cs="Times New Roman"/>
          <w:sz w:val="18"/>
          <w:szCs w:val="18"/>
        </w:rPr>
        <w:t>to</w:t>
      </w:r>
      <w:proofErr w:type="gramEnd"/>
      <w:r w:rsidRPr="00D91562">
        <w:rPr>
          <w:rFonts w:ascii="Times New Roman" w:hAnsi="Times New Roman" w:cs="Times New Roman"/>
          <w:sz w:val="18"/>
          <w:szCs w:val="18"/>
        </w:rPr>
        <w:t xml:space="preserve"> describe the effect of the VAKT method on the writing ability of early mentally retarded children in SDLB. The study was conducted using a quantitative approach with SSR design with A-B-A design. The results of the study showed that the VAKT method had the effect of increasing the writing ability of early mental retardation students</w:t>
      </w:r>
    </w:p>
    <w:p w:rsidR="00CE545E" w:rsidRPr="00F1141F" w:rsidRDefault="00CE545E" w:rsidP="00F1141F">
      <w:pPr>
        <w:spacing w:after="0" w:line="240" w:lineRule="auto"/>
        <w:ind w:left="1080" w:right="1093"/>
        <w:jc w:val="both"/>
        <w:rPr>
          <w:rFonts w:ascii="Times New Roman" w:hAnsi="Times New Roman" w:cs="Times New Roman"/>
          <w:sz w:val="18"/>
          <w:szCs w:val="18"/>
        </w:rPr>
      </w:pPr>
    </w:p>
    <w:p w:rsidR="00DA50A8" w:rsidRPr="00E01BA7" w:rsidRDefault="00D37D8D" w:rsidP="00F1141F">
      <w:pPr>
        <w:pStyle w:val="ListParagraph"/>
        <w:spacing w:after="0" w:line="240" w:lineRule="auto"/>
        <w:ind w:left="1080" w:right="1093"/>
        <w:jc w:val="both"/>
        <w:rPr>
          <w:rFonts w:ascii="Times New Roman" w:hAnsi="Times New Roman" w:cs="Times New Roman"/>
          <w:b/>
          <w:sz w:val="18"/>
          <w:szCs w:val="18"/>
        </w:rPr>
      </w:pPr>
      <w:r w:rsidRPr="00E01BA7">
        <w:rPr>
          <w:rFonts w:ascii="Times New Roman" w:hAnsi="Times New Roman" w:cs="Times New Roman"/>
          <w:b/>
          <w:sz w:val="18"/>
          <w:szCs w:val="18"/>
        </w:rPr>
        <w:t xml:space="preserve">Keywords: VAKT Method, </w:t>
      </w:r>
      <w:r w:rsidR="000F7ABB" w:rsidRPr="00E01BA7">
        <w:rPr>
          <w:rFonts w:ascii="Times New Roman" w:hAnsi="Times New Roman" w:cs="Times New Roman"/>
          <w:b/>
          <w:sz w:val="18"/>
          <w:szCs w:val="18"/>
        </w:rPr>
        <w:t>Early Writing</w:t>
      </w:r>
      <w:r w:rsidRPr="00E01BA7">
        <w:rPr>
          <w:rFonts w:ascii="Times New Roman" w:hAnsi="Times New Roman" w:cs="Times New Roman"/>
          <w:b/>
          <w:sz w:val="18"/>
          <w:szCs w:val="18"/>
        </w:rPr>
        <w:t>, Intellectual Disability</w:t>
      </w:r>
    </w:p>
    <w:p w:rsidR="00DA50A8" w:rsidRPr="00513D3B" w:rsidRDefault="00DA50A8" w:rsidP="00513D3B">
      <w:pPr>
        <w:pStyle w:val="ListParagraph"/>
        <w:spacing w:after="0" w:line="240" w:lineRule="auto"/>
        <w:ind w:left="0"/>
        <w:jc w:val="both"/>
        <w:rPr>
          <w:rFonts w:ascii="Times New Roman" w:hAnsi="Times New Roman" w:cs="Times New Roman"/>
          <w:sz w:val="24"/>
          <w:szCs w:val="24"/>
        </w:rPr>
      </w:pPr>
    </w:p>
    <w:p w:rsidR="00011E0A" w:rsidRPr="00513D3B" w:rsidRDefault="00011E0A" w:rsidP="00513D3B">
      <w:pPr>
        <w:pStyle w:val="ListParagraph"/>
        <w:spacing w:after="0" w:line="240" w:lineRule="auto"/>
        <w:ind w:hanging="720"/>
        <w:jc w:val="both"/>
        <w:rPr>
          <w:rFonts w:ascii="Times New Roman" w:hAnsi="Times New Roman" w:cs="Times New Roman"/>
          <w:color w:val="333333"/>
          <w:sz w:val="24"/>
          <w:szCs w:val="24"/>
          <w:shd w:val="clear" w:color="auto" w:fill="FFFFFF"/>
        </w:rPr>
      </w:pPr>
    </w:p>
    <w:p w:rsidR="000375B9" w:rsidRPr="00513D3B" w:rsidRDefault="000375B9" w:rsidP="00513D3B">
      <w:pPr>
        <w:spacing w:after="0" w:line="240" w:lineRule="auto"/>
        <w:ind w:firstLine="720"/>
        <w:jc w:val="both"/>
        <w:rPr>
          <w:rFonts w:ascii="Times New Roman" w:hAnsi="Times New Roman" w:cs="Times New Roman"/>
          <w:sz w:val="24"/>
          <w:szCs w:val="24"/>
        </w:rPr>
        <w:sectPr w:rsidR="000375B9" w:rsidRPr="00513D3B" w:rsidSect="007F5DD1">
          <w:footerReference w:type="default" r:id="rId8"/>
          <w:pgSz w:w="11907" w:h="16839" w:code="9"/>
          <w:pgMar w:top="1701" w:right="1699" w:bottom="1699" w:left="2275" w:header="720" w:footer="720" w:gutter="0"/>
          <w:cols w:space="720"/>
          <w:docGrid w:linePitch="360"/>
        </w:sectPr>
      </w:pPr>
    </w:p>
    <w:p w:rsidR="00CE545E" w:rsidRPr="0013173D" w:rsidRDefault="00CE545E" w:rsidP="00CE545E">
      <w:pPr>
        <w:spacing w:line="240" w:lineRule="auto"/>
        <w:rPr>
          <w:rFonts w:ascii="Times New Roman" w:hAnsi="Times New Roman" w:cs="Times New Roman"/>
          <w:b/>
          <w:sz w:val="20"/>
          <w:szCs w:val="20"/>
        </w:rPr>
      </w:pPr>
      <w:r w:rsidRPr="0013173D">
        <w:rPr>
          <w:rFonts w:ascii="Times New Roman" w:hAnsi="Times New Roman" w:cs="Times New Roman"/>
          <w:b/>
          <w:sz w:val="20"/>
          <w:szCs w:val="20"/>
        </w:rPr>
        <w:lastRenderedPageBreak/>
        <w:t>INTRODUCTION</w:t>
      </w:r>
    </w:p>
    <w:p w:rsidR="00CE545E" w:rsidRPr="00640C43" w:rsidRDefault="00CE545E" w:rsidP="00CE545E">
      <w:pPr>
        <w:spacing w:after="0" w:line="240" w:lineRule="auto"/>
        <w:ind w:firstLine="720"/>
        <w:jc w:val="both"/>
        <w:rPr>
          <w:rFonts w:ascii="Times New Roman" w:hAnsi="Times New Roman" w:cs="Times New Roman"/>
          <w:sz w:val="20"/>
          <w:szCs w:val="20"/>
        </w:rPr>
      </w:pPr>
      <w:r w:rsidRPr="00CE545E">
        <w:rPr>
          <w:rFonts w:ascii="Times New Roman" w:hAnsi="Times New Roman" w:cs="Times New Roman"/>
          <w:sz w:val="20"/>
          <w:szCs w:val="20"/>
        </w:rPr>
        <w:t xml:space="preserve">Mental retardation is an intellectual obstacle and mental development results in having an effect on cognitive development and adaptive attitudes. In accordance with what was stated by </w:t>
      </w:r>
      <w:proofErr w:type="spellStart"/>
      <w:r w:rsidRPr="00CE545E">
        <w:rPr>
          <w:rFonts w:ascii="Times New Roman" w:hAnsi="Times New Roman" w:cs="Times New Roman"/>
          <w:sz w:val="20"/>
          <w:szCs w:val="20"/>
        </w:rPr>
        <w:t>Bandi</w:t>
      </w:r>
      <w:proofErr w:type="spellEnd"/>
      <w:r w:rsidRPr="00CE545E">
        <w:rPr>
          <w:rFonts w:ascii="Times New Roman" w:hAnsi="Times New Roman" w:cs="Times New Roman"/>
          <w:sz w:val="20"/>
          <w:szCs w:val="20"/>
        </w:rPr>
        <w:t xml:space="preserve"> </w:t>
      </w:r>
      <w:proofErr w:type="spellStart"/>
      <w:r w:rsidRPr="00CE545E">
        <w:rPr>
          <w:rFonts w:ascii="Times New Roman" w:hAnsi="Times New Roman" w:cs="Times New Roman"/>
          <w:sz w:val="20"/>
          <w:szCs w:val="20"/>
        </w:rPr>
        <w:t>Delphie</w:t>
      </w:r>
      <w:proofErr w:type="spellEnd"/>
      <w:r w:rsidRPr="00CE545E">
        <w:rPr>
          <w:rFonts w:ascii="Times New Roman" w:hAnsi="Times New Roman" w:cs="Times New Roman"/>
          <w:sz w:val="20"/>
          <w:szCs w:val="20"/>
        </w:rPr>
        <w:t xml:space="preserve"> (2006: 1) mental retardation is a child who has a learning problem whose cause is a problem in the development of intelligence, mental, emotional, social, and physical.</w:t>
      </w:r>
    </w:p>
    <w:p w:rsidR="00011E0A" w:rsidRPr="00640C43" w:rsidRDefault="00CE545E" w:rsidP="00513D3B">
      <w:pPr>
        <w:pStyle w:val="ListParagraph"/>
        <w:spacing w:after="0" w:line="240" w:lineRule="auto"/>
        <w:ind w:left="0" w:firstLine="720"/>
        <w:jc w:val="both"/>
        <w:rPr>
          <w:rFonts w:ascii="Times New Roman" w:hAnsi="Times New Roman" w:cs="Times New Roman"/>
          <w:sz w:val="20"/>
          <w:szCs w:val="20"/>
        </w:rPr>
      </w:pPr>
      <w:r w:rsidRPr="00CE545E">
        <w:rPr>
          <w:rFonts w:ascii="Times New Roman" w:hAnsi="Times New Roman" w:cs="Times New Roman"/>
          <w:sz w:val="20"/>
          <w:szCs w:val="20"/>
        </w:rPr>
        <w:t>The focus of learning Indonesian in elementary schools is the language skills of students both oral and written. The intended language skills include listening, speaking, reading and writing. Of the four language skills, writing ability is the ability that is the least easily mastered by students compared to three other language skills (</w:t>
      </w:r>
      <w:proofErr w:type="spellStart"/>
      <w:r w:rsidRPr="00CE545E">
        <w:rPr>
          <w:rFonts w:ascii="Times New Roman" w:hAnsi="Times New Roman" w:cs="Times New Roman"/>
          <w:sz w:val="20"/>
          <w:szCs w:val="20"/>
        </w:rPr>
        <w:t>Mutakim</w:t>
      </w:r>
      <w:proofErr w:type="spellEnd"/>
      <w:r w:rsidRPr="00CE545E">
        <w:rPr>
          <w:rFonts w:ascii="Times New Roman" w:hAnsi="Times New Roman" w:cs="Times New Roman"/>
          <w:sz w:val="20"/>
          <w:szCs w:val="20"/>
        </w:rPr>
        <w:t xml:space="preserve">, </w:t>
      </w:r>
      <w:proofErr w:type="spellStart"/>
      <w:r w:rsidRPr="00CE545E">
        <w:rPr>
          <w:rFonts w:ascii="Times New Roman" w:hAnsi="Times New Roman" w:cs="Times New Roman"/>
          <w:sz w:val="20"/>
          <w:szCs w:val="20"/>
        </w:rPr>
        <w:t>Yusna</w:t>
      </w:r>
      <w:proofErr w:type="spellEnd"/>
      <w:r w:rsidRPr="00CE545E">
        <w:rPr>
          <w:rFonts w:ascii="Times New Roman" w:hAnsi="Times New Roman" w:cs="Times New Roman"/>
          <w:sz w:val="20"/>
          <w:szCs w:val="20"/>
        </w:rPr>
        <w:t xml:space="preserve">, et al. 2014. </w:t>
      </w:r>
      <w:proofErr w:type="spellStart"/>
      <w:r w:rsidRPr="00CE545E">
        <w:rPr>
          <w:rFonts w:ascii="Times New Roman" w:hAnsi="Times New Roman" w:cs="Times New Roman"/>
          <w:sz w:val="20"/>
          <w:szCs w:val="20"/>
        </w:rPr>
        <w:t>Vol</w:t>
      </w:r>
      <w:proofErr w:type="spellEnd"/>
      <w:r w:rsidRPr="00CE545E">
        <w:rPr>
          <w:rFonts w:ascii="Times New Roman" w:hAnsi="Times New Roman" w:cs="Times New Roman"/>
          <w:sz w:val="20"/>
          <w:szCs w:val="20"/>
        </w:rPr>
        <w:t xml:space="preserve"> 5. No. 9). The main </w:t>
      </w:r>
      <w:r>
        <w:rPr>
          <w:rFonts w:ascii="Times New Roman" w:hAnsi="Times New Roman" w:cs="Times New Roman"/>
          <w:sz w:val="20"/>
          <w:szCs w:val="20"/>
        </w:rPr>
        <w:t>idea</w:t>
      </w:r>
      <w:r w:rsidRPr="00CE545E">
        <w:rPr>
          <w:rFonts w:ascii="Times New Roman" w:hAnsi="Times New Roman" w:cs="Times New Roman"/>
          <w:sz w:val="20"/>
          <w:szCs w:val="20"/>
        </w:rPr>
        <w:t xml:space="preserve"> of writing is the skill of holding a stationery and then moving the hands and fingers. Children </w:t>
      </w:r>
      <w:proofErr w:type="spellStart"/>
      <w:r w:rsidRPr="00CE545E">
        <w:rPr>
          <w:rFonts w:ascii="Times New Roman" w:hAnsi="Times New Roman" w:cs="Times New Roman"/>
          <w:sz w:val="20"/>
          <w:szCs w:val="20"/>
        </w:rPr>
        <w:t>can not</w:t>
      </w:r>
      <w:proofErr w:type="spellEnd"/>
      <w:r w:rsidRPr="00CE545E">
        <w:rPr>
          <w:rFonts w:ascii="Times New Roman" w:hAnsi="Times New Roman" w:cs="Times New Roman"/>
          <w:sz w:val="20"/>
          <w:szCs w:val="20"/>
        </w:rPr>
        <w:t xml:space="preserve"> write well because of several factors, for example physical disorders, emotional disorders, impaired perception, impaired memory. According to </w:t>
      </w:r>
      <w:proofErr w:type="spellStart"/>
      <w:r w:rsidRPr="00CE545E">
        <w:rPr>
          <w:rFonts w:ascii="Times New Roman" w:hAnsi="Times New Roman" w:cs="Times New Roman"/>
          <w:sz w:val="20"/>
          <w:szCs w:val="20"/>
        </w:rPr>
        <w:t>Resmini</w:t>
      </w:r>
      <w:proofErr w:type="spellEnd"/>
      <w:r w:rsidRPr="00CE545E">
        <w:rPr>
          <w:rFonts w:ascii="Times New Roman" w:hAnsi="Times New Roman" w:cs="Times New Roman"/>
          <w:sz w:val="20"/>
          <w:szCs w:val="20"/>
        </w:rPr>
        <w:t xml:space="preserve">, et al (2010, 208) "discussing the problem of teaching early writing in elementary school, there is a link between the development of children's writing before they go up to grade one primary school" Based on observations during preliminary studies conducted at SDLB, researchers found in elementary class II / C1 </w:t>
      </w:r>
      <w:r w:rsidRPr="00CE545E">
        <w:rPr>
          <w:rFonts w:ascii="Times New Roman" w:hAnsi="Times New Roman" w:cs="Times New Roman"/>
          <w:sz w:val="20"/>
          <w:szCs w:val="20"/>
        </w:rPr>
        <w:lastRenderedPageBreak/>
        <w:t>found that the problems experienced by students X who are mentally disabled have problems in fine motor skills precisely in writing and reading activities.</w:t>
      </w:r>
      <w:r w:rsidR="00554CBE" w:rsidRPr="00640C43">
        <w:rPr>
          <w:rFonts w:ascii="Times New Roman" w:hAnsi="Times New Roman" w:cs="Times New Roman"/>
          <w:sz w:val="20"/>
          <w:szCs w:val="20"/>
        </w:rPr>
        <w:t xml:space="preserve"> </w:t>
      </w:r>
    </w:p>
    <w:p w:rsidR="000375B9" w:rsidRPr="00640C43" w:rsidRDefault="00CE545E" w:rsidP="00513D3B">
      <w:pPr>
        <w:spacing w:line="240" w:lineRule="auto"/>
        <w:ind w:firstLine="720"/>
        <w:jc w:val="both"/>
        <w:rPr>
          <w:rFonts w:ascii="Times New Roman" w:hAnsi="Times New Roman" w:cs="Times New Roman"/>
          <w:sz w:val="20"/>
          <w:szCs w:val="20"/>
        </w:rPr>
      </w:pPr>
      <w:r w:rsidRPr="00CE545E">
        <w:rPr>
          <w:rFonts w:ascii="Times New Roman" w:hAnsi="Times New Roman" w:cs="Times New Roman"/>
          <w:color w:val="000000"/>
          <w:sz w:val="20"/>
          <w:szCs w:val="20"/>
        </w:rPr>
        <w:t xml:space="preserve">According to </w:t>
      </w:r>
      <w:proofErr w:type="spellStart"/>
      <w:r w:rsidRPr="00CE545E">
        <w:rPr>
          <w:rFonts w:ascii="Times New Roman" w:hAnsi="Times New Roman" w:cs="Times New Roman"/>
          <w:color w:val="000000"/>
          <w:sz w:val="20"/>
          <w:szCs w:val="20"/>
        </w:rPr>
        <w:t>Tarigan</w:t>
      </w:r>
      <w:proofErr w:type="spellEnd"/>
      <w:r w:rsidRPr="00CE545E">
        <w:rPr>
          <w:rFonts w:ascii="Times New Roman" w:hAnsi="Times New Roman" w:cs="Times New Roman"/>
          <w:color w:val="000000"/>
          <w:sz w:val="20"/>
          <w:szCs w:val="20"/>
        </w:rPr>
        <w:t xml:space="preserve"> (2008: 22 in </w:t>
      </w:r>
      <w:proofErr w:type="spellStart"/>
      <w:r w:rsidRPr="00CE545E">
        <w:rPr>
          <w:rFonts w:ascii="Times New Roman" w:hAnsi="Times New Roman" w:cs="Times New Roman"/>
          <w:color w:val="000000"/>
          <w:sz w:val="20"/>
          <w:szCs w:val="20"/>
        </w:rPr>
        <w:t>Mastur</w:t>
      </w:r>
      <w:proofErr w:type="spellEnd"/>
      <w:r w:rsidRPr="00CE545E">
        <w:rPr>
          <w:rFonts w:ascii="Times New Roman" w:hAnsi="Times New Roman" w:cs="Times New Roman"/>
          <w:color w:val="000000"/>
          <w:sz w:val="20"/>
          <w:szCs w:val="20"/>
        </w:rPr>
        <w:t>, 2017), said that "Writing is derived or depicting graphic symbols that describe a language understood by others, so that other people can read the graphic symbol if other people understand the language and graphic painting "The main capital in writing is the beginning of the skills in moving the hands and fingers, practice moving these hands by crossing out on the board, paper, and the base used for writing. The ability is given to children for the basic preparation used for preparation of initial writing before they continue writing to the next stage. The preparatory activities in writing beginnings namely, a) familiarize children to hold stationery b) Finger painting c) Write in the air d) Use or write textured media (Lestari, 2013: 14).</w:t>
      </w:r>
    </w:p>
    <w:p w:rsidR="007F5DD1" w:rsidRPr="00640C43" w:rsidRDefault="000116C6" w:rsidP="00507534">
      <w:pPr>
        <w:spacing w:line="240" w:lineRule="auto"/>
        <w:ind w:firstLine="720"/>
        <w:jc w:val="both"/>
        <w:rPr>
          <w:rFonts w:ascii="Times New Roman" w:hAnsi="Times New Roman" w:cs="Times New Roman"/>
          <w:sz w:val="20"/>
          <w:szCs w:val="20"/>
        </w:rPr>
      </w:pPr>
      <w:r w:rsidRPr="000116C6">
        <w:rPr>
          <w:rFonts w:ascii="Times New Roman" w:hAnsi="Times New Roman" w:cs="Times New Roman"/>
          <w:sz w:val="20"/>
          <w:szCs w:val="20"/>
        </w:rPr>
        <w:t xml:space="preserve">Seeing the problems that researchers get, the researchers have the desire to use the VAKT method (visual, auditory, kinesthetic, and tactile) or multisensory methods to improve the beginning of writing skills for mentally retarded children. The VAKT method, which is a method of teaching using all the senses, is developed by an expert named Grace M. Fernald (Abdurrahman, </w:t>
      </w:r>
      <w:r w:rsidRPr="000116C6">
        <w:rPr>
          <w:rFonts w:ascii="Times New Roman" w:hAnsi="Times New Roman" w:cs="Times New Roman"/>
          <w:sz w:val="20"/>
          <w:szCs w:val="20"/>
        </w:rPr>
        <w:lastRenderedPageBreak/>
        <w:t xml:space="preserve">2003: 217). According to </w:t>
      </w:r>
      <w:proofErr w:type="spellStart"/>
      <w:r w:rsidRPr="000116C6">
        <w:rPr>
          <w:rFonts w:ascii="Times New Roman" w:hAnsi="Times New Roman" w:cs="Times New Roman"/>
          <w:sz w:val="20"/>
          <w:szCs w:val="20"/>
        </w:rPr>
        <w:t>Edja</w:t>
      </w:r>
      <w:proofErr w:type="spellEnd"/>
      <w:r w:rsidRPr="000116C6">
        <w:rPr>
          <w:rFonts w:ascii="Times New Roman" w:hAnsi="Times New Roman" w:cs="Times New Roman"/>
          <w:sz w:val="20"/>
          <w:szCs w:val="20"/>
        </w:rPr>
        <w:t xml:space="preserve"> </w:t>
      </w:r>
      <w:proofErr w:type="spellStart"/>
      <w:r w:rsidRPr="000116C6">
        <w:rPr>
          <w:rFonts w:ascii="Times New Roman" w:hAnsi="Times New Roman" w:cs="Times New Roman"/>
          <w:sz w:val="20"/>
          <w:szCs w:val="20"/>
        </w:rPr>
        <w:t>Sadjaah</w:t>
      </w:r>
      <w:proofErr w:type="spellEnd"/>
      <w:r w:rsidRPr="000116C6">
        <w:rPr>
          <w:rFonts w:ascii="Times New Roman" w:hAnsi="Times New Roman" w:cs="Times New Roman"/>
          <w:sz w:val="20"/>
          <w:szCs w:val="20"/>
        </w:rPr>
        <w:t xml:space="preserve"> (1995: 155) in </w:t>
      </w:r>
      <w:proofErr w:type="spellStart"/>
      <w:r w:rsidRPr="000116C6">
        <w:rPr>
          <w:rFonts w:ascii="Times New Roman" w:hAnsi="Times New Roman" w:cs="Times New Roman"/>
          <w:sz w:val="20"/>
          <w:szCs w:val="20"/>
        </w:rPr>
        <w:t>Maulana</w:t>
      </w:r>
      <w:proofErr w:type="spellEnd"/>
      <w:r w:rsidRPr="000116C6">
        <w:rPr>
          <w:rFonts w:ascii="Times New Roman" w:hAnsi="Times New Roman" w:cs="Times New Roman"/>
          <w:sz w:val="20"/>
          <w:szCs w:val="20"/>
        </w:rPr>
        <w:t xml:space="preserve">, et al (2013) states that the VAKT method is a method with a multisensory approach because in practice it uses many </w:t>
      </w:r>
      <w:proofErr w:type="spellStart"/>
      <w:r w:rsidRPr="000116C6">
        <w:rPr>
          <w:rFonts w:ascii="Times New Roman" w:hAnsi="Times New Roman" w:cs="Times New Roman"/>
          <w:sz w:val="20"/>
          <w:szCs w:val="20"/>
        </w:rPr>
        <w:t>sensories</w:t>
      </w:r>
      <w:proofErr w:type="spellEnd"/>
      <w:r w:rsidRPr="000116C6">
        <w:rPr>
          <w:rFonts w:ascii="Times New Roman" w:hAnsi="Times New Roman" w:cs="Times New Roman"/>
          <w:sz w:val="20"/>
          <w:szCs w:val="20"/>
        </w:rPr>
        <w:t xml:space="preserve"> such as vision, hearing, taste and touch as well as other senses so that children can live it with confidence. The VAKT method is suitable for learning for mentally retarded children who need an increase in fine motor skills that maximizes all of their motor sensory factors that are not maximally used for their daily activities in their school, home, or social environment. This method uses activities that can train the concentration of the child because of activities that vary and involve the whole sensory, the child will easily understand the material. This VAKT method can use varied media, according to the abilities of mentally retarded children and the creativity of the teacher who teaches to make the media and methods a more enjoyable teaching for children and the knowledge conveyed can be well </w:t>
      </w:r>
      <w:proofErr w:type="spellStart"/>
      <w:r w:rsidRPr="000116C6">
        <w:rPr>
          <w:rFonts w:ascii="Times New Roman" w:hAnsi="Times New Roman" w:cs="Times New Roman"/>
          <w:sz w:val="20"/>
          <w:szCs w:val="20"/>
        </w:rPr>
        <w:t>conveyed.</w:t>
      </w:r>
      <w:r w:rsidR="00627D38" w:rsidRPr="00640C43">
        <w:rPr>
          <w:rFonts w:ascii="Times New Roman" w:hAnsi="Times New Roman" w:cs="Times New Roman"/>
          <w:sz w:val="20"/>
          <w:szCs w:val="20"/>
        </w:rPr>
        <w:t>Riset</w:t>
      </w:r>
      <w:proofErr w:type="spellEnd"/>
      <w:r w:rsidR="000375B9" w:rsidRPr="00640C43">
        <w:rPr>
          <w:rFonts w:ascii="Times New Roman" w:hAnsi="Times New Roman" w:cs="Times New Roman"/>
          <w:sz w:val="20"/>
          <w:szCs w:val="20"/>
        </w:rPr>
        <w:t xml:space="preserve"> </w:t>
      </w:r>
      <w:proofErr w:type="spellStart"/>
      <w:r w:rsidR="000375B9" w:rsidRPr="00640C43">
        <w:rPr>
          <w:rFonts w:ascii="Times New Roman" w:hAnsi="Times New Roman" w:cs="Times New Roman"/>
          <w:sz w:val="20"/>
          <w:szCs w:val="20"/>
        </w:rPr>
        <w:t>ini</w:t>
      </w:r>
      <w:proofErr w:type="spellEnd"/>
      <w:r w:rsidR="000375B9" w:rsidRPr="00640C43">
        <w:rPr>
          <w:rFonts w:ascii="Times New Roman" w:hAnsi="Times New Roman" w:cs="Times New Roman"/>
          <w:sz w:val="20"/>
          <w:szCs w:val="20"/>
        </w:rPr>
        <w:t xml:space="preserve"> dilakukan </w:t>
      </w:r>
      <w:proofErr w:type="spellStart"/>
      <w:r w:rsidR="000375B9" w:rsidRPr="00640C43">
        <w:rPr>
          <w:rFonts w:ascii="Times New Roman" w:hAnsi="Times New Roman" w:cs="Times New Roman"/>
          <w:sz w:val="20"/>
          <w:szCs w:val="20"/>
        </w:rPr>
        <w:t>untuk</w:t>
      </w:r>
      <w:proofErr w:type="spellEnd"/>
      <w:r w:rsidR="000375B9" w:rsidRPr="00640C43">
        <w:rPr>
          <w:rFonts w:ascii="Times New Roman" w:hAnsi="Times New Roman" w:cs="Times New Roman"/>
          <w:sz w:val="20"/>
          <w:szCs w:val="20"/>
        </w:rPr>
        <w:t xml:space="preserve"> </w:t>
      </w:r>
      <w:proofErr w:type="spellStart"/>
      <w:r w:rsidR="009370A1">
        <w:rPr>
          <w:rFonts w:ascii="Times New Roman" w:hAnsi="Times New Roman" w:cs="Times New Roman"/>
          <w:sz w:val="20"/>
          <w:szCs w:val="20"/>
        </w:rPr>
        <w:t>bisa</w:t>
      </w:r>
      <w:proofErr w:type="spellEnd"/>
      <w:r w:rsidR="009370A1">
        <w:rPr>
          <w:rFonts w:ascii="Times New Roman" w:hAnsi="Times New Roman" w:cs="Times New Roman"/>
          <w:sz w:val="20"/>
          <w:szCs w:val="20"/>
        </w:rPr>
        <w:t xml:space="preserve"> </w:t>
      </w:r>
      <w:proofErr w:type="spellStart"/>
      <w:r w:rsidR="009370A1">
        <w:rPr>
          <w:rFonts w:ascii="Times New Roman" w:hAnsi="Times New Roman" w:cs="Times New Roman"/>
          <w:sz w:val="20"/>
          <w:szCs w:val="20"/>
        </w:rPr>
        <w:t>mengerrti</w:t>
      </w:r>
      <w:proofErr w:type="spellEnd"/>
      <w:r w:rsidR="000375B9" w:rsidRPr="00640C43">
        <w:rPr>
          <w:rFonts w:ascii="Times New Roman" w:hAnsi="Times New Roman" w:cs="Times New Roman"/>
          <w:sz w:val="20"/>
          <w:szCs w:val="20"/>
        </w:rPr>
        <w:t xml:space="preserve"> </w:t>
      </w:r>
      <w:proofErr w:type="spellStart"/>
      <w:r w:rsidR="009370A1">
        <w:rPr>
          <w:rFonts w:ascii="Times New Roman" w:hAnsi="Times New Roman" w:cs="Times New Roman"/>
          <w:sz w:val="20"/>
          <w:szCs w:val="20"/>
        </w:rPr>
        <w:t>efe</w:t>
      </w:r>
      <w:r w:rsidR="009370A1" w:rsidRPr="00640C43">
        <w:rPr>
          <w:rFonts w:ascii="Times New Roman" w:hAnsi="Times New Roman" w:cs="Times New Roman"/>
          <w:sz w:val="20"/>
          <w:szCs w:val="20"/>
        </w:rPr>
        <w:t>k</w:t>
      </w:r>
      <w:proofErr w:type="spellEnd"/>
      <w:r w:rsidR="000375B9" w:rsidRPr="00640C43">
        <w:rPr>
          <w:rFonts w:ascii="Times New Roman" w:hAnsi="Times New Roman" w:cs="Times New Roman"/>
          <w:sz w:val="20"/>
          <w:szCs w:val="20"/>
        </w:rPr>
        <w:t xml:space="preserve"> </w:t>
      </w:r>
      <w:proofErr w:type="spellStart"/>
      <w:r w:rsidR="000375B9" w:rsidRPr="00640C43">
        <w:rPr>
          <w:rFonts w:ascii="Times New Roman" w:hAnsi="Times New Roman" w:cs="Times New Roman"/>
          <w:sz w:val="20"/>
          <w:szCs w:val="20"/>
        </w:rPr>
        <w:t>metode</w:t>
      </w:r>
      <w:proofErr w:type="spellEnd"/>
      <w:r w:rsidR="000375B9" w:rsidRPr="00640C43">
        <w:rPr>
          <w:rFonts w:ascii="Times New Roman" w:hAnsi="Times New Roman" w:cs="Times New Roman"/>
          <w:sz w:val="20"/>
          <w:szCs w:val="20"/>
        </w:rPr>
        <w:t xml:space="preserve"> VAKT </w:t>
      </w:r>
      <w:proofErr w:type="spellStart"/>
      <w:r w:rsidR="009370A1" w:rsidRPr="00640C43">
        <w:rPr>
          <w:rFonts w:ascii="Times New Roman" w:hAnsi="Times New Roman" w:cs="Times New Roman"/>
          <w:sz w:val="20"/>
          <w:szCs w:val="20"/>
        </w:rPr>
        <w:t>k</w:t>
      </w:r>
      <w:r w:rsidR="009370A1">
        <w:rPr>
          <w:rFonts w:ascii="Times New Roman" w:hAnsi="Times New Roman" w:cs="Times New Roman"/>
          <w:sz w:val="20"/>
          <w:szCs w:val="20"/>
        </w:rPr>
        <w:t>epada</w:t>
      </w:r>
      <w:proofErr w:type="spellEnd"/>
      <w:r w:rsidR="009370A1">
        <w:rPr>
          <w:rFonts w:ascii="Times New Roman" w:hAnsi="Times New Roman" w:cs="Times New Roman"/>
          <w:sz w:val="20"/>
          <w:szCs w:val="20"/>
        </w:rPr>
        <w:t xml:space="preserve"> </w:t>
      </w:r>
      <w:proofErr w:type="spellStart"/>
      <w:r w:rsidR="000375B9" w:rsidRPr="00640C43">
        <w:rPr>
          <w:rFonts w:ascii="Times New Roman" w:hAnsi="Times New Roman" w:cs="Times New Roman"/>
          <w:sz w:val="20"/>
          <w:szCs w:val="20"/>
        </w:rPr>
        <w:t>kemampuan</w:t>
      </w:r>
      <w:proofErr w:type="spellEnd"/>
      <w:r w:rsidR="000375B9" w:rsidRPr="00640C43">
        <w:rPr>
          <w:rFonts w:ascii="Times New Roman" w:hAnsi="Times New Roman" w:cs="Times New Roman"/>
          <w:sz w:val="20"/>
          <w:szCs w:val="20"/>
        </w:rPr>
        <w:t xml:space="preserve"> </w:t>
      </w:r>
      <w:proofErr w:type="spellStart"/>
      <w:r w:rsidR="000375B9" w:rsidRPr="00640C43">
        <w:rPr>
          <w:rFonts w:ascii="Times New Roman" w:hAnsi="Times New Roman" w:cs="Times New Roman"/>
          <w:sz w:val="20"/>
          <w:szCs w:val="20"/>
        </w:rPr>
        <w:t>menulis</w:t>
      </w:r>
      <w:proofErr w:type="spellEnd"/>
      <w:r w:rsidR="000375B9" w:rsidRPr="00640C43">
        <w:rPr>
          <w:rFonts w:ascii="Times New Roman" w:hAnsi="Times New Roman" w:cs="Times New Roman"/>
          <w:sz w:val="20"/>
          <w:szCs w:val="20"/>
        </w:rPr>
        <w:t xml:space="preserve"> </w:t>
      </w:r>
      <w:proofErr w:type="spellStart"/>
      <w:r w:rsidR="000375B9" w:rsidRPr="00640C43">
        <w:rPr>
          <w:rFonts w:ascii="Times New Roman" w:hAnsi="Times New Roman" w:cs="Times New Roman"/>
          <w:sz w:val="20"/>
          <w:szCs w:val="20"/>
        </w:rPr>
        <w:t>permulaan</w:t>
      </w:r>
      <w:proofErr w:type="spellEnd"/>
      <w:r w:rsidR="000375B9" w:rsidRPr="00640C43">
        <w:rPr>
          <w:rFonts w:ascii="Times New Roman" w:hAnsi="Times New Roman" w:cs="Times New Roman"/>
          <w:sz w:val="20"/>
          <w:szCs w:val="20"/>
        </w:rPr>
        <w:t xml:space="preserve"> </w:t>
      </w:r>
      <w:proofErr w:type="spellStart"/>
      <w:r w:rsidR="009370A1">
        <w:rPr>
          <w:rFonts w:ascii="Times New Roman" w:hAnsi="Times New Roman" w:cs="Times New Roman"/>
          <w:sz w:val="20"/>
          <w:szCs w:val="20"/>
        </w:rPr>
        <w:t>murid</w:t>
      </w:r>
      <w:proofErr w:type="spellEnd"/>
      <w:r w:rsidR="007F5DD1" w:rsidRPr="00640C43">
        <w:rPr>
          <w:rFonts w:ascii="Times New Roman" w:hAnsi="Times New Roman" w:cs="Times New Roman"/>
          <w:sz w:val="20"/>
          <w:szCs w:val="20"/>
        </w:rPr>
        <w:t xml:space="preserve"> </w:t>
      </w:r>
      <w:proofErr w:type="spellStart"/>
      <w:r w:rsidR="007F5DD1" w:rsidRPr="00640C43">
        <w:rPr>
          <w:rFonts w:ascii="Times New Roman" w:hAnsi="Times New Roman" w:cs="Times New Roman"/>
          <w:sz w:val="20"/>
          <w:szCs w:val="20"/>
        </w:rPr>
        <w:t>tunagrahita</w:t>
      </w:r>
      <w:proofErr w:type="spellEnd"/>
      <w:r w:rsidR="007F5DD1" w:rsidRPr="00640C43">
        <w:rPr>
          <w:rFonts w:ascii="Times New Roman" w:hAnsi="Times New Roman" w:cs="Times New Roman"/>
          <w:sz w:val="20"/>
          <w:szCs w:val="20"/>
        </w:rPr>
        <w:t xml:space="preserve">. </w:t>
      </w:r>
      <w:proofErr w:type="spellStart"/>
      <w:r w:rsidR="007F5DD1" w:rsidRPr="00640C43">
        <w:rPr>
          <w:rFonts w:ascii="Times New Roman" w:hAnsi="Times New Roman" w:cs="Times New Roman"/>
          <w:sz w:val="20"/>
          <w:szCs w:val="20"/>
        </w:rPr>
        <w:t>Pengaruh</w:t>
      </w:r>
      <w:proofErr w:type="spellEnd"/>
      <w:r w:rsidR="007F5DD1" w:rsidRPr="00640C43">
        <w:rPr>
          <w:rFonts w:ascii="Times New Roman" w:hAnsi="Times New Roman" w:cs="Times New Roman"/>
          <w:sz w:val="20"/>
          <w:szCs w:val="20"/>
        </w:rPr>
        <w:t xml:space="preserve"> </w:t>
      </w:r>
      <w:proofErr w:type="spellStart"/>
      <w:r w:rsidR="007F5DD1" w:rsidRPr="00640C43">
        <w:rPr>
          <w:rFonts w:ascii="Times New Roman" w:hAnsi="Times New Roman" w:cs="Times New Roman"/>
          <w:sz w:val="20"/>
          <w:szCs w:val="20"/>
        </w:rPr>
        <w:t>metode</w:t>
      </w:r>
      <w:proofErr w:type="spellEnd"/>
      <w:r w:rsidR="007F5DD1" w:rsidRPr="00640C43">
        <w:rPr>
          <w:rFonts w:ascii="Times New Roman" w:hAnsi="Times New Roman" w:cs="Times New Roman"/>
          <w:sz w:val="20"/>
          <w:szCs w:val="20"/>
        </w:rPr>
        <w:t xml:space="preserve"> </w:t>
      </w:r>
      <w:proofErr w:type="gramStart"/>
      <w:r w:rsidR="007F5DD1" w:rsidRPr="00640C43">
        <w:rPr>
          <w:rFonts w:ascii="Times New Roman" w:hAnsi="Times New Roman" w:cs="Times New Roman"/>
          <w:sz w:val="20"/>
          <w:szCs w:val="20"/>
        </w:rPr>
        <w:t xml:space="preserve">VAKT </w:t>
      </w:r>
      <w:r w:rsidR="00627D38" w:rsidRPr="00640C43">
        <w:rPr>
          <w:rFonts w:ascii="Times New Roman" w:hAnsi="Times New Roman" w:cs="Times New Roman"/>
          <w:sz w:val="20"/>
          <w:szCs w:val="20"/>
        </w:rPr>
        <w:t>.</w:t>
      </w:r>
      <w:proofErr w:type="gramEnd"/>
    </w:p>
    <w:p w:rsidR="00507534" w:rsidRPr="00640C43" w:rsidRDefault="00507534" w:rsidP="00507534">
      <w:pPr>
        <w:spacing w:line="240" w:lineRule="auto"/>
        <w:ind w:firstLine="720"/>
        <w:jc w:val="both"/>
        <w:rPr>
          <w:rFonts w:ascii="Times New Roman" w:hAnsi="Times New Roman" w:cs="Times New Roman"/>
          <w:sz w:val="20"/>
          <w:szCs w:val="20"/>
        </w:rPr>
      </w:pPr>
    </w:p>
    <w:p w:rsidR="000116C6" w:rsidRPr="0013173D" w:rsidRDefault="000116C6" w:rsidP="000116C6">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METHOD</w:t>
      </w:r>
    </w:p>
    <w:p w:rsidR="008073D1" w:rsidRPr="008073D1" w:rsidRDefault="007F5DD1" w:rsidP="008073D1">
      <w:pPr>
        <w:pStyle w:val="ListParagraph"/>
        <w:autoSpaceDE w:val="0"/>
        <w:autoSpaceDN w:val="0"/>
        <w:adjustRightInd w:val="0"/>
        <w:spacing w:after="0" w:line="240" w:lineRule="auto"/>
        <w:ind w:left="0" w:firstLine="450"/>
        <w:jc w:val="both"/>
        <w:rPr>
          <w:rFonts w:ascii="Times New Roman" w:hAnsi="Times New Roman" w:cs="Times New Roman"/>
          <w:sz w:val="20"/>
          <w:szCs w:val="20"/>
        </w:rPr>
      </w:pPr>
      <w:r w:rsidRPr="00640C43">
        <w:rPr>
          <w:rFonts w:ascii="Times New Roman" w:hAnsi="Times New Roman" w:cs="Times New Roman"/>
          <w:sz w:val="20"/>
          <w:szCs w:val="20"/>
        </w:rPr>
        <w:tab/>
      </w:r>
      <w:r w:rsidR="000116C6" w:rsidRPr="000116C6">
        <w:rPr>
          <w:rFonts w:ascii="Times New Roman" w:hAnsi="Times New Roman" w:cs="Times New Roman"/>
          <w:sz w:val="20"/>
          <w:szCs w:val="20"/>
        </w:rPr>
        <w:t xml:space="preserve">Research "The Effect of Using the VAKT Method Against the Ability to Write Early Intellectual Children." Using a quantitative approach with </w:t>
      </w:r>
      <w:proofErr w:type="spellStart"/>
      <w:r w:rsidR="000116C6" w:rsidRPr="000116C6">
        <w:rPr>
          <w:rFonts w:ascii="Times New Roman" w:hAnsi="Times New Roman" w:cs="Times New Roman"/>
          <w:sz w:val="20"/>
          <w:szCs w:val="20"/>
        </w:rPr>
        <w:t>Tombokan</w:t>
      </w:r>
      <w:proofErr w:type="spellEnd"/>
      <w:r w:rsidR="000116C6" w:rsidRPr="000116C6">
        <w:rPr>
          <w:rFonts w:ascii="Times New Roman" w:hAnsi="Times New Roman" w:cs="Times New Roman"/>
          <w:sz w:val="20"/>
          <w:szCs w:val="20"/>
        </w:rPr>
        <w:t xml:space="preserve"> (2013) SSR (single subject research) design in </w:t>
      </w:r>
      <w:proofErr w:type="spellStart"/>
      <w:r w:rsidR="000116C6" w:rsidRPr="000116C6">
        <w:rPr>
          <w:rFonts w:ascii="Times New Roman" w:hAnsi="Times New Roman" w:cs="Times New Roman"/>
          <w:sz w:val="20"/>
          <w:szCs w:val="20"/>
        </w:rPr>
        <w:t>Rahmansyah</w:t>
      </w:r>
      <w:proofErr w:type="spellEnd"/>
      <w:r w:rsidR="000116C6" w:rsidRPr="000116C6">
        <w:rPr>
          <w:rFonts w:ascii="Times New Roman" w:hAnsi="Times New Roman" w:cs="Times New Roman"/>
          <w:sz w:val="20"/>
          <w:szCs w:val="20"/>
        </w:rPr>
        <w:t xml:space="preserve"> (2016) SSR is an experimental design that includes periodic observations of several individuals, where each individual behavior in one condition as a comparison with other conditions. However the research design used is the A-B-A design. According to </w:t>
      </w:r>
      <w:proofErr w:type="spellStart"/>
      <w:r w:rsidR="000116C6" w:rsidRPr="000116C6">
        <w:rPr>
          <w:rFonts w:ascii="Times New Roman" w:hAnsi="Times New Roman" w:cs="Times New Roman"/>
          <w:sz w:val="20"/>
          <w:szCs w:val="20"/>
        </w:rPr>
        <w:t>Tombokan</w:t>
      </w:r>
      <w:proofErr w:type="spellEnd"/>
      <w:r w:rsidR="000116C6" w:rsidRPr="000116C6">
        <w:rPr>
          <w:rFonts w:ascii="Times New Roman" w:hAnsi="Times New Roman" w:cs="Times New Roman"/>
          <w:sz w:val="20"/>
          <w:szCs w:val="20"/>
        </w:rPr>
        <w:t xml:space="preserve"> (2013) in </w:t>
      </w:r>
      <w:proofErr w:type="spellStart"/>
      <w:r w:rsidR="000116C6" w:rsidRPr="000116C6">
        <w:rPr>
          <w:rFonts w:ascii="Times New Roman" w:hAnsi="Times New Roman" w:cs="Times New Roman"/>
          <w:sz w:val="20"/>
          <w:szCs w:val="20"/>
        </w:rPr>
        <w:t>Rahmansyah</w:t>
      </w:r>
      <w:proofErr w:type="spellEnd"/>
      <w:r w:rsidR="000116C6" w:rsidRPr="000116C6">
        <w:rPr>
          <w:rFonts w:ascii="Times New Roman" w:hAnsi="Times New Roman" w:cs="Times New Roman"/>
          <w:sz w:val="20"/>
          <w:szCs w:val="20"/>
        </w:rPr>
        <w:t xml:space="preserve"> (2016) this is intended to determine whether there is an intervention effect and it can be concluded whether there is a functional relationship between the independent and dependent variables.</w:t>
      </w:r>
    </w:p>
    <w:p w:rsidR="004D1CBB" w:rsidRPr="00640C43" w:rsidRDefault="000116C6" w:rsidP="002D4B20">
      <w:pPr>
        <w:spacing w:line="240" w:lineRule="auto"/>
        <w:ind w:firstLine="720"/>
        <w:jc w:val="both"/>
        <w:rPr>
          <w:rFonts w:ascii="Times New Roman" w:hAnsi="Times New Roman" w:cs="Times New Roman"/>
          <w:sz w:val="20"/>
          <w:szCs w:val="20"/>
        </w:rPr>
      </w:pPr>
      <w:r w:rsidRPr="000116C6">
        <w:rPr>
          <w:rFonts w:ascii="Times New Roman" w:hAnsi="Times New Roman" w:cs="Times New Roman"/>
          <w:sz w:val="20"/>
          <w:szCs w:val="20"/>
        </w:rPr>
        <w:t>This study uses 2 variables: the dependent variable and the independent variable. In this study, the dependent variable is "initial writing ability" and the independent variable is "VACT".</w:t>
      </w:r>
    </w:p>
    <w:p w:rsidR="00397030" w:rsidRPr="00640C43" w:rsidRDefault="000116C6" w:rsidP="00513D3B">
      <w:pPr>
        <w:spacing w:line="240" w:lineRule="auto"/>
        <w:ind w:firstLine="450"/>
        <w:jc w:val="both"/>
        <w:rPr>
          <w:rFonts w:ascii="Times New Roman" w:hAnsi="Times New Roman" w:cs="Times New Roman"/>
          <w:sz w:val="20"/>
          <w:szCs w:val="20"/>
        </w:rPr>
      </w:pPr>
      <w:r w:rsidRPr="000116C6">
        <w:rPr>
          <w:rFonts w:ascii="Times New Roman" w:hAnsi="Times New Roman" w:cs="Times New Roman"/>
          <w:sz w:val="20"/>
          <w:szCs w:val="20"/>
        </w:rPr>
        <w:t xml:space="preserve">The research subjects used in this study were the sole subject of elementary school students in SLB </w:t>
      </w:r>
      <w:proofErr w:type="spellStart"/>
      <w:r w:rsidRPr="000116C6">
        <w:rPr>
          <w:rFonts w:ascii="Times New Roman" w:hAnsi="Times New Roman" w:cs="Times New Roman"/>
          <w:sz w:val="20"/>
          <w:szCs w:val="20"/>
        </w:rPr>
        <w:t>Kepanjen</w:t>
      </w:r>
      <w:proofErr w:type="spellEnd"/>
      <w:r w:rsidRPr="000116C6">
        <w:rPr>
          <w:rFonts w:ascii="Times New Roman" w:hAnsi="Times New Roman" w:cs="Times New Roman"/>
          <w:sz w:val="20"/>
          <w:szCs w:val="20"/>
        </w:rPr>
        <w:t xml:space="preserve">. Student A is a </w:t>
      </w:r>
      <w:r w:rsidRPr="000116C6">
        <w:rPr>
          <w:rFonts w:ascii="Times New Roman" w:hAnsi="Times New Roman" w:cs="Times New Roman"/>
          <w:sz w:val="20"/>
          <w:szCs w:val="20"/>
        </w:rPr>
        <w:lastRenderedPageBreak/>
        <w:t>normal student who is not included in active or passive students, but he really likes coloring various images, sometimes he must be given a coloring trick beforehand so that the child wants to continue learning. At the time of work on assignments, students initially work in accordance with the instructions of the teacher, but not long after that students will do scribbles behind the assignments or assignments if they are not supervised or even students ask for other assignments if he does not like his schoolwork.</w:t>
      </w:r>
    </w:p>
    <w:p w:rsidR="008D035A" w:rsidRPr="00640C43" w:rsidRDefault="000116C6" w:rsidP="004947AC">
      <w:pPr>
        <w:pStyle w:val="ListParagraph"/>
        <w:spacing w:line="240" w:lineRule="auto"/>
        <w:ind w:left="0" w:firstLine="720"/>
        <w:jc w:val="both"/>
        <w:rPr>
          <w:rFonts w:ascii="Times New Roman" w:hAnsi="Times New Roman" w:cs="Times New Roman"/>
          <w:sz w:val="20"/>
          <w:szCs w:val="20"/>
        </w:rPr>
      </w:pPr>
      <w:r w:rsidRPr="000116C6">
        <w:rPr>
          <w:rFonts w:ascii="Times New Roman" w:hAnsi="Times New Roman" w:cs="Times New Roman"/>
          <w:sz w:val="20"/>
          <w:szCs w:val="20"/>
        </w:rPr>
        <w:t>In this research, the instrument used is the observation sheet that has been modified in accordance with the VAKT method. In addition, researchers also use the assessment sheet question sheets that are changed to be more creative according to the ability of the research subject and according to the ability to be measured by researchers</w:t>
      </w:r>
      <w:r w:rsidR="008D035A" w:rsidRPr="00640C43">
        <w:rPr>
          <w:rFonts w:ascii="Times New Roman" w:hAnsi="Times New Roman" w:cs="Times New Roman"/>
          <w:sz w:val="20"/>
          <w:szCs w:val="20"/>
        </w:rPr>
        <w:t xml:space="preserve">. </w:t>
      </w:r>
    </w:p>
    <w:p w:rsidR="008D035A" w:rsidRPr="00562E2A" w:rsidRDefault="000116C6" w:rsidP="00513D3B">
      <w:pPr>
        <w:pStyle w:val="ListParagraph"/>
        <w:spacing w:line="240" w:lineRule="auto"/>
        <w:ind w:left="0" w:firstLine="720"/>
        <w:jc w:val="both"/>
        <w:rPr>
          <w:rFonts w:ascii="Times New Roman" w:hAnsi="Times New Roman" w:cs="Times New Roman"/>
          <w:sz w:val="20"/>
          <w:szCs w:val="20"/>
        </w:rPr>
      </w:pPr>
      <w:r w:rsidRPr="000116C6">
        <w:rPr>
          <w:rFonts w:ascii="Times New Roman" w:hAnsi="Times New Roman" w:cs="Times New Roman"/>
          <w:sz w:val="20"/>
          <w:szCs w:val="20"/>
        </w:rPr>
        <w:t>Data collection techniques used are (1) through direct observation of research subjects to observe the extent of the ability of research subjects before being given an intervention (pre-test), during the intervention and after the intervention (post-test). (2) Documentation in the form of photographs during the research activities, namely during the activities phase A1, B and A2. (3) Performance Test which aims to determine the ability of research subjects.</w:t>
      </w:r>
    </w:p>
    <w:p w:rsidR="008D035A" w:rsidRPr="00640C43" w:rsidRDefault="000116C6" w:rsidP="00513D3B">
      <w:pPr>
        <w:pStyle w:val="ListParagraph"/>
        <w:spacing w:line="240" w:lineRule="auto"/>
        <w:ind w:left="0" w:firstLine="720"/>
        <w:jc w:val="both"/>
        <w:rPr>
          <w:rFonts w:ascii="Times New Roman" w:hAnsi="Times New Roman" w:cs="Times New Roman"/>
          <w:sz w:val="20"/>
          <w:szCs w:val="20"/>
        </w:rPr>
      </w:pPr>
      <w:r w:rsidRPr="000116C6">
        <w:rPr>
          <w:rFonts w:ascii="Times New Roman" w:hAnsi="Times New Roman" w:cs="Times New Roman"/>
          <w:sz w:val="20"/>
          <w:szCs w:val="20"/>
        </w:rPr>
        <w:t>In this single subject case study the use is widely used with general descriptive statistics. Descriptive statistical analysis is a vision analysis consisting of analysis in and between conditions because research with a single subject focuses more on single data rather than groups. In analyzing data on research with a single subject there are a number of things, one of which is making graphics, using descriptive statistics and visual analysis. The use of graph analysis is expected to facilitate the intent of an experimental situation both baseline-1 both from the time of intervention and the changes that occur at baseline-2. Data can be analyzed using graphical visual analysis techniques, where the results of the data are plotted into graphical form. Furthermore, the data is then analyzed according to the components in each condition (A-B-A), in the form of an analysis of conditions and analysis of conditions.</w:t>
      </w:r>
      <w:r w:rsidR="008D035A" w:rsidRPr="00640C43">
        <w:rPr>
          <w:rFonts w:ascii="Times New Roman" w:hAnsi="Times New Roman" w:cs="Times New Roman"/>
          <w:sz w:val="20"/>
          <w:szCs w:val="20"/>
        </w:rPr>
        <w:t xml:space="preserve"> </w:t>
      </w:r>
    </w:p>
    <w:p w:rsidR="000116C6" w:rsidRPr="0013173D" w:rsidRDefault="000116C6" w:rsidP="000116C6">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RESULT</w:t>
      </w:r>
    </w:p>
    <w:p w:rsidR="00984FD6" w:rsidRPr="000116C6" w:rsidRDefault="000116C6" w:rsidP="000116C6">
      <w:pPr>
        <w:spacing w:line="240" w:lineRule="auto"/>
        <w:ind w:firstLine="720"/>
        <w:jc w:val="both"/>
        <w:rPr>
          <w:rFonts w:ascii="Times New Roman" w:hAnsi="Times New Roman" w:cs="Times New Roman"/>
          <w:sz w:val="20"/>
          <w:szCs w:val="20"/>
        </w:rPr>
      </w:pPr>
      <w:r w:rsidRPr="000116C6">
        <w:rPr>
          <w:rFonts w:ascii="Times New Roman" w:hAnsi="Times New Roman" w:cs="Times New Roman"/>
          <w:sz w:val="20"/>
          <w:szCs w:val="20"/>
        </w:rPr>
        <w:t xml:space="preserve">The study was conducted using the Single Subject Research (SSR) research </w:t>
      </w:r>
      <w:r w:rsidRPr="000116C6">
        <w:rPr>
          <w:rFonts w:ascii="Times New Roman" w:hAnsi="Times New Roman" w:cs="Times New Roman"/>
          <w:sz w:val="20"/>
          <w:szCs w:val="20"/>
        </w:rPr>
        <w:lastRenderedPageBreak/>
        <w:t>method with A-B-A design for 14 sessions. Baseline-1 (A1) condition starts from the first session until the fourth session. Then the intervention condition (B) starts from the fifth session to the tenth session. And the baseline-2 (A2) condition starts from the eleventh session to the fourteenth session. In this study there is a repetition of the baseline because A2 is used to draw conclusions about the effect of the intervention on target behavior.</w:t>
      </w:r>
    </w:p>
    <w:p w:rsidR="006515DE" w:rsidRPr="00640C43" w:rsidRDefault="000116C6" w:rsidP="004947AC">
      <w:pPr>
        <w:spacing w:line="240" w:lineRule="auto"/>
        <w:ind w:firstLine="720"/>
        <w:jc w:val="both"/>
        <w:rPr>
          <w:rFonts w:ascii="Times New Roman" w:hAnsi="Times New Roman" w:cs="Times New Roman"/>
          <w:sz w:val="20"/>
          <w:szCs w:val="20"/>
        </w:rPr>
      </w:pPr>
      <w:r w:rsidRPr="000116C6">
        <w:rPr>
          <w:rFonts w:ascii="Times New Roman" w:hAnsi="Times New Roman" w:cs="Times New Roman"/>
          <w:sz w:val="20"/>
          <w:szCs w:val="20"/>
        </w:rPr>
        <w:t xml:space="preserve">Based on the recapitulation table above, we can see a graph of the problem of income for research scorers who are able to write the beginning of retarded students in SLB BC </w:t>
      </w:r>
      <w:proofErr w:type="spellStart"/>
      <w:r w:rsidRPr="000116C6">
        <w:rPr>
          <w:rFonts w:ascii="Times New Roman" w:hAnsi="Times New Roman" w:cs="Times New Roman"/>
          <w:sz w:val="20"/>
          <w:szCs w:val="20"/>
        </w:rPr>
        <w:t>Kepanjen</w:t>
      </w:r>
      <w:proofErr w:type="spellEnd"/>
      <w:r w:rsidRPr="000116C6">
        <w:rPr>
          <w:rFonts w:ascii="Times New Roman" w:hAnsi="Times New Roman" w:cs="Times New Roman"/>
          <w:sz w:val="20"/>
          <w:szCs w:val="20"/>
        </w:rPr>
        <w:t xml:space="preserve"> as shown in graph 1. </w:t>
      </w:r>
      <w:proofErr w:type="gramStart"/>
      <w:r w:rsidRPr="000116C6">
        <w:rPr>
          <w:rFonts w:ascii="Times New Roman" w:hAnsi="Times New Roman" w:cs="Times New Roman"/>
          <w:sz w:val="20"/>
          <w:szCs w:val="20"/>
        </w:rPr>
        <w:t>below</w:t>
      </w:r>
      <w:proofErr w:type="gramEnd"/>
      <w:r w:rsidRPr="000116C6">
        <w:rPr>
          <w:rFonts w:ascii="Times New Roman" w:hAnsi="Times New Roman" w:cs="Times New Roman"/>
          <w:sz w:val="20"/>
          <w:szCs w:val="20"/>
        </w:rPr>
        <w:t>.</w:t>
      </w:r>
    </w:p>
    <w:p w:rsidR="00507DD2" w:rsidRPr="00640C43" w:rsidRDefault="00D37D8D" w:rsidP="00513D3B">
      <w:pPr>
        <w:spacing w:line="240" w:lineRule="auto"/>
        <w:jc w:val="both"/>
        <w:rPr>
          <w:rFonts w:ascii="Times New Roman" w:hAnsi="Times New Roman" w:cs="Times New Roman"/>
          <w:sz w:val="20"/>
          <w:szCs w:val="20"/>
        </w:rPr>
      </w:pPr>
      <w:r w:rsidRPr="00640C43">
        <w:rPr>
          <w:rFonts w:ascii="Times New Roman" w:hAnsi="Times New Roman" w:cs="Times New Roman"/>
          <w:b/>
          <w:noProof/>
          <w:color w:val="600000" w:themeColor="accent2" w:themeShade="80"/>
          <w:sz w:val="20"/>
          <w:szCs w:val="20"/>
        </w:rPr>
        <w:drawing>
          <wp:inline distT="0" distB="0" distL="0" distR="0" wp14:anchorId="32D8A83B" wp14:editId="3CBA9E13">
            <wp:extent cx="2725947" cy="1975449"/>
            <wp:effectExtent l="0" t="0" r="17780" b="63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116C6" w:rsidRDefault="000116C6" w:rsidP="000116C6">
      <w:pPr>
        <w:tabs>
          <w:tab w:val="left" w:pos="6548"/>
        </w:tabs>
        <w:spacing w:line="240" w:lineRule="auto"/>
        <w:jc w:val="both"/>
        <w:rPr>
          <w:rFonts w:ascii="Times New Roman" w:hAnsi="Times New Roman" w:cs="Times New Roman"/>
          <w:b/>
          <w:sz w:val="20"/>
          <w:szCs w:val="20"/>
        </w:rPr>
      </w:pPr>
      <w:r w:rsidRPr="000116C6">
        <w:rPr>
          <w:rFonts w:ascii="Times New Roman" w:hAnsi="Times New Roman" w:cs="Times New Roman"/>
          <w:b/>
          <w:sz w:val="20"/>
          <w:szCs w:val="20"/>
        </w:rPr>
        <w:t>Graph 1 Acquisition of Research Results on Writing Skills for Beginners of Class II Developmental Disabilities Students</w:t>
      </w:r>
    </w:p>
    <w:p w:rsidR="00263BE1" w:rsidRDefault="00224E85" w:rsidP="00263BE1">
      <w:pPr>
        <w:tabs>
          <w:tab w:val="left" w:pos="6548"/>
        </w:tabs>
        <w:spacing w:line="240" w:lineRule="auto"/>
        <w:ind w:firstLine="567"/>
        <w:jc w:val="both"/>
        <w:rPr>
          <w:rFonts w:ascii="Times New Roman" w:hAnsi="Times New Roman" w:cs="Times New Roman"/>
          <w:sz w:val="20"/>
          <w:szCs w:val="20"/>
        </w:rPr>
      </w:pPr>
      <w:r w:rsidRPr="00640C43">
        <w:rPr>
          <w:rFonts w:ascii="Times New Roman" w:hAnsi="Times New Roman" w:cs="Times New Roman"/>
          <w:sz w:val="20"/>
          <w:szCs w:val="20"/>
        </w:rPr>
        <w:t xml:space="preserve"> </w:t>
      </w:r>
      <w:r w:rsidR="000116C6" w:rsidRPr="000116C6">
        <w:rPr>
          <w:rFonts w:ascii="Times New Roman" w:hAnsi="Times New Roman" w:cs="Times New Roman"/>
          <w:sz w:val="20"/>
          <w:szCs w:val="20"/>
        </w:rPr>
        <w:t xml:space="preserve">The information in graph 1. that is the acquisition of research on the ability to write early retarded students shows that the ability to write letters of students at baseline-1 conditions is not good enough with the results from the first session to the fourth session, namely sessions 1 and 2 get 55%, session 3 gets a score of 50%, and session 4 gets 55%. Then students are treated in the form of learning activities using the VAKT method in the intervention condition, the direction of the student graph shows an increase compared to the results in the baseline-1 condition, with the highest results of 90% and the lowest results of 80%. In the baseline-2 condition, the results with the highest results were 85% and the lowest results were 75% with the intervention condition values, but the results of this value were higher than the values ​​in the baseline-1 condition, the highest value was 55% and the lowest value was 50%, which is baseline-2 has a value higher than the value in baseline-1 </w:t>
      </w:r>
      <w:r w:rsidR="000116C6" w:rsidRPr="000116C6">
        <w:rPr>
          <w:rFonts w:ascii="Times New Roman" w:hAnsi="Times New Roman" w:cs="Times New Roman"/>
          <w:sz w:val="20"/>
          <w:szCs w:val="20"/>
        </w:rPr>
        <w:lastRenderedPageBreak/>
        <w:t>conditions. We can see the value of students in the ordinate line in the graph above. And the abscissa lines on the graph represent the number of sessions under conditions A1, B and A2, and the straight lines on the graph represent the lines of change in direction. On the graph it can be said that the subject has increased.</w:t>
      </w:r>
    </w:p>
    <w:p w:rsidR="001B71CA" w:rsidRPr="001B71CA" w:rsidRDefault="000116C6" w:rsidP="001B71CA">
      <w:pPr>
        <w:tabs>
          <w:tab w:val="left" w:pos="6548"/>
        </w:tabs>
        <w:spacing w:line="240" w:lineRule="auto"/>
        <w:jc w:val="both"/>
        <w:rPr>
          <w:rFonts w:ascii="Times New Roman" w:hAnsi="Times New Roman" w:cs="Times New Roman"/>
          <w:sz w:val="20"/>
          <w:szCs w:val="20"/>
        </w:rPr>
      </w:pPr>
      <w:r w:rsidRPr="000116C6">
        <w:rPr>
          <w:rFonts w:ascii="Times New Roman" w:hAnsi="Times New Roman" w:cs="Times New Roman"/>
          <w:b/>
          <w:sz w:val="20"/>
          <w:szCs w:val="20"/>
        </w:rPr>
        <w:t>Table 1 Summary of visual data analysis in conditions of writing ability for students with intellectual retardation in the beginning of class II</w:t>
      </w:r>
    </w:p>
    <w:tbl>
      <w:tblPr>
        <w:tblW w:w="4860" w:type="dxa"/>
        <w:tblInd w:w="-252" w:type="dxa"/>
        <w:tblBorders>
          <w:top w:val="single" w:sz="4" w:space="0" w:color="7F7F7F" w:themeColor="text1" w:themeTint="80"/>
          <w:bottom w:val="single" w:sz="4" w:space="0" w:color="7F7F7F" w:themeColor="text1" w:themeTint="80"/>
          <w:insideH w:val="single" w:sz="4" w:space="0" w:color="auto"/>
          <w:insideV w:val="single" w:sz="4" w:space="0" w:color="auto"/>
        </w:tblBorders>
        <w:tblLayout w:type="fixed"/>
        <w:tblLook w:val="04A0" w:firstRow="1" w:lastRow="0" w:firstColumn="1" w:lastColumn="0" w:noHBand="0" w:noVBand="1"/>
      </w:tblPr>
      <w:tblGrid>
        <w:gridCol w:w="1530"/>
        <w:gridCol w:w="990"/>
        <w:gridCol w:w="1170"/>
        <w:gridCol w:w="1170"/>
      </w:tblGrid>
      <w:tr w:rsidR="00263BE1" w:rsidRPr="001B71CA" w:rsidTr="000116C6">
        <w:tc>
          <w:tcPr>
            <w:tcW w:w="1530" w:type="dxa"/>
            <w:hideMark/>
          </w:tcPr>
          <w:p w:rsidR="00263BE1" w:rsidRPr="00873CB8" w:rsidRDefault="000116C6" w:rsidP="00873CB8">
            <w:pPr>
              <w:pStyle w:val="ListParagraph"/>
              <w:tabs>
                <w:tab w:val="center" w:pos="4513"/>
              </w:tabs>
              <w:spacing w:after="0" w:line="240" w:lineRule="auto"/>
              <w:ind w:left="0"/>
              <w:rPr>
                <w:rFonts w:ascii="Times New Roman" w:hAnsi="Times New Roman" w:cs="Times New Roman"/>
                <w:b/>
                <w:sz w:val="20"/>
                <w:szCs w:val="20"/>
              </w:rPr>
            </w:pPr>
            <w:r w:rsidRPr="00873CB8">
              <w:rPr>
                <w:rFonts w:ascii="Times New Roman" w:hAnsi="Times New Roman" w:cs="Times New Roman"/>
                <w:b/>
                <w:sz w:val="20"/>
                <w:szCs w:val="20"/>
              </w:rPr>
              <w:t xml:space="preserve">Condition </w:t>
            </w:r>
            <w:r w:rsidR="00263BE1" w:rsidRPr="00873CB8">
              <w:rPr>
                <w:rFonts w:ascii="Times New Roman" w:hAnsi="Times New Roman" w:cs="Times New Roman"/>
                <w:b/>
                <w:sz w:val="20"/>
                <w:szCs w:val="20"/>
              </w:rPr>
              <w:t xml:space="preserve">  </w:t>
            </w:r>
          </w:p>
        </w:tc>
        <w:tc>
          <w:tcPr>
            <w:tcW w:w="990" w:type="dxa"/>
            <w:hideMark/>
          </w:tcPr>
          <w:p w:rsidR="00263BE1" w:rsidRPr="001B71CA" w:rsidRDefault="00263BE1" w:rsidP="001B71CA">
            <w:pPr>
              <w:pStyle w:val="ListParagraph"/>
              <w:tabs>
                <w:tab w:val="center" w:pos="4513"/>
              </w:tabs>
              <w:spacing w:after="0" w:line="360" w:lineRule="auto"/>
              <w:ind w:left="0"/>
              <w:rPr>
                <w:rFonts w:ascii="Times New Roman" w:hAnsi="Times New Roman" w:cs="Times New Roman"/>
                <w:b/>
                <w:i/>
                <w:sz w:val="20"/>
                <w:szCs w:val="20"/>
              </w:rPr>
            </w:pPr>
            <w:r w:rsidRPr="001B71CA">
              <w:rPr>
                <w:rFonts w:ascii="Times New Roman" w:hAnsi="Times New Roman" w:cs="Times New Roman"/>
                <w:b/>
                <w:i/>
                <w:sz w:val="20"/>
                <w:szCs w:val="20"/>
              </w:rPr>
              <w:t>Baseline 1 (A1)</w:t>
            </w:r>
          </w:p>
        </w:tc>
        <w:tc>
          <w:tcPr>
            <w:tcW w:w="1170" w:type="dxa"/>
            <w:hideMark/>
          </w:tcPr>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proofErr w:type="spellStart"/>
            <w:r w:rsidRPr="001B71CA">
              <w:rPr>
                <w:rFonts w:ascii="Times New Roman" w:hAnsi="Times New Roman" w:cs="Times New Roman"/>
                <w:b/>
                <w:sz w:val="20"/>
                <w:szCs w:val="20"/>
              </w:rPr>
              <w:t>Intervensi</w:t>
            </w:r>
            <w:proofErr w:type="spellEnd"/>
            <w:r w:rsidRPr="001B71CA">
              <w:rPr>
                <w:rFonts w:ascii="Times New Roman" w:hAnsi="Times New Roman" w:cs="Times New Roman"/>
                <w:b/>
                <w:sz w:val="20"/>
                <w:szCs w:val="20"/>
              </w:rPr>
              <w:t xml:space="preserve"> (B)</w:t>
            </w:r>
          </w:p>
        </w:tc>
        <w:tc>
          <w:tcPr>
            <w:tcW w:w="1170" w:type="dxa"/>
            <w:hideMark/>
          </w:tcPr>
          <w:p w:rsidR="00263BE1" w:rsidRPr="001B71CA" w:rsidRDefault="000116C6" w:rsidP="001B71CA">
            <w:pPr>
              <w:pStyle w:val="ListParagraph"/>
              <w:tabs>
                <w:tab w:val="center" w:pos="4513"/>
              </w:tabs>
              <w:spacing w:after="0" w:line="360" w:lineRule="auto"/>
              <w:ind w:left="0"/>
              <w:rPr>
                <w:rFonts w:ascii="Times New Roman" w:hAnsi="Times New Roman" w:cs="Times New Roman"/>
                <w:b/>
                <w:i/>
                <w:sz w:val="20"/>
                <w:szCs w:val="20"/>
              </w:rPr>
            </w:pPr>
            <w:r>
              <w:rPr>
                <w:rFonts w:ascii="Times New Roman" w:hAnsi="Times New Roman" w:cs="Times New Roman"/>
                <w:b/>
                <w:i/>
                <w:sz w:val="20"/>
                <w:szCs w:val="20"/>
              </w:rPr>
              <w:t xml:space="preserve">Baseline </w:t>
            </w:r>
            <w:r w:rsidR="00263BE1" w:rsidRPr="001B71CA">
              <w:rPr>
                <w:rFonts w:ascii="Times New Roman" w:hAnsi="Times New Roman" w:cs="Times New Roman"/>
                <w:b/>
                <w:i/>
                <w:sz w:val="20"/>
                <w:szCs w:val="20"/>
              </w:rPr>
              <w:t>2 (B2)</w:t>
            </w:r>
          </w:p>
        </w:tc>
      </w:tr>
      <w:tr w:rsidR="00263BE1" w:rsidRPr="001B71CA" w:rsidTr="000116C6">
        <w:tc>
          <w:tcPr>
            <w:tcW w:w="1530" w:type="dxa"/>
            <w:hideMark/>
          </w:tcPr>
          <w:p w:rsidR="00263BE1" w:rsidRPr="00873CB8" w:rsidRDefault="000116C6" w:rsidP="00873CB8">
            <w:pPr>
              <w:pStyle w:val="ListParagraph"/>
              <w:numPr>
                <w:ilvl w:val="0"/>
                <w:numId w:val="7"/>
              </w:numPr>
              <w:tabs>
                <w:tab w:val="center" w:pos="4513"/>
              </w:tabs>
              <w:spacing w:after="0" w:line="240" w:lineRule="auto"/>
              <w:ind w:left="162" w:hanging="180"/>
              <w:rPr>
                <w:rFonts w:ascii="Times New Roman" w:hAnsi="Times New Roman" w:cs="Times New Roman"/>
                <w:b/>
                <w:sz w:val="20"/>
                <w:szCs w:val="20"/>
              </w:rPr>
            </w:pPr>
            <w:r w:rsidRPr="00873CB8">
              <w:rPr>
                <w:rFonts w:ascii="Times New Roman" w:hAnsi="Times New Roman" w:cs="Times New Roman"/>
                <w:b/>
                <w:sz w:val="20"/>
                <w:szCs w:val="20"/>
              </w:rPr>
              <w:t>Length of the situation</w:t>
            </w:r>
          </w:p>
        </w:tc>
        <w:tc>
          <w:tcPr>
            <w:tcW w:w="990" w:type="dxa"/>
            <w:hideMark/>
          </w:tcPr>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r w:rsidRPr="001B71CA">
              <w:rPr>
                <w:rFonts w:ascii="Times New Roman" w:hAnsi="Times New Roman" w:cs="Times New Roman"/>
                <w:b/>
                <w:sz w:val="20"/>
                <w:szCs w:val="20"/>
              </w:rPr>
              <w:t>4</w:t>
            </w:r>
          </w:p>
        </w:tc>
        <w:tc>
          <w:tcPr>
            <w:tcW w:w="1170" w:type="dxa"/>
            <w:hideMark/>
          </w:tcPr>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r w:rsidRPr="001B71CA">
              <w:rPr>
                <w:rFonts w:ascii="Times New Roman" w:hAnsi="Times New Roman" w:cs="Times New Roman"/>
                <w:b/>
                <w:sz w:val="20"/>
                <w:szCs w:val="20"/>
              </w:rPr>
              <w:t>6</w:t>
            </w:r>
          </w:p>
        </w:tc>
        <w:tc>
          <w:tcPr>
            <w:tcW w:w="1170" w:type="dxa"/>
            <w:hideMark/>
          </w:tcPr>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r w:rsidRPr="001B71CA">
              <w:rPr>
                <w:rFonts w:ascii="Times New Roman" w:hAnsi="Times New Roman" w:cs="Times New Roman"/>
                <w:b/>
                <w:sz w:val="20"/>
                <w:szCs w:val="20"/>
              </w:rPr>
              <w:t>4</w:t>
            </w:r>
          </w:p>
        </w:tc>
      </w:tr>
      <w:tr w:rsidR="00263BE1" w:rsidRPr="001B71CA" w:rsidTr="000116C6">
        <w:tc>
          <w:tcPr>
            <w:tcW w:w="1530" w:type="dxa"/>
            <w:hideMark/>
          </w:tcPr>
          <w:p w:rsidR="00263BE1" w:rsidRPr="00873CB8" w:rsidRDefault="00873CB8" w:rsidP="00873CB8">
            <w:pPr>
              <w:pStyle w:val="ListParagraph"/>
              <w:numPr>
                <w:ilvl w:val="0"/>
                <w:numId w:val="7"/>
              </w:numPr>
              <w:tabs>
                <w:tab w:val="center" w:pos="4513"/>
              </w:tabs>
              <w:spacing w:after="0" w:line="240" w:lineRule="auto"/>
              <w:ind w:left="162" w:hanging="180"/>
              <w:rPr>
                <w:rFonts w:ascii="Times New Roman" w:hAnsi="Times New Roman" w:cs="Times New Roman"/>
                <w:b/>
                <w:sz w:val="20"/>
                <w:szCs w:val="20"/>
              </w:rPr>
            </w:pPr>
            <w:r w:rsidRPr="00873CB8">
              <w:rPr>
                <w:rFonts w:ascii="Times New Roman" w:hAnsi="Times New Roman" w:cs="Times New Roman"/>
                <w:b/>
                <w:sz w:val="20"/>
                <w:szCs w:val="20"/>
              </w:rPr>
              <w:t xml:space="preserve">Estimation of direction </w:t>
            </w:r>
            <w:proofErr w:type="spellStart"/>
            <w:r w:rsidRPr="00873CB8">
              <w:rPr>
                <w:rFonts w:ascii="Times New Roman" w:hAnsi="Times New Roman" w:cs="Times New Roman"/>
                <w:b/>
                <w:sz w:val="20"/>
                <w:szCs w:val="20"/>
              </w:rPr>
              <w:t>trendsc</w:t>
            </w:r>
            <w:proofErr w:type="spellEnd"/>
          </w:p>
        </w:tc>
        <w:tc>
          <w:tcPr>
            <w:tcW w:w="990" w:type="dxa"/>
          </w:tcPr>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p>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r w:rsidRPr="001B71CA">
              <w:rPr>
                <w:noProof/>
                <w:sz w:val="20"/>
                <w:szCs w:val="20"/>
              </w:rPr>
              <mc:AlternateContent>
                <mc:Choice Requires="wps">
                  <w:drawing>
                    <wp:anchor distT="0" distB="0" distL="114300" distR="114300" simplePos="0" relativeHeight="251610112" behindDoc="0" locked="0" layoutInCell="1" allowOverlap="1" wp14:anchorId="7102DFC0" wp14:editId="164EAE0E">
                      <wp:simplePos x="0" y="0"/>
                      <wp:positionH relativeFrom="column">
                        <wp:posOffset>-1905</wp:posOffset>
                      </wp:positionH>
                      <wp:positionV relativeFrom="paragraph">
                        <wp:posOffset>43815</wp:posOffset>
                      </wp:positionV>
                      <wp:extent cx="457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103A37" id="Straight Connector 3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5pt" to="35.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" strokecolor="#4579b8 [3044]"/>
                  </w:pict>
                </mc:Fallback>
              </mc:AlternateContent>
            </w:r>
          </w:p>
          <w:p w:rsidR="00263BE1" w:rsidRPr="001B71CA" w:rsidRDefault="00263BE1" w:rsidP="001B71CA">
            <w:pPr>
              <w:pStyle w:val="ListParagraph"/>
              <w:tabs>
                <w:tab w:val="center" w:pos="4513"/>
              </w:tabs>
              <w:spacing w:after="0" w:line="360" w:lineRule="auto"/>
              <w:ind w:left="0"/>
              <w:rPr>
                <w:rFonts w:ascii="Times New Roman" w:hAnsi="Times New Roman" w:cs="Times New Roman"/>
                <w:sz w:val="20"/>
                <w:szCs w:val="20"/>
              </w:rPr>
            </w:pPr>
            <w:r w:rsidRPr="001B71CA">
              <w:rPr>
                <w:rFonts w:ascii="Times New Roman" w:hAnsi="Times New Roman" w:cs="Times New Roman"/>
                <w:sz w:val="20"/>
                <w:szCs w:val="20"/>
              </w:rPr>
              <w:t>(=)</w:t>
            </w:r>
          </w:p>
        </w:tc>
        <w:tc>
          <w:tcPr>
            <w:tcW w:w="1170" w:type="dxa"/>
          </w:tcPr>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r w:rsidRPr="001B71CA">
              <w:rPr>
                <w:noProof/>
                <w:sz w:val="20"/>
                <w:szCs w:val="20"/>
              </w:rPr>
              <mc:AlternateContent>
                <mc:Choice Requires="wps">
                  <w:drawing>
                    <wp:anchor distT="0" distB="0" distL="114300" distR="114300" simplePos="0" relativeHeight="251624448" behindDoc="0" locked="0" layoutInCell="1" allowOverlap="1" wp14:anchorId="637818BD" wp14:editId="1159F9B5">
                      <wp:simplePos x="0" y="0"/>
                      <wp:positionH relativeFrom="column">
                        <wp:posOffset>-2540</wp:posOffset>
                      </wp:positionH>
                      <wp:positionV relativeFrom="paragraph">
                        <wp:posOffset>114935</wp:posOffset>
                      </wp:positionV>
                      <wp:extent cx="409575" cy="314325"/>
                      <wp:effectExtent l="0" t="0" r="28575" b="28575"/>
                      <wp:wrapNone/>
                      <wp:docPr id="31" name="Straight Connector 31"/>
                      <wp:cNvGraphicFramePr/>
                      <a:graphic xmlns:a="http://schemas.openxmlformats.org/drawingml/2006/main">
                        <a:graphicData uri="http://schemas.microsoft.com/office/word/2010/wordprocessingShape">
                          <wps:wsp>
                            <wps:cNvCnPr/>
                            <wps:spPr>
                              <a:xfrm flipV="1">
                                <a:off x="0" y="0"/>
                                <a:ext cx="40957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033FE1" id="Straight Connector 31"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05pt" to="32.0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" strokecolor="#4579b8 [3044]"/>
                  </w:pict>
                </mc:Fallback>
              </mc:AlternateContent>
            </w:r>
          </w:p>
          <w:p w:rsidR="00263BE1" w:rsidRPr="001B71CA" w:rsidRDefault="00263BE1" w:rsidP="001B71CA">
            <w:pPr>
              <w:spacing w:after="0" w:line="360" w:lineRule="auto"/>
              <w:rPr>
                <w:rFonts w:ascii="Times New Roman" w:hAnsi="Times New Roman" w:cs="Times New Roman"/>
                <w:sz w:val="20"/>
                <w:szCs w:val="20"/>
              </w:rPr>
            </w:pPr>
          </w:p>
          <w:p w:rsidR="00263BE1" w:rsidRPr="001B71CA" w:rsidRDefault="00263BE1" w:rsidP="001B71CA">
            <w:pPr>
              <w:spacing w:after="0" w:line="360" w:lineRule="auto"/>
              <w:rPr>
                <w:rFonts w:ascii="Times New Roman" w:hAnsi="Times New Roman" w:cs="Times New Roman"/>
                <w:sz w:val="20"/>
                <w:szCs w:val="20"/>
              </w:rPr>
            </w:pPr>
            <w:r w:rsidRPr="001B71CA">
              <w:rPr>
                <w:rFonts w:ascii="Times New Roman" w:hAnsi="Times New Roman" w:cs="Times New Roman"/>
                <w:sz w:val="20"/>
                <w:szCs w:val="20"/>
              </w:rPr>
              <w:t>(+)</w:t>
            </w:r>
          </w:p>
        </w:tc>
        <w:tc>
          <w:tcPr>
            <w:tcW w:w="1170" w:type="dxa"/>
          </w:tcPr>
          <w:p w:rsidR="00263BE1" w:rsidRPr="001B71CA" w:rsidRDefault="00263BE1" w:rsidP="001B71CA">
            <w:pPr>
              <w:pStyle w:val="ListParagraph"/>
              <w:tabs>
                <w:tab w:val="center" w:pos="4513"/>
              </w:tabs>
              <w:spacing w:after="0" w:line="360" w:lineRule="auto"/>
              <w:ind w:left="0"/>
              <w:rPr>
                <w:rFonts w:ascii="Times New Roman" w:hAnsi="Times New Roman" w:cs="Times New Roman"/>
                <w:b/>
                <w:sz w:val="20"/>
                <w:szCs w:val="20"/>
              </w:rPr>
            </w:pPr>
            <w:r w:rsidRPr="001B71CA">
              <w:rPr>
                <w:noProof/>
                <w:sz w:val="20"/>
                <w:szCs w:val="20"/>
              </w:rPr>
              <mc:AlternateContent>
                <mc:Choice Requires="wps">
                  <w:drawing>
                    <wp:anchor distT="0" distB="0" distL="114300" distR="114300" simplePos="0" relativeHeight="251638784" behindDoc="0" locked="0" layoutInCell="1" allowOverlap="1" wp14:anchorId="43CD4F93" wp14:editId="3672846F">
                      <wp:simplePos x="0" y="0"/>
                      <wp:positionH relativeFrom="column">
                        <wp:posOffset>215265</wp:posOffset>
                      </wp:positionH>
                      <wp:positionV relativeFrom="paragraph">
                        <wp:posOffset>110490</wp:posOffset>
                      </wp:positionV>
                      <wp:extent cx="170815" cy="257175"/>
                      <wp:effectExtent l="0" t="0" r="19685" b="28575"/>
                      <wp:wrapNone/>
                      <wp:docPr id="30" name="Straight Connector 30"/>
                      <wp:cNvGraphicFramePr/>
                      <a:graphic xmlns:a="http://schemas.openxmlformats.org/drawingml/2006/main">
                        <a:graphicData uri="http://schemas.microsoft.com/office/word/2010/wordprocessingShape">
                          <wps:wsp>
                            <wps:cNvCnPr/>
                            <wps:spPr>
                              <a:xfrm flipH="1">
                                <a:off x="0" y="0"/>
                                <a:ext cx="17081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9D5473" id="Straight Connector 30" o:spid="_x0000_s1026" style="position:absolute;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7pt" to="30.4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" strokecolor="#4579b8 [3044]"/>
                  </w:pict>
                </mc:Fallback>
              </mc:AlternateContent>
            </w:r>
          </w:p>
          <w:p w:rsidR="00263BE1" w:rsidRPr="001B71CA" w:rsidRDefault="00263BE1" w:rsidP="001B71CA">
            <w:pPr>
              <w:spacing w:after="0" w:line="360" w:lineRule="auto"/>
              <w:rPr>
                <w:rFonts w:ascii="Times New Roman" w:hAnsi="Times New Roman" w:cs="Times New Roman"/>
                <w:sz w:val="20"/>
                <w:szCs w:val="20"/>
              </w:rPr>
            </w:pPr>
          </w:p>
          <w:p w:rsidR="00263BE1" w:rsidRPr="001B71CA" w:rsidRDefault="00263BE1" w:rsidP="001B71CA">
            <w:pPr>
              <w:spacing w:after="0" w:line="360" w:lineRule="auto"/>
              <w:rPr>
                <w:rFonts w:ascii="Times New Roman" w:hAnsi="Times New Roman" w:cs="Times New Roman"/>
                <w:sz w:val="20"/>
                <w:szCs w:val="20"/>
              </w:rPr>
            </w:pPr>
            <w:r w:rsidRPr="001B71CA">
              <w:rPr>
                <w:rFonts w:ascii="Times New Roman" w:hAnsi="Times New Roman" w:cs="Times New Roman"/>
                <w:sz w:val="20"/>
                <w:szCs w:val="20"/>
              </w:rPr>
              <w:t>(+)</w:t>
            </w:r>
          </w:p>
        </w:tc>
      </w:tr>
      <w:tr w:rsidR="00263BE1" w:rsidRPr="001B71CA" w:rsidTr="000116C6">
        <w:trPr>
          <w:trHeight w:val="899"/>
        </w:trPr>
        <w:tc>
          <w:tcPr>
            <w:tcW w:w="1530" w:type="dxa"/>
            <w:hideMark/>
          </w:tcPr>
          <w:p w:rsidR="00263BE1" w:rsidRPr="00873CB8" w:rsidRDefault="00873CB8" w:rsidP="00873CB8">
            <w:pPr>
              <w:pStyle w:val="ListParagraph"/>
              <w:numPr>
                <w:ilvl w:val="0"/>
                <w:numId w:val="7"/>
              </w:numPr>
              <w:tabs>
                <w:tab w:val="center" w:pos="4513"/>
              </w:tabs>
              <w:spacing w:after="0" w:line="240" w:lineRule="auto"/>
              <w:ind w:left="162" w:hanging="180"/>
              <w:rPr>
                <w:rFonts w:ascii="Times New Roman" w:hAnsi="Times New Roman" w:cs="Times New Roman"/>
                <w:b/>
                <w:sz w:val="20"/>
                <w:szCs w:val="20"/>
              </w:rPr>
            </w:pPr>
            <w:r w:rsidRPr="00873CB8">
              <w:rPr>
                <w:rFonts w:ascii="Times New Roman" w:hAnsi="Times New Roman" w:cs="Times New Roman"/>
                <w:b/>
                <w:sz w:val="20"/>
                <w:szCs w:val="20"/>
              </w:rPr>
              <w:t xml:space="preserve">Tendency to </w:t>
            </w:r>
            <w:proofErr w:type="spellStart"/>
            <w:r w:rsidRPr="00873CB8">
              <w:rPr>
                <w:rFonts w:ascii="Times New Roman" w:hAnsi="Times New Roman" w:cs="Times New Roman"/>
                <w:b/>
                <w:sz w:val="20"/>
                <w:szCs w:val="20"/>
              </w:rPr>
              <w:t>stabilityd</w:t>
            </w:r>
            <w:proofErr w:type="spellEnd"/>
          </w:p>
        </w:tc>
        <w:tc>
          <w:tcPr>
            <w:tcW w:w="990" w:type="dxa"/>
          </w:tcPr>
          <w:p w:rsidR="00263BE1" w:rsidRPr="001B71CA" w:rsidRDefault="00263BE1" w:rsidP="001B71CA">
            <w:pPr>
              <w:pStyle w:val="ListParagraph"/>
              <w:tabs>
                <w:tab w:val="center" w:pos="1019"/>
              </w:tabs>
              <w:spacing w:after="0" w:line="360" w:lineRule="auto"/>
              <w:ind w:left="0"/>
              <w:rPr>
                <w:rFonts w:ascii="Times New Roman" w:hAnsi="Times New Roman" w:cs="Times New Roman"/>
                <w:sz w:val="20"/>
                <w:szCs w:val="20"/>
              </w:rPr>
            </w:pPr>
            <w:r w:rsidRPr="001B71CA">
              <w:rPr>
                <w:rFonts w:ascii="Times New Roman" w:hAnsi="Times New Roman" w:cs="Times New Roman"/>
                <w:sz w:val="20"/>
                <w:szCs w:val="20"/>
              </w:rPr>
              <w:t xml:space="preserve"> </w:t>
            </w:r>
            <w:proofErr w:type="spellStart"/>
            <w:r w:rsidRPr="001B71CA">
              <w:rPr>
                <w:rFonts w:ascii="Times New Roman" w:hAnsi="Times New Roman" w:cs="Times New Roman"/>
                <w:sz w:val="20"/>
                <w:szCs w:val="20"/>
              </w:rPr>
              <w:t>Stabil</w:t>
            </w:r>
            <w:proofErr w:type="spellEnd"/>
            <w:r w:rsidRPr="001B71CA">
              <w:rPr>
                <w:rFonts w:ascii="Times New Roman" w:hAnsi="Times New Roman" w:cs="Times New Roman"/>
                <w:sz w:val="20"/>
                <w:szCs w:val="20"/>
              </w:rPr>
              <w:t xml:space="preserve"> </w:t>
            </w:r>
          </w:p>
          <w:p w:rsidR="00263BE1" w:rsidRPr="001B71CA" w:rsidRDefault="00263BE1" w:rsidP="001B71CA">
            <w:pPr>
              <w:pStyle w:val="ListParagraph"/>
              <w:spacing w:after="0" w:line="360" w:lineRule="auto"/>
              <w:ind w:left="0" w:right="120"/>
              <w:rPr>
                <w:rFonts w:ascii="Times New Roman" w:hAnsi="Times New Roman" w:cs="Times New Roman"/>
                <w:sz w:val="20"/>
                <w:szCs w:val="20"/>
              </w:rPr>
            </w:pPr>
            <w:r w:rsidRPr="001B71CA">
              <w:rPr>
                <w:rFonts w:ascii="Times New Roman" w:hAnsi="Times New Roman" w:cs="Times New Roman"/>
                <w:sz w:val="20"/>
                <w:szCs w:val="20"/>
              </w:rPr>
              <w:t>100%</w:t>
            </w:r>
          </w:p>
        </w:tc>
        <w:tc>
          <w:tcPr>
            <w:tcW w:w="1170" w:type="dxa"/>
            <w:hideMark/>
          </w:tcPr>
          <w:p w:rsidR="00263BE1" w:rsidRPr="001B71CA" w:rsidRDefault="00263BE1" w:rsidP="001B71CA">
            <w:pPr>
              <w:pStyle w:val="ListParagraph"/>
              <w:tabs>
                <w:tab w:val="center" w:pos="4513"/>
              </w:tabs>
              <w:spacing w:after="0" w:line="360" w:lineRule="auto"/>
              <w:ind w:left="0"/>
              <w:rPr>
                <w:rFonts w:ascii="Times New Roman" w:hAnsi="Times New Roman" w:cs="Times New Roman"/>
                <w:sz w:val="20"/>
                <w:szCs w:val="20"/>
              </w:rPr>
            </w:pPr>
            <w:proofErr w:type="spellStart"/>
            <w:r w:rsidRPr="001B71CA">
              <w:rPr>
                <w:rFonts w:ascii="Times New Roman" w:hAnsi="Times New Roman" w:cs="Times New Roman"/>
                <w:sz w:val="20"/>
                <w:szCs w:val="20"/>
              </w:rPr>
              <w:t>Stabil</w:t>
            </w:r>
            <w:proofErr w:type="spellEnd"/>
          </w:p>
          <w:p w:rsidR="00263BE1" w:rsidRPr="001B71CA" w:rsidRDefault="00263BE1" w:rsidP="001B71CA">
            <w:pPr>
              <w:pStyle w:val="ListParagraph"/>
              <w:spacing w:after="0" w:line="360" w:lineRule="auto"/>
              <w:ind w:left="0"/>
              <w:rPr>
                <w:rFonts w:ascii="Times New Roman" w:hAnsi="Times New Roman" w:cs="Times New Roman"/>
                <w:sz w:val="20"/>
                <w:szCs w:val="20"/>
              </w:rPr>
            </w:pPr>
            <w:r w:rsidRPr="001B71CA">
              <w:rPr>
                <w:rFonts w:ascii="Times New Roman" w:hAnsi="Times New Roman" w:cs="Times New Roman"/>
                <w:sz w:val="20"/>
                <w:szCs w:val="20"/>
              </w:rPr>
              <w:t xml:space="preserve">  100%</w:t>
            </w:r>
          </w:p>
        </w:tc>
        <w:tc>
          <w:tcPr>
            <w:tcW w:w="1170" w:type="dxa"/>
          </w:tcPr>
          <w:p w:rsidR="00263BE1" w:rsidRPr="001B71CA" w:rsidRDefault="00263BE1" w:rsidP="001B71CA">
            <w:pPr>
              <w:pStyle w:val="ListParagraph"/>
              <w:tabs>
                <w:tab w:val="center" w:pos="4513"/>
              </w:tabs>
              <w:spacing w:after="0" w:line="360" w:lineRule="auto"/>
              <w:ind w:left="0"/>
              <w:rPr>
                <w:rFonts w:ascii="Times New Roman" w:hAnsi="Times New Roman" w:cs="Times New Roman"/>
                <w:sz w:val="20"/>
                <w:szCs w:val="20"/>
              </w:rPr>
            </w:pPr>
            <w:proofErr w:type="spellStart"/>
            <w:r w:rsidRPr="001B71CA">
              <w:rPr>
                <w:rFonts w:ascii="Times New Roman" w:hAnsi="Times New Roman" w:cs="Times New Roman"/>
                <w:sz w:val="20"/>
                <w:szCs w:val="20"/>
              </w:rPr>
              <w:t>Stabil</w:t>
            </w:r>
            <w:proofErr w:type="spellEnd"/>
          </w:p>
          <w:p w:rsidR="00263BE1" w:rsidRPr="001B71CA" w:rsidRDefault="00263BE1" w:rsidP="001B71CA">
            <w:pPr>
              <w:pStyle w:val="ListParagraph"/>
              <w:spacing w:after="0" w:line="360" w:lineRule="auto"/>
              <w:ind w:left="0"/>
              <w:rPr>
                <w:rFonts w:ascii="Times New Roman" w:hAnsi="Times New Roman" w:cs="Times New Roman"/>
                <w:sz w:val="20"/>
                <w:szCs w:val="20"/>
              </w:rPr>
            </w:pPr>
            <w:r w:rsidRPr="001B71CA">
              <w:rPr>
                <w:rFonts w:ascii="Times New Roman" w:hAnsi="Times New Roman" w:cs="Times New Roman"/>
                <w:sz w:val="20"/>
                <w:szCs w:val="20"/>
              </w:rPr>
              <w:t xml:space="preserve"> 100%</w:t>
            </w:r>
          </w:p>
        </w:tc>
      </w:tr>
      <w:tr w:rsidR="00263BE1" w:rsidRPr="00263BE1" w:rsidTr="000116C6">
        <w:trPr>
          <w:trHeight w:val="1133"/>
        </w:trPr>
        <w:tc>
          <w:tcPr>
            <w:tcW w:w="1530" w:type="dxa"/>
          </w:tcPr>
          <w:p w:rsidR="00263BE1" w:rsidRPr="00873CB8" w:rsidRDefault="00873CB8" w:rsidP="00873CB8">
            <w:pPr>
              <w:pStyle w:val="ListParagraph"/>
              <w:numPr>
                <w:ilvl w:val="0"/>
                <w:numId w:val="7"/>
              </w:numPr>
              <w:tabs>
                <w:tab w:val="center" w:pos="4513"/>
              </w:tabs>
              <w:spacing w:after="0" w:line="240" w:lineRule="auto"/>
              <w:ind w:left="162" w:hanging="180"/>
              <w:rPr>
                <w:rFonts w:ascii="Times New Roman" w:hAnsi="Times New Roman" w:cs="Times New Roman"/>
                <w:b/>
                <w:sz w:val="20"/>
                <w:szCs w:val="20"/>
              </w:rPr>
            </w:pPr>
            <w:r w:rsidRPr="00873CB8">
              <w:rPr>
                <w:rFonts w:ascii="Times New Roman" w:hAnsi="Times New Roman" w:cs="Times New Roman"/>
                <w:b/>
                <w:sz w:val="20"/>
                <w:szCs w:val="20"/>
              </w:rPr>
              <w:t xml:space="preserve">Data </w:t>
            </w:r>
            <w:proofErr w:type="spellStart"/>
            <w:r w:rsidRPr="00873CB8">
              <w:rPr>
                <w:rFonts w:ascii="Times New Roman" w:hAnsi="Times New Roman" w:cs="Times New Roman"/>
                <w:b/>
                <w:sz w:val="20"/>
                <w:szCs w:val="20"/>
              </w:rPr>
              <w:t>tracee</w:t>
            </w:r>
            <w:proofErr w:type="spellEnd"/>
            <w:r w:rsidRPr="00873CB8">
              <w:rPr>
                <w:rFonts w:ascii="Times New Roman" w:hAnsi="Times New Roman" w:cs="Times New Roman"/>
                <w:b/>
                <w:sz w:val="20"/>
                <w:szCs w:val="20"/>
              </w:rPr>
              <w:t xml:space="preserve"> </w:t>
            </w:r>
          </w:p>
          <w:p w:rsidR="00263BE1" w:rsidRPr="00873CB8" w:rsidRDefault="00263BE1" w:rsidP="00873CB8">
            <w:pPr>
              <w:tabs>
                <w:tab w:val="center" w:pos="4513"/>
              </w:tabs>
              <w:spacing w:after="0" w:line="240" w:lineRule="auto"/>
              <w:rPr>
                <w:rFonts w:ascii="Times New Roman" w:hAnsi="Times New Roman" w:cs="Times New Roman"/>
                <w:b/>
                <w:sz w:val="20"/>
                <w:szCs w:val="20"/>
              </w:rPr>
            </w:pPr>
          </w:p>
        </w:tc>
        <w:tc>
          <w:tcPr>
            <w:tcW w:w="990" w:type="dxa"/>
          </w:tcPr>
          <w:p w:rsidR="00263BE1" w:rsidRPr="00263BE1" w:rsidRDefault="00263BE1" w:rsidP="00F31793">
            <w:pPr>
              <w:pStyle w:val="ListParagraph"/>
              <w:tabs>
                <w:tab w:val="center" w:pos="4513"/>
              </w:tabs>
              <w:spacing w:after="0" w:line="360" w:lineRule="auto"/>
              <w:ind w:left="0"/>
              <w:rPr>
                <w:rFonts w:ascii="Times New Roman" w:hAnsi="Times New Roman" w:cs="Times New Roman"/>
                <w:b/>
                <w:sz w:val="20"/>
                <w:szCs w:val="20"/>
              </w:rPr>
            </w:pPr>
            <w:r w:rsidRPr="00263BE1">
              <w:rPr>
                <w:noProof/>
                <w:sz w:val="20"/>
                <w:szCs w:val="20"/>
              </w:rPr>
              <mc:AlternateContent>
                <mc:Choice Requires="wps">
                  <w:drawing>
                    <wp:anchor distT="0" distB="0" distL="114300" distR="114300" simplePos="0" relativeHeight="251653120" behindDoc="0" locked="0" layoutInCell="1" allowOverlap="1" wp14:anchorId="624F5B7B" wp14:editId="197570A0">
                      <wp:simplePos x="0" y="0"/>
                      <wp:positionH relativeFrom="column">
                        <wp:posOffset>26670</wp:posOffset>
                      </wp:positionH>
                      <wp:positionV relativeFrom="paragraph">
                        <wp:posOffset>203200</wp:posOffset>
                      </wp:positionV>
                      <wp:extent cx="428625"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75E429" id="Straight Connector 2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pt" to="35.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" strokecolor="#4579b8 [3044]"/>
                  </w:pict>
                </mc:Fallback>
              </mc:AlternateContent>
            </w:r>
          </w:p>
          <w:p w:rsidR="00263BE1" w:rsidRPr="00263BE1" w:rsidRDefault="00263BE1" w:rsidP="00F31793">
            <w:pPr>
              <w:pStyle w:val="ListParagraph"/>
              <w:tabs>
                <w:tab w:val="center" w:pos="4513"/>
              </w:tabs>
              <w:spacing w:after="0" w:line="360" w:lineRule="auto"/>
              <w:ind w:left="0"/>
              <w:rPr>
                <w:rFonts w:ascii="Times New Roman" w:hAnsi="Times New Roman" w:cs="Times New Roman"/>
                <w:b/>
                <w:sz w:val="20"/>
                <w:szCs w:val="20"/>
              </w:rPr>
            </w:pPr>
          </w:p>
          <w:p w:rsidR="00263BE1" w:rsidRPr="00263BE1" w:rsidRDefault="00263BE1" w:rsidP="00F31793">
            <w:pPr>
              <w:pStyle w:val="ListParagraph"/>
              <w:tabs>
                <w:tab w:val="center" w:pos="4513"/>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w:t>
            </w:r>
          </w:p>
        </w:tc>
        <w:tc>
          <w:tcPr>
            <w:tcW w:w="1170" w:type="dxa"/>
          </w:tcPr>
          <w:p w:rsidR="00263BE1" w:rsidRPr="00263BE1" w:rsidRDefault="00263BE1" w:rsidP="00F31793">
            <w:pPr>
              <w:pStyle w:val="ListParagraph"/>
              <w:tabs>
                <w:tab w:val="center" w:pos="4513"/>
              </w:tabs>
              <w:spacing w:after="0" w:line="360" w:lineRule="auto"/>
              <w:ind w:left="0"/>
              <w:rPr>
                <w:rFonts w:ascii="Times New Roman" w:hAnsi="Times New Roman" w:cs="Times New Roman"/>
                <w:b/>
                <w:sz w:val="20"/>
                <w:szCs w:val="20"/>
              </w:rPr>
            </w:pPr>
            <w:r w:rsidRPr="00263BE1">
              <w:rPr>
                <w:noProof/>
                <w:sz w:val="20"/>
                <w:szCs w:val="20"/>
              </w:rPr>
              <mc:AlternateContent>
                <mc:Choice Requires="wps">
                  <w:drawing>
                    <wp:anchor distT="0" distB="0" distL="114300" distR="114300" simplePos="0" relativeHeight="251667456" behindDoc="0" locked="0" layoutInCell="1" allowOverlap="1" wp14:anchorId="496E7607" wp14:editId="2DB2C475">
                      <wp:simplePos x="0" y="0"/>
                      <wp:positionH relativeFrom="column">
                        <wp:posOffset>139065</wp:posOffset>
                      </wp:positionH>
                      <wp:positionV relativeFrom="paragraph">
                        <wp:posOffset>107950</wp:posOffset>
                      </wp:positionV>
                      <wp:extent cx="314325" cy="228600"/>
                      <wp:effectExtent l="0" t="0" r="28575" b="19050"/>
                      <wp:wrapNone/>
                      <wp:docPr id="28" name="Straight Connector 28"/>
                      <wp:cNvGraphicFramePr/>
                      <a:graphic xmlns:a="http://schemas.openxmlformats.org/drawingml/2006/main">
                        <a:graphicData uri="http://schemas.microsoft.com/office/word/2010/wordprocessingShape">
                          <wps:wsp>
                            <wps:cNvCnPr/>
                            <wps:spPr>
                              <a:xfrm flipV="1">
                                <a:off x="0" y="0"/>
                                <a:ext cx="314325"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55CCD8" id="Straight Connector 2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5pt" to="3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" strokecolor="#4579b8 [3044]"/>
                  </w:pict>
                </mc:Fallback>
              </mc:AlternateContent>
            </w:r>
          </w:p>
          <w:p w:rsidR="00263BE1" w:rsidRPr="00263BE1" w:rsidRDefault="00263BE1" w:rsidP="00F31793">
            <w:pPr>
              <w:spacing w:after="0" w:line="360" w:lineRule="auto"/>
              <w:rPr>
                <w:rFonts w:ascii="Times New Roman" w:hAnsi="Times New Roman" w:cs="Times New Roman"/>
                <w:sz w:val="20"/>
                <w:szCs w:val="20"/>
              </w:rPr>
            </w:pPr>
          </w:p>
          <w:p w:rsidR="00263BE1" w:rsidRPr="00263BE1" w:rsidRDefault="00263BE1" w:rsidP="00F31793">
            <w:pPr>
              <w:spacing w:after="0" w:line="360" w:lineRule="auto"/>
              <w:rPr>
                <w:rFonts w:ascii="Times New Roman" w:hAnsi="Times New Roman" w:cs="Times New Roman"/>
                <w:sz w:val="20"/>
                <w:szCs w:val="20"/>
              </w:rPr>
            </w:pPr>
            <w:r w:rsidRPr="00263BE1">
              <w:rPr>
                <w:rFonts w:ascii="Times New Roman" w:hAnsi="Times New Roman" w:cs="Times New Roman"/>
                <w:sz w:val="20"/>
                <w:szCs w:val="20"/>
              </w:rPr>
              <w:t>(+)</w:t>
            </w:r>
          </w:p>
        </w:tc>
        <w:tc>
          <w:tcPr>
            <w:tcW w:w="1170" w:type="dxa"/>
          </w:tcPr>
          <w:p w:rsidR="00263BE1" w:rsidRPr="00263BE1" w:rsidRDefault="00263BE1" w:rsidP="00F31793">
            <w:pPr>
              <w:pStyle w:val="ListParagraph"/>
              <w:tabs>
                <w:tab w:val="center" w:pos="4513"/>
              </w:tabs>
              <w:spacing w:after="0" w:line="360" w:lineRule="auto"/>
              <w:ind w:left="0"/>
              <w:rPr>
                <w:rFonts w:ascii="Times New Roman" w:hAnsi="Times New Roman" w:cs="Times New Roman"/>
                <w:b/>
                <w:sz w:val="20"/>
                <w:szCs w:val="20"/>
              </w:rPr>
            </w:pPr>
            <w:r w:rsidRPr="00263BE1">
              <w:rPr>
                <w:noProof/>
                <w:sz w:val="20"/>
                <w:szCs w:val="20"/>
              </w:rPr>
              <mc:AlternateContent>
                <mc:Choice Requires="wps">
                  <w:drawing>
                    <wp:anchor distT="0" distB="0" distL="114300" distR="114300" simplePos="0" relativeHeight="251681792" behindDoc="0" locked="0" layoutInCell="1" allowOverlap="1" wp14:anchorId="3E279525" wp14:editId="0F9181B7">
                      <wp:simplePos x="0" y="0"/>
                      <wp:positionH relativeFrom="column">
                        <wp:posOffset>60960</wp:posOffset>
                      </wp:positionH>
                      <wp:positionV relativeFrom="paragraph">
                        <wp:posOffset>116840</wp:posOffset>
                      </wp:positionV>
                      <wp:extent cx="370840" cy="271780"/>
                      <wp:effectExtent l="0" t="0" r="29210" b="33020"/>
                      <wp:wrapNone/>
                      <wp:docPr id="27" name="Straight Connector 27"/>
                      <wp:cNvGraphicFramePr/>
                      <a:graphic xmlns:a="http://schemas.openxmlformats.org/drawingml/2006/main">
                        <a:graphicData uri="http://schemas.microsoft.com/office/word/2010/wordprocessingShape">
                          <wps:wsp>
                            <wps:cNvCnPr/>
                            <wps:spPr>
                              <a:xfrm flipH="1">
                                <a:off x="0" y="0"/>
                                <a:ext cx="370840" cy="271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D597AC" id="Straight Connector 2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2pt" to="3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" strokecolor="#4579b8 [3044]"/>
                  </w:pict>
                </mc:Fallback>
              </mc:AlternateContent>
            </w:r>
          </w:p>
          <w:p w:rsidR="00263BE1" w:rsidRPr="00263BE1" w:rsidRDefault="00263BE1" w:rsidP="00F31793">
            <w:pPr>
              <w:spacing w:after="0" w:line="360" w:lineRule="auto"/>
              <w:rPr>
                <w:rFonts w:ascii="Times New Roman" w:hAnsi="Times New Roman" w:cs="Times New Roman"/>
                <w:sz w:val="20"/>
                <w:szCs w:val="20"/>
              </w:rPr>
            </w:pPr>
          </w:p>
          <w:p w:rsidR="00263BE1" w:rsidRPr="00263BE1" w:rsidRDefault="00263BE1" w:rsidP="00F31793">
            <w:pPr>
              <w:spacing w:after="0" w:line="360" w:lineRule="auto"/>
              <w:rPr>
                <w:rFonts w:ascii="Times New Roman" w:hAnsi="Times New Roman" w:cs="Times New Roman"/>
                <w:sz w:val="20"/>
                <w:szCs w:val="20"/>
              </w:rPr>
            </w:pPr>
            <w:r w:rsidRPr="00263BE1">
              <w:rPr>
                <w:rFonts w:ascii="Times New Roman" w:hAnsi="Times New Roman" w:cs="Times New Roman"/>
                <w:sz w:val="20"/>
                <w:szCs w:val="20"/>
              </w:rPr>
              <w:t>(+)</w:t>
            </w:r>
          </w:p>
        </w:tc>
      </w:tr>
      <w:tr w:rsidR="00263BE1" w:rsidRPr="00263BE1" w:rsidTr="000116C6">
        <w:tc>
          <w:tcPr>
            <w:tcW w:w="1530" w:type="dxa"/>
            <w:hideMark/>
          </w:tcPr>
          <w:p w:rsidR="00263BE1" w:rsidRPr="00873CB8" w:rsidRDefault="00873CB8" w:rsidP="00873CB8">
            <w:pPr>
              <w:pStyle w:val="ListParagraph"/>
              <w:numPr>
                <w:ilvl w:val="0"/>
                <w:numId w:val="7"/>
              </w:numPr>
              <w:tabs>
                <w:tab w:val="center" w:pos="4513"/>
              </w:tabs>
              <w:spacing w:after="0" w:line="240" w:lineRule="auto"/>
              <w:ind w:left="210" w:hanging="270"/>
              <w:rPr>
                <w:rFonts w:ascii="Times New Roman" w:hAnsi="Times New Roman" w:cs="Times New Roman"/>
                <w:b/>
                <w:sz w:val="20"/>
                <w:szCs w:val="20"/>
              </w:rPr>
            </w:pPr>
            <w:r w:rsidRPr="00873CB8">
              <w:rPr>
                <w:rFonts w:ascii="Times New Roman" w:hAnsi="Times New Roman" w:cs="Times New Roman"/>
                <w:b/>
                <w:sz w:val="20"/>
                <w:szCs w:val="20"/>
              </w:rPr>
              <w:t xml:space="preserve">Level of </w:t>
            </w:r>
            <w:proofErr w:type="spellStart"/>
            <w:r w:rsidRPr="00873CB8">
              <w:rPr>
                <w:rFonts w:ascii="Times New Roman" w:hAnsi="Times New Roman" w:cs="Times New Roman"/>
                <w:b/>
                <w:sz w:val="20"/>
                <w:szCs w:val="20"/>
              </w:rPr>
              <w:t>stabilityf</w:t>
            </w:r>
            <w:proofErr w:type="spellEnd"/>
          </w:p>
        </w:tc>
        <w:tc>
          <w:tcPr>
            <w:tcW w:w="990" w:type="dxa"/>
            <w:hideMark/>
          </w:tcPr>
          <w:p w:rsidR="00263BE1" w:rsidRPr="00263BE1" w:rsidRDefault="00263BE1" w:rsidP="00F31793">
            <w:pPr>
              <w:pStyle w:val="ListParagraph"/>
              <w:tabs>
                <w:tab w:val="center" w:pos="4513"/>
              </w:tabs>
              <w:spacing w:after="0" w:line="360" w:lineRule="auto"/>
              <w:ind w:left="0"/>
              <w:rPr>
                <w:rFonts w:ascii="Times New Roman" w:hAnsi="Times New Roman" w:cs="Times New Roman"/>
                <w:sz w:val="20"/>
                <w:szCs w:val="20"/>
              </w:rPr>
            </w:pPr>
            <w:proofErr w:type="spellStart"/>
            <w:r w:rsidRPr="00263BE1">
              <w:rPr>
                <w:rFonts w:ascii="Times New Roman" w:hAnsi="Times New Roman" w:cs="Times New Roman"/>
                <w:sz w:val="20"/>
                <w:szCs w:val="20"/>
              </w:rPr>
              <w:t>Stabil</w:t>
            </w:r>
            <w:proofErr w:type="spellEnd"/>
          </w:p>
          <w:p w:rsidR="00263BE1" w:rsidRPr="00263BE1" w:rsidRDefault="00263BE1" w:rsidP="00F31793">
            <w:pPr>
              <w:pStyle w:val="ListParagraph"/>
              <w:tabs>
                <w:tab w:val="center" w:pos="4513"/>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(55- 55%)</w:t>
            </w:r>
          </w:p>
        </w:tc>
        <w:tc>
          <w:tcPr>
            <w:tcW w:w="1170" w:type="dxa"/>
            <w:tcBorders>
              <w:bottom w:val="single" w:sz="4" w:space="0" w:color="auto"/>
            </w:tcBorders>
            <w:hideMark/>
          </w:tcPr>
          <w:p w:rsidR="00263BE1" w:rsidRDefault="00263BE1" w:rsidP="00F31793">
            <w:pPr>
              <w:tabs>
                <w:tab w:val="center" w:pos="4513"/>
              </w:tabs>
              <w:spacing w:after="0" w:line="360" w:lineRule="auto"/>
              <w:rPr>
                <w:rFonts w:ascii="Times New Roman" w:hAnsi="Times New Roman" w:cs="Times New Roman"/>
                <w:sz w:val="20"/>
                <w:szCs w:val="20"/>
              </w:rPr>
            </w:pPr>
            <w:proofErr w:type="spellStart"/>
            <w:r w:rsidRPr="00263BE1">
              <w:rPr>
                <w:rFonts w:ascii="Times New Roman" w:hAnsi="Times New Roman" w:cs="Times New Roman"/>
                <w:sz w:val="20"/>
                <w:szCs w:val="20"/>
              </w:rPr>
              <w:t>Stabil</w:t>
            </w:r>
            <w:proofErr w:type="spellEnd"/>
          </w:p>
          <w:p w:rsidR="00263BE1" w:rsidRPr="00263BE1" w:rsidRDefault="00263BE1" w:rsidP="00F31793">
            <w:pPr>
              <w:tabs>
                <w:tab w:val="center" w:pos="4513"/>
              </w:tabs>
              <w:spacing w:after="0" w:line="360" w:lineRule="auto"/>
              <w:rPr>
                <w:rFonts w:ascii="Times New Roman" w:hAnsi="Times New Roman" w:cs="Times New Roman"/>
                <w:sz w:val="20"/>
                <w:szCs w:val="20"/>
              </w:rPr>
            </w:pPr>
          </w:p>
          <w:p w:rsidR="00263BE1" w:rsidRPr="00263BE1" w:rsidRDefault="00263BE1" w:rsidP="00F31793">
            <w:pPr>
              <w:tabs>
                <w:tab w:val="center" w:pos="4513"/>
              </w:tabs>
              <w:spacing w:after="0" w:line="360" w:lineRule="auto"/>
              <w:rPr>
                <w:rFonts w:ascii="Times New Roman" w:hAnsi="Times New Roman" w:cs="Times New Roman"/>
                <w:sz w:val="20"/>
                <w:szCs w:val="20"/>
              </w:rPr>
            </w:pPr>
            <w:r w:rsidRPr="00263BE1">
              <w:rPr>
                <w:rFonts w:ascii="Times New Roman" w:hAnsi="Times New Roman" w:cs="Times New Roman"/>
                <w:sz w:val="20"/>
                <w:szCs w:val="20"/>
              </w:rPr>
              <w:t>(80-90%)</w:t>
            </w:r>
          </w:p>
        </w:tc>
        <w:tc>
          <w:tcPr>
            <w:tcW w:w="1170" w:type="dxa"/>
            <w:hideMark/>
          </w:tcPr>
          <w:p w:rsidR="00263BE1" w:rsidRDefault="00263BE1" w:rsidP="00F31793">
            <w:pPr>
              <w:pStyle w:val="ListParagraph"/>
              <w:tabs>
                <w:tab w:val="center" w:pos="4513"/>
              </w:tabs>
              <w:spacing w:after="0" w:line="360" w:lineRule="auto"/>
              <w:ind w:left="0"/>
              <w:rPr>
                <w:rFonts w:ascii="Times New Roman" w:hAnsi="Times New Roman" w:cs="Times New Roman"/>
                <w:sz w:val="20"/>
                <w:szCs w:val="20"/>
              </w:rPr>
            </w:pPr>
            <w:proofErr w:type="spellStart"/>
            <w:r w:rsidRPr="00263BE1">
              <w:rPr>
                <w:rFonts w:ascii="Times New Roman" w:hAnsi="Times New Roman" w:cs="Times New Roman"/>
                <w:sz w:val="20"/>
                <w:szCs w:val="20"/>
              </w:rPr>
              <w:t>Stabil</w:t>
            </w:r>
            <w:proofErr w:type="spellEnd"/>
            <w:r w:rsidRPr="00263BE1">
              <w:rPr>
                <w:rFonts w:ascii="Times New Roman" w:hAnsi="Times New Roman" w:cs="Times New Roman"/>
                <w:sz w:val="20"/>
                <w:szCs w:val="20"/>
              </w:rPr>
              <w:t xml:space="preserve"> </w:t>
            </w:r>
          </w:p>
          <w:p w:rsidR="00263BE1" w:rsidRPr="00263BE1" w:rsidRDefault="00263BE1" w:rsidP="00F31793">
            <w:pPr>
              <w:pStyle w:val="ListParagraph"/>
              <w:tabs>
                <w:tab w:val="center" w:pos="4513"/>
              </w:tabs>
              <w:spacing w:after="0" w:line="360" w:lineRule="auto"/>
              <w:ind w:left="0"/>
              <w:rPr>
                <w:rFonts w:ascii="Times New Roman" w:hAnsi="Times New Roman" w:cs="Times New Roman"/>
                <w:sz w:val="20"/>
                <w:szCs w:val="20"/>
              </w:rPr>
            </w:pPr>
          </w:p>
          <w:p w:rsidR="00263BE1" w:rsidRPr="00263BE1" w:rsidRDefault="00263BE1" w:rsidP="00F31793">
            <w:pPr>
              <w:pStyle w:val="ListParagraph"/>
              <w:tabs>
                <w:tab w:val="center" w:pos="4513"/>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(75-85%)</w:t>
            </w:r>
          </w:p>
        </w:tc>
      </w:tr>
      <w:tr w:rsidR="00263BE1" w:rsidRPr="00263BE1" w:rsidTr="000116C6">
        <w:tc>
          <w:tcPr>
            <w:tcW w:w="1530" w:type="dxa"/>
            <w:hideMark/>
          </w:tcPr>
          <w:p w:rsidR="00263BE1" w:rsidRPr="00873CB8" w:rsidRDefault="00873CB8" w:rsidP="00873CB8">
            <w:pPr>
              <w:pStyle w:val="ListParagraph"/>
              <w:numPr>
                <w:ilvl w:val="0"/>
                <w:numId w:val="7"/>
              </w:numPr>
              <w:tabs>
                <w:tab w:val="center" w:pos="4513"/>
              </w:tabs>
              <w:spacing w:after="0" w:line="240" w:lineRule="auto"/>
              <w:ind w:left="210" w:hanging="270"/>
              <w:rPr>
                <w:rFonts w:ascii="Times New Roman" w:hAnsi="Times New Roman" w:cs="Times New Roman"/>
                <w:b/>
                <w:sz w:val="20"/>
                <w:szCs w:val="20"/>
              </w:rPr>
            </w:pPr>
            <w:r w:rsidRPr="00873CB8">
              <w:rPr>
                <w:rFonts w:ascii="Times New Roman" w:hAnsi="Times New Roman" w:cs="Times New Roman"/>
                <w:b/>
                <w:sz w:val="20"/>
                <w:szCs w:val="20"/>
              </w:rPr>
              <w:t>Level changes</w:t>
            </w:r>
          </w:p>
        </w:tc>
        <w:tc>
          <w:tcPr>
            <w:tcW w:w="990" w:type="dxa"/>
          </w:tcPr>
          <w:p w:rsidR="00263BE1" w:rsidRDefault="00263BE1" w:rsidP="00F31793">
            <w:pPr>
              <w:pStyle w:val="ListParagraph"/>
              <w:tabs>
                <w:tab w:val="center" w:pos="1701"/>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(55%-55%)</w:t>
            </w:r>
          </w:p>
          <w:p w:rsidR="00263BE1" w:rsidRPr="00263BE1" w:rsidRDefault="00263BE1" w:rsidP="00F31793">
            <w:pPr>
              <w:pStyle w:val="ListParagraph"/>
              <w:tabs>
                <w:tab w:val="center" w:pos="1701"/>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(0)</w:t>
            </w:r>
          </w:p>
        </w:tc>
        <w:tc>
          <w:tcPr>
            <w:tcW w:w="1170" w:type="dxa"/>
            <w:tcBorders>
              <w:top w:val="single" w:sz="4" w:space="0" w:color="auto"/>
              <w:bottom w:val="single" w:sz="4" w:space="0" w:color="7F7F7F" w:themeColor="text1" w:themeTint="80"/>
            </w:tcBorders>
          </w:tcPr>
          <w:p w:rsidR="00263BE1" w:rsidRPr="00263BE1" w:rsidRDefault="00263BE1" w:rsidP="00F31793">
            <w:pPr>
              <w:pStyle w:val="ListParagraph"/>
              <w:tabs>
                <w:tab w:val="center" w:pos="1701"/>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(90%-80%)</w:t>
            </w:r>
          </w:p>
          <w:p w:rsidR="00263BE1" w:rsidRDefault="00263BE1" w:rsidP="00F31793">
            <w:pPr>
              <w:pStyle w:val="ListParagraph"/>
              <w:tabs>
                <w:tab w:val="center" w:pos="1701"/>
              </w:tabs>
              <w:spacing w:after="0" w:line="360" w:lineRule="auto"/>
              <w:ind w:left="0"/>
              <w:rPr>
                <w:rFonts w:ascii="Times New Roman" w:hAnsi="Times New Roman" w:cs="Times New Roman"/>
                <w:sz w:val="20"/>
                <w:szCs w:val="20"/>
              </w:rPr>
            </w:pPr>
          </w:p>
          <w:p w:rsidR="00263BE1" w:rsidRPr="00263BE1" w:rsidRDefault="00263BE1" w:rsidP="00F31793">
            <w:pPr>
              <w:pStyle w:val="ListParagraph"/>
              <w:tabs>
                <w:tab w:val="center" w:pos="1701"/>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(+10)</w:t>
            </w:r>
          </w:p>
        </w:tc>
        <w:tc>
          <w:tcPr>
            <w:tcW w:w="1170" w:type="dxa"/>
          </w:tcPr>
          <w:p w:rsidR="00263BE1" w:rsidRDefault="00263BE1" w:rsidP="00F31793">
            <w:pPr>
              <w:pStyle w:val="ListParagraph"/>
              <w:tabs>
                <w:tab w:val="center" w:pos="1701"/>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(85%-75%)</w:t>
            </w:r>
          </w:p>
          <w:p w:rsidR="00263BE1" w:rsidRPr="00263BE1" w:rsidRDefault="00263BE1" w:rsidP="00F31793">
            <w:pPr>
              <w:pStyle w:val="ListParagraph"/>
              <w:tabs>
                <w:tab w:val="center" w:pos="1701"/>
              </w:tabs>
              <w:spacing w:after="0" w:line="360" w:lineRule="auto"/>
              <w:ind w:left="0"/>
              <w:rPr>
                <w:rFonts w:ascii="Times New Roman" w:hAnsi="Times New Roman" w:cs="Times New Roman"/>
                <w:sz w:val="20"/>
                <w:szCs w:val="20"/>
              </w:rPr>
            </w:pPr>
          </w:p>
          <w:p w:rsidR="00263BE1" w:rsidRPr="00263BE1" w:rsidRDefault="00263BE1" w:rsidP="00F31793">
            <w:pPr>
              <w:pStyle w:val="ListParagraph"/>
              <w:tabs>
                <w:tab w:val="center" w:pos="1701"/>
              </w:tabs>
              <w:spacing w:after="0" w:line="360" w:lineRule="auto"/>
              <w:ind w:left="0"/>
              <w:rPr>
                <w:rFonts w:ascii="Times New Roman" w:hAnsi="Times New Roman" w:cs="Times New Roman"/>
                <w:sz w:val="20"/>
                <w:szCs w:val="20"/>
              </w:rPr>
            </w:pPr>
            <w:r w:rsidRPr="00263BE1">
              <w:rPr>
                <w:rFonts w:ascii="Times New Roman" w:hAnsi="Times New Roman" w:cs="Times New Roman"/>
                <w:sz w:val="20"/>
                <w:szCs w:val="20"/>
              </w:rPr>
              <w:t>(+10)</w:t>
            </w:r>
          </w:p>
        </w:tc>
      </w:tr>
    </w:tbl>
    <w:p w:rsidR="001B71CA" w:rsidRDefault="001B71CA" w:rsidP="001B71CA">
      <w:pPr>
        <w:tabs>
          <w:tab w:val="center" w:pos="4513"/>
        </w:tabs>
        <w:spacing w:line="240" w:lineRule="auto"/>
        <w:jc w:val="both"/>
        <w:rPr>
          <w:rFonts w:ascii="Times New Roman" w:hAnsi="Times New Roman" w:cs="Times New Roman"/>
          <w:sz w:val="20"/>
          <w:szCs w:val="20"/>
        </w:rPr>
      </w:pPr>
    </w:p>
    <w:p w:rsidR="00873CB8" w:rsidRDefault="00873CB8" w:rsidP="001B71CA">
      <w:pPr>
        <w:tabs>
          <w:tab w:val="center" w:pos="4513"/>
        </w:tabs>
        <w:spacing w:line="240" w:lineRule="auto"/>
        <w:jc w:val="both"/>
        <w:rPr>
          <w:rFonts w:ascii="Times New Roman" w:hAnsi="Times New Roman" w:cs="Times New Roman"/>
          <w:sz w:val="20"/>
          <w:szCs w:val="20"/>
        </w:rPr>
      </w:pPr>
    </w:p>
    <w:p w:rsidR="00873CB8" w:rsidRDefault="00873CB8" w:rsidP="00873CB8">
      <w:pPr>
        <w:pStyle w:val="ListParagraph"/>
        <w:tabs>
          <w:tab w:val="center" w:pos="4513"/>
        </w:tabs>
        <w:spacing w:line="240" w:lineRule="auto"/>
        <w:ind w:left="0"/>
        <w:jc w:val="both"/>
        <w:rPr>
          <w:rFonts w:ascii="Times New Roman" w:hAnsi="Times New Roman" w:cs="Times New Roman"/>
          <w:sz w:val="20"/>
          <w:szCs w:val="20"/>
        </w:rPr>
      </w:pPr>
      <w:r w:rsidRPr="00873CB8">
        <w:rPr>
          <w:rFonts w:ascii="Times New Roman" w:hAnsi="Times New Roman" w:cs="Times New Roman"/>
          <w:sz w:val="20"/>
          <w:szCs w:val="20"/>
        </w:rPr>
        <w:t>From table 1 about the summary of visual analysis of data in the condition of the ability to write the beginning of mentally disabled students through the VAKT method above, it can be explained that,</w:t>
      </w:r>
    </w:p>
    <w:p w:rsidR="00873CB8" w:rsidRDefault="00873CB8" w:rsidP="00873CB8">
      <w:pPr>
        <w:pStyle w:val="ListParagraph"/>
        <w:tabs>
          <w:tab w:val="center" w:pos="4513"/>
        </w:tabs>
        <w:spacing w:line="240" w:lineRule="auto"/>
        <w:ind w:left="0"/>
        <w:jc w:val="both"/>
        <w:rPr>
          <w:rFonts w:ascii="Times New Roman" w:hAnsi="Times New Roman" w:cs="Times New Roman"/>
          <w:sz w:val="20"/>
          <w:szCs w:val="20"/>
        </w:rPr>
      </w:pPr>
    </w:p>
    <w:p w:rsidR="001B71CA" w:rsidRDefault="00873CB8" w:rsidP="00873CB8">
      <w:pPr>
        <w:pStyle w:val="ListParagraph"/>
        <w:numPr>
          <w:ilvl w:val="0"/>
          <w:numId w:val="11"/>
        </w:numPr>
        <w:tabs>
          <w:tab w:val="center" w:pos="4513"/>
        </w:tabs>
        <w:spacing w:line="240" w:lineRule="auto"/>
        <w:ind w:left="360"/>
        <w:jc w:val="both"/>
        <w:rPr>
          <w:rFonts w:ascii="Times New Roman" w:hAnsi="Times New Roman" w:cs="Times New Roman"/>
          <w:sz w:val="20"/>
          <w:szCs w:val="20"/>
        </w:rPr>
      </w:pPr>
      <w:r w:rsidRPr="00873CB8">
        <w:rPr>
          <w:rFonts w:ascii="Times New Roman" w:hAnsi="Times New Roman" w:cs="Times New Roman"/>
          <w:sz w:val="20"/>
          <w:szCs w:val="20"/>
        </w:rPr>
        <w:t>Long Condition</w:t>
      </w:r>
    </w:p>
    <w:p w:rsidR="001B71CA" w:rsidRDefault="00873CB8" w:rsidP="00E01BA7">
      <w:pPr>
        <w:pStyle w:val="ListParagraph"/>
        <w:tabs>
          <w:tab w:val="center" w:pos="4513"/>
        </w:tabs>
        <w:spacing w:line="240" w:lineRule="auto"/>
        <w:ind w:left="0" w:firstLine="360"/>
        <w:jc w:val="both"/>
        <w:rPr>
          <w:rFonts w:ascii="Times New Roman" w:hAnsi="Times New Roman" w:cs="Times New Roman"/>
          <w:sz w:val="20"/>
          <w:szCs w:val="20"/>
        </w:rPr>
      </w:pPr>
      <w:r w:rsidRPr="00873CB8">
        <w:rPr>
          <w:rFonts w:ascii="Times New Roman" w:hAnsi="Times New Roman" w:cs="Times New Roman"/>
          <w:sz w:val="20"/>
          <w:szCs w:val="20"/>
        </w:rPr>
        <w:t>The number of sessions in this study was 14 sessions with details of the number of sessions in condition A1 there were 4 sessions, the number of sessions in condition B there were 6 sessions, many sessions in A2 there were 4 sessions.</w:t>
      </w:r>
    </w:p>
    <w:p w:rsidR="00E01BA7" w:rsidRDefault="00E01BA7" w:rsidP="00E01BA7">
      <w:pPr>
        <w:pStyle w:val="ListParagraph"/>
        <w:tabs>
          <w:tab w:val="center" w:pos="4513"/>
        </w:tabs>
        <w:spacing w:line="240" w:lineRule="auto"/>
        <w:ind w:left="0" w:firstLine="360"/>
        <w:jc w:val="both"/>
        <w:rPr>
          <w:rFonts w:ascii="Times New Roman" w:hAnsi="Times New Roman" w:cs="Times New Roman"/>
          <w:sz w:val="20"/>
          <w:szCs w:val="20"/>
        </w:rPr>
      </w:pPr>
    </w:p>
    <w:p w:rsidR="001B71CA" w:rsidRPr="001B71CA" w:rsidRDefault="00873CB8" w:rsidP="00873CB8">
      <w:pPr>
        <w:pStyle w:val="ListParagraph"/>
        <w:numPr>
          <w:ilvl w:val="0"/>
          <w:numId w:val="11"/>
        </w:numPr>
        <w:tabs>
          <w:tab w:val="center" w:pos="4513"/>
        </w:tabs>
        <w:spacing w:line="240" w:lineRule="auto"/>
        <w:ind w:left="360"/>
        <w:jc w:val="both"/>
        <w:rPr>
          <w:rFonts w:ascii="Times New Roman" w:hAnsi="Times New Roman" w:cs="Times New Roman"/>
          <w:sz w:val="20"/>
          <w:szCs w:val="20"/>
        </w:rPr>
      </w:pPr>
      <w:r w:rsidRPr="00873CB8">
        <w:rPr>
          <w:rFonts w:ascii="Times New Roman" w:hAnsi="Times New Roman" w:cs="Times New Roman"/>
          <w:sz w:val="20"/>
          <w:szCs w:val="20"/>
        </w:rPr>
        <w:t>Estimation of direction trends</w:t>
      </w:r>
    </w:p>
    <w:p w:rsidR="001B71CA" w:rsidRDefault="00873CB8" w:rsidP="00E01BA7">
      <w:pPr>
        <w:tabs>
          <w:tab w:val="center" w:pos="4513"/>
        </w:tabs>
        <w:spacing w:line="240" w:lineRule="auto"/>
        <w:ind w:firstLine="360"/>
        <w:jc w:val="both"/>
        <w:rPr>
          <w:rFonts w:ascii="Times New Roman" w:hAnsi="Times New Roman" w:cs="Times New Roman"/>
          <w:sz w:val="20"/>
          <w:szCs w:val="20"/>
        </w:rPr>
      </w:pPr>
      <w:r w:rsidRPr="00873CB8">
        <w:rPr>
          <w:rFonts w:ascii="Times New Roman" w:hAnsi="Times New Roman" w:cs="Times New Roman"/>
          <w:sz w:val="20"/>
          <w:szCs w:val="20"/>
        </w:rPr>
        <w:t xml:space="preserve">The line of change in direction above shows the estimation of the direction of data from before the intervention can be seen. The direction of students does not change (=), meaning that before the intervention is given the ability to write the beginning of mental retardation students. When interventions predict the direction tendency to increase, it means that the writing skills of the mentally retarded learners through the use of the </w:t>
      </w:r>
      <w:proofErr w:type="spellStart"/>
      <w:r w:rsidRPr="00873CB8">
        <w:rPr>
          <w:rFonts w:ascii="Times New Roman" w:hAnsi="Times New Roman" w:cs="Times New Roman"/>
          <w:sz w:val="20"/>
          <w:szCs w:val="20"/>
        </w:rPr>
        <w:t>vakt</w:t>
      </w:r>
      <w:proofErr w:type="spellEnd"/>
      <w:r w:rsidRPr="00873CB8">
        <w:rPr>
          <w:rFonts w:ascii="Times New Roman" w:hAnsi="Times New Roman" w:cs="Times New Roman"/>
          <w:sz w:val="20"/>
          <w:szCs w:val="20"/>
        </w:rPr>
        <w:t xml:space="preserve"> method have evolved (+). And in the baseline-2 situation, the beginning writing skills of mentally retarded students felt an increase (+). However, the result data obtained at baseline-2 is not as </w:t>
      </w:r>
      <w:proofErr w:type="gramStart"/>
      <w:r w:rsidRPr="00873CB8">
        <w:rPr>
          <w:rFonts w:ascii="Times New Roman" w:hAnsi="Times New Roman" w:cs="Times New Roman"/>
          <w:sz w:val="20"/>
          <w:szCs w:val="20"/>
        </w:rPr>
        <w:t>high or</w:t>
      </w:r>
      <w:proofErr w:type="gramEnd"/>
      <w:r w:rsidRPr="00873CB8">
        <w:rPr>
          <w:rFonts w:ascii="Times New Roman" w:hAnsi="Times New Roman" w:cs="Times New Roman"/>
          <w:sz w:val="20"/>
          <w:szCs w:val="20"/>
        </w:rPr>
        <w:t xml:space="preserve"> higher than the intervention. However, if compared with the result data at baseline-1, the result data at A2 situation is higher than the result data at condition A1 that has not been treated by participants. </w:t>
      </w:r>
      <w:proofErr w:type="gramStart"/>
      <w:r w:rsidRPr="00873CB8">
        <w:rPr>
          <w:rFonts w:ascii="Times New Roman" w:hAnsi="Times New Roman" w:cs="Times New Roman"/>
          <w:sz w:val="20"/>
          <w:szCs w:val="20"/>
        </w:rPr>
        <w:t>students</w:t>
      </w:r>
      <w:proofErr w:type="gramEnd"/>
      <w:r w:rsidRPr="00873CB8">
        <w:rPr>
          <w:rFonts w:ascii="Times New Roman" w:hAnsi="Times New Roman" w:cs="Times New Roman"/>
          <w:sz w:val="20"/>
          <w:szCs w:val="20"/>
        </w:rPr>
        <w:t xml:space="preserve"> so that this method can be said to have an influence on target behavior.</w:t>
      </w:r>
    </w:p>
    <w:p w:rsidR="00E01BA7" w:rsidRDefault="00873CB8" w:rsidP="00873CB8">
      <w:pPr>
        <w:pStyle w:val="ListParagraph"/>
        <w:numPr>
          <w:ilvl w:val="0"/>
          <w:numId w:val="11"/>
        </w:numPr>
        <w:tabs>
          <w:tab w:val="center" w:pos="4513"/>
        </w:tabs>
        <w:spacing w:line="240" w:lineRule="auto"/>
        <w:ind w:left="360"/>
        <w:jc w:val="both"/>
        <w:rPr>
          <w:rFonts w:ascii="Times New Roman" w:hAnsi="Times New Roman" w:cs="Times New Roman"/>
          <w:sz w:val="20"/>
          <w:szCs w:val="20"/>
        </w:rPr>
      </w:pPr>
      <w:r w:rsidRPr="00873CB8">
        <w:rPr>
          <w:rFonts w:ascii="Times New Roman" w:hAnsi="Times New Roman" w:cs="Times New Roman"/>
          <w:sz w:val="20"/>
          <w:szCs w:val="20"/>
        </w:rPr>
        <w:t>Tendency to stability</w:t>
      </w:r>
      <w:r w:rsidR="001B71CA" w:rsidRPr="001B71CA">
        <w:rPr>
          <w:rFonts w:ascii="Times New Roman" w:hAnsi="Times New Roman" w:cs="Times New Roman"/>
          <w:sz w:val="20"/>
          <w:szCs w:val="20"/>
        </w:rPr>
        <w:t xml:space="preserve"> </w:t>
      </w:r>
    </w:p>
    <w:p w:rsidR="001B71CA" w:rsidRDefault="00873CB8" w:rsidP="00E01BA7">
      <w:pPr>
        <w:pStyle w:val="ListParagraph"/>
        <w:tabs>
          <w:tab w:val="center" w:pos="4513"/>
        </w:tabs>
        <w:spacing w:line="240" w:lineRule="auto"/>
        <w:ind w:left="0" w:firstLine="360"/>
        <w:jc w:val="both"/>
        <w:rPr>
          <w:rFonts w:ascii="Times New Roman" w:hAnsi="Times New Roman" w:cs="Times New Roman"/>
          <w:sz w:val="20"/>
          <w:szCs w:val="20"/>
        </w:rPr>
      </w:pPr>
      <w:r w:rsidRPr="00873CB8">
        <w:rPr>
          <w:rFonts w:ascii="Times New Roman" w:hAnsi="Times New Roman" w:cs="Times New Roman"/>
          <w:sz w:val="20"/>
          <w:szCs w:val="20"/>
        </w:rPr>
        <w:t>The stability habit for A1 situation is 100% which means stable because it exceeds stability criteria at least 80% stability tendency in intervention situation (B) is 100% which means stable because more than stability criteria at least score is 80</w:t>
      </w:r>
      <w:proofErr w:type="gramStart"/>
      <w:r w:rsidRPr="00873CB8">
        <w:rPr>
          <w:rFonts w:ascii="Times New Roman" w:hAnsi="Times New Roman" w:cs="Times New Roman"/>
          <w:sz w:val="20"/>
          <w:szCs w:val="20"/>
        </w:rPr>
        <w:t>% ,</w:t>
      </w:r>
      <w:proofErr w:type="gramEnd"/>
      <w:r w:rsidRPr="00873CB8">
        <w:rPr>
          <w:rFonts w:ascii="Times New Roman" w:hAnsi="Times New Roman" w:cs="Times New Roman"/>
          <w:sz w:val="20"/>
          <w:szCs w:val="20"/>
        </w:rPr>
        <w:t xml:space="preserve"> and the stability of stability in situation A2 is 100% which means stable because more than the stability criteria at least a score of 80%.</w:t>
      </w:r>
    </w:p>
    <w:p w:rsidR="00E01BA7" w:rsidRPr="001B71CA" w:rsidRDefault="00E01BA7" w:rsidP="00E01BA7">
      <w:pPr>
        <w:pStyle w:val="ListParagraph"/>
        <w:tabs>
          <w:tab w:val="center" w:pos="4513"/>
        </w:tabs>
        <w:spacing w:line="240" w:lineRule="auto"/>
        <w:ind w:left="0" w:firstLine="360"/>
        <w:jc w:val="both"/>
        <w:rPr>
          <w:rFonts w:ascii="Times New Roman" w:hAnsi="Times New Roman" w:cs="Times New Roman"/>
          <w:sz w:val="20"/>
          <w:szCs w:val="20"/>
        </w:rPr>
      </w:pPr>
    </w:p>
    <w:p w:rsidR="001B71CA" w:rsidRPr="001B71CA" w:rsidRDefault="00873CB8" w:rsidP="00873CB8">
      <w:pPr>
        <w:pStyle w:val="ListParagraph"/>
        <w:numPr>
          <w:ilvl w:val="0"/>
          <w:numId w:val="11"/>
        </w:numPr>
        <w:tabs>
          <w:tab w:val="center" w:pos="4513"/>
        </w:tabs>
        <w:spacing w:after="160" w:line="240" w:lineRule="auto"/>
        <w:ind w:left="360"/>
        <w:jc w:val="both"/>
        <w:rPr>
          <w:rFonts w:ascii="Times New Roman" w:hAnsi="Times New Roman" w:cs="Times New Roman"/>
          <w:sz w:val="20"/>
          <w:szCs w:val="20"/>
        </w:rPr>
      </w:pPr>
      <w:r w:rsidRPr="00873CB8">
        <w:rPr>
          <w:rFonts w:ascii="Times New Roman" w:hAnsi="Times New Roman" w:cs="Times New Roman"/>
          <w:sz w:val="20"/>
          <w:szCs w:val="20"/>
        </w:rPr>
        <w:t>Data trace</w:t>
      </w:r>
    </w:p>
    <w:p w:rsidR="001B71CA" w:rsidRDefault="00873CB8" w:rsidP="001B71CA">
      <w:pPr>
        <w:pStyle w:val="ListParagraph"/>
        <w:tabs>
          <w:tab w:val="center" w:pos="4513"/>
        </w:tabs>
        <w:spacing w:line="240" w:lineRule="auto"/>
        <w:ind w:left="0" w:firstLine="360"/>
        <w:jc w:val="both"/>
        <w:rPr>
          <w:rFonts w:ascii="Times New Roman" w:hAnsi="Times New Roman" w:cs="Times New Roman"/>
          <w:sz w:val="20"/>
          <w:szCs w:val="20"/>
        </w:rPr>
      </w:pPr>
      <w:r w:rsidRPr="00873CB8">
        <w:rPr>
          <w:rFonts w:ascii="Times New Roman" w:hAnsi="Times New Roman" w:cs="Times New Roman"/>
          <w:sz w:val="20"/>
          <w:szCs w:val="20"/>
        </w:rPr>
        <w:t>The results above show the direction of the trend from a data before intervention can be seen from the direction of the trend remains. This means that prior to the intervention of mentally retarded students' ability is not changing, when the intervention direction of the trend increases, which means the initial writing skills of students have increased, when the baseline-2 direction of the trend increases, which means the ability to write students increases, but that does not mean B performed has a significant effect on target behavior or the value that can exceed the data from the intervention, but because when compared to the results in the A1 state the yield data at A2 is higher than the results at A1, this is considered to be the method which has an effect on the target behavior.</w:t>
      </w:r>
      <w:r w:rsidR="001B71CA" w:rsidRPr="001B71CA">
        <w:rPr>
          <w:rFonts w:ascii="Times New Roman" w:hAnsi="Times New Roman" w:cs="Times New Roman"/>
          <w:sz w:val="20"/>
          <w:szCs w:val="20"/>
        </w:rPr>
        <w:t xml:space="preserve"> </w:t>
      </w:r>
    </w:p>
    <w:p w:rsidR="00E01BA7" w:rsidRPr="001B71CA" w:rsidRDefault="00E01BA7" w:rsidP="001B71CA">
      <w:pPr>
        <w:pStyle w:val="ListParagraph"/>
        <w:tabs>
          <w:tab w:val="center" w:pos="4513"/>
        </w:tabs>
        <w:spacing w:line="240" w:lineRule="auto"/>
        <w:ind w:left="0" w:firstLine="360"/>
        <w:jc w:val="both"/>
        <w:rPr>
          <w:rFonts w:ascii="Times New Roman" w:hAnsi="Times New Roman" w:cs="Times New Roman"/>
          <w:sz w:val="20"/>
          <w:szCs w:val="20"/>
        </w:rPr>
      </w:pPr>
    </w:p>
    <w:p w:rsidR="001B71CA" w:rsidRPr="001B71CA" w:rsidRDefault="00F437FA" w:rsidP="00F437FA">
      <w:pPr>
        <w:pStyle w:val="ListParagraph"/>
        <w:numPr>
          <w:ilvl w:val="0"/>
          <w:numId w:val="11"/>
        </w:numPr>
        <w:tabs>
          <w:tab w:val="center" w:pos="4513"/>
        </w:tabs>
        <w:spacing w:after="160" w:line="240" w:lineRule="auto"/>
        <w:ind w:left="360"/>
        <w:jc w:val="both"/>
        <w:rPr>
          <w:rFonts w:ascii="Times New Roman" w:hAnsi="Times New Roman" w:cs="Times New Roman"/>
          <w:sz w:val="20"/>
          <w:szCs w:val="20"/>
        </w:rPr>
      </w:pPr>
      <w:r w:rsidRPr="00F437FA">
        <w:rPr>
          <w:rFonts w:ascii="Times New Roman" w:hAnsi="Times New Roman" w:cs="Times New Roman"/>
          <w:sz w:val="20"/>
          <w:szCs w:val="20"/>
        </w:rPr>
        <w:t>Level of stability and range</w:t>
      </w:r>
    </w:p>
    <w:p w:rsidR="001B71CA" w:rsidRDefault="00F437FA" w:rsidP="001B71CA">
      <w:pPr>
        <w:pStyle w:val="ListParagraph"/>
        <w:tabs>
          <w:tab w:val="center" w:pos="4513"/>
        </w:tabs>
        <w:spacing w:line="240" w:lineRule="auto"/>
        <w:ind w:left="0" w:firstLine="360"/>
        <w:jc w:val="both"/>
        <w:rPr>
          <w:rFonts w:ascii="Times New Roman" w:hAnsi="Times New Roman" w:cs="Times New Roman"/>
          <w:sz w:val="20"/>
          <w:szCs w:val="20"/>
        </w:rPr>
      </w:pPr>
      <w:r w:rsidRPr="00F437FA">
        <w:rPr>
          <w:rFonts w:ascii="Times New Roman" w:hAnsi="Times New Roman" w:cs="Times New Roman"/>
          <w:sz w:val="20"/>
          <w:szCs w:val="20"/>
        </w:rPr>
        <w:lastRenderedPageBreak/>
        <w:t>Data on condition A1 is stable with a value of 55%, data on intervention is stable because the highest value is 90% and the highest value at baseline-2 is 85%.</w:t>
      </w:r>
    </w:p>
    <w:p w:rsidR="00E01BA7" w:rsidRPr="001B71CA" w:rsidRDefault="00E01BA7" w:rsidP="001B71CA">
      <w:pPr>
        <w:pStyle w:val="ListParagraph"/>
        <w:tabs>
          <w:tab w:val="center" w:pos="4513"/>
        </w:tabs>
        <w:spacing w:line="240" w:lineRule="auto"/>
        <w:ind w:left="0" w:firstLine="360"/>
        <w:jc w:val="both"/>
        <w:rPr>
          <w:rFonts w:ascii="Times New Roman" w:hAnsi="Times New Roman" w:cs="Times New Roman"/>
          <w:sz w:val="20"/>
          <w:szCs w:val="20"/>
        </w:rPr>
      </w:pPr>
    </w:p>
    <w:p w:rsidR="001B71CA" w:rsidRPr="001B71CA" w:rsidRDefault="00F437FA" w:rsidP="00F437FA">
      <w:pPr>
        <w:pStyle w:val="ListParagraph"/>
        <w:numPr>
          <w:ilvl w:val="0"/>
          <w:numId w:val="11"/>
        </w:numPr>
        <w:tabs>
          <w:tab w:val="center" w:pos="4513"/>
        </w:tabs>
        <w:spacing w:after="160" w:line="240" w:lineRule="auto"/>
        <w:ind w:left="360"/>
        <w:jc w:val="both"/>
        <w:rPr>
          <w:rFonts w:ascii="Times New Roman" w:hAnsi="Times New Roman" w:cs="Times New Roman"/>
          <w:sz w:val="20"/>
          <w:szCs w:val="20"/>
        </w:rPr>
      </w:pPr>
      <w:r w:rsidRPr="00F437FA">
        <w:rPr>
          <w:rFonts w:ascii="Times New Roman" w:hAnsi="Times New Roman" w:cs="Times New Roman"/>
          <w:sz w:val="20"/>
          <w:szCs w:val="20"/>
        </w:rPr>
        <w:t>Level change</w:t>
      </w:r>
    </w:p>
    <w:p w:rsidR="001B71CA" w:rsidRDefault="00F437FA" w:rsidP="00F437FA">
      <w:pPr>
        <w:tabs>
          <w:tab w:val="center" w:pos="4513"/>
        </w:tabs>
        <w:spacing w:line="240" w:lineRule="auto"/>
        <w:ind w:firstLine="360"/>
        <w:jc w:val="both"/>
        <w:rPr>
          <w:rFonts w:ascii="Times New Roman" w:hAnsi="Times New Roman" w:cs="Times New Roman"/>
          <w:sz w:val="20"/>
          <w:szCs w:val="20"/>
        </w:rPr>
      </w:pPr>
      <w:r w:rsidRPr="00F437FA">
        <w:rPr>
          <w:rFonts w:ascii="Times New Roman" w:hAnsi="Times New Roman" w:cs="Times New Roman"/>
          <w:sz w:val="20"/>
          <w:szCs w:val="20"/>
        </w:rPr>
        <w:t>Changes in the level of conditions A1 shows the sign (0), which means the ability to write the beginning of the student does not change. In the intervention condition (B) shows a positive sign (+10) which shows students' writing ability has increased by 10 levels. And the baseline-2 (A2) condition shows a positive sign (+10) which means that the students' initial writing ski</w:t>
      </w:r>
      <w:r>
        <w:rPr>
          <w:rFonts w:ascii="Times New Roman" w:hAnsi="Times New Roman" w:cs="Times New Roman"/>
          <w:sz w:val="20"/>
          <w:szCs w:val="20"/>
        </w:rPr>
        <w:t>lls have increased by 10 levels</w:t>
      </w:r>
      <w:r w:rsidR="001B71CA" w:rsidRPr="001B71CA">
        <w:rPr>
          <w:rFonts w:ascii="Times New Roman" w:hAnsi="Times New Roman" w:cs="Times New Roman"/>
          <w:sz w:val="20"/>
          <w:szCs w:val="20"/>
        </w:rPr>
        <w:t>.</w:t>
      </w: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F437FA" w:rsidRDefault="00F437FA" w:rsidP="00F437FA">
      <w:pPr>
        <w:tabs>
          <w:tab w:val="center" w:pos="4513"/>
        </w:tabs>
        <w:spacing w:line="240" w:lineRule="auto"/>
        <w:ind w:firstLine="360"/>
        <w:jc w:val="both"/>
        <w:rPr>
          <w:rFonts w:ascii="Times New Roman" w:hAnsi="Times New Roman" w:cs="Times New Roman"/>
          <w:sz w:val="20"/>
          <w:szCs w:val="20"/>
        </w:rPr>
      </w:pPr>
    </w:p>
    <w:p w:rsidR="00D45D6B" w:rsidRPr="001B71CA" w:rsidRDefault="00D45D6B" w:rsidP="00F437FA">
      <w:pPr>
        <w:tabs>
          <w:tab w:val="center" w:pos="4513"/>
        </w:tabs>
        <w:spacing w:line="240" w:lineRule="auto"/>
        <w:ind w:firstLine="360"/>
        <w:jc w:val="both"/>
        <w:rPr>
          <w:rFonts w:ascii="Times New Roman" w:hAnsi="Times New Roman" w:cs="Times New Roman"/>
          <w:sz w:val="20"/>
          <w:szCs w:val="20"/>
        </w:rPr>
      </w:pPr>
    </w:p>
    <w:p w:rsidR="00DB628A" w:rsidRPr="00640C43" w:rsidRDefault="00F437FA" w:rsidP="001B71CA">
      <w:pPr>
        <w:tabs>
          <w:tab w:val="left" w:pos="6548"/>
        </w:tabs>
        <w:spacing w:line="240" w:lineRule="auto"/>
        <w:rPr>
          <w:rFonts w:ascii="Times New Roman" w:hAnsi="Times New Roman" w:cs="Times New Roman"/>
          <w:b/>
          <w:sz w:val="20"/>
          <w:szCs w:val="20"/>
        </w:rPr>
      </w:pPr>
      <w:r w:rsidRPr="00F437FA">
        <w:rPr>
          <w:rFonts w:ascii="Times New Roman" w:hAnsi="Times New Roman" w:cs="Times New Roman"/>
          <w:b/>
          <w:sz w:val="20"/>
          <w:szCs w:val="20"/>
        </w:rPr>
        <w:t xml:space="preserve">Table 2 Summary of Results of Visual Data Analysis </w:t>
      </w:r>
      <w:proofErr w:type="gramStart"/>
      <w:r w:rsidRPr="00F437FA">
        <w:rPr>
          <w:rFonts w:ascii="Times New Roman" w:hAnsi="Times New Roman" w:cs="Times New Roman"/>
          <w:b/>
          <w:sz w:val="20"/>
          <w:szCs w:val="20"/>
        </w:rPr>
        <w:t>Between</w:t>
      </w:r>
      <w:proofErr w:type="gramEnd"/>
      <w:r w:rsidRPr="00F437FA">
        <w:rPr>
          <w:rFonts w:ascii="Times New Roman" w:hAnsi="Times New Roman" w:cs="Times New Roman"/>
          <w:b/>
          <w:sz w:val="20"/>
          <w:szCs w:val="20"/>
        </w:rPr>
        <w:t xml:space="preserve"> the Condition of Writing Ability in the Beginning of Class II Developmental Students</w:t>
      </w:r>
    </w:p>
    <w:tbl>
      <w:tblPr>
        <w:tblpPr w:leftFromText="180" w:rightFromText="180" w:vertAnchor="text" w:horzAnchor="margin" w:tblpY="146"/>
        <w:tblW w:w="0" w:type="auto"/>
        <w:tblBorders>
          <w:top w:val="single" w:sz="4" w:space="0" w:color="7F7F7F" w:themeColor="text1" w:themeTint="80"/>
          <w:bottom w:val="single" w:sz="4" w:space="0" w:color="auto"/>
          <w:insideH w:val="single" w:sz="4" w:space="0" w:color="auto"/>
          <w:insideV w:val="single" w:sz="4" w:space="0" w:color="auto"/>
        </w:tblBorders>
        <w:tblLook w:val="04A0" w:firstRow="1" w:lastRow="0" w:firstColumn="1" w:lastColumn="0" w:noHBand="0" w:noVBand="1"/>
      </w:tblPr>
      <w:tblGrid>
        <w:gridCol w:w="1779"/>
        <w:gridCol w:w="955"/>
        <w:gridCol w:w="930"/>
      </w:tblGrid>
      <w:tr w:rsidR="00E01BA7" w:rsidRPr="00640C43" w:rsidTr="00E01BA7">
        <w:trPr>
          <w:trHeight w:val="622"/>
        </w:trPr>
        <w:tc>
          <w:tcPr>
            <w:tcW w:w="1811" w:type="dxa"/>
            <w:hideMark/>
          </w:tcPr>
          <w:p w:rsidR="00E01BA7" w:rsidRPr="00F437FA" w:rsidRDefault="00F437FA" w:rsidP="00E01BA7">
            <w:pPr>
              <w:tabs>
                <w:tab w:val="center" w:pos="4513"/>
              </w:tabs>
              <w:spacing w:after="0" w:line="240" w:lineRule="auto"/>
              <w:rPr>
                <w:rFonts w:ascii="Times New Roman" w:hAnsi="Times New Roman" w:cs="Times New Roman"/>
                <w:b/>
                <w:sz w:val="20"/>
                <w:szCs w:val="20"/>
              </w:rPr>
            </w:pPr>
            <w:r w:rsidRPr="00F437FA">
              <w:rPr>
                <w:rFonts w:ascii="Times New Roman" w:hAnsi="Times New Roman" w:cs="Times New Roman"/>
                <w:b/>
                <w:sz w:val="20"/>
                <w:szCs w:val="20"/>
              </w:rPr>
              <w:lastRenderedPageBreak/>
              <w:t>Comparison of Conditions</w:t>
            </w:r>
          </w:p>
        </w:tc>
        <w:tc>
          <w:tcPr>
            <w:tcW w:w="1021" w:type="dxa"/>
            <w:hideMark/>
          </w:tcPr>
          <w:p w:rsidR="00E01BA7" w:rsidRPr="00F437FA" w:rsidRDefault="00E01BA7" w:rsidP="00E01BA7">
            <w:pPr>
              <w:tabs>
                <w:tab w:val="center" w:pos="4513"/>
              </w:tabs>
              <w:spacing w:after="0" w:line="240" w:lineRule="auto"/>
              <w:rPr>
                <w:rFonts w:ascii="Times New Roman" w:hAnsi="Times New Roman" w:cs="Times New Roman"/>
                <w:b/>
                <w:sz w:val="20"/>
                <w:szCs w:val="20"/>
              </w:rPr>
            </w:pPr>
            <w:r w:rsidRPr="00F437FA">
              <w:rPr>
                <w:rFonts w:ascii="Times New Roman" w:hAnsi="Times New Roman" w:cs="Times New Roman"/>
                <w:b/>
                <w:sz w:val="20"/>
                <w:szCs w:val="20"/>
              </w:rPr>
              <w:t>B/A1</w:t>
            </w:r>
          </w:p>
        </w:tc>
        <w:tc>
          <w:tcPr>
            <w:tcW w:w="990" w:type="dxa"/>
            <w:hideMark/>
          </w:tcPr>
          <w:p w:rsidR="00E01BA7" w:rsidRPr="00F437FA" w:rsidRDefault="00E01BA7" w:rsidP="00E01BA7">
            <w:pPr>
              <w:tabs>
                <w:tab w:val="center" w:pos="4513"/>
              </w:tabs>
              <w:spacing w:after="0" w:line="240" w:lineRule="auto"/>
              <w:rPr>
                <w:rFonts w:ascii="Times New Roman" w:hAnsi="Times New Roman" w:cs="Times New Roman"/>
                <w:b/>
                <w:sz w:val="20"/>
                <w:szCs w:val="20"/>
              </w:rPr>
            </w:pPr>
            <w:r w:rsidRPr="00F437FA">
              <w:rPr>
                <w:rFonts w:ascii="Times New Roman" w:hAnsi="Times New Roman" w:cs="Times New Roman"/>
                <w:b/>
                <w:sz w:val="20"/>
                <w:szCs w:val="20"/>
              </w:rPr>
              <w:t>A2/B</w:t>
            </w:r>
          </w:p>
        </w:tc>
      </w:tr>
      <w:tr w:rsidR="00E01BA7" w:rsidRPr="00640C43" w:rsidTr="00E01BA7">
        <w:trPr>
          <w:trHeight w:val="604"/>
        </w:trPr>
        <w:tc>
          <w:tcPr>
            <w:tcW w:w="1811" w:type="dxa"/>
            <w:hideMark/>
          </w:tcPr>
          <w:p w:rsidR="00E01BA7" w:rsidRPr="00F437FA" w:rsidRDefault="00F437FA" w:rsidP="00F437FA">
            <w:pPr>
              <w:pStyle w:val="ListParagraph"/>
              <w:numPr>
                <w:ilvl w:val="0"/>
                <w:numId w:val="8"/>
              </w:numPr>
              <w:tabs>
                <w:tab w:val="center" w:pos="4513"/>
              </w:tabs>
              <w:spacing w:after="0" w:line="240" w:lineRule="auto"/>
              <w:ind w:left="360"/>
              <w:rPr>
                <w:rFonts w:ascii="Times New Roman" w:hAnsi="Times New Roman" w:cs="Times New Roman"/>
                <w:b/>
                <w:sz w:val="20"/>
                <w:szCs w:val="20"/>
              </w:rPr>
            </w:pPr>
            <w:r w:rsidRPr="00F437FA">
              <w:rPr>
                <w:rFonts w:ascii="Times New Roman" w:hAnsi="Times New Roman" w:cs="Times New Roman"/>
                <w:b/>
                <w:sz w:val="20"/>
                <w:szCs w:val="20"/>
              </w:rPr>
              <w:t>number of variables changed</w:t>
            </w:r>
          </w:p>
        </w:tc>
        <w:tc>
          <w:tcPr>
            <w:tcW w:w="1021" w:type="dxa"/>
            <w:hideMark/>
          </w:tcPr>
          <w:p w:rsidR="00E01BA7" w:rsidRPr="00640C43" w:rsidRDefault="00E01BA7" w:rsidP="00E01BA7">
            <w:pPr>
              <w:tabs>
                <w:tab w:val="center" w:pos="4513"/>
              </w:tabs>
              <w:spacing w:after="0" w:line="240" w:lineRule="auto"/>
              <w:rPr>
                <w:rFonts w:ascii="Times New Roman" w:hAnsi="Times New Roman" w:cs="Times New Roman"/>
                <w:sz w:val="20"/>
                <w:szCs w:val="20"/>
              </w:rPr>
            </w:pPr>
            <w:r w:rsidRPr="00640C43">
              <w:rPr>
                <w:rFonts w:ascii="Times New Roman" w:hAnsi="Times New Roman" w:cs="Times New Roman"/>
                <w:sz w:val="20"/>
                <w:szCs w:val="20"/>
              </w:rPr>
              <w:t>1</w:t>
            </w:r>
          </w:p>
        </w:tc>
        <w:tc>
          <w:tcPr>
            <w:tcW w:w="990" w:type="dxa"/>
            <w:hideMark/>
          </w:tcPr>
          <w:p w:rsidR="00E01BA7" w:rsidRPr="00640C43" w:rsidRDefault="00E01BA7" w:rsidP="00E01BA7">
            <w:pPr>
              <w:tabs>
                <w:tab w:val="center" w:pos="4513"/>
              </w:tabs>
              <w:spacing w:after="0" w:line="240" w:lineRule="auto"/>
              <w:rPr>
                <w:rFonts w:ascii="Times New Roman" w:hAnsi="Times New Roman" w:cs="Times New Roman"/>
                <w:sz w:val="20"/>
                <w:szCs w:val="20"/>
              </w:rPr>
            </w:pPr>
            <w:r w:rsidRPr="00640C43">
              <w:rPr>
                <w:rFonts w:ascii="Times New Roman" w:hAnsi="Times New Roman" w:cs="Times New Roman"/>
                <w:sz w:val="20"/>
                <w:szCs w:val="20"/>
              </w:rPr>
              <w:t>1</w:t>
            </w:r>
          </w:p>
        </w:tc>
      </w:tr>
      <w:tr w:rsidR="00E01BA7" w:rsidRPr="00640C43" w:rsidTr="00E01BA7">
        <w:trPr>
          <w:trHeight w:val="1927"/>
        </w:trPr>
        <w:tc>
          <w:tcPr>
            <w:tcW w:w="1811" w:type="dxa"/>
            <w:hideMark/>
          </w:tcPr>
          <w:p w:rsidR="00E01BA7" w:rsidRPr="00F437FA" w:rsidRDefault="00F437FA" w:rsidP="00F437FA">
            <w:pPr>
              <w:pStyle w:val="ListParagraph"/>
              <w:numPr>
                <w:ilvl w:val="0"/>
                <w:numId w:val="8"/>
              </w:numPr>
              <w:tabs>
                <w:tab w:val="center" w:pos="4513"/>
              </w:tabs>
              <w:spacing w:after="0" w:line="240" w:lineRule="auto"/>
              <w:ind w:left="360"/>
              <w:rPr>
                <w:rFonts w:ascii="Times New Roman" w:hAnsi="Times New Roman" w:cs="Times New Roman"/>
                <w:b/>
                <w:sz w:val="20"/>
                <w:szCs w:val="20"/>
              </w:rPr>
            </w:pPr>
            <w:r w:rsidRPr="00F437FA">
              <w:rPr>
                <w:rFonts w:ascii="Times New Roman" w:hAnsi="Times New Roman" w:cs="Times New Roman"/>
                <w:b/>
                <w:sz w:val="20"/>
                <w:szCs w:val="20"/>
              </w:rPr>
              <w:t>change in direction</w:t>
            </w:r>
          </w:p>
        </w:tc>
        <w:tc>
          <w:tcPr>
            <w:tcW w:w="1021" w:type="dxa"/>
          </w:tcPr>
          <w:p w:rsidR="00E01BA7" w:rsidRPr="00640C43" w:rsidRDefault="00E01BA7" w:rsidP="00E01BA7">
            <w:pPr>
              <w:pStyle w:val="ListParagraph"/>
              <w:tabs>
                <w:tab w:val="center" w:pos="4513"/>
              </w:tabs>
              <w:spacing w:after="0" w:line="240" w:lineRule="auto"/>
              <w:ind w:left="0"/>
              <w:rPr>
                <w:rFonts w:ascii="Times New Roman" w:hAnsi="Times New Roman" w:cs="Times New Roman"/>
                <w:sz w:val="20"/>
                <w:szCs w:val="20"/>
              </w:rPr>
            </w:pPr>
          </w:p>
          <w:p w:rsidR="00E01BA7" w:rsidRPr="00640C43" w:rsidRDefault="00E01BA7" w:rsidP="00E01BA7">
            <w:pPr>
              <w:spacing w:after="0" w:line="240" w:lineRule="auto"/>
              <w:rPr>
                <w:rFonts w:ascii="Times New Roman" w:hAnsi="Times New Roman" w:cs="Times New Roman"/>
                <w:sz w:val="20"/>
                <w:szCs w:val="20"/>
              </w:rPr>
            </w:pPr>
            <w:r w:rsidRPr="00640C43">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40B542F3" wp14:editId="04D63BF3">
                      <wp:simplePos x="0" y="0"/>
                      <wp:positionH relativeFrom="column">
                        <wp:posOffset>48895</wp:posOffset>
                      </wp:positionH>
                      <wp:positionV relativeFrom="paragraph">
                        <wp:posOffset>48895</wp:posOffset>
                      </wp:positionV>
                      <wp:extent cx="344805" cy="304800"/>
                      <wp:effectExtent l="0" t="0" r="17145" b="19050"/>
                      <wp:wrapNone/>
                      <wp:docPr id="23" name="Straight Connector 23"/>
                      <wp:cNvGraphicFramePr/>
                      <a:graphic xmlns:a="http://schemas.openxmlformats.org/drawingml/2006/main">
                        <a:graphicData uri="http://schemas.microsoft.com/office/word/2010/wordprocessingShape">
                          <wps:wsp>
                            <wps:cNvCnPr/>
                            <wps:spPr>
                              <a:xfrm flipV="1">
                                <a:off x="0" y="0"/>
                                <a:ext cx="344805"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659596" id="Straight Connector 2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85pt" to="3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" strokecolor="#4579b8 [3044]"/>
                  </w:pict>
                </mc:Fallback>
              </mc:AlternateContent>
            </w:r>
          </w:p>
          <w:p w:rsidR="00E01BA7" w:rsidRPr="00640C43" w:rsidRDefault="00E01BA7" w:rsidP="00E01BA7">
            <w:pPr>
              <w:spacing w:after="0" w:line="240" w:lineRule="auto"/>
              <w:rPr>
                <w:rFonts w:ascii="Times New Roman" w:hAnsi="Times New Roman" w:cs="Times New Roman"/>
                <w:sz w:val="20"/>
                <w:szCs w:val="20"/>
              </w:rPr>
            </w:pPr>
          </w:p>
          <w:p w:rsidR="00E01BA7" w:rsidRPr="00640C43" w:rsidRDefault="00E01BA7" w:rsidP="00E01BA7">
            <w:pPr>
              <w:spacing w:after="0" w:line="240" w:lineRule="auto"/>
              <w:rPr>
                <w:rFonts w:ascii="Times New Roman" w:hAnsi="Times New Roman" w:cs="Times New Roman"/>
                <w:sz w:val="20"/>
                <w:szCs w:val="20"/>
              </w:rPr>
            </w:pPr>
          </w:p>
          <w:p w:rsidR="00E01BA7" w:rsidRPr="00640C43" w:rsidRDefault="00E01BA7" w:rsidP="00E01BA7">
            <w:pPr>
              <w:spacing w:after="0" w:line="240" w:lineRule="auto"/>
              <w:rPr>
                <w:rFonts w:ascii="Times New Roman" w:hAnsi="Times New Roman" w:cs="Times New Roman"/>
                <w:sz w:val="20"/>
                <w:szCs w:val="20"/>
              </w:rPr>
            </w:pPr>
            <w:r w:rsidRPr="00640C43">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29C67A53" wp14:editId="3E4F799A">
                      <wp:simplePos x="0" y="0"/>
                      <wp:positionH relativeFrom="column">
                        <wp:posOffset>-28575</wp:posOffset>
                      </wp:positionH>
                      <wp:positionV relativeFrom="paragraph">
                        <wp:posOffset>41275</wp:posOffset>
                      </wp:positionV>
                      <wp:extent cx="491490" cy="0"/>
                      <wp:effectExtent l="0" t="0" r="22860" b="19050"/>
                      <wp:wrapNone/>
                      <wp:docPr id="22" name="Straight Connector 22"/>
                      <wp:cNvGraphicFramePr/>
                      <a:graphic xmlns:a="http://schemas.openxmlformats.org/drawingml/2006/main">
                        <a:graphicData uri="http://schemas.microsoft.com/office/word/2010/wordprocessingShape">
                          <wps:wsp>
                            <wps:cNvCnPr/>
                            <wps:spPr>
                              <a:xfrm flipV="1">
                                <a:off x="0" y="0"/>
                                <a:ext cx="4914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5B76C5" id="Straight Connector 22"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25pt" to="36.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" strokecolor="#4579b8 [3044]"/>
                  </w:pict>
                </mc:Fallback>
              </mc:AlternateContent>
            </w:r>
          </w:p>
          <w:p w:rsidR="00E01BA7" w:rsidRPr="00640C43" w:rsidRDefault="00E01BA7" w:rsidP="00E01BA7">
            <w:pPr>
              <w:spacing w:after="0" w:line="240" w:lineRule="auto"/>
              <w:rPr>
                <w:rFonts w:ascii="Times New Roman" w:hAnsi="Times New Roman" w:cs="Times New Roman"/>
                <w:sz w:val="20"/>
                <w:szCs w:val="20"/>
              </w:rPr>
            </w:pPr>
            <w:r w:rsidRPr="00640C43">
              <w:rPr>
                <w:rFonts w:ascii="Times New Roman" w:hAnsi="Times New Roman" w:cs="Times New Roman"/>
                <w:sz w:val="20"/>
                <w:szCs w:val="20"/>
              </w:rPr>
              <w:t>(+)               (=)</w:t>
            </w:r>
          </w:p>
        </w:tc>
        <w:tc>
          <w:tcPr>
            <w:tcW w:w="990" w:type="dxa"/>
          </w:tcPr>
          <w:p w:rsidR="00E01BA7" w:rsidRPr="00640C43" w:rsidRDefault="00E01BA7" w:rsidP="00E01BA7">
            <w:pPr>
              <w:pStyle w:val="ListParagraph"/>
              <w:tabs>
                <w:tab w:val="center" w:pos="4513"/>
              </w:tabs>
              <w:spacing w:after="0" w:line="240" w:lineRule="auto"/>
              <w:ind w:left="0"/>
              <w:rPr>
                <w:rFonts w:ascii="Times New Roman" w:hAnsi="Times New Roman" w:cs="Times New Roman"/>
                <w:sz w:val="20"/>
                <w:szCs w:val="20"/>
              </w:rPr>
            </w:pPr>
            <w:r w:rsidRPr="00640C43">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09F8CC4F" wp14:editId="28C2B17E">
                      <wp:simplePos x="0" y="0"/>
                      <wp:positionH relativeFrom="column">
                        <wp:posOffset>-635</wp:posOffset>
                      </wp:positionH>
                      <wp:positionV relativeFrom="paragraph">
                        <wp:posOffset>44546</wp:posOffset>
                      </wp:positionV>
                      <wp:extent cx="477520" cy="450215"/>
                      <wp:effectExtent l="0" t="0" r="17780" b="26035"/>
                      <wp:wrapNone/>
                      <wp:docPr id="21" name="Straight Connector 21"/>
                      <wp:cNvGraphicFramePr/>
                      <a:graphic xmlns:a="http://schemas.openxmlformats.org/drawingml/2006/main">
                        <a:graphicData uri="http://schemas.microsoft.com/office/word/2010/wordprocessingShape">
                          <wps:wsp>
                            <wps:cNvCnPr/>
                            <wps:spPr>
                              <a:xfrm flipH="1">
                                <a:off x="0" y="0"/>
                                <a:ext cx="477520" cy="4502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89F41B" id="Straight Connector 2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pt" to="37.5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" strokecolor="#4579b8 [3044]"/>
                  </w:pict>
                </mc:Fallback>
              </mc:AlternateContent>
            </w:r>
          </w:p>
          <w:p w:rsidR="00E01BA7" w:rsidRPr="00640C43" w:rsidRDefault="00E01BA7" w:rsidP="00E01BA7">
            <w:pPr>
              <w:spacing w:after="0" w:line="240" w:lineRule="auto"/>
              <w:rPr>
                <w:rFonts w:ascii="Times New Roman" w:hAnsi="Times New Roman" w:cs="Times New Roman"/>
                <w:sz w:val="20"/>
                <w:szCs w:val="20"/>
              </w:rPr>
            </w:pPr>
          </w:p>
          <w:p w:rsidR="00E01BA7" w:rsidRPr="00640C43" w:rsidRDefault="00E01BA7" w:rsidP="00E01BA7">
            <w:pPr>
              <w:spacing w:after="0" w:line="240" w:lineRule="auto"/>
              <w:rPr>
                <w:rFonts w:ascii="Times New Roman" w:hAnsi="Times New Roman" w:cs="Times New Roman"/>
                <w:sz w:val="20"/>
                <w:szCs w:val="20"/>
              </w:rPr>
            </w:pPr>
            <w:r w:rsidRPr="00640C43">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14:anchorId="501FEA7E" wp14:editId="7373B4B1">
                      <wp:simplePos x="0" y="0"/>
                      <wp:positionH relativeFrom="column">
                        <wp:posOffset>45085</wp:posOffset>
                      </wp:positionH>
                      <wp:positionV relativeFrom="paragraph">
                        <wp:posOffset>43540</wp:posOffset>
                      </wp:positionV>
                      <wp:extent cx="359955" cy="347194"/>
                      <wp:effectExtent l="0" t="0" r="21590" b="34290"/>
                      <wp:wrapNone/>
                      <wp:docPr id="24" name="Straight Connector 24"/>
                      <wp:cNvGraphicFramePr/>
                      <a:graphic xmlns:a="http://schemas.openxmlformats.org/drawingml/2006/main">
                        <a:graphicData uri="http://schemas.microsoft.com/office/word/2010/wordprocessingShape">
                          <wps:wsp>
                            <wps:cNvCnPr/>
                            <wps:spPr>
                              <a:xfrm flipH="1">
                                <a:off x="0" y="0"/>
                                <a:ext cx="359955" cy="3471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489FAB" id="Straight Connector 24"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31.9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" strokecolor="#4579b8 [3044]"/>
                  </w:pict>
                </mc:Fallback>
              </mc:AlternateContent>
            </w:r>
          </w:p>
          <w:p w:rsidR="00E01BA7" w:rsidRPr="00640C43" w:rsidRDefault="00E01BA7" w:rsidP="00E01BA7">
            <w:pPr>
              <w:spacing w:after="0" w:line="240" w:lineRule="auto"/>
              <w:rPr>
                <w:rFonts w:ascii="Times New Roman" w:hAnsi="Times New Roman" w:cs="Times New Roman"/>
                <w:sz w:val="20"/>
                <w:szCs w:val="20"/>
              </w:rPr>
            </w:pPr>
          </w:p>
          <w:p w:rsidR="00E01BA7" w:rsidRPr="00640C43" w:rsidRDefault="00E01BA7" w:rsidP="00E01BA7">
            <w:pPr>
              <w:spacing w:after="0" w:line="240" w:lineRule="auto"/>
              <w:rPr>
                <w:rFonts w:ascii="Times New Roman" w:hAnsi="Times New Roman" w:cs="Times New Roman"/>
                <w:sz w:val="20"/>
                <w:szCs w:val="20"/>
              </w:rPr>
            </w:pPr>
          </w:p>
          <w:p w:rsidR="00E01BA7" w:rsidRPr="00640C43" w:rsidRDefault="00E01BA7" w:rsidP="00E01BA7">
            <w:pPr>
              <w:spacing w:after="0" w:line="240" w:lineRule="auto"/>
              <w:rPr>
                <w:rFonts w:ascii="Times New Roman" w:hAnsi="Times New Roman" w:cs="Times New Roman"/>
                <w:sz w:val="20"/>
                <w:szCs w:val="20"/>
              </w:rPr>
            </w:pPr>
            <w:r w:rsidRPr="00640C43">
              <w:rPr>
                <w:rFonts w:ascii="Times New Roman" w:hAnsi="Times New Roman" w:cs="Times New Roman"/>
                <w:sz w:val="20"/>
                <w:szCs w:val="20"/>
              </w:rPr>
              <w:t>(+)                     (+)</w:t>
            </w:r>
          </w:p>
        </w:tc>
      </w:tr>
      <w:tr w:rsidR="00E01BA7" w:rsidRPr="00640C43" w:rsidTr="00E01BA7">
        <w:trPr>
          <w:trHeight w:val="1036"/>
        </w:trPr>
        <w:tc>
          <w:tcPr>
            <w:tcW w:w="1811" w:type="dxa"/>
            <w:hideMark/>
          </w:tcPr>
          <w:p w:rsidR="00E01BA7" w:rsidRPr="00F437FA" w:rsidRDefault="00F437FA" w:rsidP="00F437FA">
            <w:pPr>
              <w:pStyle w:val="ListParagraph"/>
              <w:numPr>
                <w:ilvl w:val="0"/>
                <w:numId w:val="8"/>
              </w:numPr>
              <w:tabs>
                <w:tab w:val="center" w:pos="4513"/>
              </w:tabs>
              <w:spacing w:after="0" w:line="240" w:lineRule="auto"/>
              <w:ind w:left="360"/>
              <w:rPr>
                <w:rFonts w:ascii="Times New Roman" w:hAnsi="Times New Roman" w:cs="Times New Roman"/>
                <w:b/>
                <w:sz w:val="20"/>
                <w:szCs w:val="20"/>
              </w:rPr>
            </w:pPr>
            <w:r w:rsidRPr="00F437FA">
              <w:rPr>
                <w:rFonts w:ascii="Times New Roman" w:hAnsi="Times New Roman" w:cs="Times New Roman"/>
                <w:b/>
                <w:sz w:val="20"/>
                <w:szCs w:val="20"/>
              </w:rPr>
              <w:t>changes in stability trends</w:t>
            </w:r>
          </w:p>
        </w:tc>
        <w:tc>
          <w:tcPr>
            <w:tcW w:w="1021" w:type="dxa"/>
            <w:hideMark/>
          </w:tcPr>
          <w:p w:rsidR="00E01BA7" w:rsidRPr="00640C43" w:rsidRDefault="00E01BA7" w:rsidP="00E01BA7">
            <w:pPr>
              <w:tabs>
                <w:tab w:val="center" w:pos="4513"/>
              </w:tabs>
              <w:spacing w:after="0" w:line="240" w:lineRule="auto"/>
              <w:rPr>
                <w:rFonts w:ascii="Times New Roman" w:hAnsi="Times New Roman" w:cs="Times New Roman"/>
                <w:sz w:val="20"/>
                <w:szCs w:val="20"/>
              </w:rPr>
            </w:pPr>
            <w:proofErr w:type="spellStart"/>
            <w:r w:rsidRPr="00640C43">
              <w:rPr>
                <w:rFonts w:ascii="Times New Roman" w:hAnsi="Times New Roman" w:cs="Times New Roman"/>
                <w:sz w:val="20"/>
                <w:szCs w:val="20"/>
              </w:rPr>
              <w:t>Stabil</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ke</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stabil</w:t>
            </w:r>
            <w:proofErr w:type="spellEnd"/>
          </w:p>
        </w:tc>
        <w:tc>
          <w:tcPr>
            <w:tcW w:w="990" w:type="dxa"/>
            <w:hideMark/>
          </w:tcPr>
          <w:p w:rsidR="00E01BA7" w:rsidRPr="00640C43" w:rsidRDefault="00E01BA7" w:rsidP="00E01BA7">
            <w:pPr>
              <w:tabs>
                <w:tab w:val="center" w:pos="4513"/>
              </w:tabs>
              <w:spacing w:after="0" w:line="240" w:lineRule="auto"/>
              <w:rPr>
                <w:rFonts w:ascii="Times New Roman" w:hAnsi="Times New Roman" w:cs="Times New Roman"/>
                <w:sz w:val="20"/>
                <w:szCs w:val="20"/>
              </w:rPr>
            </w:pPr>
            <w:proofErr w:type="spellStart"/>
            <w:r w:rsidRPr="00640C43">
              <w:rPr>
                <w:rFonts w:ascii="Times New Roman" w:hAnsi="Times New Roman" w:cs="Times New Roman"/>
                <w:sz w:val="20"/>
                <w:szCs w:val="20"/>
              </w:rPr>
              <w:t>Stabil</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ke</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stabil</w:t>
            </w:r>
            <w:proofErr w:type="spellEnd"/>
          </w:p>
        </w:tc>
      </w:tr>
      <w:tr w:rsidR="00E01BA7" w:rsidRPr="00640C43" w:rsidTr="00E01BA7">
        <w:trPr>
          <w:trHeight w:val="811"/>
        </w:trPr>
        <w:tc>
          <w:tcPr>
            <w:tcW w:w="1811" w:type="dxa"/>
            <w:hideMark/>
          </w:tcPr>
          <w:p w:rsidR="00E01BA7" w:rsidRPr="00F437FA" w:rsidRDefault="00F437FA" w:rsidP="00F437FA">
            <w:pPr>
              <w:pStyle w:val="ListParagraph"/>
              <w:numPr>
                <w:ilvl w:val="0"/>
                <w:numId w:val="8"/>
              </w:numPr>
              <w:tabs>
                <w:tab w:val="center" w:pos="4513"/>
              </w:tabs>
              <w:spacing w:after="0" w:line="240" w:lineRule="auto"/>
              <w:ind w:left="360"/>
              <w:rPr>
                <w:rFonts w:ascii="Times New Roman" w:hAnsi="Times New Roman" w:cs="Times New Roman"/>
                <w:b/>
                <w:sz w:val="20"/>
                <w:szCs w:val="20"/>
              </w:rPr>
            </w:pPr>
            <w:r w:rsidRPr="00F437FA">
              <w:rPr>
                <w:rFonts w:ascii="Times New Roman" w:hAnsi="Times New Roman" w:cs="Times New Roman"/>
                <w:b/>
                <w:sz w:val="20"/>
                <w:szCs w:val="20"/>
              </w:rPr>
              <w:t>level change</w:t>
            </w:r>
          </w:p>
        </w:tc>
        <w:tc>
          <w:tcPr>
            <w:tcW w:w="1021" w:type="dxa"/>
            <w:hideMark/>
          </w:tcPr>
          <w:p w:rsidR="00E01BA7" w:rsidRPr="00640C43" w:rsidRDefault="00E01BA7" w:rsidP="00E01BA7">
            <w:pPr>
              <w:pStyle w:val="ListParagraph"/>
              <w:spacing w:after="0" w:line="240" w:lineRule="auto"/>
              <w:ind w:left="0"/>
              <w:rPr>
                <w:rFonts w:ascii="Times New Roman" w:hAnsi="Times New Roman" w:cs="Times New Roman"/>
                <w:sz w:val="20"/>
                <w:szCs w:val="20"/>
              </w:rPr>
            </w:pPr>
            <w:r w:rsidRPr="00640C43">
              <w:rPr>
                <w:rFonts w:ascii="Times New Roman" w:hAnsi="Times New Roman" w:cs="Times New Roman"/>
                <w:sz w:val="20"/>
                <w:szCs w:val="20"/>
              </w:rPr>
              <w:t>(80-55)</w:t>
            </w:r>
          </w:p>
          <w:p w:rsidR="00E01BA7" w:rsidRPr="00640C43" w:rsidRDefault="00E01BA7" w:rsidP="00E01BA7">
            <w:pPr>
              <w:pStyle w:val="ListParagraph"/>
              <w:spacing w:after="0" w:line="240" w:lineRule="auto"/>
              <w:ind w:left="0"/>
              <w:rPr>
                <w:rFonts w:ascii="Times New Roman" w:hAnsi="Times New Roman" w:cs="Times New Roman"/>
                <w:sz w:val="20"/>
                <w:szCs w:val="20"/>
              </w:rPr>
            </w:pPr>
            <w:r w:rsidRPr="00640C43">
              <w:rPr>
                <w:rFonts w:ascii="Times New Roman" w:hAnsi="Times New Roman" w:cs="Times New Roman"/>
                <w:sz w:val="20"/>
                <w:szCs w:val="20"/>
              </w:rPr>
              <w:t>(+25)</w:t>
            </w:r>
          </w:p>
        </w:tc>
        <w:tc>
          <w:tcPr>
            <w:tcW w:w="990" w:type="dxa"/>
            <w:hideMark/>
          </w:tcPr>
          <w:p w:rsidR="00E01BA7" w:rsidRPr="00640C43" w:rsidRDefault="00E01BA7" w:rsidP="00E01BA7">
            <w:pPr>
              <w:pStyle w:val="ListParagraph"/>
              <w:spacing w:after="0" w:line="240" w:lineRule="auto"/>
              <w:ind w:left="0"/>
              <w:rPr>
                <w:rFonts w:ascii="Times New Roman" w:hAnsi="Times New Roman" w:cs="Times New Roman"/>
                <w:sz w:val="20"/>
                <w:szCs w:val="20"/>
              </w:rPr>
            </w:pPr>
            <w:r w:rsidRPr="00640C43">
              <w:rPr>
                <w:rFonts w:ascii="Times New Roman" w:hAnsi="Times New Roman" w:cs="Times New Roman"/>
                <w:sz w:val="20"/>
                <w:szCs w:val="20"/>
              </w:rPr>
              <w:t>(90-75)</w:t>
            </w:r>
          </w:p>
          <w:p w:rsidR="00E01BA7" w:rsidRPr="00640C43" w:rsidRDefault="00E01BA7" w:rsidP="00E01BA7">
            <w:pPr>
              <w:pStyle w:val="ListParagraph"/>
              <w:spacing w:after="0" w:line="240" w:lineRule="auto"/>
              <w:ind w:left="0"/>
              <w:rPr>
                <w:rFonts w:ascii="Times New Roman" w:hAnsi="Times New Roman" w:cs="Times New Roman"/>
                <w:sz w:val="20"/>
                <w:szCs w:val="20"/>
              </w:rPr>
            </w:pPr>
            <w:r w:rsidRPr="00640C43">
              <w:rPr>
                <w:rFonts w:ascii="Times New Roman" w:hAnsi="Times New Roman" w:cs="Times New Roman"/>
                <w:sz w:val="20"/>
                <w:szCs w:val="20"/>
              </w:rPr>
              <w:t>(+15)</w:t>
            </w:r>
          </w:p>
        </w:tc>
      </w:tr>
      <w:tr w:rsidR="00E01BA7" w:rsidRPr="00640C43" w:rsidTr="00E01BA7">
        <w:trPr>
          <w:trHeight w:val="703"/>
        </w:trPr>
        <w:tc>
          <w:tcPr>
            <w:tcW w:w="1811" w:type="dxa"/>
            <w:hideMark/>
          </w:tcPr>
          <w:p w:rsidR="00E01BA7" w:rsidRPr="00F437FA" w:rsidRDefault="00F437FA" w:rsidP="00F437FA">
            <w:pPr>
              <w:pStyle w:val="ListParagraph"/>
              <w:numPr>
                <w:ilvl w:val="0"/>
                <w:numId w:val="8"/>
              </w:numPr>
              <w:tabs>
                <w:tab w:val="center" w:pos="4513"/>
              </w:tabs>
              <w:spacing w:after="0" w:line="240" w:lineRule="auto"/>
              <w:ind w:left="360"/>
              <w:jc w:val="both"/>
              <w:rPr>
                <w:rFonts w:ascii="Times New Roman" w:hAnsi="Times New Roman" w:cs="Times New Roman"/>
                <w:b/>
                <w:sz w:val="20"/>
                <w:szCs w:val="20"/>
              </w:rPr>
            </w:pPr>
            <w:r w:rsidRPr="00F437FA">
              <w:rPr>
                <w:rFonts w:ascii="Times New Roman" w:hAnsi="Times New Roman" w:cs="Times New Roman"/>
                <w:b/>
                <w:sz w:val="20"/>
                <w:szCs w:val="20"/>
              </w:rPr>
              <w:t>overlap presentation</w:t>
            </w:r>
          </w:p>
        </w:tc>
        <w:tc>
          <w:tcPr>
            <w:tcW w:w="1021" w:type="dxa"/>
            <w:hideMark/>
          </w:tcPr>
          <w:p w:rsidR="00E01BA7" w:rsidRPr="00640C43" w:rsidRDefault="00E01BA7" w:rsidP="00E01BA7">
            <w:pPr>
              <w:tabs>
                <w:tab w:val="center" w:pos="4513"/>
              </w:tabs>
              <w:spacing w:after="0" w:line="240" w:lineRule="auto"/>
              <w:jc w:val="both"/>
              <w:rPr>
                <w:rFonts w:ascii="Times New Roman" w:hAnsi="Times New Roman" w:cs="Times New Roman"/>
                <w:sz w:val="20"/>
                <w:szCs w:val="20"/>
              </w:rPr>
            </w:pPr>
            <w:r w:rsidRPr="00640C43">
              <w:rPr>
                <w:rFonts w:ascii="Times New Roman" w:hAnsi="Times New Roman" w:cs="Times New Roman"/>
                <w:sz w:val="20"/>
                <w:szCs w:val="20"/>
              </w:rPr>
              <w:t>0%</w:t>
            </w:r>
          </w:p>
        </w:tc>
        <w:tc>
          <w:tcPr>
            <w:tcW w:w="990" w:type="dxa"/>
            <w:hideMark/>
          </w:tcPr>
          <w:p w:rsidR="00E01BA7" w:rsidRPr="00640C43" w:rsidRDefault="00E01BA7" w:rsidP="00E01BA7">
            <w:pPr>
              <w:tabs>
                <w:tab w:val="center" w:pos="4513"/>
              </w:tabs>
              <w:spacing w:after="0" w:line="240" w:lineRule="auto"/>
              <w:jc w:val="both"/>
              <w:rPr>
                <w:rFonts w:ascii="Times New Roman" w:hAnsi="Times New Roman" w:cs="Times New Roman"/>
                <w:sz w:val="20"/>
                <w:szCs w:val="20"/>
              </w:rPr>
            </w:pPr>
            <w:r w:rsidRPr="00640C43">
              <w:rPr>
                <w:rFonts w:ascii="Times New Roman" w:hAnsi="Times New Roman" w:cs="Times New Roman"/>
                <w:sz w:val="20"/>
                <w:szCs w:val="20"/>
              </w:rPr>
              <w:t>100%</w:t>
            </w:r>
          </w:p>
        </w:tc>
      </w:tr>
    </w:tbl>
    <w:p w:rsidR="00640C43" w:rsidRDefault="00640C43" w:rsidP="00513D3B">
      <w:pPr>
        <w:tabs>
          <w:tab w:val="center" w:pos="4513"/>
        </w:tabs>
        <w:spacing w:after="160" w:line="240" w:lineRule="auto"/>
        <w:jc w:val="both"/>
        <w:rPr>
          <w:rFonts w:ascii="Times New Roman" w:hAnsi="Times New Roman" w:cs="Times New Roman"/>
          <w:sz w:val="20"/>
          <w:szCs w:val="20"/>
        </w:rPr>
      </w:pPr>
    </w:p>
    <w:p w:rsidR="00640C43" w:rsidRPr="00640C43" w:rsidRDefault="00F437FA" w:rsidP="00513D3B">
      <w:pPr>
        <w:tabs>
          <w:tab w:val="center" w:pos="4513"/>
        </w:tabs>
        <w:spacing w:after="160" w:line="240" w:lineRule="auto"/>
        <w:jc w:val="both"/>
        <w:rPr>
          <w:rFonts w:ascii="Times New Roman" w:hAnsi="Times New Roman" w:cs="Times New Roman"/>
          <w:sz w:val="20"/>
          <w:szCs w:val="20"/>
        </w:rPr>
      </w:pPr>
      <w:r w:rsidRPr="00F437FA">
        <w:rPr>
          <w:rFonts w:ascii="Times New Roman" w:hAnsi="Times New Roman" w:cs="Times New Roman"/>
          <w:sz w:val="20"/>
          <w:szCs w:val="20"/>
        </w:rPr>
        <w:t xml:space="preserve">Based on table 2, the percentage of overlap in situations B to A1 is 0% which means there is no data equation because there is no B that enters the state of A1 and from the results of </w:t>
      </w:r>
      <w:r w:rsidRPr="00F437FA">
        <w:rPr>
          <w:rFonts w:ascii="Times New Roman" w:hAnsi="Times New Roman" w:cs="Times New Roman"/>
          <w:sz w:val="20"/>
          <w:szCs w:val="20"/>
        </w:rPr>
        <w:lastRenderedPageBreak/>
        <w:t xml:space="preserve">calculating the overlap percentage of 0%, it can be concluded that the intervention has an influence on the target behavior, </w:t>
      </w:r>
      <w:proofErr w:type="spellStart"/>
      <w:r w:rsidRPr="00F437FA">
        <w:rPr>
          <w:rFonts w:ascii="Times New Roman" w:hAnsi="Times New Roman" w:cs="Times New Roman"/>
          <w:sz w:val="20"/>
          <w:szCs w:val="20"/>
        </w:rPr>
        <w:t>ie</w:t>
      </w:r>
      <w:proofErr w:type="spellEnd"/>
      <w:r w:rsidRPr="00F437FA">
        <w:rPr>
          <w:rFonts w:ascii="Times New Roman" w:hAnsi="Times New Roman" w:cs="Times New Roman"/>
          <w:sz w:val="20"/>
          <w:szCs w:val="20"/>
        </w:rPr>
        <w:t xml:space="preserve"> initial writing skills and no baseline-1 effect on intervention.</w:t>
      </w:r>
    </w:p>
    <w:p w:rsidR="00F437FA" w:rsidRPr="0013173D" w:rsidRDefault="00F437FA" w:rsidP="00F437F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DISCUSSION</w:t>
      </w:r>
    </w:p>
    <w:p w:rsidR="005039D3" w:rsidRPr="00640C43" w:rsidRDefault="00F437FA" w:rsidP="005039D3">
      <w:pPr>
        <w:autoSpaceDE w:val="0"/>
        <w:autoSpaceDN w:val="0"/>
        <w:adjustRightInd w:val="0"/>
        <w:spacing w:after="0" w:line="240" w:lineRule="auto"/>
        <w:ind w:firstLine="720"/>
        <w:jc w:val="both"/>
        <w:rPr>
          <w:rFonts w:ascii="Times New Roman" w:hAnsi="Times New Roman" w:cs="Times New Roman"/>
          <w:color w:val="000000"/>
          <w:sz w:val="20"/>
          <w:szCs w:val="20"/>
        </w:rPr>
      </w:pPr>
      <w:r w:rsidRPr="00F437FA">
        <w:rPr>
          <w:rFonts w:ascii="Times New Roman" w:hAnsi="Times New Roman" w:cs="Times New Roman"/>
          <w:sz w:val="20"/>
          <w:szCs w:val="20"/>
        </w:rPr>
        <w:t xml:space="preserve">In the initial ability of the subject before being given an intervention in baseline-1 conditions, the mastery of the subject's letters is fairly low. The mastery of writing letters can be honed with the help of creative and innovative methods and media or the use of appropriate models. This is in accordance with the opinion of According to </w:t>
      </w:r>
      <w:proofErr w:type="spellStart"/>
      <w:r w:rsidRPr="00F437FA">
        <w:rPr>
          <w:rFonts w:ascii="Times New Roman" w:hAnsi="Times New Roman" w:cs="Times New Roman"/>
          <w:sz w:val="20"/>
          <w:szCs w:val="20"/>
        </w:rPr>
        <w:t>Joice</w:t>
      </w:r>
      <w:proofErr w:type="spellEnd"/>
      <w:r w:rsidRPr="00F437FA">
        <w:rPr>
          <w:rFonts w:ascii="Times New Roman" w:hAnsi="Times New Roman" w:cs="Times New Roman"/>
          <w:sz w:val="20"/>
          <w:szCs w:val="20"/>
        </w:rPr>
        <w:t xml:space="preserve"> and Wells (PPPK, 2017: 22) the purpose of using the learning model as a technique of how learning is done can help students with intellectual disabilities develop themselves in the form of information, ideas, value abilities and ways of assuming in adding capacity to perceive </w:t>
      </w:r>
      <w:proofErr w:type="gramStart"/>
      <w:r w:rsidRPr="00F437FA">
        <w:rPr>
          <w:rFonts w:ascii="Times New Roman" w:hAnsi="Times New Roman" w:cs="Times New Roman"/>
          <w:sz w:val="20"/>
          <w:szCs w:val="20"/>
        </w:rPr>
        <w:t>clearly ,</w:t>
      </w:r>
      <w:proofErr w:type="gramEnd"/>
      <w:r w:rsidRPr="00F437FA">
        <w:rPr>
          <w:rFonts w:ascii="Times New Roman" w:hAnsi="Times New Roman" w:cs="Times New Roman"/>
          <w:sz w:val="20"/>
          <w:szCs w:val="20"/>
        </w:rPr>
        <w:t xml:space="preserve"> wise and build social skills and commitment.</w:t>
      </w:r>
    </w:p>
    <w:p w:rsidR="005039D3" w:rsidRPr="00640C43" w:rsidRDefault="00F437FA" w:rsidP="005039D3">
      <w:pPr>
        <w:autoSpaceDE w:val="0"/>
        <w:autoSpaceDN w:val="0"/>
        <w:adjustRightInd w:val="0"/>
        <w:spacing w:after="0" w:line="240" w:lineRule="auto"/>
        <w:ind w:firstLine="720"/>
        <w:jc w:val="both"/>
        <w:rPr>
          <w:rFonts w:ascii="Times New Roman" w:hAnsi="Times New Roman" w:cs="Times New Roman"/>
          <w:color w:val="000000"/>
          <w:sz w:val="20"/>
          <w:szCs w:val="20"/>
        </w:rPr>
      </w:pPr>
      <w:r w:rsidRPr="00F437FA">
        <w:rPr>
          <w:rFonts w:ascii="Times New Roman" w:hAnsi="Times New Roman" w:cs="Times New Roman"/>
          <w:color w:val="000000"/>
          <w:sz w:val="20"/>
          <w:szCs w:val="20"/>
        </w:rPr>
        <w:t xml:space="preserve">In this study to improve writing the appropriate start in retarded children VAKT method is used. According to </w:t>
      </w:r>
      <w:proofErr w:type="spellStart"/>
      <w:r w:rsidRPr="00F437FA">
        <w:rPr>
          <w:rFonts w:ascii="Times New Roman" w:hAnsi="Times New Roman" w:cs="Times New Roman"/>
          <w:color w:val="000000"/>
          <w:sz w:val="20"/>
          <w:szCs w:val="20"/>
        </w:rPr>
        <w:t>Edja</w:t>
      </w:r>
      <w:proofErr w:type="spellEnd"/>
      <w:r w:rsidRPr="00F437FA">
        <w:rPr>
          <w:rFonts w:ascii="Times New Roman" w:hAnsi="Times New Roman" w:cs="Times New Roman"/>
          <w:color w:val="000000"/>
          <w:sz w:val="20"/>
          <w:szCs w:val="20"/>
        </w:rPr>
        <w:t xml:space="preserve"> </w:t>
      </w:r>
      <w:proofErr w:type="spellStart"/>
      <w:r w:rsidRPr="00F437FA">
        <w:rPr>
          <w:rFonts w:ascii="Times New Roman" w:hAnsi="Times New Roman" w:cs="Times New Roman"/>
          <w:color w:val="000000"/>
          <w:sz w:val="20"/>
          <w:szCs w:val="20"/>
        </w:rPr>
        <w:t>Sadjaah</w:t>
      </w:r>
      <w:proofErr w:type="spellEnd"/>
      <w:r w:rsidRPr="00F437FA">
        <w:rPr>
          <w:rFonts w:ascii="Times New Roman" w:hAnsi="Times New Roman" w:cs="Times New Roman"/>
          <w:color w:val="000000"/>
          <w:sz w:val="20"/>
          <w:szCs w:val="20"/>
        </w:rPr>
        <w:t xml:space="preserve"> (1995: 155) in </w:t>
      </w:r>
      <w:proofErr w:type="spellStart"/>
      <w:r w:rsidRPr="00F437FA">
        <w:rPr>
          <w:rFonts w:ascii="Times New Roman" w:hAnsi="Times New Roman" w:cs="Times New Roman"/>
          <w:color w:val="000000"/>
          <w:sz w:val="20"/>
          <w:szCs w:val="20"/>
        </w:rPr>
        <w:t>Maulana</w:t>
      </w:r>
      <w:proofErr w:type="spellEnd"/>
      <w:r w:rsidRPr="00F437FA">
        <w:rPr>
          <w:rFonts w:ascii="Times New Roman" w:hAnsi="Times New Roman" w:cs="Times New Roman"/>
          <w:color w:val="000000"/>
          <w:sz w:val="20"/>
          <w:szCs w:val="20"/>
        </w:rPr>
        <w:t xml:space="preserve">, et al (2013) states that the VAKT method is a method with a multisensory approach because in practice it uses many </w:t>
      </w:r>
      <w:proofErr w:type="spellStart"/>
      <w:r w:rsidRPr="00F437FA">
        <w:rPr>
          <w:rFonts w:ascii="Times New Roman" w:hAnsi="Times New Roman" w:cs="Times New Roman"/>
          <w:color w:val="000000"/>
          <w:sz w:val="20"/>
          <w:szCs w:val="20"/>
        </w:rPr>
        <w:t>sensories</w:t>
      </w:r>
      <w:proofErr w:type="spellEnd"/>
      <w:r w:rsidRPr="00F437FA">
        <w:rPr>
          <w:rFonts w:ascii="Times New Roman" w:hAnsi="Times New Roman" w:cs="Times New Roman"/>
          <w:color w:val="000000"/>
          <w:sz w:val="20"/>
          <w:szCs w:val="20"/>
        </w:rPr>
        <w:t xml:space="preserve"> such as vision, hearing, </w:t>
      </w:r>
      <w:r w:rsidRPr="00F437FA">
        <w:rPr>
          <w:rFonts w:ascii="Times New Roman" w:hAnsi="Times New Roman" w:cs="Times New Roman"/>
          <w:color w:val="000000"/>
          <w:sz w:val="20"/>
          <w:szCs w:val="20"/>
        </w:rPr>
        <w:lastRenderedPageBreak/>
        <w:t>taste and touch as well as other senses so that children can live it with confidence.</w:t>
      </w:r>
    </w:p>
    <w:p w:rsidR="005039D3" w:rsidRPr="00640C43" w:rsidRDefault="00F437FA" w:rsidP="00507534">
      <w:pPr>
        <w:autoSpaceDE w:val="0"/>
        <w:autoSpaceDN w:val="0"/>
        <w:adjustRightInd w:val="0"/>
        <w:spacing w:after="0" w:line="240" w:lineRule="auto"/>
        <w:ind w:firstLine="720"/>
        <w:jc w:val="both"/>
        <w:rPr>
          <w:rFonts w:ascii="Times New Roman" w:hAnsi="Times New Roman" w:cs="Times New Roman"/>
          <w:i/>
          <w:sz w:val="20"/>
          <w:szCs w:val="20"/>
        </w:rPr>
      </w:pPr>
      <w:r w:rsidRPr="00F437FA">
        <w:rPr>
          <w:rFonts w:ascii="Times New Roman" w:hAnsi="Times New Roman" w:cs="Times New Roman"/>
          <w:sz w:val="20"/>
          <w:szCs w:val="20"/>
        </w:rPr>
        <w:t xml:space="preserve">From the use of the VAKT method it can produce a data acquisition of the results of the number of data analyzes in a baseline-1 (A1) situation with a mean level of 66.6%, this mean is generated from the results of the calculation of the data at baseline-1. At the level change which is the difference between sessions is the reduction between the first session with the last session in the situation with the last session in the baseline-1 (A1) condition showing the sign of high school with (=) of 0% which means the subject does not increase or decrease in </w:t>
      </w:r>
      <w:proofErr w:type="spellStart"/>
      <w:r w:rsidRPr="00F437FA">
        <w:rPr>
          <w:rFonts w:ascii="Times New Roman" w:hAnsi="Times New Roman" w:cs="Times New Roman"/>
          <w:sz w:val="20"/>
          <w:szCs w:val="20"/>
        </w:rPr>
        <w:t>ssituation</w:t>
      </w:r>
      <w:proofErr w:type="spellEnd"/>
      <w:r w:rsidRPr="00F437FA">
        <w:rPr>
          <w:rFonts w:ascii="Times New Roman" w:hAnsi="Times New Roman" w:cs="Times New Roman"/>
          <w:sz w:val="20"/>
          <w:szCs w:val="20"/>
        </w:rPr>
        <w:t xml:space="preserve"> baseline-1 (A1).</w:t>
      </w:r>
    </w:p>
    <w:p w:rsidR="003D2BF9" w:rsidRPr="00640C43" w:rsidRDefault="00F437FA" w:rsidP="003D2BF9">
      <w:pPr>
        <w:autoSpaceDE w:val="0"/>
        <w:autoSpaceDN w:val="0"/>
        <w:adjustRightInd w:val="0"/>
        <w:spacing w:after="0" w:line="240" w:lineRule="auto"/>
        <w:ind w:firstLine="720"/>
        <w:jc w:val="both"/>
        <w:rPr>
          <w:rFonts w:ascii="Times New Roman" w:hAnsi="Times New Roman" w:cs="Times New Roman"/>
          <w:sz w:val="20"/>
          <w:szCs w:val="20"/>
        </w:rPr>
      </w:pPr>
      <w:r w:rsidRPr="00F437FA">
        <w:rPr>
          <w:rFonts w:ascii="Times New Roman" w:hAnsi="Times New Roman" w:cs="Times New Roman"/>
          <w:sz w:val="20"/>
          <w:szCs w:val="20"/>
        </w:rPr>
        <w:t>In the intervention condition, the subject starts learning using the VAKT method. After learning to write letters using the VAKT method, the subject was asked to do the same test questions as he had done in the baseline-1 (A1) conditions. This is indicated by the results of data calculation in the intervention situation (B) with a mean level of 83.3%. At the level changes resulting in the intervention condition (B) shows a positive sign of (+10) means the subject has increased. Scores obtained in the intervention situation (B) are also above the baseline-1 (A1) situation.</w:t>
      </w:r>
    </w:p>
    <w:p w:rsidR="003D2BF9" w:rsidRPr="00640C43" w:rsidRDefault="00F437FA" w:rsidP="003D2BF9">
      <w:pPr>
        <w:autoSpaceDE w:val="0"/>
        <w:autoSpaceDN w:val="0"/>
        <w:adjustRightInd w:val="0"/>
        <w:spacing w:after="0" w:line="240" w:lineRule="auto"/>
        <w:ind w:firstLine="720"/>
        <w:jc w:val="both"/>
        <w:rPr>
          <w:rFonts w:ascii="Times New Roman" w:hAnsi="Times New Roman" w:cs="Times New Roman"/>
          <w:sz w:val="20"/>
          <w:szCs w:val="20"/>
        </w:rPr>
      </w:pPr>
      <w:r w:rsidRPr="00F437FA">
        <w:rPr>
          <w:rFonts w:ascii="Times New Roman" w:hAnsi="Times New Roman" w:cs="Times New Roman"/>
          <w:sz w:val="20"/>
          <w:szCs w:val="20"/>
        </w:rPr>
        <w:t>After being given an intervention, the next stage is the A2 situation. This situation is carried out to determine how much influence the condition of B on the subject. This situation can also be said with the condition of control. After calculating the data analysis in baseline-2 (A2) conditions, the data obtained that the mean level generated was 81.25. In the condition of the estimation the tendency of the direction produced tends to increase due to the score obtained is also stable and has increased. Changes in the level of baseline-2 (A2) shows a positive sign (+) of +10, which means an increase.</w:t>
      </w:r>
    </w:p>
    <w:p w:rsidR="003D2BF9" w:rsidRPr="00640C43" w:rsidRDefault="00F437FA" w:rsidP="003D2BF9">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F437FA">
        <w:rPr>
          <w:rFonts w:ascii="Times New Roman" w:hAnsi="Times New Roman" w:cs="Times New Roman"/>
          <w:color w:val="000000" w:themeColor="text1"/>
          <w:sz w:val="20"/>
          <w:szCs w:val="20"/>
        </w:rPr>
        <w:t xml:space="preserve">Research on using the VAKT method to the ability to write early mentally retarded students in SLB BC </w:t>
      </w:r>
      <w:proofErr w:type="spellStart"/>
      <w:r w:rsidRPr="00F437FA">
        <w:rPr>
          <w:rFonts w:ascii="Times New Roman" w:hAnsi="Times New Roman" w:cs="Times New Roman"/>
          <w:color w:val="000000" w:themeColor="text1"/>
          <w:sz w:val="20"/>
          <w:szCs w:val="20"/>
        </w:rPr>
        <w:t>Kepanjen</w:t>
      </w:r>
      <w:proofErr w:type="spellEnd"/>
      <w:r w:rsidRPr="00F437FA">
        <w:rPr>
          <w:rFonts w:ascii="Times New Roman" w:hAnsi="Times New Roman" w:cs="Times New Roman"/>
          <w:color w:val="000000" w:themeColor="text1"/>
          <w:sz w:val="20"/>
          <w:szCs w:val="20"/>
        </w:rPr>
        <w:t xml:space="preserve"> shows that interventions given by researchers can improve the ability to write early retarded students. This can also be supported by research conducted by </w:t>
      </w:r>
      <w:proofErr w:type="spellStart"/>
      <w:r w:rsidRPr="00F437FA">
        <w:rPr>
          <w:rFonts w:ascii="Times New Roman" w:hAnsi="Times New Roman" w:cs="Times New Roman"/>
          <w:color w:val="000000" w:themeColor="text1"/>
          <w:sz w:val="20"/>
          <w:szCs w:val="20"/>
        </w:rPr>
        <w:t>Rahmansyah</w:t>
      </w:r>
      <w:proofErr w:type="spellEnd"/>
      <w:r w:rsidRPr="00F437FA">
        <w:rPr>
          <w:rFonts w:ascii="Times New Roman" w:hAnsi="Times New Roman" w:cs="Times New Roman"/>
          <w:color w:val="000000" w:themeColor="text1"/>
          <w:sz w:val="20"/>
          <w:szCs w:val="20"/>
        </w:rPr>
        <w:t xml:space="preserve"> (2016, 77-81) who uses the VAKT method to train early writing for children with dysgraphia and get pretty good results. And based on data that has been collected by researchers at baseline-1 (A1) that the percentage of the stability of the ability to write the beginning of mental retardation learners at the level of 100% with </w:t>
      </w:r>
      <w:r w:rsidRPr="00F437FA">
        <w:rPr>
          <w:rFonts w:ascii="Times New Roman" w:hAnsi="Times New Roman" w:cs="Times New Roman"/>
          <w:color w:val="000000" w:themeColor="text1"/>
          <w:sz w:val="20"/>
          <w:szCs w:val="20"/>
        </w:rPr>
        <w:lastRenderedPageBreak/>
        <w:t>a value at the session 1, 2, and 4 55%; in the third session 50% said students have a stable ability to write the beginning. In the intervention of students' writing ability has increased. Students more easily write letters by doing the VAKT method first, because they know the way or concept in writing letters using a variety of media and ways as well as utilizing all available sensory. In students there was a significant increase. The percentage of the tendency of students' initial writing ability stability has increased to 100% with the highest results as much as 90% and the lowest value of 80%. And at baseline-2 (A2), the percentage of stability in writing skills of students with intellectual disabilities is 100%.</w:t>
      </w:r>
    </w:p>
    <w:p w:rsidR="00507534" w:rsidRPr="00640C43" w:rsidRDefault="00F437FA" w:rsidP="00507534">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F437FA">
        <w:rPr>
          <w:rFonts w:ascii="Times New Roman" w:hAnsi="Times New Roman" w:cs="Times New Roman"/>
          <w:color w:val="000000" w:themeColor="text1"/>
          <w:sz w:val="20"/>
          <w:szCs w:val="20"/>
        </w:rPr>
        <w:t>Therefore it can be said that, the VAKT method has an impact in improving the early writing ability of retarded students. This activity can be said in accordance with the characteristics of mentally retarded children.</w:t>
      </w:r>
    </w:p>
    <w:p w:rsidR="00507534" w:rsidRPr="00640C43" w:rsidRDefault="00507534" w:rsidP="00507534">
      <w:pPr>
        <w:autoSpaceDE w:val="0"/>
        <w:autoSpaceDN w:val="0"/>
        <w:adjustRightInd w:val="0"/>
        <w:spacing w:after="0" w:line="240" w:lineRule="auto"/>
        <w:ind w:firstLine="720"/>
        <w:jc w:val="both"/>
        <w:rPr>
          <w:rFonts w:ascii="Times New Roman" w:hAnsi="Times New Roman" w:cs="Times New Roman"/>
          <w:sz w:val="20"/>
          <w:szCs w:val="20"/>
        </w:rPr>
      </w:pPr>
    </w:p>
    <w:p w:rsidR="00F437FA" w:rsidRPr="0013173D" w:rsidRDefault="00F437FA" w:rsidP="00F437F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CONCLUSION</w:t>
      </w:r>
    </w:p>
    <w:p w:rsidR="00507534" w:rsidRPr="00640C43" w:rsidRDefault="00F437FA" w:rsidP="00507534">
      <w:pPr>
        <w:spacing w:line="240" w:lineRule="auto"/>
        <w:ind w:firstLine="720"/>
        <w:jc w:val="both"/>
        <w:rPr>
          <w:rFonts w:ascii="Times New Roman" w:hAnsi="Times New Roman" w:cs="Times New Roman"/>
          <w:sz w:val="20"/>
          <w:szCs w:val="20"/>
        </w:rPr>
      </w:pPr>
      <w:r w:rsidRPr="00F437FA">
        <w:rPr>
          <w:rFonts w:ascii="Times New Roman" w:hAnsi="Times New Roman" w:cs="Times New Roman"/>
          <w:sz w:val="20"/>
          <w:szCs w:val="20"/>
        </w:rPr>
        <w:t>The overall results of the study show that using the VAKT technique can improve the early writing skills of mentally retarded children. This increase is indicated by changes in the mean level in each condition.</w:t>
      </w:r>
    </w:p>
    <w:p w:rsidR="00507534" w:rsidRPr="00640C43" w:rsidRDefault="00F437FA" w:rsidP="00507534">
      <w:pPr>
        <w:spacing w:line="240" w:lineRule="auto"/>
        <w:ind w:firstLine="720"/>
        <w:jc w:val="both"/>
        <w:rPr>
          <w:rFonts w:ascii="Times New Roman" w:hAnsi="Times New Roman" w:cs="Times New Roman"/>
          <w:sz w:val="20"/>
          <w:szCs w:val="20"/>
        </w:rPr>
      </w:pPr>
      <w:proofErr w:type="spellStart"/>
      <w:r w:rsidRPr="00640C43">
        <w:rPr>
          <w:rFonts w:ascii="Times New Roman" w:hAnsi="Times New Roman" w:cs="Times New Roman"/>
          <w:sz w:val="20"/>
          <w:szCs w:val="20"/>
        </w:rPr>
        <w:t>Penggunaan</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metode</w:t>
      </w:r>
      <w:proofErr w:type="spellEnd"/>
      <w:r w:rsidRPr="00640C43">
        <w:rPr>
          <w:rFonts w:ascii="Times New Roman" w:hAnsi="Times New Roman" w:cs="Times New Roman"/>
          <w:sz w:val="20"/>
          <w:szCs w:val="20"/>
        </w:rPr>
        <w:t xml:space="preserve"> VAKT </w:t>
      </w:r>
      <w:proofErr w:type="spellStart"/>
      <w:r w:rsidRPr="00640C43">
        <w:rPr>
          <w:rFonts w:ascii="Times New Roman" w:hAnsi="Times New Roman" w:cs="Times New Roman"/>
          <w:sz w:val="20"/>
          <w:szCs w:val="20"/>
        </w:rPr>
        <w:t>berpengaruh</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terhadap</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peningkatan</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menulis</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permulaan</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subjek</w:t>
      </w:r>
      <w:proofErr w:type="spellEnd"/>
      <w:r w:rsidRPr="00640C43">
        <w:rPr>
          <w:rFonts w:ascii="Times New Roman" w:hAnsi="Times New Roman" w:cs="Times New Roman"/>
          <w:sz w:val="20"/>
          <w:szCs w:val="20"/>
        </w:rPr>
        <w:t xml:space="preserve">. Hal </w:t>
      </w:r>
      <w:proofErr w:type="spellStart"/>
      <w:r w:rsidRPr="00640C43">
        <w:rPr>
          <w:rFonts w:ascii="Times New Roman" w:hAnsi="Times New Roman" w:cs="Times New Roman"/>
          <w:sz w:val="20"/>
          <w:szCs w:val="20"/>
        </w:rPr>
        <w:t>ini</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dapat</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diketahui</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berdasarkan</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hasil</w:t>
      </w:r>
      <w:proofErr w:type="spellEnd"/>
      <w:r w:rsidRPr="00640C43">
        <w:rPr>
          <w:rFonts w:ascii="Times New Roman" w:hAnsi="Times New Roman" w:cs="Times New Roman"/>
          <w:sz w:val="20"/>
          <w:szCs w:val="20"/>
        </w:rPr>
        <w:t xml:space="preserve"> data </w:t>
      </w:r>
      <w:proofErr w:type="spellStart"/>
      <w:r w:rsidRPr="00640C43">
        <w:rPr>
          <w:rFonts w:ascii="Times New Roman" w:hAnsi="Times New Roman" w:cs="Times New Roman"/>
          <w:sz w:val="20"/>
          <w:szCs w:val="20"/>
        </w:rPr>
        <w:t>presentase</w:t>
      </w:r>
      <w:proofErr w:type="spellEnd"/>
      <w:r w:rsidRPr="00640C43">
        <w:rPr>
          <w:rFonts w:ascii="Times New Roman" w:hAnsi="Times New Roman" w:cs="Times New Roman"/>
          <w:sz w:val="20"/>
          <w:szCs w:val="20"/>
        </w:rPr>
        <w:t xml:space="preserve"> overlap </w:t>
      </w:r>
      <w:proofErr w:type="spellStart"/>
      <w:r w:rsidRPr="00640C43">
        <w:rPr>
          <w:rFonts w:ascii="Times New Roman" w:hAnsi="Times New Roman" w:cs="Times New Roman"/>
          <w:sz w:val="20"/>
          <w:szCs w:val="20"/>
        </w:rPr>
        <w:t>dari</w:t>
      </w:r>
      <w:proofErr w:type="spellEnd"/>
      <w:r w:rsidRPr="00640C43">
        <w:rPr>
          <w:rFonts w:ascii="Times New Roman" w:hAnsi="Times New Roman" w:cs="Times New Roman"/>
          <w:sz w:val="20"/>
          <w:szCs w:val="20"/>
        </w:rPr>
        <w:t xml:space="preserve"> </w:t>
      </w:r>
      <w:r>
        <w:rPr>
          <w:rFonts w:ascii="Times New Roman" w:hAnsi="Times New Roman" w:cs="Times New Roman"/>
          <w:sz w:val="20"/>
          <w:szCs w:val="20"/>
        </w:rPr>
        <w:t>B</w:t>
      </w:r>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ke</w:t>
      </w:r>
      <w:proofErr w:type="spellEnd"/>
      <w:r w:rsidRPr="00640C43">
        <w:rPr>
          <w:rFonts w:ascii="Times New Roman" w:hAnsi="Times New Roman" w:cs="Times New Roman"/>
          <w:sz w:val="20"/>
          <w:szCs w:val="20"/>
        </w:rPr>
        <w:t xml:space="preserve"> </w:t>
      </w:r>
      <w:r>
        <w:rPr>
          <w:rFonts w:ascii="Times New Roman" w:hAnsi="Times New Roman" w:cs="Times New Roman"/>
          <w:sz w:val="20"/>
          <w:szCs w:val="20"/>
        </w:rPr>
        <w:t>A1</w:t>
      </w:r>
      <w:r w:rsidRPr="00640C43">
        <w:rPr>
          <w:rFonts w:ascii="Times New Roman" w:hAnsi="Times New Roman" w:cs="Times New Roman"/>
          <w:sz w:val="20"/>
          <w:szCs w:val="20"/>
        </w:rPr>
        <w:t xml:space="preserve"> </w:t>
      </w:r>
      <w:proofErr w:type="spellStart"/>
      <w:r>
        <w:rPr>
          <w:rFonts w:ascii="Times New Roman" w:hAnsi="Times New Roman" w:cs="Times New Roman"/>
          <w:sz w:val="20"/>
          <w:szCs w:val="20"/>
        </w:rPr>
        <w:t>sebanya</w:t>
      </w:r>
      <w:r w:rsidRPr="00640C43">
        <w:rPr>
          <w:rFonts w:ascii="Times New Roman" w:hAnsi="Times New Roman" w:cs="Times New Roman"/>
          <w:sz w:val="20"/>
          <w:szCs w:val="20"/>
        </w:rPr>
        <w:t>k</w:t>
      </w:r>
      <w:proofErr w:type="spellEnd"/>
      <w:r w:rsidRPr="00640C43">
        <w:rPr>
          <w:rFonts w:ascii="Times New Roman" w:hAnsi="Times New Roman" w:cs="Times New Roman"/>
          <w:sz w:val="20"/>
          <w:szCs w:val="20"/>
        </w:rPr>
        <w:t xml:space="preserve"> 0% yang </w:t>
      </w:r>
      <w:proofErr w:type="spellStart"/>
      <w:r w:rsidRPr="00640C43">
        <w:rPr>
          <w:rFonts w:ascii="Times New Roman" w:hAnsi="Times New Roman" w:cs="Times New Roman"/>
          <w:sz w:val="20"/>
          <w:szCs w:val="20"/>
        </w:rPr>
        <w:t>artinya</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tidak</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ada</w:t>
      </w:r>
      <w:proofErr w:type="spellEnd"/>
      <w:r w:rsidRPr="00640C43">
        <w:rPr>
          <w:rFonts w:ascii="Times New Roman" w:hAnsi="Times New Roman" w:cs="Times New Roman"/>
          <w:sz w:val="20"/>
          <w:szCs w:val="20"/>
        </w:rPr>
        <w:t xml:space="preserve"> data yang </w:t>
      </w:r>
      <w:proofErr w:type="spellStart"/>
      <w:proofErr w:type="gramStart"/>
      <w:r>
        <w:rPr>
          <w:rFonts w:ascii="Times New Roman" w:hAnsi="Times New Roman" w:cs="Times New Roman"/>
          <w:sz w:val="20"/>
          <w:szCs w:val="20"/>
        </w:rPr>
        <w:t>sama</w:t>
      </w:r>
      <w:proofErr w:type="spellEnd"/>
      <w:proofErr w:type="gram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diantara</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keduanya</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sehingga</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bisa</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ditarik</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kesimpulan</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bahwa</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i/>
          <w:sz w:val="20"/>
          <w:szCs w:val="20"/>
        </w:rPr>
        <w:t>intervensi</w:t>
      </w:r>
      <w:proofErr w:type="spellEnd"/>
      <w:r w:rsidRPr="00640C43">
        <w:rPr>
          <w:rFonts w:ascii="Times New Roman" w:hAnsi="Times New Roman" w:cs="Times New Roman"/>
          <w:i/>
          <w:sz w:val="20"/>
          <w:szCs w:val="20"/>
        </w:rPr>
        <w:t xml:space="preserve"> </w:t>
      </w:r>
      <w:proofErr w:type="spellStart"/>
      <w:r w:rsidRPr="00640C43">
        <w:rPr>
          <w:rFonts w:ascii="Times New Roman" w:hAnsi="Times New Roman" w:cs="Times New Roman"/>
          <w:sz w:val="20"/>
          <w:szCs w:val="20"/>
        </w:rPr>
        <w:t>memiliki</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pengaruh</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kepada</w:t>
      </w:r>
      <w:proofErr w:type="spellEnd"/>
      <w:r w:rsidRPr="00640C43">
        <w:rPr>
          <w:rFonts w:ascii="Times New Roman" w:hAnsi="Times New Roman" w:cs="Times New Roman"/>
          <w:sz w:val="20"/>
          <w:szCs w:val="20"/>
        </w:rPr>
        <w:t xml:space="preserve"> target behavior.</w:t>
      </w:r>
    </w:p>
    <w:p w:rsidR="00F437FA" w:rsidRPr="0013173D" w:rsidRDefault="00F437FA" w:rsidP="00F437F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t>SUGGESTION</w:t>
      </w:r>
    </w:p>
    <w:p w:rsidR="0061676A" w:rsidRPr="00640C43" w:rsidRDefault="00F437FA" w:rsidP="00513D3B">
      <w:pPr>
        <w:autoSpaceDE w:val="0"/>
        <w:autoSpaceDN w:val="0"/>
        <w:adjustRightInd w:val="0"/>
        <w:spacing w:after="0" w:line="240" w:lineRule="auto"/>
        <w:ind w:firstLine="720"/>
        <w:jc w:val="both"/>
        <w:rPr>
          <w:rFonts w:ascii="Times New Roman" w:hAnsi="Times New Roman" w:cs="Times New Roman"/>
          <w:sz w:val="20"/>
          <w:szCs w:val="20"/>
        </w:rPr>
      </w:pPr>
      <w:r w:rsidRPr="00F437FA">
        <w:rPr>
          <w:rFonts w:ascii="Times New Roman" w:hAnsi="Times New Roman" w:cs="Times New Roman"/>
          <w:color w:val="000000" w:themeColor="text1"/>
          <w:sz w:val="20"/>
          <w:szCs w:val="20"/>
        </w:rPr>
        <w:t xml:space="preserve">Based on the findings in the research conducted educated by researchers, there are some suggestions, namely (1) </w:t>
      </w:r>
      <w:proofErr w:type="gramStart"/>
      <w:r w:rsidRPr="00F437FA">
        <w:rPr>
          <w:rFonts w:ascii="Times New Roman" w:hAnsi="Times New Roman" w:cs="Times New Roman"/>
          <w:color w:val="000000" w:themeColor="text1"/>
          <w:sz w:val="20"/>
          <w:szCs w:val="20"/>
        </w:rPr>
        <w:t>It</w:t>
      </w:r>
      <w:proofErr w:type="gramEnd"/>
      <w:r w:rsidRPr="00F437FA">
        <w:rPr>
          <w:rFonts w:ascii="Times New Roman" w:hAnsi="Times New Roman" w:cs="Times New Roman"/>
          <w:color w:val="000000" w:themeColor="text1"/>
          <w:sz w:val="20"/>
          <w:szCs w:val="20"/>
        </w:rPr>
        <w:t xml:space="preserve"> is hoped that subsequent studies can contribute to the development of education, especially special education and can help the development of the same research in a scope other than students with intellectual disabilities in SLB and in other skills besides writing starters. (2) With this research so that it can be used as a reference for making media or using simple but creative and innovative methods that can be used in the learning process in order to stimulate the interests and motivation of mentally retarded students.</w:t>
      </w:r>
    </w:p>
    <w:p w:rsidR="00513D3B" w:rsidRPr="00640C43" w:rsidRDefault="00513D3B" w:rsidP="00513D3B">
      <w:pPr>
        <w:tabs>
          <w:tab w:val="center" w:pos="4513"/>
        </w:tabs>
        <w:spacing w:line="240" w:lineRule="auto"/>
        <w:jc w:val="both"/>
        <w:rPr>
          <w:rFonts w:ascii="Times New Roman" w:hAnsi="Times New Roman" w:cs="Times New Roman"/>
          <w:color w:val="000000" w:themeColor="text1"/>
          <w:sz w:val="20"/>
          <w:szCs w:val="20"/>
        </w:rPr>
      </w:pPr>
    </w:p>
    <w:p w:rsidR="00F437FA" w:rsidRPr="0013173D" w:rsidRDefault="00F437FA" w:rsidP="00F437FA">
      <w:pPr>
        <w:spacing w:line="240" w:lineRule="auto"/>
        <w:jc w:val="both"/>
        <w:rPr>
          <w:rFonts w:ascii="Times New Roman" w:hAnsi="Times New Roman" w:cs="Times New Roman"/>
          <w:b/>
          <w:sz w:val="20"/>
          <w:szCs w:val="20"/>
        </w:rPr>
      </w:pPr>
      <w:r w:rsidRPr="0013173D">
        <w:rPr>
          <w:rFonts w:ascii="Times New Roman" w:hAnsi="Times New Roman" w:cs="Times New Roman"/>
          <w:b/>
          <w:sz w:val="20"/>
          <w:szCs w:val="20"/>
        </w:rPr>
        <w:lastRenderedPageBreak/>
        <w:t>REFERENCES</w:t>
      </w:r>
    </w:p>
    <w:p w:rsidR="00507534" w:rsidRPr="00640C43" w:rsidRDefault="006B14E6" w:rsidP="00B73A21">
      <w:pPr>
        <w:autoSpaceDE w:val="0"/>
        <w:autoSpaceDN w:val="0"/>
        <w:adjustRightInd w:val="0"/>
        <w:spacing w:after="0" w:line="240" w:lineRule="auto"/>
        <w:ind w:left="900" w:hanging="900"/>
        <w:jc w:val="both"/>
        <w:rPr>
          <w:rFonts w:ascii="Times New Roman" w:hAnsi="Times New Roman" w:cs="Times New Roman"/>
          <w:sz w:val="20"/>
          <w:szCs w:val="20"/>
        </w:rPr>
      </w:pPr>
      <w:r w:rsidRPr="00640C43">
        <w:rPr>
          <w:rFonts w:ascii="Times New Roman" w:hAnsi="Times New Roman" w:cs="Times New Roman"/>
          <w:sz w:val="20"/>
          <w:szCs w:val="20"/>
        </w:rPr>
        <w:t>Abdurrahman, M</w:t>
      </w:r>
      <w:r w:rsidR="00507534" w:rsidRPr="00640C43">
        <w:rPr>
          <w:rFonts w:ascii="Times New Roman" w:hAnsi="Times New Roman" w:cs="Times New Roman"/>
          <w:sz w:val="20"/>
          <w:szCs w:val="20"/>
        </w:rPr>
        <w:t xml:space="preserve">. (2003). </w:t>
      </w:r>
      <w:proofErr w:type="spellStart"/>
      <w:r w:rsidR="00507534" w:rsidRPr="00640C43">
        <w:rPr>
          <w:rFonts w:ascii="Times New Roman" w:hAnsi="Times New Roman" w:cs="Times New Roman"/>
          <w:i/>
          <w:iCs/>
          <w:sz w:val="20"/>
          <w:szCs w:val="20"/>
        </w:rPr>
        <w:t>Pendidikan</w:t>
      </w:r>
      <w:proofErr w:type="spellEnd"/>
      <w:r w:rsidR="00507534" w:rsidRPr="00640C43">
        <w:rPr>
          <w:rFonts w:ascii="Times New Roman" w:hAnsi="Times New Roman" w:cs="Times New Roman"/>
          <w:i/>
          <w:iCs/>
          <w:sz w:val="20"/>
          <w:szCs w:val="20"/>
        </w:rPr>
        <w:t xml:space="preserve"> </w:t>
      </w:r>
      <w:proofErr w:type="spellStart"/>
      <w:r w:rsidR="00507534" w:rsidRPr="00640C43">
        <w:rPr>
          <w:rFonts w:ascii="Times New Roman" w:hAnsi="Times New Roman" w:cs="Times New Roman"/>
          <w:i/>
          <w:iCs/>
          <w:sz w:val="20"/>
          <w:szCs w:val="20"/>
        </w:rPr>
        <w:t>Bagi</w:t>
      </w:r>
      <w:proofErr w:type="spellEnd"/>
      <w:r w:rsidR="00507534" w:rsidRPr="00640C43">
        <w:rPr>
          <w:rFonts w:ascii="Times New Roman" w:hAnsi="Times New Roman" w:cs="Times New Roman"/>
          <w:i/>
          <w:iCs/>
          <w:sz w:val="20"/>
          <w:szCs w:val="20"/>
        </w:rPr>
        <w:t xml:space="preserve"> </w:t>
      </w:r>
      <w:proofErr w:type="spellStart"/>
      <w:r w:rsidR="00507534" w:rsidRPr="00640C43">
        <w:rPr>
          <w:rFonts w:ascii="Times New Roman" w:hAnsi="Times New Roman" w:cs="Times New Roman"/>
          <w:i/>
          <w:iCs/>
          <w:sz w:val="20"/>
          <w:szCs w:val="20"/>
        </w:rPr>
        <w:t>Anak</w:t>
      </w:r>
      <w:proofErr w:type="spellEnd"/>
      <w:r w:rsidR="00507534" w:rsidRPr="00640C43">
        <w:rPr>
          <w:rFonts w:ascii="Times New Roman" w:hAnsi="Times New Roman" w:cs="Times New Roman"/>
          <w:i/>
          <w:iCs/>
          <w:sz w:val="20"/>
          <w:szCs w:val="20"/>
        </w:rPr>
        <w:t xml:space="preserve"> </w:t>
      </w:r>
      <w:proofErr w:type="spellStart"/>
      <w:r w:rsidR="00507534" w:rsidRPr="00640C43">
        <w:rPr>
          <w:rFonts w:ascii="Times New Roman" w:hAnsi="Times New Roman" w:cs="Times New Roman"/>
          <w:i/>
          <w:iCs/>
          <w:sz w:val="20"/>
          <w:szCs w:val="20"/>
        </w:rPr>
        <w:t>Berkesulitan</w:t>
      </w:r>
      <w:proofErr w:type="spellEnd"/>
      <w:r w:rsidR="00507534" w:rsidRPr="00640C43">
        <w:rPr>
          <w:rFonts w:ascii="Times New Roman" w:hAnsi="Times New Roman" w:cs="Times New Roman"/>
          <w:i/>
          <w:iCs/>
          <w:sz w:val="20"/>
          <w:szCs w:val="20"/>
        </w:rPr>
        <w:t xml:space="preserve"> </w:t>
      </w:r>
      <w:proofErr w:type="spellStart"/>
      <w:r w:rsidR="00507534" w:rsidRPr="00640C43">
        <w:rPr>
          <w:rFonts w:ascii="Times New Roman" w:hAnsi="Times New Roman" w:cs="Times New Roman"/>
          <w:i/>
          <w:iCs/>
          <w:sz w:val="20"/>
          <w:szCs w:val="20"/>
        </w:rPr>
        <w:t>Belajar</w:t>
      </w:r>
      <w:proofErr w:type="spellEnd"/>
      <w:r w:rsidR="00507534" w:rsidRPr="00640C43">
        <w:rPr>
          <w:rFonts w:ascii="Times New Roman" w:hAnsi="Times New Roman" w:cs="Times New Roman"/>
          <w:i/>
          <w:iCs/>
          <w:sz w:val="20"/>
          <w:szCs w:val="20"/>
        </w:rPr>
        <w:t xml:space="preserve">. </w:t>
      </w:r>
      <w:r w:rsidR="00077C9D">
        <w:rPr>
          <w:rFonts w:ascii="Times New Roman" w:hAnsi="Times New Roman" w:cs="Times New Roman"/>
          <w:sz w:val="20"/>
          <w:szCs w:val="20"/>
        </w:rPr>
        <w:t xml:space="preserve">Jakarta: </w:t>
      </w:r>
      <w:proofErr w:type="spellStart"/>
      <w:r w:rsidR="00077C9D">
        <w:rPr>
          <w:rFonts w:ascii="Times New Roman" w:hAnsi="Times New Roman" w:cs="Times New Roman"/>
          <w:sz w:val="20"/>
          <w:szCs w:val="20"/>
        </w:rPr>
        <w:t>Rineka</w:t>
      </w:r>
      <w:proofErr w:type="spellEnd"/>
      <w:r w:rsidR="00077C9D">
        <w:rPr>
          <w:rFonts w:ascii="Times New Roman" w:hAnsi="Times New Roman" w:cs="Times New Roman"/>
          <w:sz w:val="20"/>
          <w:szCs w:val="20"/>
        </w:rPr>
        <w:t xml:space="preserve"> </w:t>
      </w:r>
      <w:proofErr w:type="spellStart"/>
      <w:r w:rsidR="00077C9D">
        <w:rPr>
          <w:rFonts w:ascii="Times New Roman" w:hAnsi="Times New Roman" w:cs="Times New Roman"/>
          <w:sz w:val="20"/>
          <w:szCs w:val="20"/>
        </w:rPr>
        <w:t>Cipta</w:t>
      </w:r>
      <w:proofErr w:type="spellEnd"/>
      <w:r w:rsidR="00077C9D">
        <w:rPr>
          <w:rFonts w:ascii="Times New Roman" w:hAnsi="Times New Roman" w:cs="Times New Roman"/>
          <w:sz w:val="20"/>
          <w:szCs w:val="20"/>
        </w:rPr>
        <w:t>. 168-</w:t>
      </w:r>
      <w:r w:rsidR="00507534" w:rsidRPr="00640C43">
        <w:rPr>
          <w:rFonts w:ascii="Times New Roman" w:hAnsi="Times New Roman" w:cs="Times New Roman"/>
          <w:sz w:val="20"/>
          <w:szCs w:val="20"/>
        </w:rPr>
        <w:t>217.</w:t>
      </w:r>
    </w:p>
    <w:p w:rsidR="00793534" w:rsidRPr="00640C43" w:rsidRDefault="00682970" w:rsidP="00793534">
      <w:pPr>
        <w:autoSpaceDE w:val="0"/>
        <w:autoSpaceDN w:val="0"/>
        <w:adjustRightInd w:val="0"/>
        <w:spacing w:after="0" w:line="240" w:lineRule="auto"/>
        <w:ind w:left="900" w:hanging="900"/>
        <w:jc w:val="both"/>
        <w:rPr>
          <w:rFonts w:ascii="Times New Roman" w:hAnsi="Times New Roman" w:cs="Times New Roman"/>
          <w:bCs/>
          <w:sz w:val="20"/>
          <w:szCs w:val="20"/>
        </w:rPr>
      </w:pPr>
      <w:proofErr w:type="spellStart"/>
      <w:r w:rsidRPr="00640C43">
        <w:rPr>
          <w:rFonts w:ascii="Times New Roman" w:hAnsi="Times New Roman" w:cs="Times New Roman"/>
          <w:bCs/>
          <w:sz w:val="20"/>
          <w:szCs w:val="20"/>
        </w:rPr>
        <w:t>Delphie</w:t>
      </w:r>
      <w:proofErr w:type="spellEnd"/>
      <w:r w:rsidRPr="00640C43">
        <w:rPr>
          <w:rFonts w:ascii="Times New Roman" w:hAnsi="Times New Roman" w:cs="Times New Roman"/>
          <w:bCs/>
          <w:sz w:val="20"/>
          <w:szCs w:val="20"/>
        </w:rPr>
        <w:t xml:space="preserve">, </w:t>
      </w:r>
      <w:r w:rsidR="00863711" w:rsidRPr="00640C43">
        <w:rPr>
          <w:rFonts w:ascii="Times New Roman" w:hAnsi="Times New Roman" w:cs="Times New Roman"/>
          <w:bCs/>
          <w:sz w:val="20"/>
          <w:szCs w:val="20"/>
        </w:rPr>
        <w:t>B</w:t>
      </w:r>
      <w:r w:rsidRPr="00640C43">
        <w:rPr>
          <w:rFonts w:ascii="Times New Roman" w:hAnsi="Times New Roman" w:cs="Times New Roman"/>
          <w:bCs/>
          <w:sz w:val="20"/>
          <w:szCs w:val="20"/>
        </w:rPr>
        <w:t xml:space="preserve">. </w:t>
      </w:r>
      <w:r w:rsidR="00863711" w:rsidRPr="00640C43">
        <w:rPr>
          <w:rFonts w:ascii="Times New Roman" w:hAnsi="Times New Roman" w:cs="Times New Roman"/>
          <w:bCs/>
          <w:sz w:val="20"/>
          <w:szCs w:val="20"/>
        </w:rPr>
        <w:t>(</w:t>
      </w:r>
      <w:r w:rsidRPr="00640C43">
        <w:rPr>
          <w:rFonts w:ascii="Times New Roman" w:hAnsi="Times New Roman" w:cs="Times New Roman"/>
          <w:bCs/>
          <w:sz w:val="20"/>
          <w:szCs w:val="20"/>
        </w:rPr>
        <w:t>2006</w:t>
      </w:r>
      <w:r w:rsidR="00863711" w:rsidRPr="00640C43">
        <w:rPr>
          <w:rFonts w:ascii="Times New Roman" w:hAnsi="Times New Roman" w:cs="Times New Roman"/>
          <w:bCs/>
          <w:sz w:val="20"/>
          <w:szCs w:val="20"/>
        </w:rPr>
        <w:t>)</w:t>
      </w:r>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i/>
          <w:sz w:val="20"/>
          <w:szCs w:val="20"/>
        </w:rPr>
        <w:t>Pembelajaran</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Anak</w:t>
      </w:r>
      <w:proofErr w:type="spellEnd"/>
      <w:r w:rsidRPr="00640C43">
        <w:rPr>
          <w:rFonts w:ascii="Times New Roman" w:hAnsi="Times New Roman" w:cs="Times New Roman"/>
          <w:bCs/>
          <w:i/>
          <w:sz w:val="20"/>
          <w:szCs w:val="20"/>
        </w:rPr>
        <w:t xml:space="preserve"> </w:t>
      </w:r>
      <w:proofErr w:type="spellStart"/>
      <w:proofErr w:type="gramStart"/>
      <w:r w:rsidRPr="00640C43">
        <w:rPr>
          <w:rFonts w:ascii="Times New Roman" w:hAnsi="Times New Roman" w:cs="Times New Roman"/>
          <w:bCs/>
          <w:i/>
          <w:sz w:val="20"/>
          <w:szCs w:val="20"/>
        </w:rPr>
        <w:t>Tunagrahita</w:t>
      </w:r>
      <w:proofErr w:type="spellEnd"/>
      <w:r w:rsidRPr="00640C43">
        <w:rPr>
          <w:rFonts w:ascii="Times New Roman" w:hAnsi="Times New Roman" w:cs="Times New Roman"/>
          <w:bCs/>
          <w:sz w:val="20"/>
          <w:szCs w:val="20"/>
        </w:rPr>
        <w:t xml:space="preserve"> :</w:t>
      </w:r>
      <w:proofErr w:type="gram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Suatu</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Pengantar</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Dalam</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Pendidikan</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Inklusi</w:t>
      </w:r>
      <w:proofErr w:type="spellEnd"/>
      <w:r w:rsidRPr="00640C43">
        <w:rPr>
          <w:rFonts w:ascii="Times New Roman" w:hAnsi="Times New Roman" w:cs="Times New Roman"/>
          <w:bCs/>
          <w:sz w:val="20"/>
          <w:szCs w:val="20"/>
        </w:rPr>
        <w:t xml:space="preserve">. </w:t>
      </w:r>
      <w:proofErr w:type="gramStart"/>
      <w:r w:rsidRPr="00640C43">
        <w:rPr>
          <w:rFonts w:ascii="Times New Roman" w:hAnsi="Times New Roman" w:cs="Times New Roman"/>
          <w:bCs/>
          <w:sz w:val="20"/>
          <w:szCs w:val="20"/>
        </w:rPr>
        <w:t>Bandung :</w:t>
      </w:r>
      <w:proofErr w:type="gramEnd"/>
      <w:r w:rsidRPr="00640C43">
        <w:rPr>
          <w:rFonts w:ascii="Times New Roman" w:hAnsi="Times New Roman" w:cs="Times New Roman"/>
          <w:bCs/>
          <w:sz w:val="20"/>
          <w:szCs w:val="20"/>
        </w:rPr>
        <w:t xml:space="preserve"> PT </w:t>
      </w:r>
      <w:proofErr w:type="spellStart"/>
      <w:r w:rsidRPr="00640C43">
        <w:rPr>
          <w:rFonts w:ascii="Times New Roman" w:hAnsi="Times New Roman" w:cs="Times New Roman"/>
          <w:bCs/>
          <w:sz w:val="20"/>
          <w:szCs w:val="20"/>
        </w:rPr>
        <w:t>Rafika</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Aditama</w:t>
      </w:r>
      <w:proofErr w:type="spellEnd"/>
      <w:r w:rsidRPr="00640C43">
        <w:rPr>
          <w:rFonts w:ascii="Times New Roman" w:hAnsi="Times New Roman" w:cs="Times New Roman"/>
          <w:bCs/>
          <w:sz w:val="20"/>
          <w:szCs w:val="20"/>
        </w:rPr>
        <w:t>.</w:t>
      </w:r>
    </w:p>
    <w:p w:rsidR="00793534" w:rsidRPr="00640C43" w:rsidRDefault="00793534" w:rsidP="00793534">
      <w:pPr>
        <w:autoSpaceDE w:val="0"/>
        <w:autoSpaceDN w:val="0"/>
        <w:adjustRightInd w:val="0"/>
        <w:spacing w:after="0" w:line="240" w:lineRule="auto"/>
        <w:ind w:left="900" w:hanging="900"/>
        <w:jc w:val="both"/>
        <w:rPr>
          <w:rFonts w:ascii="Times New Roman" w:hAnsi="Times New Roman" w:cs="Times New Roman"/>
          <w:bCs/>
          <w:sz w:val="20"/>
          <w:szCs w:val="20"/>
        </w:rPr>
      </w:pPr>
      <w:proofErr w:type="spellStart"/>
      <w:r w:rsidRPr="00640C43">
        <w:rPr>
          <w:rFonts w:ascii="Times New Roman" w:hAnsi="Times New Roman" w:cs="Times New Roman"/>
          <w:bCs/>
          <w:sz w:val="20"/>
          <w:szCs w:val="20"/>
        </w:rPr>
        <w:t>Direktorat</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Pembinaan</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Pendidikan</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Khusus</w:t>
      </w:r>
      <w:proofErr w:type="spellEnd"/>
      <w:r w:rsidRPr="00640C43">
        <w:rPr>
          <w:rFonts w:ascii="Times New Roman" w:hAnsi="Times New Roman" w:cs="Times New Roman"/>
          <w:bCs/>
          <w:sz w:val="20"/>
          <w:szCs w:val="20"/>
        </w:rPr>
        <w:t xml:space="preserve"> Dan </w:t>
      </w:r>
      <w:proofErr w:type="spellStart"/>
      <w:r w:rsidRPr="00640C43">
        <w:rPr>
          <w:rFonts w:ascii="Times New Roman" w:hAnsi="Times New Roman" w:cs="Times New Roman"/>
          <w:bCs/>
          <w:sz w:val="20"/>
          <w:szCs w:val="20"/>
        </w:rPr>
        <w:t>Layanan</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Khusus</w:t>
      </w:r>
      <w:proofErr w:type="spellEnd"/>
      <w:r w:rsidRPr="00640C43">
        <w:rPr>
          <w:rFonts w:ascii="Times New Roman" w:hAnsi="Times New Roman" w:cs="Times New Roman"/>
          <w:bCs/>
          <w:sz w:val="20"/>
          <w:szCs w:val="20"/>
        </w:rPr>
        <w:t xml:space="preserve">. </w:t>
      </w:r>
      <w:r w:rsidR="006B14E6" w:rsidRPr="00640C43">
        <w:rPr>
          <w:rFonts w:ascii="Times New Roman" w:hAnsi="Times New Roman" w:cs="Times New Roman"/>
          <w:bCs/>
          <w:sz w:val="20"/>
          <w:szCs w:val="20"/>
        </w:rPr>
        <w:t>(</w:t>
      </w:r>
      <w:r w:rsidRPr="00640C43">
        <w:rPr>
          <w:rFonts w:ascii="Times New Roman" w:hAnsi="Times New Roman" w:cs="Times New Roman"/>
          <w:bCs/>
          <w:sz w:val="20"/>
          <w:szCs w:val="20"/>
        </w:rPr>
        <w:t>2017</w:t>
      </w:r>
      <w:r w:rsidR="006B14E6" w:rsidRPr="00640C43">
        <w:rPr>
          <w:rFonts w:ascii="Times New Roman" w:hAnsi="Times New Roman" w:cs="Times New Roman"/>
          <w:bCs/>
          <w:sz w:val="20"/>
          <w:szCs w:val="20"/>
        </w:rPr>
        <w:t>)</w:t>
      </w:r>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i/>
          <w:sz w:val="20"/>
          <w:szCs w:val="20"/>
        </w:rPr>
        <w:t>Pedoman</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Pembelajran</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Peserta</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Didik</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Tunagrahita</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Pada</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Satuan</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Pendidikan</w:t>
      </w:r>
      <w:proofErr w:type="spellEnd"/>
      <w:r w:rsidRPr="00640C43">
        <w:rPr>
          <w:rFonts w:ascii="Times New Roman" w:hAnsi="Times New Roman" w:cs="Times New Roman"/>
          <w:bCs/>
          <w:i/>
          <w:sz w:val="20"/>
          <w:szCs w:val="20"/>
        </w:rPr>
        <w:t xml:space="preserve"> </w:t>
      </w:r>
      <w:proofErr w:type="spellStart"/>
      <w:r w:rsidRPr="00640C43">
        <w:rPr>
          <w:rFonts w:ascii="Times New Roman" w:hAnsi="Times New Roman" w:cs="Times New Roman"/>
          <w:bCs/>
          <w:i/>
          <w:sz w:val="20"/>
          <w:szCs w:val="20"/>
        </w:rPr>
        <w:t>Khusus</w:t>
      </w:r>
      <w:proofErr w:type="spellEnd"/>
      <w:r w:rsidRPr="00640C43">
        <w:rPr>
          <w:rFonts w:ascii="Times New Roman" w:hAnsi="Times New Roman" w:cs="Times New Roman"/>
          <w:bCs/>
          <w:sz w:val="20"/>
          <w:szCs w:val="20"/>
        </w:rPr>
        <w:t xml:space="preserve">. </w:t>
      </w:r>
      <w:r w:rsidR="00B73A21">
        <w:rPr>
          <w:rFonts w:ascii="Times New Roman" w:hAnsi="Times New Roman" w:cs="Times New Roman"/>
          <w:bCs/>
          <w:sz w:val="20"/>
          <w:szCs w:val="20"/>
        </w:rPr>
        <w:t>Ja</w:t>
      </w:r>
      <w:r w:rsidR="00B73A21" w:rsidRPr="00640C43">
        <w:rPr>
          <w:rFonts w:ascii="Times New Roman" w:hAnsi="Times New Roman" w:cs="Times New Roman"/>
          <w:color w:val="000000" w:themeColor="text1"/>
          <w:sz w:val="20"/>
          <w:szCs w:val="20"/>
        </w:rPr>
        <w:t>k</w:t>
      </w:r>
      <w:r w:rsidR="00B73A21">
        <w:rPr>
          <w:rFonts w:ascii="Times New Roman" w:hAnsi="Times New Roman" w:cs="Times New Roman"/>
          <w:color w:val="000000" w:themeColor="text1"/>
          <w:sz w:val="20"/>
          <w:szCs w:val="20"/>
        </w:rPr>
        <w:t xml:space="preserve">arta: </w:t>
      </w:r>
      <w:proofErr w:type="spellStart"/>
      <w:r w:rsidRPr="00640C43">
        <w:rPr>
          <w:rFonts w:ascii="Times New Roman" w:hAnsi="Times New Roman" w:cs="Times New Roman"/>
          <w:bCs/>
          <w:sz w:val="20"/>
          <w:szCs w:val="20"/>
        </w:rPr>
        <w:t>Kementrian</w:t>
      </w:r>
      <w:proofErr w:type="spellEnd"/>
      <w:r w:rsidR="006B14E6" w:rsidRPr="00640C43">
        <w:rPr>
          <w:rFonts w:ascii="Times New Roman" w:hAnsi="Times New Roman" w:cs="Times New Roman"/>
          <w:bCs/>
          <w:sz w:val="20"/>
          <w:szCs w:val="20"/>
        </w:rPr>
        <w:t xml:space="preserve"> </w:t>
      </w:r>
      <w:proofErr w:type="spellStart"/>
      <w:r w:rsidR="006B14E6" w:rsidRPr="00640C43">
        <w:rPr>
          <w:rFonts w:ascii="Times New Roman" w:hAnsi="Times New Roman" w:cs="Times New Roman"/>
          <w:bCs/>
          <w:sz w:val="20"/>
          <w:szCs w:val="20"/>
        </w:rPr>
        <w:t>Pendidikan</w:t>
      </w:r>
      <w:proofErr w:type="spellEnd"/>
      <w:r w:rsidR="006B14E6" w:rsidRPr="00640C43">
        <w:rPr>
          <w:rFonts w:ascii="Times New Roman" w:hAnsi="Times New Roman" w:cs="Times New Roman"/>
          <w:bCs/>
          <w:sz w:val="20"/>
          <w:szCs w:val="20"/>
        </w:rPr>
        <w:t xml:space="preserve"> Dan </w:t>
      </w:r>
      <w:proofErr w:type="spellStart"/>
      <w:r w:rsidR="006B14E6" w:rsidRPr="00640C43">
        <w:rPr>
          <w:rFonts w:ascii="Times New Roman" w:hAnsi="Times New Roman" w:cs="Times New Roman"/>
          <w:bCs/>
          <w:sz w:val="20"/>
          <w:szCs w:val="20"/>
        </w:rPr>
        <w:t>Kebudayaan</w:t>
      </w:r>
      <w:proofErr w:type="spellEnd"/>
      <w:r w:rsidRPr="00640C43">
        <w:rPr>
          <w:rFonts w:ascii="Times New Roman" w:hAnsi="Times New Roman" w:cs="Times New Roman"/>
          <w:bCs/>
          <w:sz w:val="20"/>
          <w:szCs w:val="20"/>
        </w:rPr>
        <w:t>.</w:t>
      </w:r>
      <w:r w:rsidR="00077C9D">
        <w:rPr>
          <w:rFonts w:ascii="Times New Roman" w:hAnsi="Times New Roman" w:cs="Times New Roman"/>
          <w:bCs/>
          <w:sz w:val="20"/>
          <w:szCs w:val="20"/>
        </w:rPr>
        <w:t xml:space="preserve"> </w:t>
      </w:r>
    </w:p>
    <w:p w:rsidR="00793534" w:rsidRPr="00D06579" w:rsidRDefault="00793534" w:rsidP="00793534">
      <w:pPr>
        <w:autoSpaceDE w:val="0"/>
        <w:autoSpaceDN w:val="0"/>
        <w:adjustRightInd w:val="0"/>
        <w:spacing w:after="0" w:line="240" w:lineRule="auto"/>
        <w:ind w:left="900" w:hanging="900"/>
        <w:jc w:val="both"/>
        <w:rPr>
          <w:rFonts w:ascii="Times New Roman" w:hAnsi="Times New Roman" w:cs="Times New Roman"/>
          <w:sz w:val="20"/>
          <w:szCs w:val="20"/>
        </w:rPr>
      </w:pPr>
      <w:proofErr w:type="spellStart"/>
      <w:r w:rsidRPr="00640C43">
        <w:rPr>
          <w:rFonts w:ascii="Times New Roman" w:hAnsi="Times New Roman" w:cs="Times New Roman"/>
          <w:sz w:val="20"/>
          <w:szCs w:val="20"/>
        </w:rPr>
        <w:t>Maulana</w:t>
      </w:r>
      <w:proofErr w:type="spellEnd"/>
      <w:r w:rsidRPr="00640C43">
        <w:rPr>
          <w:rFonts w:ascii="Times New Roman" w:hAnsi="Times New Roman" w:cs="Times New Roman"/>
          <w:sz w:val="20"/>
          <w:szCs w:val="20"/>
        </w:rPr>
        <w:t xml:space="preserve">, </w:t>
      </w:r>
      <w:r w:rsidR="00863711" w:rsidRPr="00640C43">
        <w:rPr>
          <w:rFonts w:ascii="Times New Roman" w:hAnsi="Times New Roman" w:cs="Times New Roman"/>
          <w:sz w:val="20"/>
          <w:szCs w:val="20"/>
        </w:rPr>
        <w:t>S</w:t>
      </w:r>
      <w:r w:rsidRPr="00640C43">
        <w:rPr>
          <w:rFonts w:ascii="Times New Roman" w:hAnsi="Times New Roman" w:cs="Times New Roman"/>
          <w:sz w:val="20"/>
          <w:szCs w:val="20"/>
        </w:rPr>
        <w:t>.</w:t>
      </w:r>
      <w:r w:rsidR="00D06579">
        <w:rPr>
          <w:rFonts w:ascii="Times New Roman" w:hAnsi="Times New Roman" w:cs="Times New Roman"/>
          <w:sz w:val="20"/>
          <w:szCs w:val="20"/>
        </w:rPr>
        <w:t xml:space="preserve">, </w:t>
      </w:r>
      <w:proofErr w:type="spellStart"/>
      <w:r w:rsidR="00D06579">
        <w:rPr>
          <w:rFonts w:ascii="Times New Roman" w:hAnsi="Times New Roman" w:cs="Times New Roman"/>
          <w:sz w:val="20"/>
          <w:szCs w:val="20"/>
        </w:rPr>
        <w:t>Sume</w:t>
      </w:r>
      <w:r w:rsidR="00D06579" w:rsidRPr="00640C43">
        <w:rPr>
          <w:rFonts w:ascii="Times New Roman" w:hAnsi="Times New Roman" w:cs="Times New Roman"/>
          <w:color w:val="000000" w:themeColor="text1"/>
          <w:sz w:val="20"/>
          <w:szCs w:val="20"/>
        </w:rPr>
        <w:t>k</w:t>
      </w:r>
      <w:r w:rsidR="00D06579">
        <w:rPr>
          <w:rFonts w:ascii="Times New Roman" w:hAnsi="Times New Roman" w:cs="Times New Roman"/>
          <w:color w:val="000000" w:themeColor="text1"/>
          <w:sz w:val="20"/>
          <w:szCs w:val="20"/>
        </w:rPr>
        <w:t>ar</w:t>
      </w:r>
      <w:proofErr w:type="spellEnd"/>
      <w:r w:rsidR="00D06579">
        <w:rPr>
          <w:rFonts w:ascii="Times New Roman" w:hAnsi="Times New Roman" w:cs="Times New Roman"/>
          <w:color w:val="000000" w:themeColor="text1"/>
          <w:sz w:val="20"/>
          <w:szCs w:val="20"/>
        </w:rPr>
        <w:t xml:space="preserve">, G., </w:t>
      </w:r>
      <w:proofErr w:type="spellStart"/>
      <w:r w:rsidR="00D06579">
        <w:rPr>
          <w:rFonts w:ascii="Times New Roman" w:hAnsi="Times New Roman" w:cs="Times New Roman"/>
          <w:color w:val="000000" w:themeColor="text1"/>
          <w:sz w:val="20"/>
          <w:szCs w:val="20"/>
        </w:rPr>
        <w:t>Iswari</w:t>
      </w:r>
      <w:proofErr w:type="spellEnd"/>
      <w:r w:rsidR="00D06579">
        <w:rPr>
          <w:rFonts w:ascii="Times New Roman" w:hAnsi="Times New Roman" w:cs="Times New Roman"/>
          <w:color w:val="000000" w:themeColor="text1"/>
          <w:sz w:val="20"/>
          <w:szCs w:val="20"/>
        </w:rPr>
        <w:t>, M.,</w:t>
      </w:r>
      <w:r w:rsidRPr="00640C43">
        <w:rPr>
          <w:rFonts w:ascii="Times New Roman" w:hAnsi="Times New Roman" w:cs="Times New Roman"/>
          <w:sz w:val="20"/>
          <w:szCs w:val="20"/>
        </w:rPr>
        <w:t xml:space="preserve"> (2013</w:t>
      </w:r>
      <w:r w:rsidR="00B73A21">
        <w:rPr>
          <w:rFonts w:ascii="Times New Roman" w:hAnsi="Times New Roman" w:cs="Times New Roman"/>
          <w:sz w:val="20"/>
          <w:szCs w:val="20"/>
        </w:rPr>
        <w:t>,</w:t>
      </w:r>
      <w:r w:rsidRPr="00640C43">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Efektifitas</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Metode</w:t>
      </w:r>
      <w:proofErr w:type="spellEnd"/>
      <w:r w:rsidRPr="00D06579">
        <w:rPr>
          <w:rFonts w:ascii="Times New Roman" w:hAnsi="Times New Roman" w:cs="Times New Roman"/>
          <w:sz w:val="20"/>
          <w:szCs w:val="20"/>
        </w:rPr>
        <w:t xml:space="preserve"> VAKT </w:t>
      </w:r>
      <w:proofErr w:type="spellStart"/>
      <w:r w:rsidRPr="00D06579">
        <w:rPr>
          <w:rFonts w:ascii="Times New Roman" w:hAnsi="Times New Roman" w:cs="Times New Roman"/>
          <w:sz w:val="20"/>
          <w:szCs w:val="20"/>
        </w:rPr>
        <w:t>Untuk</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Meningkatkan</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Kemampuan</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Menulis</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Permulaan</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Bagi</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Anak</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Kesulitan</w:t>
      </w:r>
      <w:proofErr w:type="spellEnd"/>
      <w:r w:rsidRPr="00D06579">
        <w:rPr>
          <w:rFonts w:ascii="Times New Roman" w:hAnsi="Times New Roman" w:cs="Times New Roman"/>
          <w:sz w:val="20"/>
          <w:szCs w:val="20"/>
        </w:rPr>
        <w:t xml:space="preserve"> </w:t>
      </w:r>
      <w:proofErr w:type="spellStart"/>
      <w:r w:rsidRPr="00D06579">
        <w:rPr>
          <w:rFonts w:ascii="Times New Roman" w:hAnsi="Times New Roman" w:cs="Times New Roman"/>
          <w:sz w:val="20"/>
          <w:szCs w:val="20"/>
        </w:rPr>
        <w:t>Belajar</w:t>
      </w:r>
      <w:proofErr w:type="spellEnd"/>
      <w:r w:rsidRPr="00640C43">
        <w:rPr>
          <w:rFonts w:ascii="Times New Roman" w:hAnsi="Times New Roman" w:cs="Times New Roman"/>
          <w:sz w:val="20"/>
          <w:szCs w:val="20"/>
        </w:rPr>
        <w:t xml:space="preserve">. </w:t>
      </w:r>
      <w:proofErr w:type="spellStart"/>
      <w:r w:rsidRPr="00D06579">
        <w:rPr>
          <w:rFonts w:ascii="Times New Roman" w:hAnsi="Times New Roman" w:cs="Times New Roman"/>
          <w:i/>
          <w:iCs/>
          <w:sz w:val="20"/>
          <w:szCs w:val="20"/>
        </w:rPr>
        <w:t>Jurnal</w:t>
      </w:r>
      <w:proofErr w:type="spellEnd"/>
      <w:r w:rsidRPr="00D06579">
        <w:rPr>
          <w:rFonts w:ascii="Times New Roman" w:hAnsi="Times New Roman" w:cs="Times New Roman"/>
          <w:i/>
          <w:iCs/>
          <w:sz w:val="20"/>
          <w:szCs w:val="20"/>
        </w:rPr>
        <w:t xml:space="preserve"> </w:t>
      </w:r>
      <w:proofErr w:type="spellStart"/>
      <w:r w:rsidRPr="00D06579">
        <w:rPr>
          <w:rFonts w:ascii="Times New Roman" w:hAnsi="Times New Roman" w:cs="Times New Roman"/>
          <w:i/>
          <w:iCs/>
          <w:sz w:val="20"/>
          <w:szCs w:val="20"/>
        </w:rPr>
        <w:t>Ilmiah</w:t>
      </w:r>
      <w:proofErr w:type="spellEnd"/>
      <w:r w:rsidRPr="00D06579">
        <w:rPr>
          <w:rFonts w:ascii="Times New Roman" w:hAnsi="Times New Roman" w:cs="Times New Roman"/>
          <w:i/>
          <w:iCs/>
          <w:sz w:val="20"/>
          <w:szCs w:val="20"/>
        </w:rPr>
        <w:t xml:space="preserve"> </w:t>
      </w:r>
      <w:proofErr w:type="spellStart"/>
      <w:r w:rsidRPr="00D06579">
        <w:rPr>
          <w:rFonts w:ascii="Times New Roman" w:hAnsi="Times New Roman" w:cs="Times New Roman"/>
          <w:i/>
          <w:iCs/>
          <w:sz w:val="20"/>
          <w:szCs w:val="20"/>
        </w:rPr>
        <w:t>Pendidikan</w:t>
      </w:r>
      <w:proofErr w:type="spellEnd"/>
      <w:r w:rsidRPr="00D06579">
        <w:rPr>
          <w:rFonts w:ascii="Times New Roman" w:hAnsi="Times New Roman" w:cs="Times New Roman"/>
          <w:i/>
          <w:iCs/>
          <w:sz w:val="20"/>
          <w:szCs w:val="20"/>
        </w:rPr>
        <w:t xml:space="preserve"> </w:t>
      </w:r>
      <w:proofErr w:type="spellStart"/>
      <w:r w:rsidRPr="00D06579">
        <w:rPr>
          <w:rFonts w:ascii="Times New Roman" w:hAnsi="Times New Roman" w:cs="Times New Roman"/>
          <w:i/>
          <w:iCs/>
          <w:sz w:val="20"/>
          <w:szCs w:val="20"/>
        </w:rPr>
        <w:t>Khusus</w:t>
      </w:r>
      <w:proofErr w:type="spellEnd"/>
      <w:r w:rsidR="00D06579">
        <w:rPr>
          <w:rFonts w:ascii="Times New Roman" w:hAnsi="Times New Roman" w:cs="Times New Roman"/>
          <w:i/>
          <w:iCs/>
          <w:sz w:val="20"/>
          <w:szCs w:val="20"/>
        </w:rPr>
        <w:t xml:space="preserve">. </w:t>
      </w:r>
      <w:r w:rsidR="00D06579">
        <w:rPr>
          <w:rFonts w:ascii="Times New Roman" w:hAnsi="Times New Roman" w:cs="Times New Roman"/>
          <w:iCs/>
          <w:sz w:val="20"/>
          <w:szCs w:val="20"/>
        </w:rPr>
        <w:t>2(3). 222-233</w:t>
      </w:r>
    </w:p>
    <w:p w:rsidR="00507534" w:rsidRPr="00640C43" w:rsidRDefault="00793534" w:rsidP="00793534">
      <w:pPr>
        <w:pStyle w:val="Default"/>
        <w:ind w:left="900" w:hanging="900"/>
        <w:jc w:val="both"/>
        <w:rPr>
          <w:sz w:val="20"/>
          <w:szCs w:val="20"/>
        </w:rPr>
      </w:pPr>
      <w:proofErr w:type="spellStart"/>
      <w:r w:rsidRPr="00640C43">
        <w:rPr>
          <w:sz w:val="20"/>
          <w:szCs w:val="20"/>
        </w:rPr>
        <w:t>Mutakim</w:t>
      </w:r>
      <w:proofErr w:type="spellEnd"/>
      <w:r w:rsidRPr="00640C43">
        <w:rPr>
          <w:sz w:val="20"/>
          <w:szCs w:val="20"/>
        </w:rPr>
        <w:t xml:space="preserve">, </w:t>
      </w:r>
      <w:r w:rsidR="00863711" w:rsidRPr="00640C43">
        <w:rPr>
          <w:sz w:val="20"/>
          <w:szCs w:val="20"/>
        </w:rPr>
        <w:t>Y</w:t>
      </w:r>
      <w:r w:rsidRPr="00640C43">
        <w:rPr>
          <w:sz w:val="20"/>
          <w:szCs w:val="20"/>
        </w:rPr>
        <w:t>.</w:t>
      </w:r>
      <w:r w:rsidR="00D06579">
        <w:rPr>
          <w:sz w:val="20"/>
          <w:szCs w:val="20"/>
        </w:rPr>
        <w:t xml:space="preserve">, </w:t>
      </w:r>
      <w:proofErr w:type="spellStart"/>
      <w:r w:rsidR="00D06579">
        <w:rPr>
          <w:sz w:val="20"/>
          <w:szCs w:val="20"/>
        </w:rPr>
        <w:t>Barasandi</w:t>
      </w:r>
      <w:proofErr w:type="spellEnd"/>
      <w:r w:rsidR="00D06579">
        <w:rPr>
          <w:sz w:val="20"/>
          <w:szCs w:val="20"/>
        </w:rPr>
        <w:t xml:space="preserve">, S., </w:t>
      </w:r>
      <w:proofErr w:type="spellStart"/>
      <w:r w:rsidR="00D06579">
        <w:rPr>
          <w:sz w:val="20"/>
          <w:szCs w:val="20"/>
        </w:rPr>
        <w:t>Mertosono</w:t>
      </w:r>
      <w:proofErr w:type="spellEnd"/>
      <w:r w:rsidR="00D06579">
        <w:rPr>
          <w:sz w:val="20"/>
          <w:szCs w:val="20"/>
        </w:rPr>
        <w:t>, S. R.,</w:t>
      </w:r>
      <w:r w:rsidRPr="00640C43">
        <w:rPr>
          <w:sz w:val="20"/>
          <w:szCs w:val="20"/>
        </w:rPr>
        <w:t xml:space="preserve"> </w:t>
      </w:r>
      <w:r w:rsidR="00863711" w:rsidRPr="00640C43">
        <w:rPr>
          <w:sz w:val="20"/>
          <w:szCs w:val="20"/>
        </w:rPr>
        <w:t>(</w:t>
      </w:r>
      <w:r w:rsidRPr="00640C43">
        <w:rPr>
          <w:sz w:val="20"/>
          <w:szCs w:val="20"/>
        </w:rPr>
        <w:t>2015</w:t>
      </w:r>
      <w:r w:rsidR="00863711" w:rsidRPr="00640C43">
        <w:rPr>
          <w:sz w:val="20"/>
          <w:szCs w:val="20"/>
        </w:rPr>
        <w:t>)</w:t>
      </w:r>
      <w:r w:rsidR="00682970" w:rsidRPr="00640C43">
        <w:rPr>
          <w:sz w:val="20"/>
          <w:szCs w:val="20"/>
        </w:rPr>
        <w:t xml:space="preserve">. </w:t>
      </w:r>
      <w:proofErr w:type="spellStart"/>
      <w:r w:rsidR="00682970" w:rsidRPr="00640C43">
        <w:rPr>
          <w:bCs/>
          <w:sz w:val="20"/>
          <w:szCs w:val="20"/>
        </w:rPr>
        <w:t>Meningkatkan</w:t>
      </w:r>
      <w:proofErr w:type="spellEnd"/>
      <w:r w:rsidR="00682970" w:rsidRPr="00640C43">
        <w:rPr>
          <w:bCs/>
          <w:sz w:val="20"/>
          <w:szCs w:val="20"/>
        </w:rPr>
        <w:t xml:space="preserve"> </w:t>
      </w:r>
      <w:proofErr w:type="spellStart"/>
      <w:r w:rsidR="00682970" w:rsidRPr="00640C43">
        <w:rPr>
          <w:bCs/>
          <w:sz w:val="20"/>
          <w:szCs w:val="20"/>
        </w:rPr>
        <w:t>Kemampuan</w:t>
      </w:r>
      <w:proofErr w:type="spellEnd"/>
      <w:r w:rsidR="00682970" w:rsidRPr="00640C43">
        <w:rPr>
          <w:bCs/>
          <w:sz w:val="20"/>
          <w:szCs w:val="20"/>
        </w:rPr>
        <w:t xml:space="preserve"> </w:t>
      </w:r>
      <w:proofErr w:type="spellStart"/>
      <w:r w:rsidR="00682970" w:rsidRPr="00640C43">
        <w:rPr>
          <w:bCs/>
          <w:sz w:val="20"/>
          <w:szCs w:val="20"/>
        </w:rPr>
        <w:t>Menulis</w:t>
      </w:r>
      <w:proofErr w:type="spellEnd"/>
      <w:r w:rsidR="00682970" w:rsidRPr="00640C43">
        <w:rPr>
          <w:bCs/>
          <w:sz w:val="20"/>
          <w:szCs w:val="20"/>
        </w:rPr>
        <w:t xml:space="preserve"> </w:t>
      </w:r>
      <w:proofErr w:type="spellStart"/>
      <w:r w:rsidR="00682970" w:rsidRPr="00640C43">
        <w:rPr>
          <w:bCs/>
          <w:sz w:val="20"/>
          <w:szCs w:val="20"/>
        </w:rPr>
        <w:t>Permulaan</w:t>
      </w:r>
      <w:proofErr w:type="spellEnd"/>
      <w:r w:rsidR="00682970" w:rsidRPr="00640C43">
        <w:rPr>
          <w:bCs/>
          <w:sz w:val="20"/>
          <w:szCs w:val="20"/>
        </w:rPr>
        <w:t xml:space="preserve"> </w:t>
      </w:r>
      <w:proofErr w:type="spellStart"/>
      <w:r w:rsidR="00682970" w:rsidRPr="00640C43">
        <w:rPr>
          <w:bCs/>
          <w:sz w:val="20"/>
          <w:szCs w:val="20"/>
        </w:rPr>
        <w:t>Siswa</w:t>
      </w:r>
      <w:proofErr w:type="spellEnd"/>
      <w:r w:rsidR="00682970" w:rsidRPr="00640C43">
        <w:rPr>
          <w:bCs/>
          <w:sz w:val="20"/>
          <w:szCs w:val="20"/>
        </w:rPr>
        <w:t xml:space="preserve"> </w:t>
      </w:r>
      <w:proofErr w:type="spellStart"/>
      <w:r w:rsidR="00682970" w:rsidRPr="00640C43">
        <w:rPr>
          <w:bCs/>
          <w:sz w:val="20"/>
          <w:szCs w:val="20"/>
        </w:rPr>
        <w:t>Kelas</w:t>
      </w:r>
      <w:proofErr w:type="spellEnd"/>
      <w:r w:rsidR="00682970" w:rsidRPr="00640C43">
        <w:rPr>
          <w:bCs/>
          <w:sz w:val="20"/>
          <w:szCs w:val="20"/>
        </w:rPr>
        <w:t xml:space="preserve"> II SDN </w:t>
      </w:r>
      <w:proofErr w:type="spellStart"/>
      <w:r w:rsidR="00682970" w:rsidRPr="00640C43">
        <w:rPr>
          <w:bCs/>
          <w:sz w:val="20"/>
          <w:szCs w:val="20"/>
        </w:rPr>
        <w:t>Lalong</w:t>
      </w:r>
      <w:proofErr w:type="spellEnd"/>
      <w:r w:rsidR="00682970" w:rsidRPr="00640C43">
        <w:rPr>
          <w:bCs/>
          <w:sz w:val="20"/>
          <w:szCs w:val="20"/>
        </w:rPr>
        <w:t xml:space="preserve"> </w:t>
      </w:r>
      <w:proofErr w:type="spellStart"/>
      <w:r w:rsidR="00682970" w:rsidRPr="00640C43">
        <w:rPr>
          <w:bCs/>
          <w:sz w:val="20"/>
          <w:szCs w:val="20"/>
        </w:rPr>
        <w:t>Melalui</w:t>
      </w:r>
      <w:proofErr w:type="spellEnd"/>
      <w:r w:rsidR="00682970" w:rsidRPr="00640C43">
        <w:rPr>
          <w:bCs/>
          <w:sz w:val="20"/>
          <w:szCs w:val="20"/>
        </w:rPr>
        <w:t xml:space="preserve"> Media </w:t>
      </w:r>
      <w:proofErr w:type="spellStart"/>
      <w:r w:rsidR="00682970" w:rsidRPr="00640C43">
        <w:rPr>
          <w:bCs/>
          <w:sz w:val="20"/>
          <w:szCs w:val="20"/>
        </w:rPr>
        <w:t>Gambar</w:t>
      </w:r>
      <w:proofErr w:type="spellEnd"/>
      <w:r w:rsidR="00682970" w:rsidRPr="00640C43">
        <w:rPr>
          <w:bCs/>
          <w:sz w:val="20"/>
          <w:szCs w:val="20"/>
        </w:rPr>
        <w:t xml:space="preserve"> Seri. </w:t>
      </w:r>
      <w:proofErr w:type="spellStart"/>
      <w:r w:rsidR="00682970" w:rsidRPr="00640C43">
        <w:rPr>
          <w:i/>
          <w:iCs/>
          <w:sz w:val="20"/>
          <w:szCs w:val="20"/>
        </w:rPr>
        <w:t>Jurn</w:t>
      </w:r>
      <w:r w:rsidR="00863711" w:rsidRPr="00640C43">
        <w:rPr>
          <w:i/>
          <w:iCs/>
          <w:sz w:val="20"/>
          <w:szCs w:val="20"/>
        </w:rPr>
        <w:t>al</w:t>
      </w:r>
      <w:proofErr w:type="spellEnd"/>
      <w:r w:rsidR="00863711" w:rsidRPr="00640C43">
        <w:rPr>
          <w:i/>
          <w:iCs/>
          <w:sz w:val="20"/>
          <w:szCs w:val="20"/>
        </w:rPr>
        <w:t xml:space="preserve"> </w:t>
      </w:r>
      <w:proofErr w:type="spellStart"/>
      <w:r w:rsidR="00863711" w:rsidRPr="00640C43">
        <w:rPr>
          <w:i/>
          <w:iCs/>
          <w:sz w:val="20"/>
          <w:szCs w:val="20"/>
        </w:rPr>
        <w:t>Kreatif</w:t>
      </w:r>
      <w:proofErr w:type="spellEnd"/>
      <w:r w:rsidR="00863711" w:rsidRPr="00640C43">
        <w:rPr>
          <w:i/>
          <w:iCs/>
          <w:sz w:val="20"/>
          <w:szCs w:val="20"/>
        </w:rPr>
        <w:t xml:space="preserve"> </w:t>
      </w:r>
      <w:proofErr w:type="spellStart"/>
      <w:r w:rsidR="00863711" w:rsidRPr="00640C43">
        <w:rPr>
          <w:i/>
          <w:iCs/>
          <w:sz w:val="20"/>
          <w:szCs w:val="20"/>
        </w:rPr>
        <w:t>Tadulako</w:t>
      </w:r>
      <w:proofErr w:type="spellEnd"/>
      <w:r w:rsidR="00863711" w:rsidRPr="00640C43">
        <w:rPr>
          <w:i/>
          <w:iCs/>
          <w:sz w:val="20"/>
          <w:szCs w:val="20"/>
        </w:rPr>
        <w:t xml:space="preserve"> Online. </w:t>
      </w:r>
      <w:r w:rsidR="00682970" w:rsidRPr="00640C43">
        <w:rPr>
          <w:i/>
          <w:iCs/>
          <w:sz w:val="20"/>
          <w:szCs w:val="20"/>
        </w:rPr>
        <w:t>5</w:t>
      </w:r>
      <w:r w:rsidR="00682970" w:rsidRPr="00640C43">
        <w:rPr>
          <w:iCs/>
          <w:sz w:val="20"/>
          <w:szCs w:val="20"/>
        </w:rPr>
        <w:t xml:space="preserve"> </w:t>
      </w:r>
      <w:r w:rsidR="00863711" w:rsidRPr="00640C43">
        <w:rPr>
          <w:iCs/>
          <w:sz w:val="20"/>
          <w:szCs w:val="20"/>
        </w:rPr>
        <w:t>(</w:t>
      </w:r>
      <w:r w:rsidR="00682970" w:rsidRPr="00640C43">
        <w:rPr>
          <w:iCs/>
          <w:sz w:val="20"/>
          <w:szCs w:val="20"/>
        </w:rPr>
        <w:t>9</w:t>
      </w:r>
      <w:r w:rsidR="00863711" w:rsidRPr="00640C43">
        <w:rPr>
          <w:iCs/>
          <w:sz w:val="20"/>
          <w:szCs w:val="20"/>
        </w:rPr>
        <w:t>)</w:t>
      </w:r>
      <w:r w:rsidR="00682970" w:rsidRPr="00640C43">
        <w:rPr>
          <w:iCs/>
          <w:sz w:val="20"/>
          <w:szCs w:val="20"/>
        </w:rPr>
        <w:t>.</w:t>
      </w:r>
      <w:r w:rsidR="00507534" w:rsidRPr="00640C43">
        <w:rPr>
          <w:sz w:val="20"/>
          <w:szCs w:val="20"/>
        </w:rPr>
        <w:t xml:space="preserve"> </w:t>
      </w:r>
      <w:r w:rsidR="00D06579">
        <w:rPr>
          <w:sz w:val="20"/>
          <w:szCs w:val="20"/>
        </w:rPr>
        <w:t>244-</w:t>
      </w:r>
      <w:r w:rsidR="00EB057E">
        <w:rPr>
          <w:sz w:val="20"/>
          <w:szCs w:val="20"/>
        </w:rPr>
        <w:t>256</w:t>
      </w:r>
    </w:p>
    <w:p w:rsidR="00793534" w:rsidRPr="00640C43" w:rsidRDefault="00793534" w:rsidP="00793534">
      <w:pPr>
        <w:pStyle w:val="Default"/>
        <w:ind w:left="900" w:hanging="900"/>
        <w:jc w:val="both"/>
        <w:rPr>
          <w:iCs/>
          <w:sz w:val="20"/>
          <w:szCs w:val="20"/>
        </w:rPr>
      </w:pPr>
    </w:p>
    <w:p w:rsidR="00793534" w:rsidRPr="00640C43" w:rsidRDefault="00E01BA7" w:rsidP="00793534">
      <w:pPr>
        <w:spacing w:line="240" w:lineRule="auto"/>
        <w:ind w:left="900" w:hanging="900"/>
        <w:jc w:val="both"/>
        <w:rPr>
          <w:rFonts w:ascii="Times New Roman" w:hAnsi="Times New Roman" w:cs="Times New Roman"/>
          <w:sz w:val="20"/>
          <w:szCs w:val="20"/>
        </w:rPr>
      </w:pPr>
      <w:proofErr w:type="spellStart"/>
      <w:r>
        <w:rPr>
          <w:rFonts w:ascii="Times New Roman" w:hAnsi="Times New Roman" w:cs="Times New Roman"/>
          <w:sz w:val="20"/>
          <w:szCs w:val="20"/>
        </w:rPr>
        <w:t>Mastur</w:t>
      </w:r>
      <w:proofErr w:type="spellEnd"/>
      <w:r>
        <w:rPr>
          <w:rFonts w:ascii="Times New Roman" w:hAnsi="Times New Roman" w:cs="Times New Roman"/>
          <w:sz w:val="20"/>
          <w:szCs w:val="20"/>
        </w:rPr>
        <w:t>.</w:t>
      </w:r>
      <w:r w:rsidR="00D06579">
        <w:rPr>
          <w:rFonts w:ascii="Times New Roman" w:hAnsi="Times New Roman" w:cs="Times New Roman"/>
          <w:sz w:val="20"/>
          <w:szCs w:val="20"/>
        </w:rPr>
        <w:t xml:space="preserve"> </w:t>
      </w:r>
      <w:r w:rsidR="00863711" w:rsidRPr="00640C43">
        <w:rPr>
          <w:rFonts w:ascii="Times New Roman" w:hAnsi="Times New Roman" w:cs="Times New Roman"/>
          <w:sz w:val="20"/>
          <w:szCs w:val="20"/>
        </w:rPr>
        <w:t>(</w:t>
      </w:r>
      <w:r w:rsidR="00682970" w:rsidRPr="00640C43">
        <w:rPr>
          <w:rFonts w:ascii="Times New Roman" w:hAnsi="Times New Roman" w:cs="Times New Roman"/>
          <w:sz w:val="20"/>
          <w:szCs w:val="20"/>
        </w:rPr>
        <w:t>2017</w:t>
      </w:r>
      <w:r w:rsidR="00863711" w:rsidRPr="00640C43">
        <w:rPr>
          <w:rFonts w:ascii="Times New Roman" w:hAnsi="Times New Roman" w:cs="Times New Roman"/>
          <w:sz w:val="20"/>
          <w:szCs w:val="20"/>
        </w:rPr>
        <w:t>)</w:t>
      </w:r>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Upaya</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Meningkatkan</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Kemampuan</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Pra</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Menulis</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Melalui</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Tiga</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Dimensi</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Pada</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Anak</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Tunagrahita</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Sedang</w:t>
      </w:r>
      <w:proofErr w:type="spellEnd"/>
      <w:r w:rsidR="00682970" w:rsidRPr="00640C43">
        <w:rPr>
          <w:rFonts w:ascii="Times New Roman" w:hAnsi="Times New Roman" w:cs="Times New Roman"/>
          <w:sz w:val="20"/>
          <w:szCs w:val="20"/>
        </w:rPr>
        <w:t xml:space="preserve"> Di </w:t>
      </w:r>
      <w:proofErr w:type="spellStart"/>
      <w:r w:rsidR="00682970" w:rsidRPr="00640C43">
        <w:rPr>
          <w:rFonts w:ascii="Times New Roman" w:hAnsi="Times New Roman" w:cs="Times New Roman"/>
          <w:sz w:val="20"/>
          <w:szCs w:val="20"/>
        </w:rPr>
        <w:t>Slb</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Negeri</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sz w:val="20"/>
          <w:szCs w:val="20"/>
        </w:rPr>
        <w:t>Bangkinang</w:t>
      </w:r>
      <w:proofErr w:type="spellEnd"/>
      <w:r w:rsidR="00682970" w:rsidRPr="00640C43">
        <w:rPr>
          <w:rFonts w:ascii="Times New Roman" w:hAnsi="Times New Roman" w:cs="Times New Roman"/>
          <w:sz w:val="20"/>
          <w:szCs w:val="20"/>
        </w:rPr>
        <w:t xml:space="preserve">. </w:t>
      </w:r>
      <w:proofErr w:type="spellStart"/>
      <w:r w:rsidR="00682970" w:rsidRPr="00640C43">
        <w:rPr>
          <w:rFonts w:ascii="Times New Roman" w:hAnsi="Times New Roman" w:cs="Times New Roman"/>
          <w:i/>
          <w:sz w:val="20"/>
          <w:szCs w:val="20"/>
        </w:rPr>
        <w:t>Jurnal</w:t>
      </w:r>
      <w:proofErr w:type="spellEnd"/>
      <w:r w:rsidR="00682970" w:rsidRPr="00640C43">
        <w:rPr>
          <w:rFonts w:ascii="Times New Roman" w:hAnsi="Times New Roman" w:cs="Times New Roman"/>
          <w:i/>
          <w:sz w:val="20"/>
          <w:szCs w:val="20"/>
        </w:rPr>
        <w:t xml:space="preserve"> </w:t>
      </w:r>
      <w:proofErr w:type="spellStart"/>
      <w:r w:rsidR="00682970" w:rsidRPr="00640C43">
        <w:rPr>
          <w:rFonts w:ascii="Times New Roman" w:hAnsi="Times New Roman" w:cs="Times New Roman"/>
          <w:i/>
          <w:sz w:val="20"/>
          <w:szCs w:val="20"/>
        </w:rPr>
        <w:t>Ips</w:t>
      </w:r>
      <w:proofErr w:type="spellEnd"/>
      <w:r w:rsidR="00682970" w:rsidRPr="00640C43">
        <w:rPr>
          <w:rFonts w:ascii="Times New Roman" w:hAnsi="Times New Roman" w:cs="Times New Roman"/>
          <w:i/>
          <w:sz w:val="20"/>
          <w:szCs w:val="20"/>
        </w:rPr>
        <w:t xml:space="preserve">, </w:t>
      </w:r>
      <w:proofErr w:type="spellStart"/>
      <w:r w:rsidR="00682970" w:rsidRPr="00640C43">
        <w:rPr>
          <w:rFonts w:ascii="Times New Roman" w:hAnsi="Times New Roman" w:cs="Times New Roman"/>
          <w:i/>
          <w:sz w:val="20"/>
          <w:szCs w:val="20"/>
        </w:rPr>
        <w:t>Sains</w:t>
      </w:r>
      <w:proofErr w:type="spellEnd"/>
      <w:r w:rsidR="00682970" w:rsidRPr="00640C43">
        <w:rPr>
          <w:rFonts w:ascii="Times New Roman" w:hAnsi="Times New Roman" w:cs="Times New Roman"/>
          <w:i/>
          <w:sz w:val="20"/>
          <w:szCs w:val="20"/>
        </w:rPr>
        <w:t xml:space="preserve">, Dan </w:t>
      </w:r>
      <w:proofErr w:type="spellStart"/>
      <w:r w:rsidR="00682970" w:rsidRPr="00640C43">
        <w:rPr>
          <w:rFonts w:ascii="Times New Roman" w:hAnsi="Times New Roman" w:cs="Times New Roman"/>
          <w:i/>
          <w:sz w:val="20"/>
          <w:szCs w:val="20"/>
        </w:rPr>
        <w:t>Humaniora</w:t>
      </w:r>
      <w:proofErr w:type="spellEnd"/>
      <w:r w:rsidR="00682970" w:rsidRPr="00640C43">
        <w:rPr>
          <w:rFonts w:ascii="Times New Roman" w:hAnsi="Times New Roman" w:cs="Times New Roman"/>
          <w:i/>
          <w:sz w:val="20"/>
          <w:szCs w:val="20"/>
        </w:rPr>
        <w:t>.</w:t>
      </w:r>
      <w:r w:rsidR="00863711" w:rsidRPr="00640C43">
        <w:rPr>
          <w:rFonts w:ascii="Times New Roman" w:hAnsi="Times New Roman" w:cs="Times New Roman"/>
          <w:i/>
          <w:sz w:val="20"/>
          <w:szCs w:val="20"/>
        </w:rPr>
        <w:t xml:space="preserve"> 3(</w:t>
      </w:r>
      <w:r w:rsidR="00793534" w:rsidRPr="00640C43">
        <w:rPr>
          <w:rFonts w:ascii="Times New Roman" w:hAnsi="Times New Roman" w:cs="Times New Roman"/>
          <w:sz w:val="20"/>
          <w:szCs w:val="20"/>
        </w:rPr>
        <w:t>4</w:t>
      </w:r>
      <w:r w:rsidR="00863711" w:rsidRPr="00640C43">
        <w:rPr>
          <w:rFonts w:ascii="Times New Roman" w:hAnsi="Times New Roman" w:cs="Times New Roman"/>
          <w:sz w:val="20"/>
          <w:szCs w:val="20"/>
        </w:rPr>
        <w:t>)</w:t>
      </w:r>
      <w:r w:rsidR="00793534" w:rsidRPr="00640C43">
        <w:rPr>
          <w:rFonts w:ascii="Times New Roman" w:hAnsi="Times New Roman" w:cs="Times New Roman"/>
          <w:sz w:val="20"/>
          <w:szCs w:val="20"/>
        </w:rPr>
        <w:t>.</w:t>
      </w:r>
      <w:r w:rsidR="00D06579">
        <w:rPr>
          <w:rFonts w:ascii="Times New Roman" w:hAnsi="Times New Roman" w:cs="Times New Roman"/>
          <w:sz w:val="20"/>
          <w:szCs w:val="20"/>
        </w:rPr>
        <w:t xml:space="preserve"> 625-634</w:t>
      </w:r>
    </w:p>
    <w:p w:rsidR="00507534" w:rsidRPr="00640C43" w:rsidRDefault="00682970" w:rsidP="00507534">
      <w:pPr>
        <w:spacing w:line="240" w:lineRule="auto"/>
        <w:ind w:left="900" w:hanging="900"/>
        <w:jc w:val="both"/>
        <w:rPr>
          <w:rFonts w:ascii="Times New Roman" w:hAnsi="Times New Roman" w:cs="Times New Roman"/>
          <w:sz w:val="20"/>
          <w:szCs w:val="20"/>
        </w:rPr>
      </w:pPr>
      <w:proofErr w:type="spellStart"/>
      <w:r w:rsidRPr="00640C43">
        <w:rPr>
          <w:rFonts w:ascii="Times New Roman" w:hAnsi="Times New Roman" w:cs="Times New Roman"/>
          <w:sz w:val="20"/>
          <w:szCs w:val="20"/>
        </w:rPr>
        <w:t>Rahmansyah</w:t>
      </w:r>
      <w:proofErr w:type="spellEnd"/>
      <w:r w:rsidRPr="00640C43">
        <w:rPr>
          <w:rFonts w:ascii="Times New Roman" w:hAnsi="Times New Roman" w:cs="Times New Roman"/>
          <w:sz w:val="20"/>
          <w:szCs w:val="20"/>
        </w:rPr>
        <w:t xml:space="preserve">, </w:t>
      </w:r>
      <w:r w:rsidR="00863711" w:rsidRPr="00640C43">
        <w:rPr>
          <w:rFonts w:ascii="Times New Roman" w:hAnsi="Times New Roman" w:cs="Times New Roman"/>
          <w:sz w:val="20"/>
          <w:szCs w:val="20"/>
        </w:rPr>
        <w:t>L</w:t>
      </w:r>
      <w:r w:rsidRPr="00640C43">
        <w:rPr>
          <w:rFonts w:ascii="Times New Roman" w:hAnsi="Times New Roman" w:cs="Times New Roman"/>
          <w:sz w:val="20"/>
          <w:szCs w:val="20"/>
        </w:rPr>
        <w:t>.</w:t>
      </w:r>
      <w:r w:rsidR="00077C9D">
        <w:rPr>
          <w:rFonts w:ascii="Times New Roman" w:hAnsi="Times New Roman" w:cs="Times New Roman"/>
          <w:sz w:val="20"/>
          <w:szCs w:val="20"/>
        </w:rPr>
        <w:t xml:space="preserve">, Huda, </w:t>
      </w:r>
      <w:proofErr w:type="spellStart"/>
      <w:proofErr w:type="gramStart"/>
      <w:r w:rsidR="00077C9D">
        <w:rPr>
          <w:rFonts w:ascii="Times New Roman" w:hAnsi="Times New Roman" w:cs="Times New Roman"/>
          <w:sz w:val="20"/>
          <w:szCs w:val="20"/>
        </w:rPr>
        <w:t>Abd</w:t>
      </w:r>
      <w:proofErr w:type="spellEnd"/>
      <w:r w:rsidR="00077C9D">
        <w:rPr>
          <w:rFonts w:ascii="Times New Roman" w:hAnsi="Times New Roman" w:cs="Times New Roman"/>
          <w:sz w:val="20"/>
          <w:szCs w:val="20"/>
        </w:rPr>
        <w:t>.,</w:t>
      </w:r>
      <w:proofErr w:type="gramEnd"/>
      <w:r w:rsidR="00077C9D">
        <w:rPr>
          <w:rFonts w:ascii="Times New Roman" w:hAnsi="Times New Roman" w:cs="Times New Roman"/>
          <w:sz w:val="20"/>
          <w:szCs w:val="20"/>
        </w:rPr>
        <w:t xml:space="preserve"> </w:t>
      </w:r>
      <w:proofErr w:type="spellStart"/>
      <w:r w:rsidR="00077C9D">
        <w:rPr>
          <w:rFonts w:ascii="Times New Roman" w:hAnsi="Times New Roman" w:cs="Times New Roman"/>
          <w:sz w:val="20"/>
          <w:szCs w:val="20"/>
        </w:rPr>
        <w:t>Saichudin</w:t>
      </w:r>
      <w:proofErr w:type="spellEnd"/>
      <w:r w:rsidRPr="00640C43">
        <w:rPr>
          <w:rFonts w:ascii="Times New Roman" w:hAnsi="Times New Roman" w:cs="Times New Roman"/>
          <w:sz w:val="20"/>
          <w:szCs w:val="20"/>
        </w:rPr>
        <w:t xml:space="preserve"> </w:t>
      </w:r>
      <w:r w:rsidR="00863711" w:rsidRPr="00640C43">
        <w:rPr>
          <w:rFonts w:ascii="Times New Roman" w:hAnsi="Times New Roman" w:cs="Times New Roman"/>
          <w:sz w:val="20"/>
          <w:szCs w:val="20"/>
        </w:rPr>
        <w:t>(</w:t>
      </w:r>
      <w:r w:rsidRPr="00640C43">
        <w:rPr>
          <w:rFonts w:ascii="Times New Roman" w:hAnsi="Times New Roman" w:cs="Times New Roman"/>
          <w:sz w:val="20"/>
          <w:szCs w:val="20"/>
        </w:rPr>
        <w:t>2016</w:t>
      </w:r>
      <w:r w:rsidR="00863711" w:rsidRPr="00640C43">
        <w:rPr>
          <w:rFonts w:ascii="Times New Roman" w:hAnsi="Times New Roman" w:cs="Times New Roman"/>
          <w:sz w:val="20"/>
          <w:szCs w:val="20"/>
        </w:rPr>
        <w:t>)</w:t>
      </w:r>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Metode</w:t>
      </w:r>
      <w:proofErr w:type="spellEnd"/>
      <w:r w:rsidRPr="00640C43">
        <w:rPr>
          <w:rFonts w:ascii="Times New Roman" w:hAnsi="Times New Roman" w:cs="Times New Roman"/>
          <w:sz w:val="20"/>
          <w:szCs w:val="20"/>
        </w:rPr>
        <w:t xml:space="preserve"> </w:t>
      </w:r>
      <w:proofErr w:type="spellStart"/>
      <w:r w:rsidRPr="00640C43">
        <w:rPr>
          <w:rFonts w:ascii="Times New Roman" w:hAnsi="Times New Roman" w:cs="Times New Roman"/>
          <w:sz w:val="20"/>
          <w:szCs w:val="20"/>
        </w:rPr>
        <w:t>Visisual</w:t>
      </w:r>
      <w:proofErr w:type="spellEnd"/>
      <w:r w:rsidRPr="00640C43">
        <w:rPr>
          <w:rFonts w:ascii="Times New Roman" w:hAnsi="Times New Roman" w:cs="Times New Roman"/>
          <w:sz w:val="20"/>
          <w:szCs w:val="20"/>
        </w:rPr>
        <w:t xml:space="preserve">, Audio, </w:t>
      </w:r>
      <w:proofErr w:type="spellStart"/>
      <w:r w:rsidRPr="00640C43">
        <w:rPr>
          <w:rFonts w:ascii="Times New Roman" w:hAnsi="Times New Roman" w:cs="Times New Roman"/>
          <w:bCs/>
          <w:sz w:val="20"/>
          <w:szCs w:val="20"/>
        </w:rPr>
        <w:t>Kinestetik</w:t>
      </w:r>
      <w:proofErr w:type="spellEnd"/>
      <w:r w:rsidRPr="00640C43">
        <w:rPr>
          <w:rFonts w:ascii="Times New Roman" w:hAnsi="Times New Roman" w:cs="Times New Roman"/>
          <w:bCs/>
          <w:sz w:val="20"/>
          <w:szCs w:val="20"/>
        </w:rPr>
        <w:t xml:space="preserve">, Dan </w:t>
      </w:r>
      <w:proofErr w:type="spellStart"/>
      <w:r w:rsidRPr="00640C43">
        <w:rPr>
          <w:rFonts w:ascii="Times New Roman" w:hAnsi="Times New Roman" w:cs="Times New Roman"/>
          <w:bCs/>
          <w:sz w:val="20"/>
          <w:szCs w:val="20"/>
        </w:rPr>
        <w:t>Taktil</w:t>
      </w:r>
      <w:proofErr w:type="spellEnd"/>
      <w:r w:rsidRPr="00640C43">
        <w:rPr>
          <w:rFonts w:ascii="Times New Roman" w:hAnsi="Times New Roman" w:cs="Times New Roman"/>
          <w:bCs/>
          <w:sz w:val="20"/>
          <w:szCs w:val="20"/>
        </w:rPr>
        <w:t xml:space="preserve"> (VAKT)</w:t>
      </w:r>
      <w:r w:rsidRPr="00640C43">
        <w:rPr>
          <w:rFonts w:ascii="Times New Roman" w:hAnsi="Times New Roman" w:cs="Times New Roman"/>
          <w:sz w:val="20"/>
          <w:szCs w:val="20"/>
        </w:rPr>
        <w:t xml:space="preserve">. </w:t>
      </w:r>
      <w:proofErr w:type="spellStart"/>
      <w:r w:rsidRPr="00640C43">
        <w:rPr>
          <w:rFonts w:ascii="Times New Roman" w:hAnsi="Times New Roman" w:cs="Times New Roman"/>
          <w:i/>
          <w:sz w:val="20"/>
          <w:szCs w:val="20"/>
        </w:rPr>
        <w:t>Jurnal</w:t>
      </w:r>
      <w:proofErr w:type="spellEnd"/>
      <w:r w:rsidRPr="00640C43">
        <w:rPr>
          <w:rFonts w:ascii="Times New Roman" w:hAnsi="Times New Roman" w:cs="Times New Roman"/>
          <w:i/>
          <w:sz w:val="20"/>
          <w:szCs w:val="20"/>
        </w:rPr>
        <w:t xml:space="preserve"> </w:t>
      </w:r>
      <w:proofErr w:type="spellStart"/>
      <w:r w:rsidRPr="00640C43">
        <w:rPr>
          <w:rFonts w:ascii="Times New Roman" w:hAnsi="Times New Roman" w:cs="Times New Roman"/>
          <w:i/>
          <w:sz w:val="20"/>
          <w:szCs w:val="20"/>
        </w:rPr>
        <w:t>O</w:t>
      </w:r>
      <w:r w:rsidR="00863711" w:rsidRPr="00640C43">
        <w:rPr>
          <w:rFonts w:ascii="Times New Roman" w:hAnsi="Times New Roman" w:cs="Times New Roman"/>
          <w:i/>
          <w:sz w:val="20"/>
          <w:szCs w:val="20"/>
        </w:rPr>
        <w:t>rtopedagogia</w:t>
      </w:r>
      <w:proofErr w:type="spellEnd"/>
      <w:r w:rsidR="00863711" w:rsidRPr="00640C43">
        <w:rPr>
          <w:rFonts w:ascii="Times New Roman" w:hAnsi="Times New Roman" w:cs="Times New Roman"/>
          <w:i/>
          <w:sz w:val="20"/>
          <w:szCs w:val="20"/>
        </w:rPr>
        <w:t xml:space="preserve">, </w:t>
      </w:r>
      <w:r w:rsidRPr="00640C43">
        <w:rPr>
          <w:rFonts w:ascii="Times New Roman" w:hAnsi="Times New Roman" w:cs="Times New Roman"/>
          <w:i/>
          <w:sz w:val="20"/>
          <w:szCs w:val="20"/>
        </w:rPr>
        <w:t>2</w:t>
      </w:r>
      <w:r w:rsidR="00863711" w:rsidRPr="00640C43">
        <w:rPr>
          <w:rFonts w:ascii="Times New Roman" w:hAnsi="Times New Roman" w:cs="Times New Roman"/>
          <w:i/>
          <w:sz w:val="20"/>
          <w:szCs w:val="20"/>
        </w:rPr>
        <w:t>(</w:t>
      </w:r>
      <w:r w:rsidRPr="00640C43">
        <w:rPr>
          <w:rFonts w:ascii="Times New Roman" w:hAnsi="Times New Roman" w:cs="Times New Roman"/>
          <w:sz w:val="20"/>
          <w:szCs w:val="20"/>
        </w:rPr>
        <w:t>2</w:t>
      </w:r>
      <w:r w:rsidR="00863711" w:rsidRPr="00640C43">
        <w:rPr>
          <w:rFonts w:ascii="Times New Roman" w:hAnsi="Times New Roman" w:cs="Times New Roman"/>
          <w:sz w:val="20"/>
          <w:szCs w:val="20"/>
        </w:rPr>
        <w:t>)</w:t>
      </w:r>
      <w:r w:rsidRPr="00640C43">
        <w:rPr>
          <w:rFonts w:ascii="Times New Roman" w:hAnsi="Times New Roman" w:cs="Times New Roman"/>
          <w:sz w:val="20"/>
          <w:szCs w:val="20"/>
        </w:rPr>
        <w:t>.</w:t>
      </w:r>
      <w:r w:rsidR="00077C9D">
        <w:rPr>
          <w:rFonts w:ascii="Times New Roman" w:hAnsi="Times New Roman" w:cs="Times New Roman"/>
          <w:sz w:val="20"/>
          <w:szCs w:val="20"/>
        </w:rPr>
        <w:t xml:space="preserve"> 77-81</w:t>
      </w:r>
    </w:p>
    <w:p w:rsidR="00507534" w:rsidRDefault="00863711" w:rsidP="00507534">
      <w:pPr>
        <w:spacing w:line="240" w:lineRule="auto"/>
        <w:ind w:left="900" w:hanging="900"/>
        <w:jc w:val="both"/>
        <w:rPr>
          <w:rFonts w:ascii="Times New Roman" w:hAnsi="Times New Roman" w:cs="Times New Roman"/>
          <w:color w:val="000000"/>
          <w:sz w:val="20"/>
          <w:szCs w:val="20"/>
          <w:lang w:val="en"/>
        </w:rPr>
      </w:pPr>
      <w:proofErr w:type="spellStart"/>
      <w:r w:rsidRPr="00640C43">
        <w:rPr>
          <w:rFonts w:ascii="Times New Roman" w:hAnsi="Times New Roman" w:cs="Times New Roman"/>
          <w:color w:val="000000"/>
          <w:sz w:val="20"/>
          <w:szCs w:val="20"/>
          <w:lang w:val="en"/>
        </w:rPr>
        <w:t>Resmini</w:t>
      </w:r>
      <w:proofErr w:type="spellEnd"/>
      <w:r w:rsidR="00E01BA7">
        <w:rPr>
          <w:rFonts w:ascii="Times New Roman" w:hAnsi="Times New Roman" w:cs="Times New Roman"/>
          <w:color w:val="000000"/>
          <w:sz w:val="20"/>
          <w:szCs w:val="20"/>
          <w:lang w:val="en"/>
        </w:rPr>
        <w:t xml:space="preserve">. </w:t>
      </w:r>
      <w:r w:rsidR="00507534" w:rsidRPr="00640C43">
        <w:rPr>
          <w:rFonts w:ascii="Times New Roman" w:hAnsi="Times New Roman" w:cs="Times New Roman"/>
          <w:color w:val="000000"/>
          <w:sz w:val="20"/>
          <w:szCs w:val="20"/>
          <w:lang w:val="en"/>
        </w:rPr>
        <w:t xml:space="preserve">(2010). </w:t>
      </w:r>
      <w:proofErr w:type="spellStart"/>
      <w:r w:rsidR="00507534" w:rsidRPr="00640C43">
        <w:rPr>
          <w:rFonts w:ascii="Times New Roman" w:hAnsi="Times New Roman" w:cs="Times New Roman"/>
          <w:i/>
          <w:iCs/>
          <w:color w:val="000000"/>
          <w:sz w:val="20"/>
          <w:szCs w:val="20"/>
          <w:lang w:val="en"/>
        </w:rPr>
        <w:t>Pembinaan</w:t>
      </w:r>
      <w:proofErr w:type="spellEnd"/>
      <w:r w:rsidR="00507534" w:rsidRPr="00640C43">
        <w:rPr>
          <w:rFonts w:ascii="Times New Roman" w:hAnsi="Times New Roman" w:cs="Times New Roman"/>
          <w:i/>
          <w:iCs/>
          <w:color w:val="000000"/>
          <w:sz w:val="20"/>
          <w:szCs w:val="20"/>
          <w:lang w:val="en"/>
        </w:rPr>
        <w:t xml:space="preserve"> </w:t>
      </w:r>
      <w:proofErr w:type="spellStart"/>
      <w:r w:rsidR="00507534" w:rsidRPr="00640C43">
        <w:rPr>
          <w:rFonts w:ascii="Times New Roman" w:hAnsi="Times New Roman" w:cs="Times New Roman"/>
          <w:i/>
          <w:iCs/>
          <w:color w:val="000000"/>
          <w:sz w:val="20"/>
          <w:szCs w:val="20"/>
          <w:lang w:val="en"/>
        </w:rPr>
        <w:t>dan</w:t>
      </w:r>
      <w:proofErr w:type="spellEnd"/>
      <w:r w:rsidR="00507534" w:rsidRPr="00640C43">
        <w:rPr>
          <w:rFonts w:ascii="Times New Roman" w:hAnsi="Times New Roman" w:cs="Times New Roman"/>
          <w:i/>
          <w:iCs/>
          <w:color w:val="000000"/>
          <w:sz w:val="20"/>
          <w:szCs w:val="20"/>
          <w:lang w:val="en"/>
        </w:rPr>
        <w:t xml:space="preserve"> </w:t>
      </w:r>
      <w:proofErr w:type="spellStart"/>
      <w:r w:rsidR="00507534" w:rsidRPr="00640C43">
        <w:rPr>
          <w:rFonts w:ascii="Times New Roman" w:hAnsi="Times New Roman" w:cs="Times New Roman"/>
          <w:i/>
          <w:iCs/>
          <w:color w:val="000000"/>
          <w:sz w:val="20"/>
          <w:szCs w:val="20"/>
          <w:lang w:val="en"/>
        </w:rPr>
        <w:t>Pengembangan</w:t>
      </w:r>
      <w:proofErr w:type="spellEnd"/>
      <w:r w:rsidR="00507534" w:rsidRPr="00640C43">
        <w:rPr>
          <w:rFonts w:ascii="Times New Roman" w:hAnsi="Times New Roman" w:cs="Times New Roman"/>
          <w:i/>
          <w:iCs/>
          <w:color w:val="000000"/>
          <w:sz w:val="20"/>
          <w:szCs w:val="20"/>
          <w:lang w:val="en"/>
        </w:rPr>
        <w:t xml:space="preserve"> </w:t>
      </w:r>
      <w:proofErr w:type="spellStart"/>
      <w:r w:rsidR="00507534" w:rsidRPr="00640C43">
        <w:rPr>
          <w:rFonts w:ascii="Times New Roman" w:hAnsi="Times New Roman" w:cs="Times New Roman"/>
          <w:i/>
          <w:iCs/>
          <w:color w:val="000000"/>
          <w:sz w:val="20"/>
          <w:szCs w:val="20"/>
          <w:lang w:val="en"/>
        </w:rPr>
        <w:t>Pembelajaran</w:t>
      </w:r>
      <w:proofErr w:type="spellEnd"/>
      <w:r w:rsidR="00507534" w:rsidRPr="00640C43">
        <w:rPr>
          <w:rFonts w:ascii="Times New Roman" w:hAnsi="Times New Roman" w:cs="Times New Roman"/>
          <w:i/>
          <w:iCs/>
          <w:color w:val="000000"/>
          <w:sz w:val="20"/>
          <w:szCs w:val="20"/>
          <w:lang w:val="en"/>
        </w:rPr>
        <w:t xml:space="preserve"> </w:t>
      </w:r>
      <w:proofErr w:type="spellStart"/>
      <w:r w:rsidR="00507534" w:rsidRPr="00640C43">
        <w:rPr>
          <w:rFonts w:ascii="Times New Roman" w:hAnsi="Times New Roman" w:cs="Times New Roman"/>
          <w:i/>
          <w:iCs/>
          <w:color w:val="000000"/>
          <w:sz w:val="20"/>
          <w:szCs w:val="20"/>
          <w:lang w:val="en"/>
        </w:rPr>
        <w:t>Bahasa</w:t>
      </w:r>
      <w:proofErr w:type="spellEnd"/>
      <w:r w:rsidR="00507534" w:rsidRPr="00640C43">
        <w:rPr>
          <w:rFonts w:ascii="Times New Roman" w:hAnsi="Times New Roman" w:cs="Times New Roman"/>
          <w:i/>
          <w:iCs/>
          <w:color w:val="000000"/>
          <w:sz w:val="20"/>
          <w:szCs w:val="20"/>
          <w:lang w:val="en"/>
        </w:rPr>
        <w:t xml:space="preserve"> Indonesia </w:t>
      </w:r>
      <w:proofErr w:type="spellStart"/>
      <w:r w:rsidR="00507534" w:rsidRPr="00640C43">
        <w:rPr>
          <w:rFonts w:ascii="Times New Roman" w:hAnsi="Times New Roman" w:cs="Times New Roman"/>
          <w:i/>
          <w:iCs/>
          <w:color w:val="000000"/>
          <w:sz w:val="20"/>
          <w:szCs w:val="20"/>
          <w:lang w:val="en"/>
        </w:rPr>
        <w:t>dan</w:t>
      </w:r>
      <w:proofErr w:type="spellEnd"/>
      <w:r w:rsidR="00507534" w:rsidRPr="00640C43">
        <w:rPr>
          <w:rFonts w:ascii="Times New Roman" w:hAnsi="Times New Roman" w:cs="Times New Roman"/>
          <w:i/>
          <w:iCs/>
          <w:color w:val="000000"/>
          <w:sz w:val="20"/>
          <w:szCs w:val="20"/>
          <w:lang w:val="en"/>
        </w:rPr>
        <w:t xml:space="preserve"> </w:t>
      </w:r>
      <w:proofErr w:type="spellStart"/>
      <w:r w:rsidR="00507534" w:rsidRPr="00640C43">
        <w:rPr>
          <w:rFonts w:ascii="Times New Roman" w:hAnsi="Times New Roman" w:cs="Times New Roman"/>
          <w:i/>
          <w:iCs/>
          <w:color w:val="000000"/>
          <w:sz w:val="20"/>
          <w:szCs w:val="20"/>
          <w:lang w:val="en"/>
        </w:rPr>
        <w:t>Sastra</w:t>
      </w:r>
      <w:proofErr w:type="spellEnd"/>
      <w:r w:rsidR="00507534" w:rsidRPr="00640C43">
        <w:rPr>
          <w:rFonts w:ascii="Times New Roman" w:hAnsi="Times New Roman" w:cs="Times New Roman"/>
          <w:color w:val="000000"/>
          <w:sz w:val="20"/>
          <w:szCs w:val="20"/>
          <w:lang w:val="en"/>
        </w:rPr>
        <w:t xml:space="preserve">. Bandung: UPI Press. </w:t>
      </w:r>
    </w:p>
    <w:p w:rsidR="00E01BA7" w:rsidRPr="00E01BA7" w:rsidRDefault="00E01BA7" w:rsidP="00507534">
      <w:pPr>
        <w:spacing w:line="240" w:lineRule="auto"/>
        <w:ind w:left="900" w:hanging="900"/>
        <w:jc w:val="both"/>
        <w:rPr>
          <w:rFonts w:ascii="Times New Roman" w:hAnsi="Times New Roman" w:cs="Times New Roman"/>
          <w:sz w:val="20"/>
          <w:szCs w:val="20"/>
        </w:rPr>
      </w:pPr>
      <w:proofErr w:type="spellStart"/>
      <w:r w:rsidRPr="00E01BA7">
        <w:rPr>
          <w:rFonts w:ascii="Times New Roman" w:hAnsi="Times New Roman" w:cs="Times New Roman"/>
          <w:sz w:val="20"/>
          <w:szCs w:val="20"/>
        </w:rPr>
        <w:t>Tarigan</w:t>
      </w:r>
      <w:proofErr w:type="spellEnd"/>
      <w:r w:rsidRPr="00E01BA7">
        <w:rPr>
          <w:rFonts w:ascii="Times New Roman" w:hAnsi="Times New Roman" w:cs="Times New Roman"/>
          <w:sz w:val="20"/>
          <w:szCs w:val="20"/>
        </w:rPr>
        <w:t xml:space="preserve">. </w:t>
      </w:r>
      <w:r>
        <w:rPr>
          <w:rFonts w:ascii="Times New Roman" w:hAnsi="Times New Roman" w:cs="Times New Roman"/>
          <w:sz w:val="20"/>
          <w:szCs w:val="20"/>
        </w:rPr>
        <w:t>(</w:t>
      </w:r>
      <w:r w:rsidRPr="00E01BA7">
        <w:rPr>
          <w:rFonts w:ascii="Times New Roman" w:hAnsi="Times New Roman" w:cs="Times New Roman"/>
          <w:sz w:val="20"/>
          <w:szCs w:val="20"/>
        </w:rPr>
        <w:t>2008</w:t>
      </w:r>
      <w:r>
        <w:rPr>
          <w:rFonts w:ascii="Times New Roman" w:hAnsi="Times New Roman" w:cs="Times New Roman"/>
          <w:sz w:val="20"/>
          <w:szCs w:val="20"/>
        </w:rPr>
        <w:t>)</w:t>
      </w:r>
      <w:r w:rsidRPr="00E01BA7">
        <w:rPr>
          <w:rFonts w:ascii="Times New Roman" w:hAnsi="Times New Roman" w:cs="Times New Roman"/>
          <w:sz w:val="20"/>
          <w:szCs w:val="20"/>
        </w:rPr>
        <w:t xml:space="preserve">. </w:t>
      </w:r>
      <w:proofErr w:type="spellStart"/>
      <w:r w:rsidRPr="00E01BA7">
        <w:rPr>
          <w:rFonts w:ascii="Times New Roman" w:hAnsi="Times New Roman" w:cs="Times New Roman"/>
          <w:i/>
          <w:iCs/>
          <w:sz w:val="20"/>
          <w:szCs w:val="20"/>
        </w:rPr>
        <w:t>Menulis</w:t>
      </w:r>
      <w:proofErr w:type="spellEnd"/>
      <w:r w:rsidRPr="00E01BA7">
        <w:rPr>
          <w:rFonts w:ascii="Times New Roman" w:hAnsi="Times New Roman" w:cs="Times New Roman"/>
          <w:b/>
          <w:bCs/>
          <w:i/>
          <w:iCs/>
          <w:sz w:val="20"/>
          <w:szCs w:val="20"/>
        </w:rPr>
        <w:t xml:space="preserve">. </w:t>
      </w:r>
      <w:proofErr w:type="gramStart"/>
      <w:r w:rsidRPr="00E01BA7">
        <w:rPr>
          <w:rFonts w:ascii="Times New Roman" w:hAnsi="Times New Roman" w:cs="Times New Roman"/>
          <w:sz w:val="20"/>
          <w:szCs w:val="20"/>
        </w:rPr>
        <w:t>Bandung :</w:t>
      </w:r>
      <w:proofErr w:type="gramEnd"/>
      <w:r w:rsidRPr="00E01BA7">
        <w:rPr>
          <w:rFonts w:ascii="Times New Roman" w:hAnsi="Times New Roman" w:cs="Times New Roman"/>
          <w:sz w:val="20"/>
          <w:szCs w:val="20"/>
        </w:rPr>
        <w:t xml:space="preserve"> </w:t>
      </w:r>
      <w:proofErr w:type="spellStart"/>
      <w:r w:rsidRPr="00E01BA7">
        <w:rPr>
          <w:rFonts w:ascii="Times New Roman" w:hAnsi="Times New Roman" w:cs="Times New Roman"/>
          <w:sz w:val="20"/>
          <w:szCs w:val="20"/>
        </w:rPr>
        <w:t>Penerbit</w:t>
      </w:r>
      <w:proofErr w:type="spellEnd"/>
      <w:r w:rsidRPr="00E01BA7">
        <w:rPr>
          <w:rFonts w:ascii="Times New Roman" w:hAnsi="Times New Roman" w:cs="Times New Roman"/>
          <w:sz w:val="20"/>
          <w:szCs w:val="20"/>
        </w:rPr>
        <w:t xml:space="preserve"> </w:t>
      </w:r>
      <w:proofErr w:type="spellStart"/>
      <w:r w:rsidRPr="00E01BA7">
        <w:rPr>
          <w:rFonts w:ascii="Times New Roman" w:hAnsi="Times New Roman" w:cs="Times New Roman"/>
          <w:sz w:val="20"/>
          <w:szCs w:val="20"/>
        </w:rPr>
        <w:t>Angkasa</w:t>
      </w:r>
      <w:proofErr w:type="spellEnd"/>
      <w:r w:rsidRPr="00E01BA7">
        <w:rPr>
          <w:rFonts w:ascii="Times New Roman" w:hAnsi="Times New Roman" w:cs="Times New Roman"/>
          <w:sz w:val="20"/>
          <w:szCs w:val="20"/>
        </w:rPr>
        <w:t>.</w:t>
      </w:r>
    </w:p>
    <w:p w:rsidR="006515DE" w:rsidRPr="00640C43" w:rsidRDefault="006515DE" w:rsidP="00513D3B">
      <w:pPr>
        <w:spacing w:line="240" w:lineRule="auto"/>
        <w:ind w:left="900" w:hanging="900"/>
        <w:jc w:val="both"/>
        <w:rPr>
          <w:rFonts w:ascii="Times New Roman" w:hAnsi="Times New Roman" w:cs="Times New Roman"/>
          <w:sz w:val="20"/>
          <w:szCs w:val="20"/>
        </w:rPr>
      </w:pPr>
      <w:proofErr w:type="spellStart"/>
      <w:r w:rsidRPr="00640C43">
        <w:rPr>
          <w:rFonts w:ascii="Times New Roman" w:hAnsi="Times New Roman" w:cs="Times New Roman"/>
          <w:sz w:val="20"/>
          <w:szCs w:val="20"/>
        </w:rPr>
        <w:t>Yosiani</w:t>
      </w:r>
      <w:proofErr w:type="spellEnd"/>
      <w:r w:rsidRPr="00640C43">
        <w:rPr>
          <w:rFonts w:ascii="Times New Roman" w:hAnsi="Times New Roman" w:cs="Times New Roman"/>
          <w:sz w:val="20"/>
          <w:szCs w:val="20"/>
        </w:rPr>
        <w:t xml:space="preserve">, </w:t>
      </w:r>
      <w:r w:rsidR="00863711" w:rsidRPr="00640C43">
        <w:rPr>
          <w:rFonts w:ascii="Times New Roman" w:hAnsi="Times New Roman" w:cs="Times New Roman"/>
          <w:sz w:val="20"/>
          <w:szCs w:val="20"/>
        </w:rPr>
        <w:t>N</w:t>
      </w:r>
      <w:r w:rsidRPr="00640C43">
        <w:rPr>
          <w:rFonts w:ascii="Times New Roman" w:hAnsi="Times New Roman" w:cs="Times New Roman"/>
          <w:sz w:val="20"/>
          <w:szCs w:val="20"/>
        </w:rPr>
        <w:t xml:space="preserve">. </w:t>
      </w:r>
      <w:r w:rsidR="00863711" w:rsidRPr="00640C43">
        <w:rPr>
          <w:rFonts w:ascii="Times New Roman" w:hAnsi="Times New Roman" w:cs="Times New Roman"/>
          <w:sz w:val="20"/>
          <w:szCs w:val="20"/>
        </w:rPr>
        <w:t>(</w:t>
      </w:r>
      <w:r w:rsidRPr="00640C43">
        <w:rPr>
          <w:rFonts w:ascii="Times New Roman" w:hAnsi="Times New Roman" w:cs="Times New Roman"/>
          <w:sz w:val="20"/>
          <w:szCs w:val="20"/>
        </w:rPr>
        <w:t>2014</w:t>
      </w:r>
      <w:r w:rsidR="00863711" w:rsidRPr="00640C43">
        <w:rPr>
          <w:rFonts w:ascii="Times New Roman" w:hAnsi="Times New Roman" w:cs="Times New Roman"/>
          <w:sz w:val="20"/>
          <w:szCs w:val="20"/>
        </w:rPr>
        <w:t>)</w:t>
      </w:r>
      <w:r w:rsidRPr="00640C43">
        <w:rPr>
          <w:rFonts w:ascii="Times New Roman" w:hAnsi="Times New Roman" w:cs="Times New Roman"/>
          <w:sz w:val="20"/>
          <w:szCs w:val="20"/>
        </w:rPr>
        <w:t xml:space="preserve">. </w:t>
      </w:r>
      <w:proofErr w:type="spellStart"/>
      <w:r w:rsidRPr="00640C43">
        <w:rPr>
          <w:rFonts w:ascii="Times New Roman" w:hAnsi="Times New Roman" w:cs="Times New Roman"/>
          <w:bCs/>
          <w:sz w:val="20"/>
          <w:szCs w:val="20"/>
        </w:rPr>
        <w:t>Relasi</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Karakteristik</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Anak</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Tunagrahita</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Dengan</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Pola</w:t>
      </w:r>
      <w:proofErr w:type="spellEnd"/>
      <w:r w:rsidRPr="00640C43">
        <w:rPr>
          <w:rFonts w:ascii="Times New Roman" w:hAnsi="Times New Roman" w:cs="Times New Roman"/>
          <w:bCs/>
          <w:sz w:val="20"/>
          <w:szCs w:val="20"/>
        </w:rPr>
        <w:t xml:space="preserve"> Tata </w:t>
      </w:r>
      <w:proofErr w:type="spellStart"/>
      <w:r w:rsidRPr="00640C43">
        <w:rPr>
          <w:rFonts w:ascii="Times New Roman" w:hAnsi="Times New Roman" w:cs="Times New Roman"/>
          <w:bCs/>
          <w:sz w:val="20"/>
          <w:szCs w:val="20"/>
        </w:rPr>
        <w:t>Ruang</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Belajar</w:t>
      </w:r>
      <w:proofErr w:type="spellEnd"/>
      <w:r w:rsidRPr="00640C43">
        <w:rPr>
          <w:rFonts w:ascii="Times New Roman" w:hAnsi="Times New Roman" w:cs="Times New Roman"/>
          <w:bCs/>
          <w:sz w:val="20"/>
          <w:szCs w:val="20"/>
        </w:rPr>
        <w:t xml:space="preserve"> Di </w:t>
      </w:r>
      <w:proofErr w:type="spellStart"/>
      <w:r w:rsidRPr="00640C43">
        <w:rPr>
          <w:rFonts w:ascii="Times New Roman" w:hAnsi="Times New Roman" w:cs="Times New Roman"/>
          <w:bCs/>
          <w:sz w:val="20"/>
          <w:szCs w:val="20"/>
        </w:rPr>
        <w:t>Sekolah</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Luar</w:t>
      </w:r>
      <w:proofErr w:type="spellEnd"/>
      <w:r w:rsidRPr="00640C43">
        <w:rPr>
          <w:rFonts w:ascii="Times New Roman" w:hAnsi="Times New Roman" w:cs="Times New Roman"/>
          <w:bCs/>
          <w:sz w:val="20"/>
          <w:szCs w:val="20"/>
        </w:rPr>
        <w:t xml:space="preserve"> </w:t>
      </w:r>
      <w:proofErr w:type="spellStart"/>
      <w:r w:rsidRPr="00640C43">
        <w:rPr>
          <w:rFonts w:ascii="Times New Roman" w:hAnsi="Times New Roman" w:cs="Times New Roman"/>
          <w:bCs/>
          <w:sz w:val="20"/>
          <w:szCs w:val="20"/>
        </w:rPr>
        <w:t>Biasa</w:t>
      </w:r>
      <w:proofErr w:type="spellEnd"/>
      <w:r w:rsidRPr="00640C43">
        <w:rPr>
          <w:rFonts w:ascii="Times New Roman" w:hAnsi="Times New Roman" w:cs="Times New Roman"/>
          <w:bCs/>
          <w:sz w:val="20"/>
          <w:szCs w:val="20"/>
        </w:rPr>
        <w:t>.</w:t>
      </w:r>
      <w:r w:rsidRPr="00640C43">
        <w:rPr>
          <w:rFonts w:ascii="Times New Roman" w:hAnsi="Times New Roman" w:cs="Times New Roman"/>
          <w:bCs/>
          <w:i/>
          <w:sz w:val="20"/>
          <w:szCs w:val="20"/>
        </w:rPr>
        <w:t xml:space="preserve"> </w:t>
      </w:r>
      <w:proofErr w:type="spellStart"/>
      <w:r w:rsidR="00D06579">
        <w:rPr>
          <w:rFonts w:ascii="Times New Roman" w:hAnsi="Times New Roman" w:cs="Times New Roman"/>
          <w:bCs/>
          <w:i/>
          <w:sz w:val="20"/>
          <w:szCs w:val="20"/>
        </w:rPr>
        <w:t>Jurnal</w:t>
      </w:r>
      <w:proofErr w:type="spellEnd"/>
      <w:r w:rsidR="00D06579">
        <w:rPr>
          <w:rFonts w:ascii="Times New Roman" w:hAnsi="Times New Roman" w:cs="Times New Roman"/>
          <w:bCs/>
          <w:i/>
          <w:sz w:val="20"/>
          <w:szCs w:val="20"/>
        </w:rPr>
        <w:t xml:space="preserve"> Architecture</w:t>
      </w:r>
      <w:r w:rsidR="00863711" w:rsidRPr="00640C43">
        <w:rPr>
          <w:rFonts w:ascii="Times New Roman" w:hAnsi="Times New Roman" w:cs="Times New Roman"/>
          <w:i/>
          <w:sz w:val="20"/>
          <w:szCs w:val="20"/>
        </w:rPr>
        <w:t>.</w:t>
      </w:r>
      <w:r w:rsidR="00863711" w:rsidRPr="00640C43">
        <w:rPr>
          <w:rFonts w:ascii="Times New Roman" w:hAnsi="Times New Roman" w:cs="Times New Roman"/>
          <w:sz w:val="20"/>
          <w:szCs w:val="20"/>
        </w:rPr>
        <w:t xml:space="preserve"> </w:t>
      </w:r>
      <w:r w:rsidR="00863711" w:rsidRPr="00640C43">
        <w:rPr>
          <w:rFonts w:ascii="Times New Roman" w:hAnsi="Times New Roman" w:cs="Times New Roman"/>
          <w:bCs/>
          <w:sz w:val="20"/>
          <w:szCs w:val="20"/>
        </w:rPr>
        <w:t>1(</w:t>
      </w:r>
      <w:r w:rsidRPr="00640C43">
        <w:rPr>
          <w:rFonts w:ascii="Times New Roman" w:hAnsi="Times New Roman" w:cs="Times New Roman"/>
          <w:bCs/>
          <w:sz w:val="20"/>
          <w:szCs w:val="20"/>
        </w:rPr>
        <w:t>2</w:t>
      </w:r>
      <w:r w:rsidR="00863711" w:rsidRPr="00640C43">
        <w:rPr>
          <w:rFonts w:ascii="Times New Roman" w:hAnsi="Times New Roman" w:cs="Times New Roman"/>
          <w:bCs/>
          <w:sz w:val="20"/>
          <w:szCs w:val="20"/>
        </w:rPr>
        <w:t>)</w:t>
      </w:r>
      <w:r w:rsidRPr="00640C43">
        <w:rPr>
          <w:rFonts w:ascii="Times New Roman" w:hAnsi="Times New Roman" w:cs="Times New Roman"/>
          <w:bCs/>
          <w:sz w:val="20"/>
          <w:szCs w:val="20"/>
        </w:rPr>
        <w:t>.</w:t>
      </w:r>
      <w:r w:rsidR="00D06579">
        <w:rPr>
          <w:rFonts w:ascii="Times New Roman" w:hAnsi="Times New Roman" w:cs="Times New Roman"/>
          <w:bCs/>
          <w:sz w:val="20"/>
          <w:szCs w:val="20"/>
        </w:rPr>
        <w:t xml:space="preserve"> 111-124</w:t>
      </w:r>
    </w:p>
    <w:p w:rsidR="006515DE" w:rsidRPr="00640C43" w:rsidRDefault="006515DE" w:rsidP="00513D3B">
      <w:pPr>
        <w:spacing w:line="240" w:lineRule="auto"/>
        <w:ind w:left="900" w:hanging="900"/>
        <w:jc w:val="both"/>
        <w:rPr>
          <w:rFonts w:ascii="Times New Roman" w:hAnsi="Times New Roman" w:cs="Times New Roman"/>
          <w:sz w:val="20"/>
          <w:szCs w:val="20"/>
        </w:rPr>
      </w:pPr>
    </w:p>
    <w:p w:rsidR="00682970" w:rsidRPr="00640C43" w:rsidRDefault="00682970" w:rsidP="00513D3B">
      <w:pPr>
        <w:spacing w:line="240" w:lineRule="auto"/>
        <w:ind w:left="900" w:hanging="900"/>
        <w:jc w:val="both"/>
        <w:rPr>
          <w:rFonts w:ascii="Times New Roman" w:hAnsi="Times New Roman" w:cs="Times New Roman"/>
          <w:sz w:val="20"/>
          <w:szCs w:val="20"/>
        </w:rPr>
      </w:pPr>
    </w:p>
    <w:p w:rsidR="00682970" w:rsidRPr="00640C43" w:rsidRDefault="00682970" w:rsidP="00513D3B">
      <w:pPr>
        <w:autoSpaceDE w:val="0"/>
        <w:autoSpaceDN w:val="0"/>
        <w:adjustRightInd w:val="0"/>
        <w:spacing w:after="0" w:line="240" w:lineRule="auto"/>
        <w:ind w:left="900" w:hanging="900"/>
        <w:jc w:val="both"/>
        <w:rPr>
          <w:rFonts w:ascii="Times New Roman" w:hAnsi="Times New Roman" w:cs="Times New Roman"/>
          <w:bCs/>
          <w:sz w:val="20"/>
          <w:szCs w:val="20"/>
        </w:rPr>
      </w:pPr>
    </w:p>
    <w:p w:rsidR="00E1630D" w:rsidRPr="00640C43" w:rsidRDefault="00E1630D" w:rsidP="00513D3B">
      <w:pPr>
        <w:spacing w:after="0" w:line="240" w:lineRule="auto"/>
        <w:ind w:firstLine="720"/>
        <w:jc w:val="both"/>
        <w:rPr>
          <w:rFonts w:ascii="Times New Roman" w:hAnsi="Times New Roman" w:cs="Times New Roman"/>
          <w:sz w:val="20"/>
          <w:szCs w:val="20"/>
        </w:rPr>
      </w:pPr>
    </w:p>
    <w:p w:rsidR="00507DD2" w:rsidRPr="00640C43" w:rsidRDefault="00507DD2" w:rsidP="00513D3B">
      <w:pPr>
        <w:spacing w:line="240" w:lineRule="auto"/>
        <w:jc w:val="both"/>
        <w:rPr>
          <w:rFonts w:ascii="Times New Roman" w:hAnsi="Times New Roman" w:cs="Times New Roman"/>
          <w:sz w:val="20"/>
          <w:szCs w:val="20"/>
        </w:rPr>
        <w:sectPr w:rsidR="00507DD2" w:rsidRPr="00640C43" w:rsidSect="00D37D8D">
          <w:type w:val="continuous"/>
          <w:pgSz w:w="11907" w:h="16839" w:code="9"/>
          <w:pgMar w:top="1701" w:right="1699" w:bottom="1699" w:left="2160" w:header="720" w:footer="720" w:gutter="0"/>
          <w:cols w:num="2" w:space="720"/>
          <w:docGrid w:linePitch="360"/>
        </w:sectPr>
      </w:pPr>
    </w:p>
    <w:p w:rsidR="000058D4" w:rsidRPr="00640C43" w:rsidRDefault="000058D4" w:rsidP="00513D3B">
      <w:pPr>
        <w:spacing w:line="240" w:lineRule="auto"/>
        <w:jc w:val="both"/>
        <w:rPr>
          <w:rFonts w:ascii="Times New Roman" w:hAnsi="Times New Roman" w:cs="Times New Roman"/>
          <w:b/>
          <w:sz w:val="20"/>
          <w:szCs w:val="20"/>
        </w:rPr>
      </w:pPr>
    </w:p>
    <w:sectPr w:rsidR="000058D4" w:rsidRPr="00640C43" w:rsidSect="007F5DD1">
      <w:type w:val="continuous"/>
      <w:pgSz w:w="11907" w:h="16839" w:code="9"/>
      <w:pgMar w:top="1701"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950" w:rsidRDefault="00156950" w:rsidP="00513D3B">
      <w:pPr>
        <w:spacing w:after="0" w:line="240" w:lineRule="auto"/>
      </w:pPr>
      <w:r>
        <w:separator/>
      </w:r>
    </w:p>
  </w:endnote>
  <w:endnote w:type="continuationSeparator" w:id="0">
    <w:p w:rsidR="00156950" w:rsidRDefault="00156950" w:rsidP="0051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216662"/>
      <w:docPartObj>
        <w:docPartGallery w:val="Page Numbers (Bottom of Page)"/>
        <w:docPartUnique/>
      </w:docPartObj>
    </w:sdtPr>
    <w:sdtEndPr>
      <w:rPr>
        <w:rFonts w:ascii="Times New Roman" w:hAnsi="Times New Roman" w:cs="Times New Roman"/>
        <w:noProof/>
      </w:rPr>
    </w:sdtEndPr>
    <w:sdtContent>
      <w:p w:rsidR="00513D3B" w:rsidRPr="00513D3B" w:rsidRDefault="00513D3B">
        <w:pPr>
          <w:pStyle w:val="Footer"/>
          <w:jc w:val="center"/>
          <w:rPr>
            <w:rFonts w:ascii="Times New Roman" w:hAnsi="Times New Roman" w:cs="Times New Roman"/>
          </w:rPr>
        </w:pPr>
        <w:r w:rsidRPr="00513D3B">
          <w:rPr>
            <w:rFonts w:ascii="Times New Roman" w:hAnsi="Times New Roman" w:cs="Times New Roman"/>
          </w:rPr>
          <w:fldChar w:fldCharType="begin"/>
        </w:r>
        <w:r w:rsidRPr="00513D3B">
          <w:rPr>
            <w:rFonts w:ascii="Times New Roman" w:hAnsi="Times New Roman" w:cs="Times New Roman"/>
          </w:rPr>
          <w:instrText xml:space="preserve"> PAGE   \* MERGEFORMAT </w:instrText>
        </w:r>
        <w:r w:rsidRPr="00513D3B">
          <w:rPr>
            <w:rFonts w:ascii="Times New Roman" w:hAnsi="Times New Roman" w:cs="Times New Roman"/>
          </w:rPr>
          <w:fldChar w:fldCharType="separate"/>
        </w:r>
        <w:r w:rsidR="00D45D6B">
          <w:rPr>
            <w:rFonts w:ascii="Times New Roman" w:hAnsi="Times New Roman" w:cs="Times New Roman"/>
            <w:noProof/>
          </w:rPr>
          <w:t>7</w:t>
        </w:r>
        <w:r w:rsidRPr="00513D3B">
          <w:rPr>
            <w:rFonts w:ascii="Times New Roman" w:hAnsi="Times New Roman" w:cs="Times New Roman"/>
            <w:noProof/>
          </w:rPr>
          <w:fldChar w:fldCharType="end"/>
        </w:r>
      </w:p>
    </w:sdtContent>
  </w:sdt>
  <w:p w:rsidR="00513D3B" w:rsidRDefault="00513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950" w:rsidRDefault="00156950" w:rsidP="00513D3B">
      <w:pPr>
        <w:spacing w:after="0" w:line="240" w:lineRule="auto"/>
      </w:pPr>
      <w:r>
        <w:separator/>
      </w:r>
    </w:p>
  </w:footnote>
  <w:footnote w:type="continuationSeparator" w:id="0">
    <w:p w:rsidR="00156950" w:rsidRDefault="00156950" w:rsidP="00513D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579D"/>
    <w:multiLevelType w:val="hybridMultilevel"/>
    <w:tmpl w:val="CDC45BA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04C4A57"/>
    <w:multiLevelType w:val="hybridMultilevel"/>
    <w:tmpl w:val="4C70C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329BA"/>
    <w:multiLevelType w:val="hybridMultilevel"/>
    <w:tmpl w:val="6BD0A4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D3546"/>
    <w:multiLevelType w:val="hybridMultilevel"/>
    <w:tmpl w:val="0CD0EB0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5475F"/>
    <w:multiLevelType w:val="hybridMultilevel"/>
    <w:tmpl w:val="70365496"/>
    <w:lvl w:ilvl="0" w:tplc="87FA0FC6">
      <w:start w:val="1"/>
      <w:numFmt w:val="lowerLetter"/>
      <w:lvlText w:val="%1."/>
      <w:lvlJc w:val="left"/>
      <w:pPr>
        <w:ind w:left="720" w:hanging="360"/>
      </w:pPr>
      <w:rPr>
        <w:b w:val="0"/>
        <w:color w:val="00000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45551C28"/>
    <w:multiLevelType w:val="hybridMultilevel"/>
    <w:tmpl w:val="ED009E28"/>
    <w:lvl w:ilvl="0" w:tplc="6742DAD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4AA15104"/>
    <w:multiLevelType w:val="hybridMultilevel"/>
    <w:tmpl w:val="9340645A"/>
    <w:lvl w:ilvl="0" w:tplc="5B8C74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03115"/>
    <w:multiLevelType w:val="hybridMultilevel"/>
    <w:tmpl w:val="565C8E88"/>
    <w:lvl w:ilvl="0" w:tplc="A39E5C82">
      <w:start w:val="1"/>
      <w:numFmt w:val="lowerLetter"/>
      <w:lvlText w:val="%1."/>
      <w:lvlJc w:val="left"/>
      <w:pPr>
        <w:ind w:left="720" w:hanging="360"/>
      </w:pPr>
      <w:rPr>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54D24552"/>
    <w:multiLevelType w:val="hybridMultilevel"/>
    <w:tmpl w:val="D5C231B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BB590D"/>
    <w:multiLevelType w:val="hybridMultilevel"/>
    <w:tmpl w:val="08F62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226949"/>
    <w:multiLevelType w:val="hybridMultilevel"/>
    <w:tmpl w:val="88EA1A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9"/>
  </w:num>
  <w:num w:numId="2">
    <w:abstractNumId w:val="3"/>
  </w:num>
  <w:num w:numId="3">
    <w:abstractNumId w:val="2"/>
  </w:num>
  <w:num w:numId="4">
    <w:abstractNumId w:val="6"/>
  </w:num>
  <w:num w:numId="5">
    <w:abstractNumId w:val="8"/>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D9"/>
    <w:rsid w:val="000058D4"/>
    <w:rsid w:val="000116C6"/>
    <w:rsid w:val="00011E0A"/>
    <w:rsid w:val="000375B9"/>
    <w:rsid w:val="000444D4"/>
    <w:rsid w:val="000473BA"/>
    <w:rsid w:val="00054DDD"/>
    <w:rsid w:val="0006003E"/>
    <w:rsid w:val="00060A6C"/>
    <w:rsid w:val="00073838"/>
    <w:rsid w:val="00076BE8"/>
    <w:rsid w:val="00077C9D"/>
    <w:rsid w:val="00083721"/>
    <w:rsid w:val="000C18E7"/>
    <w:rsid w:val="000D01DC"/>
    <w:rsid w:val="000D07A9"/>
    <w:rsid w:val="000E378A"/>
    <w:rsid w:val="000F7ABB"/>
    <w:rsid w:val="00120DF0"/>
    <w:rsid w:val="001518B2"/>
    <w:rsid w:val="00156950"/>
    <w:rsid w:val="001B71CA"/>
    <w:rsid w:val="001D45AB"/>
    <w:rsid w:val="001E2A11"/>
    <w:rsid w:val="001F176A"/>
    <w:rsid w:val="00205F99"/>
    <w:rsid w:val="00223CA1"/>
    <w:rsid w:val="00224E85"/>
    <w:rsid w:val="00231F70"/>
    <w:rsid w:val="00246278"/>
    <w:rsid w:val="002462C6"/>
    <w:rsid w:val="00263BE1"/>
    <w:rsid w:val="0026603E"/>
    <w:rsid w:val="002D4B20"/>
    <w:rsid w:val="002E29AA"/>
    <w:rsid w:val="00313668"/>
    <w:rsid w:val="00324B4D"/>
    <w:rsid w:val="00335472"/>
    <w:rsid w:val="00362FC9"/>
    <w:rsid w:val="0037279B"/>
    <w:rsid w:val="00397030"/>
    <w:rsid w:val="003B4834"/>
    <w:rsid w:val="003B612B"/>
    <w:rsid w:val="003D2BF9"/>
    <w:rsid w:val="003D6D32"/>
    <w:rsid w:val="0040468A"/>
    <w:rsid w:val="00423384"/>
    <w:rsid w:val="0043686A"/>
    <w:rsid w:val="00450B0D"/>
    <w:rsid w:val="004763C0"/>
    <w:rsid w:val="00482444"/>
    <w:rsid w:val="004947AC"/>
    <w:rsid w:val="004D1CBB"/>
    <w:rsid w:val="004E1D0A"/>
    <w:rsid w:val="004E20A5"/>
    <w:rsid w:val="004E485F"/>
    <w:rsid w:val="005039D3"/>
    <w:rsid w:val="00503C6A"/>
    <w:rsid w:val="00507534"/>
    <w:rsid w:val="00507DD2"/>
    <w:rsid w:val="00513D3B"/>
    <w:rsid w:val="005545FE"/>
    <w:rsid w:val="00554CBE"/>
    <w:rsid w:val="00562E2A"/>
    <w:rsid w:val="00587C4F"/>
    <w:rsid w:val="005A3F31"/>
    <w:rsid w:val="005C0F0E"/>
    <w:rsid w:val="005C1D1C"/>
    <w:rsid w:val="005D3825"/>
    <w:rsid w:val="005F0E07"/>
    <w:rsid w:val="0061676A"/>
    <w:rsid w:val="00622B32"/>
    <w:rsid w:val="00622B42"/>
    <w:rsid w:val="00627D38"/>
    <w:rsid w:val="00640C43"/>
    <w:rsid w:val="006515DE"/>
    <w:rsid w:val="00676CCF"/>
    <w:rsid w:val="00682970"/>
    <w:rsid w:val="006B14E6"/>
    <w:rsid w:val="006D1F58"/>
    <w:rsid w:val="006D2CF9"/>
    <w:rsid w:val="006F673A"/>
    <w:rsid w:val="00704DB9"/>
    <w:rsid w:val="00725198"/>
    <w:rsid w:val="00725665"/>
    <w:rsid w:val="0075075A"/>
    <w:rsid w:val="00756D37"/>
    <w:rsid w:val="00793534"/>
    <w:rsid w:val="007B502D"/>
    <w:rsid w:val="007D0994"/>
    <w:rsid w:val="007E2831"/>
    <w:rsid w:val="007E47B4"/>
    <w:rsid w:val="007F4822"/>
    <w:rsid w:val="007F5DD1"/>
    <w:rsid w:val="007F5FA5"/>
    <w:rsid w:val="007F7EDB"/>
    <w:rsid w:val="008073D1"/>
    <w:rsid w:val="008104ED"/>
    <w:rsid w:val="00863711"/>
    <w:rsid w:val="00866FE3"/>
    <w:rsid w:val="00873CB8"/>
    <w:rsid w:val="0088071E"/>
    <w:rsid w:val="008837C8"/>
    <w:rsid w:val="008B0DC5"/>
    <w:rsid w:val="008D035A"/>
    <w:rsid w:val="0092119C"/>
    <w:rsid w:val="0092242B"/>
    <w:rsid w:val="009370A1"/>
    <w:rsid w:val="00984FD6"/>
    <w:rsid w:val="00A128CC"/>
    <w:rsid w:val="00A16F29"/>
    <w:rsid w:val="00A36CF6"/>
    <w:rsid w:val="00A47947"/>
    <w:rsid w:val="00AB6B8B"/>
    <w:rsid w:val="00AE5F26"/>
    <w:rsid w:val="00AF7CB7"/>
    <w:rsid w:val="00B13F51"/>
    <w:rsid w:val="00B153E2"/>
    <w:rsid w:val="00B610D9"/>
    <w:rsid w:val="00B73A21"/>
    <w:rsid w:val="00BA5004"/>
    <w:rsid w:val="00BC24B0"/>
    <w:rsid w:val="00BD5A2B"/>
    <w:rsid w:val="00BD74D9"/>
    <w:rsid w:val="00BE61FB"/>
    <w:rsid w:val="00BF3EB3"/>
    <w:rsid w:val="00C31D40"/>
    <w:rsid w:val="00CA448F"/>
    <w:rsid w:val="00CE545E"/>
    <w:rsid w:val="00D06579"/>
    <w:rsid w:val="00D2718A"/>
    <w:rsid w:val="00D37D8D"/>
    <w:rsid w:val="00D45D6B"/>
    <w:rsid w:val="00D51C60"/>
    <w:rsid w:val="00D91562"/>
    <w:rsid w:val="00DA50A8"/>
    <w:rsid w:val="00DA584D"/>
    <w:rsid w:val="00DB628A"/>
    <w:rsid w:val="00DB6535"/>
    <w:rsid w:val="00DD1DE5"/>
    <w:rsid w:val="00DD49B7"/>
    <w:rsid w:val="00DD6981"/>
    <w:rsid w:val="00DE1629"/>
    <w:rsid w:val="00DF2741"/>
    <w:rsid w:val="00DF2A60"/>
    <w:rsid w:val="00E01BA7"/>
    <w:rsid w:val="00E1630D"/>
    <w:rsid w:val="00E36ABC"/>
    <w:rsid w:val="00E51D44"/>
    <w:rsid w:val="00E63BD3"/>
    <w:rsid w:val="00E84924"/>
    <w:rsid w:val="00EB057E"/>
    <w:rsid w:val="00EB1EFB"/>
    <w:rsid w:val="00F0522F"/>
    <w:rsid w:val="00F055FF"/>
    <w:rsid w:val="00F1141F"/>
    <w:rsid w:val="00F437FA"/>
    <w:rsid w:val="00F44AFD"/>
    <w:rsid w:val="00F54F27"/>
    <w:rsid w:val="00FA1F0B"/>
    <w:rsid w:val="00FA35F5"/>
    <w:rsid w:val="00FD5F87"/>
    <w:rsid w:val="00FD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28D1E-D3B0-4060-B9DE-86B7BE55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0B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B0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50B0D"/>
    <w:pPr>
      <w:spacing w:after="0" w:line="240" w:lineRule="auto"/>
    </w:pPr>
  </w:style>
  <w:style w:type="character" w:styleId="Hyperlink">
    <w:name w:val="Hyperlink"/>
    <w:basedOn w:val="DefaultParagraphFont"/>
    <w:uiPriority w:val="99"/>
    <w:unhideWhenUsed/>
    <w:rsid w:val="00B610D9"/>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1518B2"/>
    <w:pPr>
      <w:ind w:left="720"/>
      <w:contextualSpacing/>
    </w:pPr>
  </w:style>
  <w:style w:type="table" w:styleId="TableGrid">
    <w:name w:val="Table Grid"/>
    <w:basedOn w:val="TableNormal"/>
    <w:uiPriority w:val="59"/>
    <w:rsid w:val="00060A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0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DC5"/>
    <w:rPr>
      <w:rFonts w:ascii="Tahoma" w:hAnsi="Tahoma" w:cs="Tahoma"/>
      <w:sz w:val="16"/>
      <w:szCs w:val="16"/>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FA35F5"/>
  </w:style>
  <w:style w:type="paragraph" w:customStyle="1" w:styleId="Default">
    <w:name w:val="Default"/>
    <w:rsid w:val="00682970"/>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513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3B"/>
  </w:style>
  <w:style w:type="paragraph" w:styleId="Footer">
    <w:name w:val="footer"/>
    <w:basedOn w:val="Normal"/>
    <w:link w:val="FooterChar"/>
    <w:uiPriority w:val="99"/>
    <w:unhideWhenUsed/>
    <w:rsid w:val="00513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desy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99070145294565"/>
          <c:y val="7.7170418006430874E-2"/>
          <c:w val="0.69979255880995872"/>
          <c:h val="0.4571198750258802"/>
        </c:manualLayout>
      </c:layout>
      <c:lineChart>
        <c:grouping val="standard"/>
        <c:varyColors val="0"/>
        <c:ser>
          <c:idx val="0"/>
          <c:order val="0"/>
          <c:tx>
            <c:strRef>
              <c:f>Sheet1!$B$1</c:f>
              <c:strCache>
                <c:ptCount val="1"/>
                <c:pt idx="0">
                  <c:v>baseline-1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Sheet1!$A$2:$A$15</c:f>
              <c:strCache>
                <c:ptCount val="14"/>
                <c:pt idx="0">
                  <c:v>sesi 1</c:v>
                </c:pt>
                <c:pt idx="1">
                  <c:v>sesi 2 </c:v>
                </c:pt>
                <c:pt idx="2">
                  <c:v>sesi 3</c:v>
                </c:pt>
                <c:pt idx="3">
                  <c:v>sesi 4</c:v>
                </c:pt>
                <c:pt idx="4">
                  <c:v>sesi 5</c:v>
                </c:pt>
                <c:pt idx="5">
                  <c:v>sesi 6</c:v>
                </c:pt>
                <c:pt idx="6">
                  <c:v>sesi 7</c:v>
                </c:pt>
                <c:pt idx="7">
                  <c:v>sesi 8 </c:v>
                </c:pt>
                <c:pt idx="8">
                  <c:v>sesi 9</c:v>
                </c:pt>
                <c:pt idx="9">
                  <c:v>sesi 10</c:v>
                </c:pt>
                <c:pt idx="10">
                  <c:v>sesi 11</c:v>
                </c:pt>
                <c:pt idx="11">
                  <c:v>sesi 12</c:v>
                </c:pt>
                <c:pt idx="12">
                  <c:v>sesi 13</c:v>
                </c:pt>
                <c:pt idx="13">
                  <c:v>sesi 14</c:v>
                </c:pt>
              </c:strCache>
            </c:strRef>
          </c:cat>
          <c:val>
            <c:numRef>
              <c:f>Sheet1!$B$2:$B$15</c:f>
              <c:numCache>
                <c:formatCode>General</c:formatCode>
                <c:ptCount val="14"/>
                <c:pt idx="0">
                  <c:v>55</c:v>
                </c:pt>
                <c:pt idx="1">
                  <c:v>55</c:v>
                </c:pt>
                <c:pt idx="2">
                  <c:v>50</c:v>
                </c:pt>
                <c:pt idx="3">
                  <c:v>55</c:v>
                </c:pt>
              </c:numCache>
            </c:numRef>
          </c:val>
          <c:smooth val="0"/>
        </c:ser>
        <c:ser>
          <c:idx val="1"/>
          <c:order val="1"/>
          <c:tx>
            <c:strRef>
              <c:f>Sheet1!$C$1</c:f>
              <c:strCache>
                <c:ptCount val="1"/>
                <c:pt idx="0">
                  <c:v>intervensi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Sheet1!$A$2:$A$15</c:f>
              <c:strCache>
                <c:ptCount val="14"/>
                <c:pt idx="0">
                  <c:v>sesi 1</c:v>
                </c:pt>
                <c:pt idx="1">
                  <c:v>sesi 2 </c:v>
                </c:pt>
                <c:pt idx="2">
                  <c:v>sesi 3</c:v>
                </c:pt>
                <c:pt idx="3">
                  <c:v>sesi 4</c:v>
                </c:pt>
                <c:pt idx="4">
                  <c:v>sesi 5</c:v>
                </c:pt>
                <c:pt idx="5">
                  <c:v>sesi 6</c:v>
                </c:pt>
                <c:pt idx="6">
                  <c:v>sesi 7</c:v>
                </c:pt>
                <c:pt idx="7">
                  <c:v>sesi 8 </c:v>
                </c:pt>
                <c:pt idx="8">
                  <c:v>sesi 9</c:v>
                </c:pt>
                <c:pt idx="9">
                  <c:v>sesi 10</c:v>
                </c:pt>
                <c:pt idx="10">
                  <c:v>sesi 11</c:v>
                </c:pt>
                <c:pt idx="11">
                  <c:v>sesi 12</c:v>
                </c:pt>
                <c:pt idx="12">
                  <c:v>sesi 13</c:v>
                </c:pt>
                <c:pt idx="13">
                  <c:v>sesi 14</c:v>
                </c:pt>
              </c:strCache>
            </c:strRef>
          </c:cat>
          <c:val>
            <c:numRef>
              <c:f>Sheet1!$C$2:$C$15</c:f>
              <c:numCache>
                <c:formatCode>General</c:formatCode>
                <c:ptCount val="14"/>
                <c:pt idx="4">
                  <c:v>80</c:v>
                </c:pt>
                <c:pt idx="5">
                  <c:v>80</c:v>
                </c:pt>
                <c:pt idx="6">
                  <c:v>80</c:v>
                </c:pt>
                <c:pt idx="7">
                  <c:v>85</c:v>
                </c:pt>
                <c:pt idx="8">
                  <c:v>85</c:v>
                </c:pt>
                <c:pt idx="9">
                  <c:v>90</c:v>
                </c:pt>
              </c:numCache>
            </c:numRef>
          </c:val>
          <c:smooth val="0"/>
        </c:ser>
        <c:ser>
          <c:idx val="2"/>
          <c:order val="2"/>
          <c:tx>
            <c:strRef>
              <c:f>Sheet1!$D$1</c:f>
              <c:strCache>
                <c:ptCount val="1"/>
                <c:pt idx="0">
                  <c:v>baseline-2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Sheet1!$A$2:$A$15</c:f>
              <c:strCache>
                <c:ptCount val="14"/>
                <c:pt idx="0">
                  <c:v>sesi 1</c:v>
                </c:pt>
                <c:pt idx="1">
                  <c:v>sesi 2 </c:v>
                </c:pt>
                <c:pt idx="2">
                  <c:v>sesi 3</c:v>
                </c:pt>
                <c:pt idx="3">
                  <c:v>sesi 4</c:v>
                </c:pt>
                <c:pt idx="4">
                  <c:v>sesi 5</c:v>
                </c:pt>
                <c:pt idx="5">
                  <c:v>sesi 6</c:v>
                </c:pt>
                <c:pt idx="6">
                  <c:v>sesi 7</c:v>
                </c:pt>
                <c:pt idx="7">
                  <c:v>sesi 8 </c:v>
                </c:pt>
                <c:pt idx="8">
                  <c:v>sesi 9</c:v>
                </c:pt>
                <c:pt idx="9">
                  <c:v>sesi 10</c:v>
                </c:pt>
                <c:pt idx="10">
                  <c:v>sesi 11</c:v>
                </c:pt>
                <c:pt idx="11">
                  <c:v>sesi 12</c:v>
                </c:pt>
                <c:pt idx="12">
                  <c:v>sesi 13</c:v>
                </c:pt>
                <c:pt idx="13">
                  <c:v>sesi 14</c:v>
                </c:pt>
              </c:strCache>
            </c:strRef>
          </c:cat>
          <c:val>
            <c:numRef>
              <c:f>Sheet1!$D$2:$D$15</c:f>
              <c:numCache>
                <c:formatCode>General</c:formatCode>
                <c:ptCount val="14"/>
                <c:pt idx="10">
                  <c:v>75</c:v>
                </c:pt>
                <c:pt idx="11">
                  <c:v>80</c:v>
                </c:pt>
                <c:pt idx="12">
                  <c:v>85</c:v>
                </c:pt>
                <c:pt idx="13">
                  <c:v>85</c:v>
                </c:pt>
              </c:numCache>
            </c:numRef>
          </c:val>
          <c:smooth val="0"/>
        </c:ser>
        <c:dLbls>
          <c:showLegendKey val="0"/>
          <c:showVal val="0"/>
          <c:showCatName val="0"/>
          <c:showSerName val="0"/>
          <c:showPercent val="0"/>
          <c:showBubbleSize val="0"/>
        </c:dLbls>
        <c:marker val="1"/>
        <c:smooth val="0"/>
        <c:axId val="223544736"/>
        <c:axId val="223546304"/>
      </c:lineChart>
      <c:catAx>
        <c:axId val="22354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23546304"/>
        <c:crosses val="autoZero"/>
        <c:auto val="1"/>
        <c:lblAlgn val="ctr"/>
        <c:lblOffset val="100"/>
        <c:noMultiLvlLbl val="0"/>
      </c:catAx>
      <c:valAx>
        <c:axId val="22354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value</a:t>
                </a:r>
                <a:r>
                  <a:rPr lang="id-ID"/>
                  <a:t> </a:t>
                </a:r>
              </a:p>
            </c:rich>
          </c:tx>
          <c:layout>
            <c:manualLayout>
              <c:xMode val="edge"/>
              <c:yMode val="edge"/>
              <c:x val="4.4612794317102824E-3"/>
              <c:y val="0.2735787528166696"/>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23544736"/>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0.36767</cdr:x>
      <cdr:y>0</cdr:y>
    </cdr:from>
    <cdr:to>
      <cdr:x>0.36943</cdr:x>
      <cdr:y>0.79218</cdr:y>
    </cdr:to>
    <cdr:cxnSp macro="">
      <cdr:nvCxnSpPr>
        <cdr:cNvPr id="5" name="Straight Connector 4"/>
        <cdr:cNvCxnSpPr/>
      </cdr:nvCxnSpPr>
      <cdr:spPr>
        <a:xfrm xmlns:a="http://schemas.openxmlformats.org/drawingml/2006/main" flipH="1">
          <a:off x="963993" y="0"/>
          <a:ext cx="4615" cy="1564436"/>
        </a:xfrm>
        <a:prstGeom xmlns:a="http://schemas.openxmlformats.org/drawingml/2006/main" prst="line">
          <a:avLst/>
        </a:prstGeom>
        <a:ln xmlns:a="http://schemas.openxmlformats.org/drawingml/2006/main">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0.66087</cdr:x>
      <cdr:y>0</cdr:y>
    </cdr:from>
    <cdr:to>
      <cdr:x>0.66793</cdr:x>
      <cdr:y>0.78613</cdr:y>
    </cdr:to>
    <cdr:cxnSp macro="">
      <cdr:nvCxnSpPr>
        <cdr:cNvPr id="8" name="Straight Connector 7"/>
        <cdr:cNvCxnSpPr/>
      </cdr:nvCxnSpPr>
      <cdr:spPr>
        <a:xfrm xmlns:a="http://schemas.openxmlformats.org/drawingml/2006/main">
          <a:off x="1732737" y="0"/>
          <a:ext cx="18511" cy="1552489"/>
        </a:xfrm>
        <a:prstGeom xmlns:a="http://schemas.openxmlformats.org/drawingml/2006/main" prst="line">
          <a:avLst/>
        </a:prstGeom>
        <a:ln xmlns:a="http://schemas.openxmlformats.org/drawingml/2006/main">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F497D"/>
      </a:dk2>
      <a:lt2>
        <a:srgbClr val="EEECE1"/>
      </a:lt2>
      <a:accent1>
        <a:srgbClr val="4F81BD"/>
      </a:accent1>
      <a:accent2>
        <a:srgbClr val="C00000"/>
      </a:accent2>
      <a:accent3>
        <a:srgbClr val="9BBB59"/>
      </a:accent3>
      <a:accent4>
        <a:srgbClr val="8064A2"/>
      </a:accent4>
      <a:accent5>
        <a:srgbClr val="4BACC6"/>
      </a:accent5>
      <a:accent6>
        <a:srgbClr val="E36C09"/>
      </a:accent6>
      <a:hlink>
        <a:srgbClr val="0000FF"/>
      </a:hlink>
      <a:folHlink>
        <a:srgbClr val="800080"/>
      </a:folHlink>
    </a:clrScheme>
    <a:fontScheme name="Custom 2">
      <a:majorFont>
        <a:latin typeface="Kristen ITC"/>
        <a:ea typeface=""/>
        <a:cs typeface=""/>
      </a:majorFont>
      <a:minorFont>
        <a:latin typeface="Kristen IT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Company>
  <LinksUpToDate>false</LinksUpToDate>
  <CharactersWithSpaces>21752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asus</cp:lastModifiedBy>
  <cp:revision>3</cp:revision>
  <cp:lastPrinted>2019-06-26T23:32:00Z</cp:lastPrinted>
  <dcterms:created xsi:type="dcterms:W3CDTF">2019-08-14T19:14:00Z</dcterms:created>
  <dcterms:modified xsi:type="dcterms:W3CDTF">2019-08-14T19:17:00Z</dcterms:modified>
</cp:coreProperties>
</file>