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35" w:rsidRDefault="001E6235" w:rsidP="001E6235">
      <w:pPr>
        <w:pStyle w:val="ieeetitle"/>
        <w:spacing w:before="0" w:beforeAutospacing="0" w:after="0" w:afterAutospacing="0"/>
        <w:jc w:val="center"/>
        <w:rPr>
          <w:rStyle w:val="Strong"/>
          <w:sz w:val="40"/>
          <w:szCs w:val="40"/>
        </w:rPr>
      </w:pPr>
      <w:proofErr w:type="spellStart"/>
      <w:r>
        <w:rPr>
          <w:rStyle w:val="Strong"/>
          <w:sz w:val="40"/>
          <w:szCs w:val="40"/>
        </w:rPr>
        <w:t>Pengaruh</w:t>
      </w:r>
      <w:proofErr w:type="spellEnd"/>
      <w:r>
        <w:rPr>
          <w:rStyle w:val="Strong"/>
          <w:sz w:val="40"/>
          <w:szCs w:val="40"/>
        </w:rPr>
        <w:t xml:space="preserve"> </w:t>
      </w:r>
      <w:proofErr w:type="spellStart"/>
      <w:r>
        <w:rPr>
          <w:rStyle w:val="Strong"/>
          <w:sz w:val="40"/>
          <w:szCs w:val="40"/>
        </w:rPr>
        <w:t>Suhu</w:t>
      </w:r>
      <w:proofErr w:type="spellEnd"/>
      <w:r>
        <w:rPr>
          <w:rStyle w:val="Strong"/>
          <w:sz w:val="40"/>
          <w:szCs w:val="40"/>
        </w:rPr>
        <w:t xml:space="preserve"> </w:t>
      </w:r>
      <w:proofErr w:type="spellStart"/>
      <w:r>
        <w:rPr>
          <w:rStyle w:val="Strong"/>
          <w:sz w:val="40"/>
          <w:szCs w:val="40"/>
        </w:rPr>
        <w:t>Awal</w:t>
      </w:r>
      <w:proofErr w:type="spellEnd"/>
      <w:r>
        <w:rPr>
          <w:rStyle w:val="Strong"/>
          <w:sz w:val="40"/>
          <w:szCs w:val="40"/>
        </w:rPr>
        <w:t xml:space="preserve"> Media </w:t>
      </w:r>
      <w:proofErr w:type="spellStart"/>
      <w:r>
        <w:rPr>
          <w:rStyle w:val="Strong"/>
          <w:sz w:val="40"/>
          <w:szCs w:val="40"/>
        </w:rPr>
        <w:t>Pendingin</w:t>
      </w:r>
      <w:proofErr w:type="spellEnd"/>
      <w:r>
        <w:rPr>
          <w:rStyle w:val="Strong"/>
          <w:sz w:val="40"/>
          <w:szCs w:val="40"/>
        </w:rPr>
        <w:t xml:space="preserve"> </w:t>
      </w:r>
      <w:proofErr w:type="spellStart"/>
      <w:r>
        <w:rPr>
          <w:rStyle w:val="Strong"/>
          <w:sz w:val="40"/>
          <w:szCs w:val="40"/>
        </w:rPr>
        <w:t>Terhadap</w:t>
      </w:r>
      <w:proofErr w:type="spellEnd"/>
      <w:r>
        <w:rPr>
          <w:rStyle w:val="Strong"/>
          <w:sz w:val="40"/>
          <w:szCs w:val="40"/>
        </w:rPr>
        <w:t xml:space="preserve"> </w:t>
      </w:r>
      <w:proofErr w:type="spellStart"/>
      <w:r>
        <w:rPr>
          <w:rStyle w:val="Strong"/>
          <w:sz w:val="40"/>
          <w:szCs w:val="40"/>
        </w:rPr>
        <w:t>Kekerasan</w:t>
      </w:r>
      <w:proofErr w:type="spellEnd"/>
      <w:r>
        <w:rPr>
          <w:rStyle w:val="Strong"/>
          <w:sz w:val="40"/>
          <w:szCs w:val="40"/>
        </w:rPr>
        <w:t xml:space="preserve"> </w:t>
      </w:r>
      <w:proofErr w:type="spellStart"/>
      <w:r>
        <w:rPr>
          <w:rStyle w:val="Strong"/>
          <w:sz w:val="40"/>
          <w:szCs w:val="40"/>
        </w:rPr>
        <w:t>dan</w:t>
      </w:r>
      <w:proofErr w:type="spellEnd"/>
      <w:r>
        <w:rPr>
          <w:rStyle w:val="Strong"/>
          <w:sz w:val="40"/>
          <w:szCs w:val="40"/>
        </w:rPr>
        <w:t xml:space="preserve"> </w:t>
      </w:r>
      <w:proofErr w:type="spellStart"/>
      <w:r>
        <w:rPr>
          <w:rStyle w:val="Strong"/>
          <w:sz w:val="40"/>
          <w:szCs w:val="40"/>
        </w:rPr>
        <w:t>Kekuatan</w:t>
      </w:r>
      <w:proofErr w:type="spellEnd"/>
      <w:r>
        <w:rPr>
          <w:rStyle w:val="Strong"/>
          <w:sz w:val="40"/>
          <w:szCs w:val="40"/>
        </w:rPr>
        <w:t xml:space="preserve"> </w:t>
      </w:r>
      <w:r>
        <w:rPr>
          <w:rStyle w:val="Strong"/>
          <w:i/>
          <w:sz w:val="40"/>
          <w:szCs w:val="40"/>
        </w:rPr>
        <w:t>Impact</w:t>
      </w:r>
      <w:r>
        <w:rPr>
          <w:rStyle w:val="Strong"/>
          <w:sz w:val="40"/>
          <w:szCs w:val="40"/>
        </w:rPr>
        <w:t xml:space="preserve"> </w:t>
      </w:r>
      <w:proofErr w:type="spellStart"/>
      <w:r>
        <w:rPr>
          <w:rStyle w:val="Strong"/>
          <w:sz w:val="40"/>
          <w:szCs w:val="40"/>
        </w:rPr>
        <w:t>pada</w:t>
      </w:r>
      <w:proofErr w:type="spellEnd"/>
      <w:r>
        <w:rPr>
          <w:rStyle w:val="Strong"/>
          <w:sz w:val="40"/>
          <w:szCs w:val="40"/>
        </w:rPr>
        <w:t xml:space="preserve"> Baja </w:t>
      </w:r>
      <w:proofErr w:type="spellStart"/>
      <w:r>
        <w:rPr>
          <w:rStyle w:val="Strong"/>
          <w:sz w:val="40"/>
          <w:szCs w:val="40"/>
        </w:rPr>
        <w:t>Karbon</w:t>
      </w:r>
      <w:proofErr w:type="spellEnd"/>
      <w:r>
        <w:rPr>
          <w:rStyle w:val="Strong"/>
          <w:sz w:val="40"/>
          <w:szCs w:val="40"/>
        </w:rPr>
        <w:t xml:space="preserve"> Medium yang </w:t>
      </w:r>
      <w:proofErr w:type="spellStart"/>
      <w:r>
        <w:rPr>
          <w:rStyle w:val="Strong"/>
          <w:sz w:val="40"/>
          <w:szCs w:val="40"/>
        </w:rPr>
        <w:t>Diperlakukan</w:t>
      </w:r>
      <w:proofErr w:type="spellEnd"/>
      <w:r>
        <w:rPr>
          <w:rStyle w:val="Strong"/>
          <w:sz w:val="40"/>
          <w:szCs w:val="40"/>
        </w:rPr>
        <w:t xml:space="preserve"> </w:t>
      </w:r>
      <w:r>
        <w:rPr>
          <w:rStyle w:val="Strong"/>
          <w:i/>
          <w:sz w:val="40"/>
          <w:szCs w:val="40"/>
        </w:rPr>
        <w:t>Quenching</w:t>
      </w:r>
    </w:p>
    <w:p w:rsidR="001E6235" w:rsidRPr="00BC586C" w:rsidRDefault="001E6235" w:rsidP="001E6235">
      <w:pPr>
        <w:jc w:val="center"/>
        <w:rPr>
          <w:rFonts w:cs="Times New Roman"/>
          <w:b/>
          <w:lang w:val="en-US"/>
        </w:rPr>
      </w:pPr>
    </w:p>
    <w:p w:rsidR="001E6235" w:rsidRDefault="001E6235" w:rsidP="001E6235">
      <w:pPr>
        <w:pStyle w:val="NormalWeb"/>
        <w:spacing w:before="0" w:beforeAutospacing="0" w:after="0" w:afterAutospacing="0"/>
        <w:jc w:val="center"/>
        <w:rPr>
          <w:sz w:val="20"/>
          <w:szCs w:val="20"/>
        </w:rPr>
      </w:pPr>
      <w:r>
        <w:rPr>
          <w:sz w:val="20"/>
          <w:szCs w:val="20"/>
          <w:lang w:val="id-ID"/>
        </w:rPr>
        <w:t>Rendisetyo A.</w:t>
      </w:r>
      <w:r>
        <w:rPr>
          <w:rStyle w:val="Strong"/>
          <w:sz w:val="20"/>
          <w:szCs w:val="20"/>
          <w:vertAlign w:val="superscript"/>
        </w:rPr>
        <w:t>1</w:t>
      </w:r>
      <w:r>
        <w:rPr>
          <w:sz w:val="20"/>
          <w:szCs w:val="20"/>
        </w:rPr>
        <w:t xml:space="preserve">, </w:t>
      </w:r>
      <w:r>
        <w:rPr>
          <w:sz w:val="20"/>
          <w:szCs w:val="20"/>
          <w:lang w:val="id-ID"/>
        </w:rPr>
        <w:t>Wahono</w:t>
      </w:r>
      <w:r>
        <w:rPr>
          <w:sz w:val="20"/>
          <w:szCs w:val="20"/>
          <w:vertAlign w:val="superscript"/>
        </w:rPr>
        <w:t>2</w:t>
      </w:r>
      <w:r>
        <w:rPr>
          <w:sz w:val="20"/>
          <w:szCs w:val="20"/>
        </w:rPr>
        <w:t xml:space="preserve">, </w:t>
      </w:r>
      <w:r>
        <w:rPr>
          <w:sz w:val="20"/>
          <w:szCs w:val="20"/>
          <w:lang w:val="id-ID"/>
        </w:rPr>
        <w:t>Duwi Leksono Edy</w:t>
      </w:r>
      <w:r>
        <w:rPr>
          <w:sz w:val="20"/>
          <w:szCs w:val="20"/>
          <w:vertAlign w:val="superscript"/>
        </w:rPr>
        <w:t>3</w:t>
      </w:r>
      <w:r>
        <w:rPr>
          <w:sz w:val="20"/>
          <w:szCs w:val="20"/>
        </w:rPr>
        <w:t xml:space="preserve"> </w:t>
      </w:r>
    </w:p>
    <w:p w:rsidR="001E6235" w:rsidRDefault="001E6235" w:rsidP="001E6235">
      <w:pPr>
        <w:pStyle w:val="NormalWeb"/>
        <w:spacing w:before="0" w:beforeAutospacing="0" w:after="0" w:afterAutospacing="0"/>
        <w:jc w:val="center"/>
        <w:rPr>
          <w:sz w:val="20"/>
          <w:szCs w:val="20"/>
        </w:rPr>
      </w:pPr>
      <w:r>
        <w:rPr>
          <w:sz w:val="20"/>
          <w:szCs w:val="20"/>
          <w:vertAlign w:val="superscript"/>
        </w:rPr>
        <w:t>1</w:t>
      </w:r>
      <w:proofErr w:type="gramStart"/>
      <w:r>
        <w:rPr>
          <w:sz w:val="20"/>
          <w:szCs w:val="20"/>
          <w:vertAlign w:val="superscript"/>
        </w:rPr>
        <w:t>,2,3</w:t>
      </w:r>
      <w:proofErr w:type="gramEnd"/>
      <w:r>
        <w:rPr>
          <w:sz w:val="20"/>
          <w:szCs w:val="20"/>
          <w:vertAlign w:val="superscript"/>
        </w:rPr>
        <w:t xml:space="preserve"> </w:t>
      </w:r>
      <w:r>
        <w:rPr>
          <w:sz w:val="20"/>
          <w:szCs w:val="20"/>
          <w:lang w:val="id-ID"/>
        </w:rPr>
        <w:t>Program Studi S1 Pendidikan Teknik Mesin</w:t>
      </w:r>
    </w:p>
    <w:p w:rsidR="001E6235" w:rsidRDefault="001E6235" w:rsidP="001E6235">
      <w:pPr>
        <w:pStyle w:val="NormalWeb"/>
        <w:spacing w:before="0" w:beforeAutospacing="0" w:after="0" w:afterAutospacing="0"/>
        <w:jc w:val="center"/>
        <w:rPr>
          <w:sz w:val="20"/>
          <w:szCs w:val="20"/>
        </w:rPr>
      </w:pPr>
      <w:r>
        <w:rPr>
          <w:sz w:val="20"/>
          <w:szCs w:val="20"/>
          <w:vertAlign w:val="superscript"/>
        </w:rPr>
        <w:t>1</w:t>
      </w:r>
      <w:proofErr w:type="gramStart"/>
      <w:r>
        <w:rPr>
          <w:sz w:val="20"/>
          <w:szCs w:val="20"/>
          <w:vertAlign w:val="superscript"/>
        </w:rPr>
        <w:t>,2,3</w:t>
      </w:r>
      <w:r>
        <w:rPr>
          <w:sz w:val="20"/>
          <w:szCs w:val="20"/>
        </w:rPr>
        <w:t>Jurusan</w:t>
      </w:r>
      <w:proofErr w:type="gramEnd"/>
      <w:r>
        <w:rPr>
          <w:sz w:val="20"/>
          <w:szCs w:val="20"/>
        </w:rPr>
        <w:t xml:space="preserve"> </w:t>
      </w:r>
      <w:proofErr w:type="spellStart"/>
      <w:r>
        <w:rPr>
          <w:sz w:val="20"/>
          <w:szCs w:val="20"/>
        </w:rPr>
        <w:t>Teknik</w:t>
      </w:r>
      <w:proofErr w:type="spellEnd"/>
      <w:r>
        <w:rPr>
          <w:sz w:val="20"/>
          <w:szCs w:val="20"/>
        </w:rPr>
        <w:t xml:space="preserve"> </w:t>
      </w:r>
      <w:proofErr w:type="spellStart"/>
      <w:r>
        <w:rPr>
          <w:sz w:val="20"/>
          <w:szCs w:val="20"/>
        </w:rPr>
        <w:t>Mesin</w:t>
      </w:r>
      <w:proofErr w:type="spellEnd"/>
      <w:r>
        <w:rPr>
          <w:sz w:val="20"/>
          <w:szCs w:val="20"/>
        </w:rPr>
        <w:t xml:space="preserve"> </w:t>
      </w:r>
      <w:proofErr w:type="spellStart"/>
      <w:r>
        <w:rPr>
          <w:sz w:val="20"/>
          <w:szCs w:val="20"/>
        </w:rPr>
        <w:t>Fakultas</w:t>
      </w:r>
      <w:proofErr w:type="spellEnd"/>
      <w:r>
        <w:rPr>
          <w:sz w:val="20"/>
          <w:szCs w:val="20"/>
        </w:rPr>
        <w:t xml:space="preserve"> </w:t>
      </w:r>
      <w:proofErr w:type="spellStart"/>
      <w:r>
        <w:rPr>
          <w:sz w:val="20"/>
          <w:szCs w:val="20"/>
        </w:rPr>
        <w:t>Teknik</w:t>
      </w:r>
      <w:proofErr w:type="spellEnd"/>
      <w:r>
        <w:rPr>
          <w:sz w:val="20"/>
          <w:szCs w:val="20"/>
        </w:rPr>
        <w:t xml:space="preserve"> </w:t>
      </w:r>
      <w:proofErr w:type="spellStart"/>
      <w:r>
        <w:rPr>
          <w:sz w:val="20"/>
          <w:szCs w:val="20"/>
        </w:rPr>
        <w:t>Universitas</w:t>
      </w:r>
      <w:proofErr w:type="spellEnd"/>
      <w:r>
        <w:rPr>
          <w:sz w:val="20"/>
          <w:szCs w:val="20"/>
        </w:rPr>
        <w:t xml:space="preserve"> </w:t>
      </w:r>
      <w:proofErr w:type="spellStart"/>
      <w:r>
        <w:rPr>
          <w:sz w:val="20"/>
          <w:szCs w:val="20"/>
        </w:rPr>
        <w:t>Negeri</w:t>
      </w:r>
      <w:proofErr w:type="spellEnd"/>
      <w:r>
        <w:rPr>
          <w:sz w:val="20"/>
          <w:szCs w:val="20"/>
        </w:rPr>
        <w:t xml:space="preserve"> Malang</w:t>
      </w:r>
    </w:p>
    <w:p w:rsidR="001E6235" w:rsidRDefault="001E6235" w:rsidP="001E6235">
      <w:pPr>
        <w:pStyle w:val="NormalWeb"/>
        <w:spacing w:before="0" w:beforeAutospacing="0" w:after="0" w:afterAutospacing="0"/>
        <w:jc w:val="center"/>
        <w:rPr>
          <w:sz w:val="20"/>
          <w:szCs w:val="20"/>
        </w:rPr>
      </w:pPr>
      <w:proofErr w:type="gramStart"/>
      <w:r>
        <w:rPr>
          <w:sz w:val="20"/>
          <w:szCs w:val="20"/>
        </w:rPr>
        <w:t>e-mail</w:t>
      </w:r>
      <w:proofErr w:type="gramEnd"/>
      <w:r>
        <w:rPr>
          <w:sz w:val="20"/>
          <w:szCs w:val="20"/>
        </w:rPr>
        <w:t xml:space="preserve">: </w:t>
      </w:r>
      <w:r>
        <w:rPr>
          <w:rStyle w:val="Strong"/>
          <w:sz w:val="20"/>
          <w:szCs w:val="20"/>
          <w:lang w:val="id-ID"/>
        </w:rPr>
        <w:t>Rendisetyo12@gmail.com</w:t>
      </w:r>
      <w:r>
        <w:rPr>
          <w:rStyle w:val="Strong"/>
          <w:sz w:val="20"/>
          <w:szCs w:val="20"/>
          <w:vertAlign w:val="superscript"/>
          <w:lang w:val="id-ID"/>
        </w:rPr>
        <w:t>1</w:t>
      </w:r>
      <w:r>
        <w:rPr>
          <w:sz w:val="20"/>
          <w:szCs w:val="20"/>
          <w:lang w:val="id-ID"/>
        </w:rPr>
        <w:t xml:space="preserve"> </w:t>
      </w:r>
    </w:p>
    <w:p w:rsidR="001E6235" w:rsidRDefault="001E6235" w:rsidP="001E6235">
      <w:pPr>
        <w:jc w:val="center"/>
        <w:rPr>
          <w:rFonts w:cs="Times New Roman"/>
          <w:bCs/>
          <w:lang w:val="en-US"/>
        </w:rPr>
      </w:pPr>
    </w:p>
    <w:p w:rsidR="001E6235" w:rsidRDefault="001E6235" w:rsidP="001E6235">
      <w:pPr>
        <w:widowControl w:val="0"/>
        <w:autoSpaceDE w:val="0"/>
        <w:autoSpaceDN w:val="0"/>
        <w:ind w:left="648" w:right="678"/>
        <w:jc w:val="both"/>
        <w:rPr>
          <w:rFonts w:cs="Times New Roman"/>
          <w:sz w:val="20"/>
          <w:szCs w:val="20"/>
          <w:lang w:val="id-ID"/>
        </w:rPr>
      </w:pPr>
      <w:proofErr w:type="spellStart"/>
      <w:r>
        <w:rPr>
          <w:rStyle w:val="Emphasis"/>
          <w:b/>
          <w:bCs/>
          <w:sz w:val="20"/>
          <w:szCs w:val="20"/>
        </w:rPr>
        <w:t>Abstrak</w:t>
      </w:r>
      <w:proofErr w:type="spellEnd"/>
      <w:r>
        <w:rPr>
          <w:rStyle w:val="Emphasis"/>
          <w:b/>
          <w:bCs/>
          <w:sz w:val="20"/>
          <w:szCs w:val="20"/>
        </w:rPr>
        <w:t>:</w:t>
      </w:r>
      <w:r>
        <w:rPr>
          <w:rFonts w:cs="Times New Roman"/>
          <w:sz w:val="20"/>
          <w:szCs w:val="20"/>
        </w:rPr>
        <w:t xml:space="preserve"> </w:t>
      </w:r>
      <w:r>
        <w:rPr>
          <w:rFonts w:cs="Times New Roman"/>
          <w:sz w:val="20"/>
          <w:szCs w:val="20"/>
          <w:lang w:val="id-ID"/>
        </w:rPr>
        <w:t xml:space="preserve">Tujuan penelitian ini adalah untuk mengetahui pengaruh suhu awal media pendingin terhadap kekerasan dan kekuatan </w:t>
      </w:r>
      <w:r>
        <w:rPr>
          <w:rFonts w:cs="Times New Roman"/>
          <w:i/>
          <w:iCs/>
          <w:sz w:val="20"/>
          <w:szCs w:val="20"/>
          <w:lang w:val="id-ID"/>
        </w:rPr>
        <w:t>impact</w:t>
      </w:r>
      <w:r>
        <w:rPr>
          <w:rFonts w:cs="Times New Roman"/>
          <w:sz w:val="20"/>
          <w:szCs w:val="20"/>
          <w:lang w:val="id-ID"/>
        </w:rPr>
        <w:t xml:space="preserve"> pada baja medium yang diperlakukan </w:t>
      </w:r>
      <w:r>
        <w:rPr>
          <w:rFonts w:cs="Times New Roman"/>
          <w:i/>
          <w:iCs/>
          <w:sz w:val="20"/>
          <w:szCs w:val="20"/>
          <w:lang w:val="id-ID"/>
        </w:rPr>
        <w:t>quenching</w:t>
      </w:r>
      <w:r>
        <w:rPr>
          <w:rFonts w:cs="Times New Roman"/>
          <w:sz w:val="20"/>
          <w:szCs w:val="20"/>
          <w:lang w:val="id-ID"/>
        </w:rPr>
        <w:t xml:space="preserve">. Baja yang digunakan adalah S50C dengan media pendingin oli dengan viskositas 20w-40. Pendekatan penelitian yang digunakan dalam penelitian ini adalah kuantitatif, model penelitian </w:t>
      </w:r>
      <w:r>
        <w:rPr>
          <w:rFonts w:cs="Times New Roman"/>
          <w:i/>
          <w:iCs/>
          <w:sz w:val="20"/>
          <w:szCs w:val="20"/>
          <w:lang w:val="id-ID"/>
        </w:rPr>
        <w:t xml:space="preserve">pre-eksperimental </w:t>
      </w:r>
      <w:r>
        <w:rPr>
          <w:rFonts w:cs="Times New Roman"/>
          <w:sz w:val="20"/>
          <w:szCs w:val="20"/>
          <w:lang w:val="id-ID"/>
        </w:rPr>
        <w:t xml:space="preserve">dengan kategory </w:t>
      </w:r>
      <w:r>
        <w:rPr>
          <w:rFonts w:cs="Times New Roman"/>
          <w:i/>
          <w:iCs/>
          <w:sz w:val="20"/>
          <w:szCs w:val="20"/>
          <w:lang w:val="id-ID"/>
        </w:rPr>
        <w:t>one-group spesimen eksperimen and spesimen control</w:t>
      </w:r>
      <w:r>
        <w:rPr>
          <w:rFonts w:cs="Times New Roman"/>
          <w:sz w:val="20"/>
          <w:szCs w:val="20"/>
          <w:lang w:val="id-ID"/>
        </w:rPr>
        <w:t>. Variasi suhu awal media pendingin yang digunakan adalah 30</w:t>
      </w:r>
      <w:r>
        <w:rPr>
          <w:rFonts w:cs="Times New Roman"/>
          <w:sz w:val="20"/>
          <w:szCs w:val="20"/>
          <w:vertAlign w:val="superscript"/>
          <w:lang w:val="id-ID"/>
        </w:rPr>
        <w:t>0</w:t>
      </w:r>
      <w:r>
        <w:rPr>
          <w:rFonts w:cs="Times New Roman"/>
          <w:sz w:val="20"/>
          <w:szCs w:val="20"/>
          <w:lang w:val="id-ID"/>
        </w:rPr>
        <w:t>C, 35</w:t>
      </w:r>
      <w:r>
        <w:rPr>
          <w:rFonts w:cs="Times New Roman"/>
          <w:sz w:val="20"/>
          <w:szCs w:val="20"/>
          <w:vertAlign w:val="superscript"/>
          <w:lang w:val="id-ID"/>
        </w:rPr>
        <w:t>0</w:t>
      </w:r>
      <w:r>
        <w:rPr>
          <w:rFonts w:cs="Times New Roman"/>
          <w:sz w:val="20"/>
          <w:szCs w:val="20"/>
          <w:lang w:val="id-ID"/>
        </w:rPr>
        <w:t>C, 45</w:t>
      </w:r>
      <w:r>
        <w:rPr>
          <w:rFonts w:cs="Times New Roman"/>
          <w:sz w:val="20"/>
          <w:szCs w:val="20"/>
          <w:vertAlign w:val="superscript"/>
          <w:lang w:val="id-ID"/>
        </w:rPr>
        <w:t>0</w:t>
      </w:r>
      <w:r>
        <w:rPr>
          <w:rFonts w:cs="Times New Roman"/>
          <w:sz w:val="20"/>
          <w:szCs w:val="20"/>
          <w:lang w:val="id-ID"/>
        </w:rPr>
        <w:t>C dan 55</w:t>
      </w:r>
      <w:r>
        <w:rPr>
          <w:rFonts w:cs="Times New Roman"/>
          <w:sz w:val="20"/>
          <w:szCs w:val="20"/>
          <w:vertAlign w:val="superscript"/>
          <w:lang w:val="id-ID"/>
        </w:rPr>
        <w:t>0</w:t>
      </w:r>
      <w:r>
        <w:rPr>
          <w:rFonts w:cs="Times New Roman"/>
          <w:sz w:val="20"/>
          <w:szCs w:val="20"/>
          <w:lang w:val="id-ID"/>
        </w:rPr>
        <w:t>C. Hasil penelitian penelitian ini menunjukkan terdapat peningkatan nilai kekerasan disetai dengan meningkatnya suhu oli. Pada suhu 30</w:t>
      </w:r>
      <w:r>
        <w:rPr>
          <w:rFonts w:cs="Times New Roman"/>
          <w:sz w:val="20"/>
          <w:szCs w:val="20"/>
          <w:vertAlign w:val="superscript"/>
          <w:lang w:val="id-ID"/>
        </w:rPr>
        <w:t>0</w:t>
      </w:r>
      <w:r>
        <w:rPr>
          <w:rFonts w:cs="Times New Roman"/>
          <w:sz w:val="20"/>
          <w:szCs w:val="20"/>
          <w:lang w:val="id-ID"/>
        </w:rPr>
        <w:t>C memiliki nilai kekerasan 204,39 HVN dan ketangguhan 0,0618 Joule/mm, pada suhu 35</w:t>
      </w:r>
      <w:r>
        <w:rPr>
          <w:rFonts w:cs="Times New Roman"/>
          <w:sz w:val="20"/>
          <w:szCs w:val="20"/>
          <w:vertAlign w:val="superscript"/>
          <w:lang w:val="id-ID"/>
        </w:rPr>
        <w:t>0</w:t>
      </w:r>
      <w:r>
        <w:rPr>
          <w:rFonts w:cs="Times New Roman"/>
          <w:sz w:val="20"/>
          <w:szCs w:val="20"/>
          <w:lang w:val="id-ID"/>
        </w:rPr>
        <w:t>C nilai kekerasan menjadi 255,14 HVN dan ketangguhan 0,0478 joule/mm,</w:t>
      </w:r>
      <w:r>
        <w:rPr>
          <w:lang w:val="id-ID"/>
        </w:rPr>
        <w:t xml:space="preserve"> </w:t>
      </w:r>
      <w:r>
        <w:rPr>
          <w:rFonts w:cs="Times New Roman"/>
          <w:sz w:val="20"/>
          <w:szCs w:val="20"/>
          <w:lang w:val="id-ID"/>
        </w:rPr>
        <w:t>450C memiliki nilai kekerasan 271,03 HVN dan ketangguhan 0,048 Joule/mm. Dan pada suhu 550C nilai kekerasan 234,11 HVN dan ketangguhan 0,0525 Joule/mm.</w:t>
      </w:r>
    </w:p>
    <w:p w:rsidR="001E6235" w:rsidRDefault="001E6235" w:rsidP="001E6235">
      <w:pPr>
        <w:pStyle w:val="NormalWeb"/>
        <w:spacing w:before="0" w:beforeAutospacing="0" w:after="0" w:afterAutospacing="0"/>
        <w:rPr>
          <w:lang w:val="id-ID"/>
        </w:rPr>
      </w:pPr>
    </w:p>
    <w:p w:rsidR="001E6235" w:rsidRDefault="001E6235" w:rsidP="001E6235">
      <w:pPr>
        <w:widowControl w:val="0"/>
        <w:autoSpaceDE w:val="0"/>
        <w:autoSpaceDN w:val="0"/>
        <w:ind w:left="648" w:right="678"/>
        <w:jc w:val="both"/>
        <w:rPr>
          <w:rFonts w:cs="Times New Roman"/>
          <w:i/>
          <w:iCs/>
          <w:sz w:val="20"/>
          <w:szCs w:val="20"/>
          <w:lang w:val="id-ID"/>
        </w:rPr>
      </w:pPr>
      <w:r>
        <w:rPr>
          <w:rFonts w:cs="Times New Roman"/>
          <w:b/>
          <w:i/>
          <w:iCs/>
          <w:sz w:val="20"/>
          <w:szCs w:val="20"/>
        </w:rPr>
        <w:t xml:space="preserve">Kata </w:t>
      </w:r>
      <w:proofErr w:type="spellStart"/>
      <w:r>
        <w:rPr>
          <w:rFonts w:cs="Times New Roman"/>
          <w:b/>
          <w:i/>
          <w:iCs/>
          <w:sz w:val="20"/>
          <w:szCs w:val="20"/>
        </w:rPr>
        <w:t>kunci</w:t>
      </w:r>
      <w:proofErr w:type="spellEnd"/>
      <w:r>
        <w:rPr>
          <w:rFonts w:cs="Times New Roman"/>
          <w:b/>
          <w:i/>
          <w:iCs/>
          <w:sz w:val="20"/>
          <w:szCs w:val="20"/>
        </w:rPr>
        <w:t>:</w:t>
      </w:r>
      <w:r>
        <w:rPr>
          <w:rFonts w:cs="Times New Roman"/>
          <w:i/>
          <w:iCs/>
          <w:sz w:val="20"/>
          <w:szCs w:val="20"/>
        </w:rPr>
        <w:t xml:space="preserve"> </w:t>
      </w:r>
      <w:r>
        <w:rPr>
          <w:rFonts w:cs="Times New Roman"/>
          <w:sz w:val="20"/>
          <w:szCs w:val="20"/>
          <w:lang w:val="id-ID"/>
        </w:rPr>
        <w:t>Suhu oli, Kekerasan, Ketangguhan, Baja S50C</w:t>
      </w:r>
      <w:r>
        <w:rPr>
          <w:rFonts w:cs="Times New Roman"/>
          <w:i/>
          <w:iCs/>
          <w:sz w:val="20"/>
          <w:szCs w:val="20"/>
          <w:lang w:val="id-ID"/>
        </w:rPr>
        <w:t>, Quenching</w:t>
      </w:r>
    </w:p>
    <w:p w:rsidR="001E6235" w:rsidRDefault="001E6235" w:rsidP="001E6235">
      <w:pPr>
        <w:widowControl w:val="0"/>
        <w:autoSpaceDE w:val="0"/>
        <w:autoSpaceDN w:val="0"/>
        <w:ind w:left="648" w:right="678"/>
        <w:jc w:val="both"/>
        <w:rPr>
          <w:rFonts w:cs="Times New Roman"/>
          <w:sz w:val="20"/>
          <w:szCs w:val="20"/>
          <w:lang w:val="en-US"/>
        </w:rPr>
      </w:pPr>
    </w:p>
    <w:p w:rsidR="001E6235" w:rsidRDefault="001E6235" w:rsidP="001E6235">
      <w:pPr>
        <w:widowControl w:val="0"/>
        <w:autoSpaceDE w:val="0"/>
        <w:autoSpaceDN w:val="0"/>
        <w:ind w:left="648" w:right="678"/>
        <w:jc w:val="both"/>
        <w:rPr>
          <w:rFonts w:cs="Times New Roman"/>
          <w:sz w:val="20"/>
          <w:szCs w:val="20"/>
          <w:lang w:val="en-US"/>
        </w:rPr>
      </w:pPr>
      <w:r>
        <w:rPr>
          <w:rStyle w:val="Emphasis"/>
          <w:b/>
          <w:bCs/>
          <w:sz w:val="20"/>
          <w:szCs w:val="20"/>
        </w:rPr>
        <w:t>Abstract:</w:t>
      </w:r>
      <w:r>
        <w:rPr>
          <w:rFonts w:cs="Times New Roman"/>
          <w:sz w:val="20"/>
          <w:szCs w:val="20"/>
        </w:rPr>
        <w:t xml:space="preserve"> </w:t>
      </w:r>
      <w:r>
        <w:rPr>
          <w:rFonts w:cs="Times New Roman"/>
          <w:sz w:val="20"/>
          <w:szCs w:val="20"/>
          <w:lang w:val="id-ID"/>
        </w:rPr>
        <w:t>T</w:t>
      </w:r>
      <w:r>
        <w:rPr>
          <w:rFonts w:cs="Times New Roman"/>
          <w:sz w:val="20"/>
          <w:szCs w:val="20"/>
        </w:rPr>
        <w:t xml:space="preserve">he </w:t>
      </w:r>
      <w:proofErr w:type="spellStart"/>
      <w:r>
        <w:rPr>
          <w:rFonts w:cs="Times New Roman"/>
          <w:sz w:val="20"/>
          <w:szCs w:val="20"/>
        </w:rPr>
        <w:t>porpose</w:t>
      </w:r>
      <w:proofErr w:type="spellEnd"/>
      <w:r>
        <w:rPr>
          <w:rFonts w:cs="Times New Roman"/>
          <w:sz w:val="20"/>
          <w:szCs w:val="20"/>
        </w:rPr>
        <w:t xml:space="preserve"> of this study was find out the effect of </w:t>
      </w:r>
      <w:proofErr w:type="spellStart"/>
      <w:r>
        <w:rPr>
          <w:rFonts w:cs="Times New Roman"/>
          <w:sz w:val="20"/>
          <w:szCs w:val="20"/>
        </w:rPr>
        <w:t>intial</w:t>
      </w:r>
      <w:proofErr w:type="spellEnd"/>
      <w:r>
        <w:rPr>
          <w:rFonts w:cs="Times New Roman"/>
          <w:sz w:val="20"/>
          <w:szCs w:val="20"/>
        </w:rPr>
        <w:t xml:space="preserve"> </w:t>
      </w:r>
      <w:proofErr w:type="spellStart"/>
      <w:r>
        <w:rPr>
          <w:rFonts w:cs="Times New Roman"/>
          <w:sz w:val="20"/>
          <w:szCs w:val="20"/>
        </w:rPr>
        <w:t>temperatur</w:t>
      </w:r>
      <w:proofErr w:type="spellEnd"/>
      <w:r>
        <w:rPr>
          <w:rFonts w:cs="Times New Roman"/>
          <w:sz w:val="20"/>
          <w:szCs w:val="20"/>
        </w:rPr>
        <w:t xml:space="preserve"> </w:t>
      </w:r>
      <w:proofErr w:type="spellStart"/>
      <w:r>
        <w:rPr>
          <w:rFonts w:cs="Times New Roman"/>
          <w:sz w:val="20"/>
          <w:szCs w:val="20"/>
        </w:rPr>
        <w:t>colling</w:t>
      </w:r>
      <w:proofErr w:type="spellEnd"/>
      <w:r>
        <w:rPr>
          <w:rFonts w:cs="Times New Roman"/>
          <w:sz w:val="20"/>
          <w:szCs w:val="20"/>
        </w:rPr>
        <w:t xml:space="preserve"> medium on harness and </w:t>
      </w:r>
      <w:r>
        <w:rPr>
          <w:rFonts w:cs="Times New Roman"/>
          <w:sz w:val="20"/>
          <w:szCs w:val="20"/>
          <w:lang w:val="id-ID"/>
        </w:rPr>
        <w:t>toughness</w:t>
      </w:r>
      <w:r>
        <w:rPr>
          <w:rFonts w:cs="Times New Roman"/>
          <w:sz w:val="20"/>
          <w:szCs w:val="20"/>
        </w:rPr>
        <w:t xml:space="preserve"> of medium steel carbon</w:t>
      </w:r>
      <w:r>
        <w:rPr>
          <w:rFonts w:cs="Times New Roman"/>
          <w:sz w:val="20"/>
          <w:szCs w:val="20"/>
          <w:lang w:val="id-ID"/>
        </w:rPr>
        <w:t xml:space="preserve"> with quenching prosess. The steel will be used is S50C and the cooling medium with value viscosity of 20-40. The research methods used is kuantitatif with pre-eksperiment design and one-group spesimen control and spesimen eksperimen category. The variation initial temperature colling medium used is 30</w:t>
      </w:r>
      <w:r>
        <w:rPr>
          <w:rFonts w:cs="Times New Roman"/>
          <w:sz w:val="20"/>
          <w:szCs w:val="20"/>
          <w:vertAlign w:val="superscript"/>
          <w:lang w:val="id-ID"/>
        </w:rPr>
        <w:t>0</w:t>
      </w:r>
      <w:r>
        <w:rPr>
          <w:rFonts w:cs="Times New Roman"/>
          <w:sz w:val="20"/>
          <w:szCs w:val="20"/>
          <w:lang w:val="id-ID"/>
        </w:rPr>
        <w:t>C, 35</w:t>
      </w:r>
      <w:r>
        <w:rPr>
          <w:rFonts w:cs="Times New Roman"/>
          <w:sz w:val="20"/>
          <w:szCs w:val="20"/>
          <w:vertAlign w:val="superscript"/>
          <w:lang w:val="id-ID"/>
        </w:rPr>
        <w:t>0</w:t>
      </w:r>
      <w:r>
        <w:rPr>
          <w:rFonts w:cs="Times New Roman"/>
          <w:sz w:val="20"/>
          <w:szCs w:val="20"/>
          <w:lang w:val="id-ID"/>
        </w:rPr>
        <w:t>C, 45</w:t>
      </w:r>
      <w:r>
        <w:rPr>
          <w:rFonts w:cs="Times New Roman"/>
          <w:sz w:val="20"/>
          <w:szCs w:val="20"/>
          <w:vertAlign w:val="superscript"/>
          <w:lang w:val="id-ID"/>
        </w:rPr>
        <w:t>0</w:t>
      </w:r>
      <w:r>
        <w:rPr>
          <w:rFonts w:cs="Times New Roman"/>
          <w:sz w:val="20"/>
          <w:szCs w:val="20"/>
          <w:lang w:val="id-ID"/>
        </w:rPr>
        <w:t>C dan 55</w:t>
      </w:r>
      <w:r>
        <w:rPr>
          <w:rFonts w:cs="Times New Roman"/>
          <w:sz w:val="20"/>
          <w:szCs w:val="20"/>
          <w:vertAlign w:val="superscript"/>
          <w:lang w:val="id-ID"/>
        </w:rPr>
        <w:t>0</w:t>
      </w:r>
      <w:r>
        <w:rPr>
          <w:rFonts w:cs="Times New Roman"/>
          <w:sz w:val="20"/>
          <w:szCs w:val="20"/>
          <w:lang w:val="id-ID"/>
        </w:rPr>
        <w:t>C. The results of this study indicate there is an increase in the value of hardness in line with an increase in oil temperature. At a temperature of 30</w:t>
      </w:r>
      <w:r>
        <w:rPr>
          <w:rFonts w:cs="Times New Roman"/>
          <w:sz w:val="20"/>
          <w:szCs w:val="20"/>
          <w:vertAlign w:val="superscript"/>
          <w:lang w:val="id-ID"/>
        </w:rPr>
        <w:t>0</w:t>
      </w:r>
      <w:r>
        <w:rPr>
          <w:rFonts w:cs="Times New Roman"/>
          <w:sz w:val="20"/>
          <w:szCs w:val="20"/>
          <w:lang w:val="id-ID"/>
        </w:rPr>
        <w:t>C has a hardness value of 204.39 HVN and a toughness of 0.0618 Joules / mm, at a temperature of 35</w:t>
      </w:r>
      <w:r>
        <w:rPr>
          <w:rFonts w:cs="Times New Roman"/>
          <w:sz w:val="20"/>
          <w:szCs w:val="20"/>
          <w:vertAlign w:val="superscript"/>
          <w:lang w:val="id-ID"/>
        </w:rPr>
        <w:t>0</w:t>
      </w:r>
      <w:r>
        <w:rPr>
          <w:rFonts w:cs="Times New Roman"/>
          <w:sz w:val="20"/>
          <w:szCs w:val="20"/>
          <w:lang w:val="id-ID"/>
        </w:rPr>
        <w:t>C a hardness value of 255.14 HVN and a toughness of 0.0478 joules / mm, 45</w:t>
      </w:r>
      <w:r>
        <w:rPr>
          <w:rFonts w:cs="Times New Roman"/>
          <w:sz w:val="20"/>
          <w:szCs w:val="20"/>
          <w:vertAlign w:val="superscript"/>
          <w:lang w:val="id-ID"/>
        </w:rPr>
        <w:t>0</w:t>
      </w:r>
      <w:r>
        <w:rPr>
          <w:rFonts w:cs="Times New Roman"/>
          <w:sz w:val="20"/>
          <w:szCs w:val="20"/>
          <w:lang w:val="id-ID"/>
        </w:rPr>
        <w:t>C has a hardness value of 271.03 HVN and a toughness of 0.048 Joules / mm. And at 55</w:t>
      </w:r>
      <w:r>
        <w:rPr>
          <w:rFonts w:cs="Times New Roman"/>
          <w:sz w:val="20"/>
          <w:szCs w:val="20"/>
          <w:vertAlign w:val="superscript"/>
          <w:lang w:val="id-ID"/>
        </w:rPr>
        <w:t>0</w:t>
      </w:r>
      <w:r>
        <w:rPr>
          <w:rFonts w:cs="Times New Roman"/>
          <w:sz w:val="20"/>
          <w:szCs w:val="20"/>
          <w:lang w:val="id-ID"/>
        </w:rPr>
        <w:t>C the value of hardness is 234.11 HVN and the toughness is 0.0525 Joules / mm.</w:t>
      </w:r>
    </w:p>
    <w:p w:rsidR="00F918B3" w:rsidRPr="00F918B3" w:rsidRDefault="00F918B3" w:rsidP="001E6235">
      <w:pPr>
        <w:widowControl w:val="0"/>
        <w:autoSpaceDE w:val="0"/>
        <w:autoSpaceDN w:val="0"/>
        <w:ind w:left="648" w:right="678"/>
        <w:jc w:val="both"/>
        <w:rPr>
          <w:rFonts w:cs="Times New Roman"/>
          <w:sz w:val="20"/>
          <w:szCs w:val="20"/>
          <w:lang w:val="en-US"/>
        </w:rPr>
      </w:pPr>
    </w:p>
    <w:p w:rsidR="001E6235" w:rsidRDefault="001E6235" w:rsidP="001E6235">
      <w:pPr>
        <w:widowControl w:val="0"/>
        <w:autoSpaceDE w:val="0"/>
        <w:autoSpaceDN w:val="0"/>
        <w:ind w:left="648" w:right="678"/>
        <w:jc w:val="both"/>
        <w:rPr>
          <w:rFonts w:cs="Times New Roman"/>
          <w:sz w:val="20"/>
          <w:szCs w:val="20"/>
          <w:lang w:val="id-ID"/>
        </w:rPr>
      </w:pPr>
      <w:r>
        <w:rPr>
          <w:rFonts w:cs="Times New Roman"/>
          <w:b/>
          <w:i/>
          <w:iCs/>
          <w:sz w:val="20"/>
          <w:szCs w:val="20"/>
        </w:rPr>
        <w:t>Keywords:</w:t>
      </w:r>
      <w:r>
        <w:rPr>
          <w:rFonts w:cs="Times New Roman"/>
          <w:i/>
          <w:iCs/>
          <w:sz w:val="20"/>
          <w:szCs w:val="20"/>
        </w:rPr>
        <w:t xml:space="preserve"> </w:t>
      </w:r>
      <w:r>
        <w:rPr>
          <w:rFonts w:cs="Times New Roman"/>
          <w:i/>
          <w:iCs/>
          <w:sz w:val="20"/>
          <w:szCs w:val="20"/>
          <w:lang w:val="id-ID"/>
        </w:rPr>
        <w:t>temperature of oil, hardness, toughness, Steel S50C, Quenching.</w:t>
      </w:r>
    </w:p>
    <w:p w:rsidR="001E6235" w:rsidRDefault="001E6235" w:rsidP="001E6235">
      <w:pPr>
        <w:rPr>
          <w:rFonts w:asciiTheme="minorHAnsi" w:hAnsiTheme="minorHAnsi"/>
          <w:sz w:val="20"/>
          <w:szCs w:val="20"/>
          <w:lang w:val="id-ID"/>
        </w:rPr>
      </w:pPr>
    </w:p>
    <w:p w:rsidR="001E6235" w:rsidRDefault="001E6235" w:rsidP="001E6235">
      <w:pPr>
        <w:spacing w:after="120"/>
        <w:ind w:firstLine="720"/>
        <w:jc w:val="both"/>
        <w:rPr>
          <w:rFonts w:asciiTheme="majorBidi" w:hAnsiTheme="majorBidi" w:cstheme="majorBidi"/>
          <w:sz w:val="20"/>
          <w:szCs w:val="20"/>
          <w:lang w:val="en-US"/>
        </w:rPr>
      </w:pPr>
      <w:proofErr w:type="spellStart"/>
      <w:proofErr w:type="gramStart"/>
      <w:r>
        <w:rPr>
          <w:rFonts w:asciiTheme="majorBidi" w:hAnsiTheme="majorBidi" w:cstheme="majorBidi"/>
          <w:sz w:val="20"/>
          <w:szCs w:val="20"/>
        </w:rPr>
        <w:t>Perkembangan</w:t>
      </w:r>
      <w:r>
        <w:rPr>
          <w:rFonts w:asciiTheme="majorBidi" w:hAnsiTheme="majorBidi" w:cstheme="majorBidi"/>
          <w:color w:val="FFFFFF" w:themeColor="background1"/>
          <w:sz w:val="20"/>
          <w:szCs w:val="20"/>
        </w:rPr>
        <w:t>ll</w:t>
      </w:r>
      <w:r>
        <w:rPr>
          <w:rFonts w:asciiTheme="majorBidi" w:hAnsiTheme="majorBidi" w:cstheme="majorBidi"/>
          <w:sz w:val="20"/>
          <w:szCs w:val="20"/>
        </w:rPr>
        <w:t>teknologi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terus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seiring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r>
        <w:rPr>
          <w:rFonts w:asciiTheme="majorBidi" w:hAnsiTheme="majorBidi" w:cstheme="majorBidi"/>
          <w:color w:val="FFFFFF" w:themeColor="background1"/>
          <w:sz w:val="20"/>
          <w:szCs w:val="20"/>
        </w:rPr>
        <w:t>ll</w:t>
      </w:r>
      <w:r>
        <w:rPr>
          <w:rFonts w:asciiTheme="majorBidi" w:hAnsiTheme="majorBidi" w:cstheme="majorBidi"/>
          <w:sz w:val="20"/>
          <w:szCs w:val="20"/>
        </w:rPr>
        <w:t>perkembangan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zaman</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Dampak</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ditimbulkan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perkembangan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teknologi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mengharuskan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industri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menciptakan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produk-produk</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guna</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Perkembangan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mesin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alat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transportasi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alat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pertanian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berbagai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alat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pemesinan</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lainnya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pesat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diikuti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tingkat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kualitas</w:t>
      </w:r>
      <w:r>
        <w:rPr>
          <w:rFonts w:asciiTheme="majorBidi" w:hAnsiTheme="majorBidi" w:cstheme="majorBidi"/>
          <w:color w:val="FFFFFF" w:themeColor="background1"/>
          <w:sz w:val="20"/>
          <w:szCs w:val="20"/>
        </w:rPr>
        <w:t>ll</w:t>
      </w:r>
      <w:r>
        <w:rPr>
          <w:rFonts w:asciiTheme="majorBidi" w:hAnsiTheme="majorBidi" w:cstheme="majorBidi"/>
          <w:sz w:val="20"/>
          <w:szCs w:val="20"/>
        </w:rPr>
        <w:t>dan</w:t>
      </w:r>
      <w:r>
        <w:rPr>
          <w:rFonts w:asciiTheme="majorBidi" w:hAnsiTheme="majorBidi" w:cstheme="majorBidi"/>
          <w:color w:val="FFFFFF" w:themeColor="background1"/>
          <w:sz w:val="20"/>
          <w:szCs w:val="20"/>
        </w:rPr>
        <w:t>l</w:t>
      </w:r>
      <w:r>
        <w:rPr>
          <w:rFonts w:asciiTheme="majorBidi" w:hAnsiTheme="majorBidi" w:cstheme="majorBidi"/>
          <w:sz w:val="20"/>
          <w:szCs w:val="20"/>
        </w:rPr>
        <w:t>kuantitas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hasil</w:t>
      </w:r>
      <w:r>
        <w:rPr>
          <w:rFonts w:asciiTheme="majorBidi" w:hAnsiTheme="majorBidi" w:cstheme="majorBidi"/>
          <w:color w:val="FFFFFF" w:themeColor="background1"/>
          <w:sz w:val="20"/>
          <w:szCs w:val="20"/>
        </w:rPr>
        <w:t>l</w:t>
      </w:r>
      <w:r>
        <w:rPr>
          <w:rFonts w:asciiTheme="majorBidi" w:hAnsiTheme="majorBidi" w:cstheme="majorBidi"/>
          <w:sz w:val="20"/>
          <w:szCs w:val="20"/>
        </w:rPr>
        <w:t>produksi</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meningkatkan</w:t>
      </w:r>
      <w:r>
        <w:rPr>
          <w:rFonts w:asciiTheme="majorBidi" w:hAnsiTheme="majorBidi" w:cstheme="majorBidi"/>
          <w:color w:val="FFFFFF" w:themeColor="background1"/>
          <w:sz w:val="20"/>
          <w:szCs w:val="20"/>
        </w:rPr>
        <w:t>ll</w:t>
      </w:r>
      <w:r>
        <w:rPr>
          <w:rFonts w:asciiTheme="majorBidi" w:hAnsiTheme="majorBidi" w:cstheme="majorBidi"/>
          <w:sz w:val="20"/>
          <w:szCs w:val="20"/>
        </w:rPr>
        <w:t>kualitas</w:t>
      </w:r>
      <w:r>
        <w:rPr>
          <w:rFonts w:asciiTheme="majorBidi" w:hAnsiTheme="majorBidi" w:cstheme="majorBidi"/>
          <w:color w:val="FFFFFF" w:themeColor="background1"/>
          <w:sz w:val="20"/>
          <w:szCs w:val="20"/>
        </w:rPr>
        <w:t>ll</w:t>
      </w:r>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kuantitas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pemilihan</w:t>
      </w:r>
      <w:proofErr w:type="spellEnd"/>
      <w:r>
        <w:rPr>
          <w:rFonts w:asciiTheme="majorBidi" w:hAnsiTheme="majorBidi" w:cstheme="majorBidi"/>
          <w:sz w:val="20"/>
          <w:szCs w:val="20"/>
        </w:rPr>
        <w:t xml:space="preserve"> material yang </w:t>
      </w:r>
      <w:proofErr w:type="spellStart"/>
      <w:r>
        <w:rPr>
          <w:rFonts w:asciiTheme="majorBidi" w:hAnsiTheme="majorBidi" w:cstheme="majorBidi"/>
          <w:sz w:val="20"/>
          <w:szCs w:val="20"/>
        </w:rPr>
        <w:t>tepat</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Penggunaan</w:t>
      </w:r>
      <w:proofErr w:type="spellEnd"/>
      <w:r>
        <w:rPr>
          <w:rFonts w:asciiTheme="majorBidi" w:hAnsiTheme="majorBidi" w:cstheme="majorBidi"/>
          <w:sz w:val="20"/>
          <w:szCs w:val="20"/>
        </w:rPr>
        <w:t xml:space="preserve"> material </w:t>
      </w:r>
      <w:proofErr w:type="spellStart"/>
      <w:r>
        <w:rPr>
          <w:rFonts w:asciiTheme="majorBidi" w:hAnsiTheme="majorBidi" w:cstheme="majorBidi"/>
          <w:sz w:val="20"/>
          <w:szCs w:val="20"/>
        </w:rPr>
        <w:t>dalam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menentukan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kualitas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produksi</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Pemilihan</w:t>
      </w:r>
      <w:proofErr w:type="spellEnd"/>
      <w:r>
        <w:rPr>
          <w:rFonts w:asciiTheme="majorBidi" w:hAnsiTheme="majorBidi" w:cstheme="majorBidi"/>
          <w:sz w:val="20"/>
          <w:szCs w:val="20"/>
        </w:rPr>
        <w:t xml:space="preserve"> material </w:t>
      </w:r>
      <w:proofErr w:type="spellStart"/>
      <w:r>
        <w:rPr>
          <w:rFonts w:asciiTheme="majorBidi" w:hAnsiTheme="majorBidi" w:cstheme="majorBidi"/>
          <w:sz w:val="20"/>
          <w:szCs w:val="20"/>
        </w:rPr>
        <w:t>sebagai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menentukan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sifat</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dibutuhkan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komponen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tersebut</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Terdapat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berbagai</w:t>
      </w:r>
      <w:proofErr w:type="spellEnd"/>
      <w:r>
        <w:rPr>
          <w:rFonts w:asciiTheme="majorBidi" w:hAnsiTheme="majorBidi" w:cstheme="majorBidi"/>
          <w:sz w:val="20"/>
          <w:szCs w:val="20"/>
        </w:rPr>
        <w:t xml:space="preserve"> material yang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digunakan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sebagai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produksi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komponen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pemesinan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satunya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w:t>
      </w:r>
      <w:proofErr w:type="gramEnd"/>
    </w:p>
    <w:p w:rsidR="001E6235" w:rsidRDefault="001E6235" w:rsidP="001E6235">
      <w:pPr>
        <w:spacing w:after="120"/>
        <w:ind w:firstLine="720"/>
        <w:jc w:val="both"/>
        <w:rPr>
          <w:rFonts w:asciiTheme="majorBidi" w:hAnsiTheme="majorBidi" w:cstheme="majorBidi"/>
          <w:sz w:val="20"/>
          <w:szCs w:val="20"/>
        </w:rPr>
      </w:pPr>
      <w:proofErr w:type="spellStart"/>
      <w:proofErr w:type="gramStart"/>
      <w:r>
        <w:rPr>
          <w:rFonts w:asciiTheme="majorBidi" w:hAnsiTheme="majorBidi" w:cstheme="majorBidi"/>
          <w:sz w:val="20"/>
          <w:szCs w:val="20"/>
        </w:rPr>
        <w:t>Peran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industri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terus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berkembang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karena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memiliki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sifat</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sesuai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kebutuhan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pembuatan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komponen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mesin</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Sifat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tidak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dibandingkan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material lain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kekuatan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ketangguhan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keuletan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baik</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merupakan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kemampuan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menahan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deformasi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plastis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deformasi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permanen</w:t>
      </w:r>
      <w:proofErr w:type="spellEnd"/>
      <w:r>
        <w:rPr>
          <w:rFonts w:asciiTheme="majorBidi" w:hAnsiTheme="majorBidi" w:cstheme="majorBidi"/>
          <w:sz w:val="20"/>
          <w:szCs w:val="20"/>
        </w:rPr>
        <w:t xml:space="preserve"> (Dieter</w:t>
      </w:r>
      <w:proofErr w:type="gramStart"/>
      <w:r>
        <w:rPr>
          <w:rFonts w:asciiTheme="majorBidi" w:hAnsiTheme="majorBidi" w:cstheme="majorBidi"/>
          <w:sz w:val="20"/>
          <w:szCs w:val="20"/>
        </w:rPr>
        <w:t>,1986:328</w:t>
      </w:r>
      <w:proofErr w:type="gramEnd"/>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Tingkat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ditingkatkan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sesuai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keperluan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bahan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digunakan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material </w:t>
      </w:r>
      <w:proofErr w:type="spellStart"/>
      <w:r>
        <w:rPr>
          <w:rFonts w:asciiTheme="majorBidi" w:hAnsiTheme="majorBidi" w:cstheme="majorBidi"/>
          <w:sz w:val="20"/>
          <w:szCs w:val="20"/>
        </w:rPr>
        <w:t>komponen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mesin</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Peningkatan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nilai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dua</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cara</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yaitu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perlakuan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panas</w:t>
      </w:r>
      <w:proofErr w:type="spellEnd"/>
      <w:r>
        <w:rPr>
          <w:rFonts w:asciiTheme="majorBidi" w:hAnsiTheme="majorBidi" w:cstheme="majorBidi"/>
          <w:sz w:val="20"/>
          <w:szCs w:val="20"/>
        </w:rPr>
        <w:t xml:space="preserve"> </w:t>
      </w:r>
      <w:r>
        <w:rPr>
          <w:rFonts w:asciiTheme="majorBidi" w:hAnsiTheme="majorBidi" w:cstheme="majorBidi"/>
          <w:i/>
          <w:iCs/>
          <w:sz w:val="20"/>
          <w:szCs w:val="20"/>
        </w:rPr>
        <w:t xml:space="preserve">(heat treatment)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deformasi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plastis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Peningkatan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perlakuan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panas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cara</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lastRenderedPageBreak/>
        <w:t>memanaskan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i/>
          <w:iCs/>
          <w:sz w:val="20"/>
          <w:szCs w:val="20"/>
        </w:rPr>
        <w:t>austenit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lalu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ditahan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beberapa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didinginkan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cepat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cepat</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merubah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struktur</w:t>
      </w:r>
      <w:proofErr w:type="spellEnd"/>
      <w:r>
        <w:rPr>
          <w:rFonts w:asciiTheme="majorBidi" w:hAnsiTheme="majorBidi" w:cstheme="majorBidi"/>
          <w:sz w:val="20"/>
          <w:szCs w:val="20"/>
        </w:rPr>
        <w:t xml:space="preserve"> </w:t>
      </w:r>
      <w:proofErr w:type="spellStart"/>
      <w:r>
        <w:rPr>
          <w:rFonts w:asciiTheme="majorBidi" w:hAnsiTheme="majorBidi" w:cstheme="majorBidi"/>
          <w:i/>
          <w:iCs/>
          <w:sz w:val="20"/>
          <w:szCs w:val="20"/>
        </w:rPr>
        <w:t>austenit</w:t>
      </w:r>
      <w:proofErr w:type="spellEnd"/>
      <w:r>
        <w:rPr>
          <w:rFonts w:asciiTheme="majorBidi" w:hAnsiTheme="majorBidi" w:cstheme="majorBidi"/>
          <w:i/>
          <w:iCs/>
          <w:sz w:val="20"/>
          <w:szCs w:val="20"/>
        </w:rPr>
        <w:t xml:space="preserve"> </w:t>
      </w:r>
      <w:proofErr w:type="spellStart"/>
      <w:r>
        <w:rPr>
          <w:rFonts w:asciiTheme="majorBidi" w:hAnsiTheme="majorBidi" w:cstheme="majorBidi"/>
          <w:sz w:val="20"/>
          <w:szCs w:val="20"/>
        </w:rPr>
        <w:t>menjadi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struktur</w:t>
      </w:r>
      <w:proofErr w:type="spellEnd"/>
      <w:r>
        <w:rPr>
          <w:rFonts w:asciiTheme="majorBidi" w:hAnsiTheme="majorBidi" w:cstheme="majorBidi"/>
          <w:sz w:val="20"/>
          <w:szCs w:val="20"/>
        </w:rPr>
        <w:t xml:space="preserve"> </w:t>
      </w:r>
      <w:proofErr w:type="spellStart"/>
      <w:r>
        <w:rPr>
          <w:rFonts w:asciiTheme="majorBidi" w:hAnsiTheme="majorBidi" w:cstheme="majorBidi"/>
          <w:i/>
          <w:iCs/>
          <w:sz w:val="20"/>
          <w:szCs w:val="20"/>
        </w:rPr>
        <w:t>martensit</w:t>
      </w:r>
      <w:proofErr w:type="spellEnd"/>
      <w:r>
        <w:rPr>
          <w:rFonts w:asciiTheme="majorBidi" w:hAnsiTheme="majorBidi" w:cstheme="majorBidi"/>
          <w:i/>
          <w:iCs/>
          <w:sz w:val="20"/>
          <w:szCs w:val="20"/>
        </w:rPr>
        <w:t xml:space="preserve"> </w:t>
      </w:r>
      <w:r>
        <w:rPr>
          <w:rFonts w:asciiTheme="majorBidi" w:hAnsiTheme="majorBidi" w:cstheme="majorBidi"/>
          <w:sz w:val="20"/>
          <w:szCs w:val="20"/>
        </w:rPr>
        <w:t xml:space="preserve">yang </w:t>
      </w:r>
      <w:proofErr w:type="spellStart"/>
      <w:r>
        <w:rPr>
          <w:rFonts w:asciiTheme="majorBidi" w:hAnsiTheme="majorBidi" w:cstheme="majorBidi"/>
          <w:sz w:val="20"/>
          <w:szCs w:val="20"/>
        </w:rPr>
        <w:t>memiliki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sifat</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keras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getas</w:t>
      </w:r>
      <w:proofErr w:type="spellEnd"/>
      <w:r>
        <w:rPr>
          <w:rFonts w:asciiTheme="majorBidi" w:hAnsiTheme="majorBidi" w:cstheme="majorBidi"/>
          <w:sz w:val="20"/>
          <w:szCs w:val="20"/>
        </w:rPr>
        <w:t>.</w:t>
      </w:r>
    </w:p>
    <w:p w:rsidR="001E6235" w:rsidRDefault="001E6235" w:rsidP="001E6235">
      <w:pPr>
        <w:spacing w:after="120"/>
        <w:ind w:firstLine="720"/>
        <w:jc w:val="both"/>
        <w:rPr>
          <w:rFonts w:asciiTheme="majorBidi" w:hAnsiTheme="majorBidi" w:cstheme="majorBidi"/>
          <w:sz w:val="20"/>
          <w:szCs w:val="20"/>
        </w:rPr>
      </w:pPr>
      <w:proofErr w:type="spellStart"/>
      <w:r>
        <w:rPr>
          <w:rFonts w:asciiTheme="majorBidi" w:hAnsiTheme="majorBidi" w:cstheme="majorBidi"/>
          <w:sz w:val="20"/>
          <w:szCs w:val="20"/>
        </w:rPr>
        <w:t>Struktur</w:t>
      </w:r>
      <w:proofErr w:type="spellEnd"/>
      <w:r>
        <w:rPr>
          <w:rFonts w:asciiTheme="majorBidi" w:hAnsiTheme="majorBidi" w:cstheme="majorBidi"/>
          <w:sz w:val="20"/>
          <w:szCs w:val="20"/>
        </w:rPr>
        <w:t xml:space="preserve"> </w:t>
      </w:r>
      <w:proofErr w:type="spellStart"/>
      <w:r>
        <w:rPr>
          <w:rFonts w:asciiTheme="majorBidi" w:hAnsiTheme="majorBidi" w:cstheme="majorBidi"/>
          <w:i/>
          <w:iCs/>
          <w:sz w:val="20"/>
          <w:szCs w:val="20"/>
        </w:rPr>
        <w:t>martensit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menyebabkan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nilai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tetapi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nilai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kekuatan</w:t>
      </w:r>
      <w:proofErr w:type="spellEnd"/>
      <w:r>
        <w:rPr>
          <w:rFonts w:asciiTheme="majorBidi" w:hAnsiTheme="majorBidi" w:cstheme="majorBidi"/>
          <w:sz w:val="20"/>
          <w:szCs w:val="20"/>
        </w:rPr>
        <w:t xml:space="preserve"> </w:t>
      </w:r>
      <w:r>
        <w:rPr>
          <w:rFonts w:asciiTheme="majorBidi" w:hAnsiTheme="majorBidi" w:cstheme="majorBidi"/>
          <w:i/>
          <w:iCs/>
          <w:sz w:val="20"/>
          <w:szCs w:val="20"/>
        </w:rPr>
        <w:t xml:space="preserve">impact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menurun</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Daryanto,2010: 250). </w:t>
      </w:r>
      <w:proofErr w:type="spellStart"/>
      <w:proofErr w:type="gramStart"/>
      <w:r>
        <w:rPr>
          <w:rFonts w:asciiTheme="majorBidi" w:hAnsiTheme="majorBidi" w:cstheme="majorBidi"/>
          <w:sz w:val="20"/>
          <w:szCs w:val="20"/>
        </w:rPr>
        <w:t>Selain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kandungan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karbon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beberapa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faktor</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mempengaruhi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jumlah</w:t>
      </w:r>
      <w:proofErr w:type="spellEnd"/>
      <w:r>
        <w:rPr>
          <w:rFonts w:asciiTheme="majorBidi" w:hAnsiTheme="majorBidi" w:cstheme="majorBidi"/>
          <w:sz w:val="20"/>
          <w:szCs w:val="20"/>
        </w:rPr>
        <w:t xml:space="preserve"> </w:t>
      </w:r>
      <w:proofErr w:type="spellStart"/>
      <w:r>
        <w:rPr>
          <w:rFonts w:asciiTheme="majorBidi" w:hAnsiTheme="majorBidi" w:cstheme="majorBidi"/>
          <w:i/>
          <w:iCs/>
          <w:sz w:val="20"/>
          <w:szCs w:val="20"/>
        </w:rPr>
        <w:t>martensit</w:t>
      </w:r>
      <w:proofErr w:type="spellEnd"/>
      <w:r>
        <w:rPr>
          <w:rFonts w:asciiTheme="majorBidi" w:hAnsiTheme="majorBidi" w:cstheme="majorBidi"/>
          <w:i/>
          <w:iCs/>
          <w:sz w:val="20"/>
          <w:szCs w:val="20"/>
        </w:rPr>
        <w:t xml:space="preserve"> </w:t>
      </w:r>
      <w:r>
        <w:rPr>
          <w:rFonts w:asciiTheme="majorBidi" w:hAnsiTheme="majorBidi" w:cstheme="majorBidi"/>
          <w:sz w:val="20"/>
          <w:szCs w:val="20"/>
        </w:rPr>
        <w:t xml:space="preserve">yang </w:t>
      </w:r>
      <w:proofErr w:type="spellStart"/>
      <w:r>
        <w:rPr>
          <w:rFonts w:asciiTheme="majorBidi" w:hAnsiTheme="majorBidi" w:cstheme="majorBidi"/>
          <w:sz w:val="20"/>
          <w:szCs w:val="20"/>
        </w:rPr>
        <w:t>dihasilkan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perlakuan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panas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antara</w:t>
      </w:r>
      <w:proofErr w:type="spellEnd"/>
      <w:r>
        <w:rPr>
          <w:rFonts w:asciiTheme="majorBidi" w:hAnsiTheme="majorBidi" w:cstheme="majorBidi"/>
          <w:sz w:val="20"/>
          <w:szCs w:val="20"/>
        </w:rPr>
        <w:t xml:space="preserve"> lain (1)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pemanasan</w:t>
      </w:r>
      <w:proofErr w:type="spellEnd"/>
      <w:r>
        <w:rPr>
          <w:rFonts w:asciiTheme="majorBidi" w:hAnsiTheme="majorBidi" w:cstheme="majorBidi"/>
          <w:sz w:val="20"/>
          <w:szCs w:val="20"/>
        </w:rPr>
        <w:t xml:space="preserve">, (2) </w:t>
      </w:r>
      <w:r>
        <w:rPr>
          <w:rFonts w:asciiTheme="majorBidi" w:hAnsiTheme="majorBidi" w:cstheme="majorBidi"/>
          <w:i/>
          <w:iCs/>
          <w:sz w:val="20"/>
          <w:szCs w:val="20"/>
        </w:rPr>
        <w:t xml:space="preserve">holding time,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(3)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w:t>
      </w:r>
      <w:proofErr w:type="gramEnd"/>
      <w:r>
        <w:rPr>
          <w:rFonts w:asciiTheme="majorBidi" w:hAnsiTheme="majorBidi" w:cstheme="majorBidi"/>
          <w:sz w:val="20"/>
          <w:szCs w:val="20"/>
        </w:rPr>
        <w:t xml:space="preserve"> </w:t>
      </w:r>
    </w:p>
    <w:p w:rsidR="001E6235" w:rsidRDefault="001E6235" w:rsidP="001E6235">
      <w:pPr>
        <w:spacing w:after="120"/>
        <w:ind w:firstLine="720"/>
        <w:jc w:val="both"/>
        <w:rPr>
          <w:rFonts w:asciiTheme="majorBidi" w:hAnsiTheme="majorBidi" w:cstheme="majorBidi"/>
          <w:sz w:val="20"/>
          <w:szCs w:val="20"/>
        </w:rPr>
      </w:pPr>
      <w:proofErr w:type="spellStart"/>
      <w:r>
        <w:rPr>
          <w:rFonts w:asciiTheme="majorBidi" w:hAnsiTheme="majorBidi" w:cstheme="majorBidi"/>
          <w:sz w:val="20"/>
          <w:szCs w:val="20"/>
        </w:rPr>
        <w:t>Struktur</w:t>
      </w:r>
      <w:proofErr w:type="spellEnd"/>
      <w:r>
        <w:rPr>
          <w:rFonts w:asciiTheme="majorBidi" w:hAnsiTheme="majorBidi" w:cstheme="majorBidi"/>
          <w:sz w:val="20"/>
          <w:szCs w:val="20"/>
        </w:rPr>
        <w:t xml:space="preserve"> </w:t>
      </w:r>
      <w:proofErr w:type="spellStart"/>
      <w:r w:rsidRPr="00D47893">
        <w:rPr>
          <w:rFonts w:asciiTheme="majorBidi" w:hAnsiTheme="majorBidi" w:cstheme="majorBidi"/>
          <w:sz w:val="20"/>
          <w:szCs w:val="20"/>
        </w:rPr>
        <w:t>martensit</w:t>
      </w:r>
      <w:proofErr w:type="spellEnd"/>
      <w:r w:rsidRPr="00D47893">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terbentuk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jika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laju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mencapai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kritis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banyak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jenis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media</w:t>
      </w:r>
      <w:r w:rsidRPr="00D47893">
        <w:rPr>
          <w:rFonts w:asciiTheme="majorBidi" w:hAnsiTheme="majorBidi" w:cstheme="majorBidi"/>
          <w:sz w:val="20"/>
          <w:szCs w:val="20"/>
        </w:rPr>
        <w:t>l</w:t>
      </w:r>
      <w:r>
        <w:rPr>
          <w:rFonts w:asciiTheme="majorBidi" w:hAnsiTheme="majorBidi" w:cstheme="majorBidi"/>
          <w:sz w:val="20"/>
          <w:szCs w:val="20"/>
        </w:rPr>
        <w:t>pendingin</w:t>
      </w:r>
      <w:r w:rsidRPr="00D47893">
        <w:rPr>
          <w:rFonts w:asciiTheme="majorBidi" w:hAnsiTheme="majorBidi" w:cstheme="majorBidi"/>
          <w:sz w:val="20"/>
          <w:szCs w:val="20"/>
        </w:rPr>
        <w:t>ll</w:t>
      </w:r>
      <w:r>
        <w:rPr>
          <w:rFonts w:asciiTheme="majorBidi" w:hAnsiTheme="majorBidi" w:cstheme="majorBidi"/>
          <w:sz w:val="20"/>
          <w:szCs w:val="20"/>
        </w:rPr>
        <w:t>yang</w:t>
      </w:r>
      <w:r w:rsidRPr="00D47893">
        <w:rPr>
          <w:rFonts w:asciiTheme="majorBidi" w:hAnsiTheme="majorBidi" w:cstheme="majorBidi"/>
          <w:sz w:val="20"/>
          <w:szCs w:val="20"/>
        </w:rPr>
        <w:t>l</w:t>
      </w:r>
      <w:r>
        <w:rPr>
          <w:rFonts w:asciiTheme="majorBidi" w:hAnsiTheme="majorBidi" w:cstheme="majorBidi"/>
          <w:sz w:val="20"/>
          <w:szCs w:val="20"/>
        </w:rPr>
        <w:t>sering</w:t>
      </w:r>
      <w:r w:rsidRPr="00D47893">
        <w:rPr>
          <w:rFonts w:asciiTheme="majorBidi" w:hAnsiTheme="majorBidi" w:cstheme="majorBidi"/>
          <w:sz w:val="20"/>
          <w:szCs w:val="20"/>
        </w:rPr>
        <w:t>ll</w:t>
      </w:r>
      <w:r>
        <w:rPr>
          <w:rFonts w:asciiTheme="majorBidi" w:hAnsiTheme="majorBidi" w:cstheme="majorBidi"/>
          <w:sz w:val="20"/>
          <w:szCs w:val="20"/>
        </w:rPr>
        <w:t>digunakan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proses </w:t>
      </w:r>
      <w:r w:rsidRPr="00D47893">
        <w:rPr>
          <w:rFonts w:asciiTheme="majorBidi" w:hAnsiTheme="majorBidi" w:cstheme="majorBidi"/>
          <w:sz w:val="20"/>
          <w:szCs w:val="20"/>
        </w:rPr>
        <w:t xml:space="preserve">quenching </w:t>
      </w:r>
      <w:proofErr w:type="spellStart"/>
      <w:r>
        <w:rPr>
          <w:rFonts w:asciiTheme="majorBidi" w:hAnsiTheme="majorBidi" w:cstheme="majorBidi"/>
          <w:sz w:val="20"/>
          <w:szCs w:val="20"/>
        </w:rPr>
        <w:t>antara</w:t>
      </w:r>
      <w:r w:rsidRPr="00D47893">
        <w:rPr>
          <w:rFonts w:asciiTheme="majorBidi" w:hAnsiTheme="majorBidi" w:cstheme="majorBidi"/>
          <w:sz w:val="20"/>
          <w:szCs w:val="20"/>
        </w:rPr>
        <w:t>l</w:t>
      </w:r>
      <w:r>
        <w:rPr>
          <w:rFonts w:asciiTheme="majorBidi" w:hAnsiTheme="majorBidi" w:cstheme="majorBidi"/>
          <w:sz w:val="20"/>
          <w:szCs w:val="20"/>
        </w:rPr>
        <w:t>lain</w:t>
      </w:r>
      <w:r w:rsidRPr="00D47893">
        <w:rPr>
          <w:rFonts w:asciiTheme="majorBidi" w:hAnsiTheme="majorBidi" w:cstheme="majorBidi"/>
          <w:sz w:val="20"/>
          <w:szCs w:val="20"/>
        </w:rPr>
        <w:t>ll</w:t>
      </w:r>
      <w:r>
        <w:rPr>
          <w:rFonts w:asciiTheme="majorBidi" w:hAnsiTheme="majorBidi" w:cstheme="majorBidi"/>
          <w:sz w:val="20"/>
          <w:szCs w:val="20"/>
        </w:rPr>
        <w:t>air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udara.</w:t>
      </w:r>
      <w:r w:rsidRPr="00D47893">
        <w:rPr>
          <w:rFonts w:asciiTheme="majorBidi" w:hAnsiTheme="majorBidi" w:cstheme="majorBidi"/>
          <w:sz w:val="20"/>
          <w:szCs w:val="20"/>
        </w:rPr>
        <w:t>l</w:t>
      </w:r>
      <w:r>
        <w:rPr>
          <w:rFonts w:asciiTheme="majorBidi" w:hAnsiTheme="majorBidi" w:cstheme="majorBidi"/>
          <w:sz w:val="20"/>
          <w:szCs w:val="20"/>
        </w:rPr>
        <w:t>Media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menjadi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satu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faktor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penting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dalam</w:t>
      </w:r>
      <w:proofErr w:type="spellEnd"/>
      <w:r>
        <w:rPr>
          <w:rFonts w:asciiTheme="majorBidi" w:hAnsiTheme="majorBidi" w:cstheme="majorBidi"/>
          <w:sz w:val="20"/>
          <w:szCs w:val="20"/>
        </w:rPr>
        <w:t xml:space="preserve"> proses </w:t>
      </w:r>
      <w:r w:rsidRPr="00D47893">
        <w:rPr>
          <w:rFonts w:asciiTheme="majorBidi" w:hAnsiTheme="majorBidi" w:cstheme="majorBidi"/>
          <w:sz w:val="20"/>
          <w:szCs w:val="20"/>
        </w:rPr>
        <w:t>quenching</w:t>
      </w:r>
      <w:r>
        <w:rPr>
          <w:rFonts w:asciiTheme="majorBidi" w:hAnsiTheme="majorBidi" w:cstheme="majorBidi"/>
          <w:sz w:val="20"/>
          <w:szCs w:val="20"/>
        </w:rPr>
        <w:t xml:space="preserve"> </w:t>
      </w:r>
      <w:proofErr w:type="spellStart"/>
      <w:r>
        <w:rPr>
          <w:rFonts w:asciiTheme="majorBidi" w:hAnsiTheme="majorBidi" w:cstheme="majorBidi"/>
          <w:sz w:val="20"/>
          <w:szCs w:val="20"/>
        </w:rPr>
        <w:t>dimana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perbedaan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jenis</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sangat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mempengaruhi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laju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(Zakharov</w:t>
      </w:r>
      <w:proofErr w:type="gramStart"/>
      <w:r>
        <w:rPr>
          <w:rFonts w:asciiTheme="majorBidi" w:hAnsiTheme="majorBidi" w:cstheme="majorBidi"/>
          <w:sz w:val="20"/>
          <w:szCs w:val="20"/>
        </w:rPr>
        <w:t>,1986:73</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krisis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sangat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bergantung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kadar</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karbon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seperti</w:t>
      </w:r>
      <w:proofErr w:type="spellEnd"/>
      <w:proofErr w:type="gram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dijelaskan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oleh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Zakharov</w:t>
      </w:r>
      <w:proofErr w:type="spellEnd"/>
      <w:r>
        <w:rPr>
          <w:rFonts w:asciiTheme="majorBidi" w:hAnsiTheme="majorBidi" w:cstheme="majorBidi"/>
          <w:sz w:val="20"/>
          <w:szCs w:val="20"/>
        </w:rPr>
        <w:t xml:space="preserve"> (1986) </w:t>
      </w:r>
      <w:proofErr w:type="spellStart"/>
      <w:r>
        <w:rPr>
          <w:rFonts w:asciiTheme="majorBidi" w:hAnsiTheme="majorBidi" w:cstheme="majorBidi"/>
          <w:sz w:val="20"/>
          <w:szCs w:val="20"/>
        </w:rPr>
        <w:t>bahwa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tinggi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kadar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karbon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terkandung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tingkat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kritis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menurun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mendapatkan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struktur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martensit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harus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didinginkan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hingga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mencapai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antara</w:t>
      </w:r>
      <w:proofErr w:type="spellEnd"/>
      <w:r>
        <w:rPr>
          <w:rFonts w:asciiTheme="majorBidi" w:hAnsiTheme="majorBidi" w:cstheme="majorBidi"/>
          <w:sz w:val="20"/>
          <w:szCs w:val="20"/>
        </w:rPr>
        <w:t xml:space="preserve"> </w:t>
      </w:r>
      <w:proofErr w:type="gramStart"/>
      <w:r>
        <w:rPr>
          <w:rFonts w:asciiTheme="majorBidi" w:hAnsiTheme="majorBidi" w:cstheme="majorBidi"/>
          <w:sz w:val="20"/>
          <w:szCs w:val="20"/>
        </w:rPr>
        <w:t>( 300</w:t>
      </w:r>
      <w:r w:rsidRPr="00D47893">
        <w:rPr>
          <w:rFonts w:asciiTheme="majorBidi" w:hAnsiTheme="majorBidi" w:cstheme="majorBidi"/>
          <w:sz w:val="20"/>
          <w:szCs w:val="20"/>
        </w:rPr>
        <w:t>0</w:t>
      </w:r>
      <w:proofErr w:type="gramEnd"/>
      <w:r w:rsidRPr="00D47893">
        <w:rPr>
          <w:rFonts w:asciiTheme="majorBidi" w:hAnsiTheme="majorBidi" w:cstheme="majorBidi"/>
          <w:sz w:val="20"/>
          <w:szCs w:val="20"/>
        </w:rPr>
        <w:t xml:space="preserve"> </w:t>
      </w:r>
      <w:r>
        <w:rPr>
          <w:rFonts w:asciiTheme="majorBidi" w:hAnsiTheme="majorBidi" w:cstheme="majorBidi"/>
          <w:sz w:val="20"/>
          <w:szCs w:val="20"/>
        </w:rPr>
        <w:t>C-200</w:t>
      </w:r>
      <w:r w:rsidRPr="00D47893">
        <w:rPr>
          <w:rFonts w:asciiTheme="majorBidi" w:hAnsiTheme="majorBidi" w:cstheme="majorBidi"/>
          <w:sz w:val="20"/>
          <w:szCs w:val="20"/>
        </w:rPr>
        <w:t>0</w:t>
      </w:r>
      <w:r>
        <w:rPr>
          <w:rFonts w:asciiTheme="majorBidi" w:hAnsiTheme="majorBidi" w:cstheme="majorBidi"/>
          <w:sz w:val="20"/>
          <w:szCs w:val="20"/>
        </w:rPr>
        <w:t xml:space="preserve">C ). </w:t>
      </w:r>
    </w:p>
    <w:p w:rsidR="001E6235" w:rsidRDefault="001E6235" w:rsidP="001E6235">
      <w:pPr>
        <w:spacing w:after="120"/>
        <w:ind w:firstLine="720"/>
        <w:jc w:val="both"/>
        <w:rPr>
          <w:rFonts w:asciiTheme="majorBidi" w:hAnsiTheme="majorBidi" w:cstheme="majorBidi"/>
          <w:sz w:val="20"/>
          <w:szCs w:val="20"/>
        </w:rPr>
      </w:pP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tergantung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beberapa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faktor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antara</w:t>
      </w:r>
      <w:proofErr w:type="spellEnd"/>
      <w:r>
        <w:rPr>
          <w:rFonts w:asciiTheme="majorBidi" w:hAnsiTheme="majorBidi" w:cstheme="majorBidi"/>
          <w:sz w:val="20"/>
          <w:szCs w:val="20"/>
        </w:rPr>
        <w:t xml:space="preserve"> lain </w:t>
      </w:r>
      <w:proofErr w:type="spellStart"/>
      <w:r>
        <w:rPr>
          <w:rFonts w:asciiTheme="majorBidi" w:hAnsiTheme="majorBidi" w:cstheme="majorBidi"/>
          <w:sz w:val="20"/>
          <w:szCs w:val="20"/>
        </w:rPr>
        <w:t>perbedaan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titik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didih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viskositas</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konduktivitas</w:t>
      </w:r>
      <w:proofErr w:type="spellEnd"/>
      <w:proofErr w:type="gramEnd"/>
      <w:r>
        <w:rPr>
          <w:rFonts w:asciiTheme="majorBidi" w:hAnsiTheme="majorBidi" w:cstheme="majorBidi"/>
          <w:sz w:val="20"/>
          <w:szCs w:val="20"/>
        </w:rPr>
        <w:t xml:space="preserve"> thermal. </w:t>
      </w:r>
      <w:proofErr w:type="spellStart"/>
      <w:proofErr w:type="gramStart"/>
      <w:r>
        <w:rPr>
          <w:rFonts w:asciiTheme="majorBidi" w:hAnsiTheme="majorBidi" w:cstheme="majorBidi"/>
          <w:sz w:val="20"/>
          <w:szCs w:val="20"/>
        </w:rPr>
        <w:t>Untuk</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air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dicapai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270 </w:t>
      </w:r>
      <w:r w:rsidRPr="00D47893">
        <w:rPr>
          <w:rFonts w:asciiTheme="majorBidi" w:hAnsiTheme="majorBidi" w:cstheme="majorBidi"/>
          <w:sz w:val="20"/>
          <w:szCs w:val="20"/>
        </w:rPr>
        <w:t>0</w:t>
      </w:r>
      <w:r>
        <w:rPr>
          <w:rFonts w:asciiTheme="majorBidi" w:hAnsiTheme="majorBidi" w:cstheme="majorBidi"/>
          <w:sz w:val="20"/>
          <w:szCs w:val="20"/>
        </w:rPr>
        <w:t xml:space="preserve">C/s </w:t>
      </w:r>
      <w:proofErr w:type="spellStart"/>
      <w:r>
        <w:rPr>
          <w:rFonts w:asciiTheme="majorBidi" w:hAnsiTheme="majorBidi" w:cstheme="majorBidi"/>
          <w:sz w:val="20"/>
          <w:szCs w:val="20"/>
        </w:rPr>
        <w:t>sedangkan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memiliki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50</w:t>
      </w:r>
      <w:r w:rsidRPr="00D47893">
        <w:rPr>
          <w:rFonts w:asciiTheme="majorBidi" w:hAnsiTheme="majorBidi" w:cstheme="majorBidi"/>
          <w:sz w:val="20"/>
          <w:szCs w:val="20"/>
        </w:rPr>
        <w:t>0</w:t>
      </w:r>
      <w:r>
        <w:rPr>
          <w:rFonts w:asciiTheme="majorBidi" w:hAnsiTheme="majorBidi" w:cstheme="majorBidi"/>
          <w:sz w:val="20"/>
          <w:szCs w:val="20"/>
        </w:rPr>
        <w:t>C/s (</w:t>
      </w:r>
      <w:proofErr w:type="spellStart"/>
      <w:r>
        <w:rPr>
          <w:rFonts w:asciiTheme="majorBidi" w:hAnsiTheme="majorBidi" w:cstheme="majorBidi"/>
          <w:sz w:val="20"/>
          <w:szCs w:val="20"/>
        </w:rPr>
        <w:t>Zakharov</w:t>
      </w:r>
      <w:proofErr w:type="spellEnd"/>
      <w:r>
        <w:rPr>
          <w:rFonts w:asciiTheme="majorBidi" w:hAnsiTheme="majorBidi" w:cstheme="majorBidi"/>
          <w:sz w:val="20"/>
          <w:szCs w:val="20"/>
        </w:rPr>
        <w:t>, 1986:75).</w:t>
      </w:r>
      <w:proofErr w:type="gramEnd"/>
    </w:p>
    <w:p w:rsidR="001E6235" w:rsidRDefault="001E6235" w:rsidP="001E6235">
      <w:pPr>
        <w:spacing w:after="120"/>
        <w:ind w:firstLine="720"/>
        <w:jc w:val="both"/>
        <w:rPr>
          <w:rFonts w:asciiTheme="majorBidi" w:hAnsiTheme="majorBidi" w:cstheme="majorBidi"/>
          <w:sz w:val="20"/>
          <w:szCs w:val="20"/>
        </w:rPr>
      </w:pPr>
      <w:proofErr w:type="spellStart"/>
      <w:proofErr w:type="gramStart"/>
      <w:r>
        <w:rPr>
          <w:rFonts w:asciiTheme="majorBidi" w:hAnsiTheme="majorBidi" w:cstheme="majorBidi"/>
          <w:sz w:val="20"/>
          <w:szCs w:val="20"/>
        </w:rPr>
        <w:t>Wijaya</w:t>
      </w:r>
      <w:proofErr w:type="spellEnd"/>
      <w:r>
        <w:rPr>
          <w:rFonts w:asciiTheme="majorBidi" w:hAnsiTheme="majorBidi" w:cstheme="majorBidi"/>
          <w:sz w:val="20"/>
          <w:szCs w:val="20"/>
        </w:rPr>
        <w:t xml:space="preserve"> (2018)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tentang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pengaruh</w:t>
      </w:r>
      <w:proofErr w:type="spellEnd"/>
      <w:r>
        <w:rPr>
          <w:rFonts w:asciiTheme="majorBidi" w:hAnsiTheme="majorBidi" w:cstheme="majorBidi"/>
          <w:sz w:val="20"/>
          <w:szCs w:val="20"/>
        </w:rPr>
        <w:t xml:space="preserve"> air </w:t>
      </w:r>
      <w:proofErr w:type="spellStart"/>
      <w:r>
        <w:rPr>
          <w:rFonts w:asciiTheme="majorBidi" w:hAnsiTheme="majorBidi" w:cstheme="majorBidi"/>
          <w:sz w:val="20"/>
          <w:szCs w:val="20"/>
        </w:rPr>
        <w:t>tersikulasi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terhadap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sifat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mekanis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AISI 1045.</w:t>
      </w:r>
      <w:proofErr w:type="gramEnd"/>
      <w:r>
        <w:rPr>
          <w:rFonts w:asciiTheme="majorBidi" w:hAnsiTheme="majorBidi" w:cstheme="majorBidi"/>
          <w:sz w:val="20"/>
          <w:szCs w:val="20"/>
        </w:rPr>
        <w:t xml:space="preserve"> Baja</w:t>
      </w:r>
      <w:r w:rsidRPr="00D47893">
        <w:rPr>
          <w:rFonts w:asciiTheme="majorBidi" w:hAnsiTheme="majorBidi" w:cstheme="majorBidi"/>
          <w:sz w:val="20"/>
          <w:szCs w:val="20"/>
        </w:rPr>
        <w:t>l</w:t>
      </w:r>
      <w:r>
        <w:rPr>
          <w:rFonts w:asciiTheme="majorBidi" w:hAnsiTheme="majorBidi" w:cstheme="majorBidi"/>
          <w:sz w:val="20"/>
          <w:szCs w:val="20"/>
        </w:rPr>
        <w:t>AISI</w:t>
      </w:r>
      <w:r w:rsidRPr="00D47893">
        <w:rPr>
          <w:rFonts w:asciiTheme="majorBidi" w:hAnsiTheme="majorBidi" w:cstheme="majorBidi"/>
          <w:sz w:val="20"/>
          <w:szCs w:val="20"/>
        </w:rPr>
        <w:t>ll</w:t>
      </w:r>
      <w:r>
        <w:rPr>
          <w:rFonts w:asciiTheme="majorBidi" w:hAnsiTheme="majorBidi" w:cstheme="majorBidi"/>
          <w:sz w:val="20"/>
          <w:szCs w:val="20"/>
        </w:rPr>
        <w:t xml:space="preserve">1045 </w:t>
      </w:r>
      <w:proofErr w:type="spellStart"/>
      <w:r>
        <w:rPr>
          <w:rFonts w:asciiTheme="majorBidi" w:hAnsiTheme="majorBidi" w:cstheme="majorBidi"/>
          <w:sz w:val="20"/>
          <w:szCs w:val="20"/>
        </w:rPr>
        <w:t>merupakan</w:t>
      </w:r>
      <w:r w:rsidRPr="00D47893">
        <w:rPr>
          <w:rFonts w:asciiTheme="majorBidi" w:hAnsiTheme="majorBidi" w:cstheme="majorBidi"/>
          <w:sz w:val="20"/>
          <w:szCs w:val="20"/>
        </w:rPr>
        <w:t>l</w:t>
      </w:r>
      <w:r>
        <w:rPr>
          <w:rFonts w:asciiTheme="majorBidi" w:hAnsiTheme="majorBidi" w:cstheme="majorBidi"/>
          <w:sz w:val="20"/>
          <w:szCs w:val="20"/>
        </w:rPr>
        <w:t>baja</w:t>
      </w:r>
      <w:r w:rsidRPr="00D47893">
        <w:rPr>
          <w:rFonts w:asciiTheme="majorBidi" w:hAnsiTheme="majorBidi" w:cstheme="majorBidi"/>
          <w:sz w:val="20"/>
          <w:szCs w:val="20"/>
        </w:rPr>
        <w:t>ll</w:t>
      </w:r>
      <w:r>
        <w:rPr>
          <w:rFonts w:asciiTheme="majorBidi" w:hAnsiTheme="majorBidi" w:cstheme="majorBidi"/>
          <w:sz w:val="20"/>
          <w:szCs w:val="20"/>
        </w:rPr>
        <w:t>karbon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sedang</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memiliki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kadar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karbon</w:t>
      </w:r>
      <w:proofErr w:type="spellEnd"/>
      <w:r>
        <w:rPr>
          <w:rFonts w:asciiTheme="majorBidi" w:hAnsiTheme="majorBidi" w:cstheme="majorBidi"/>
          <w:sz w:val="20"/>
          <w:szCs w:val="20"/>
        </w:rPr>
        <w:t xml:space="preserve"> 0</w:t>
      </w:r>
      <w:proofErr w:type="gramStart"/>
      <w:r>
        <w:rPr>
          <w:rFonts w:asciiTheme="majorBidi" w:hAnsiTheme="majorBidi" w:cstheme="majorBidi"/>
          <w:sz w:val="20"/>
          <w:szCs w:val="20"/>
        </w:rPr>
        <w:t>,45</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tersebut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menggunakan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jenis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variasi</w:t>
      </w:r>
      <w:proofErr w:type="spellEnd"/>
      <w:r>
        <w:rPr>
          <w:rFonts w:asciiTheme="majorBidi" w:hAnsiTheme="majorBidi" w:cstheme="majorBidi"/>
          <w:sz w:val="20"/>
          <w:szCs w:val="20"/>
        </w:rPr>
        <w:t xml:space="preserve"> debit air, </w:t>
      </w:r>
      <w:proofErr w:type="spellStart"/>
      <w:r>
        <w:rPr>
          <w:rFonts w:asciiTheme="majorBidi" w:hAnsiTheme="majorBidi" w:cstheme="majorBidi"/>
          <w:sz w:val="20"/>
          <w:szCs w:val="20"/>
        </w:rPr>
        <w:t>yaitu</w:t>
      </w:r>
      <w:proofErr w:type="spellEnd"/>
      <w:r>
        <w:rPr>
          <w:rFonts w:asciiTheme="majorBidi" w:hAnsiTheme="majorBidi" w:cstheme="majorBidi"/>
          <w:sz w:val="20"/>
          <w:szCs w:val="20"/>
        </w:rPr>
        <w:t xml:space="preserve"> Q1 (0 m/s); Q2 (0</w:t>
      </w:r>
      <w:proofErr w:type="gramStart"/>
      <w:r>
        <w:rPr>
          <w:rFonts w:asciiTheme="majorBidi" w:hAnsiTheme="majorBidi" w:cstheme="majorBidi"/>
          <w:sz w:val="20"/>
          <w:szCs w:val="20"/>
        </w:rPr>
        <w:t>,77381</w:t>
      </w:r>
      <w:proofErr w:type="gramEnd"/>
      <w:r>
        <w:rPr>
          <w:rFonts w:asciiTheme="majorBidi" w:hAnsiTheme="majorBidi" w:cstheme="majorBidi"/>
          <w:sz w:val="20"/>
          <w:szCs w:val="20"/>
        </w:rPr>
        <w:t xml:space="preserve"> m/s)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Q3 (0,95238 m/s). Yang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dicapai</w:t>
      </w:r>
      <w:proofErr w:type="spellEnd"/>
      <w:r>
        <w:rPr>
          <w:rFonts w:asciiTheme="majorBidi" w:hAnsiTheme="majorBidi" w:cstheme="majorBidi"/>
          <w:sz w:val="20"/>
          <w:szCs w:val="20"/>
        </w:rPr>
        <w:t xml:space="preserve"> Q1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78</w:t>
      </w:r>
      <w:proofErr w:type="gramStart"/>
      <w:r>
        <w:rPr>
          <w:rFonts w:asciiTheme="majorBidi" w:hAnsiTheme="majorBidi" w:cstheme="majorBidi"/>
          <w:sz w:val="20"/>
          <w:szCs w:val="20"/>
        </w:rPr>
        <w:t>,33</w:t>
      </w:r>
      <w:proofErr w:type="gramEnd"/>
      <w:r>
        <w:rPr>
          <w:rFonts w:asciiTheme="majorBidi" w:hAnsiTheme="majorBidi" w:cstheme="majorBidi"/>
          <w:sz w:val="20"/>
          <w:szCs w:val="20"/>
        </w:rPr>
        <w:t xml:space="preserve"> HRB, Q2 </w:t>
      </w:r>
      <w:proofErr w:type="spellStart"/>
      <w:r>
        <w:rPr>
          <w:rFonts w:asciiTheme="majorBidi" w:hAnsiTheme="majorBidi" w:cstheme="majorBidi"/>
          <w:sz w:val="20"/>
          <w:szCs w:val="20"/>
        </w:rPr>
        <w:t>yaitu</w:t>
      </w:r>
      <w:proofErr w:type="spellEnd"/>
      <w:r>
        <w:rPr>
          <w:rFonts w:asciiTheme="majorBidi" w:hAnsiTheme="majorBidi" w:cstheme="majorBidi"/>
          <w:sz w:val="20"/>
          <w:szCs w:val="20"/>
        </w:rPr>
        <w:t xml:space="preserve"> 82,89 HRB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Q3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87,11 HRB. Dari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diatas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diketahui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besar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nilai</w:t>
      </w:r>
      <w:proofErr w:type="spellEnd"/>
      <w:r>
        <w:rPr>
          <w:rFonts w:asciiTheme="majorBidi" w:hAnsiTheme="majorBidi" w:cstheme="majorBidi"/>
          <w:sz w:val="20"/>
          <w:szCs w:val="20"/>
        </w:rPr>
        <w:t xml:space="preserve"> debit air </w:t>
      </w:r>
      <w:proofErr w:type="spellStart"/>
      <w:r>
        <w:rPr>
          <w:rFonts w:asciiTheme="majorBidi" w:hAnsiTheme="majorBidi" w:cstheme="majorBidi"/>
          <w:sz w:val="20"/>
          <w:szCs w:val="20"/>
        </w:rPr>
        <w:t>maka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w:t>
      </w:r>
      <w:proofErr w:type="spellEnd"/>
      <w:r>
        <w:rPr>
          <w:rFonts w:asciiTheme="majorBidi" w:hAnsiTheme="majorBidi" w:cstheme="majorBidi"/>
          <w:sz w:val="20"/>
          <w:szCs w:val="20"/>
        </w:rPr>
        <w:t xml:space="preserve">. Hal </w:t>
      </w:r>
      <w:proofErr w:type="spellStart"/>
      <w:r>
        <w:rPr>
          <w:rFonts w:asciiTheme="majorBidi" w:hAnsiTheme="majorBidi" w:cstheme="majorBidi"/>
          <w:sz w:val="20"/>
          <w:szCs w:val="20"/>
        </w:rPr>
        <w:t>ini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terjadi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karena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pencelupan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kerja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permukaan</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sekitarnya</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menguap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menyelimuti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kerja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sehingga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menurun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pencelupan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kerja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kedalam</w:t>
      </w:r>
      <w:proofErr w:type="spellEnd"/>
      <w:r>
        <w:rPr>
          <w:rFonts w:asciiTheme="majorBidi" w:hAnsiTheme="majorBidi" w:cstheme="majorBidi"/>
          <w:sz w:val="20"/>
          <w:szCs w:val="20"/>
        </w:rPr>
        <w:t xml:space="preserve"> air yang </w:t>
      </w:r>
      <w:proofErr w:type="spellStart"/>
      <w:r>
        <w:rPr>
          <w:rFonts w:asciiTheme="majorBidi" w:hAnsiTheme="majorBidi" w:cstheme="majorBidi"/>
          <w:sz w:val="20"/>
          <w:szCs w:val="20"/>
        </w:rPr>
        <w:t>mengalir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penguapan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dikurangi</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mengakibatkan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jumlah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uap</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menyelimuti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kerja</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menurun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menghasilkan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struktur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martensit</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semakin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besar</w:t>
      </w:r>
      <w:proofErr w:type="spellEnd"/>
      <w:r>
        <w:rPr>
          <w:rFonts w:asciiTheme="majorBidi" w:hAnsiTheme="majorBidi" w:cstheme="majorBidi"/>
          <w:sz w:val="20"/>
          <w:szCs w:val="20"/>
        </w:rPr>
        <w:t>.</w:t>
      </w:r>
      <w:proofErr w:type="gramEnd"/>
    </w:p>
    <w:p w:rsidR="001E6235" w:rsidRDefault="001E6235" w:rsidP="001E6235">
      <w:pPr>
        <w:spacing w:after="120"/>
        <w:ind w:firstLine="720"/>
        <w:jc w:val="both"/>
        <w:rPr>
          <w:rFonts w:asciiTheme="majorBidi" w:hAnsiTheme="majorBidi" w:cstheme="majorBidi"/>
          <w:sz w:val="20"/>
          <w:szCs w:val="20"/>
        </w:rPr>
      </w:pPr>
      <w:r>
        <w:rPr>
          <w:rFonts w:asciiTheme="majorBidi" w:hAnsiTheme="majorBidi" w:cstheme="majorBidi"/>
          <w:sz w:val="20"/>
          <w:szCs w:val="20"/>
        </w:rPr>
        <w:t xml:space="preserve">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w:t>
      </w:r>
      <w:proofErr w:type="gramStart"/>
      <w:r>
        <w:rPr>
          <w:rFonts w:asciiTheme="majorBidi" w:hAnsiTheme="majorBidi" w:cstheme="majorBidi"/>
          <w:sz w:val="20"/>
          <w:szCs w:val="20"/>
        </w:rPr>
        <w:t>lain</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oleh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Hidayat</w:t>
      </w:r>
      <w:proofErr w:type="spellEnd"/>
      <w:r>
        <w:rPr>
          <w:rFonts w:asciiTheme="majorBidi" w:hAnsiTheme="majorBidi" w:cstheme="majorBidi"/>
          <w:sz w:val="20"/>
          <w:szCs w:val="20"/>
        </w:rPr>
        <w:t xml:space="preserve"> (2016)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memvariasi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air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variasi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20</w:t>
      </w:r>
      <w:r w:rsidRPr="00D47893">
        <w:rPr>
          <w:rFonts w:asciiTheme="majorBidi" w:hAnsiTheme="majorBidi" w:cstheme="majorBidi"/>
          <w:sz w:val="20"/>
          <w:szCs w:val="20"/>
        </w:rPr>
        <w:t>0</w:t>
      </w:r>
      <w:r>
        <w:rPr>
          <w:rFonts w:asciiTheme="majorBidi" w:hAnsiTheme="majorBidi" w:cstheme="majorBidi"/>
          <w:sz w:val="20"/>
          <w:szCs w:val="20"/>
        </w:rPr>
        <w:t>C, 50</w:t>
      </w:r>
      <w:r w:rsidRPr="00D47893">
        <w:rPr>
          <w:rFonts w:asciiTheme="majorBidi" w:hAnsiTheme="majorBidi" w:cstheme="majorBidi"/>
          <w:sz w:val="20"/>
          <w:szCs w:val="20"/>
        </w:rPr>
        <w:t>0</w:t>
      </w:r>
      <w:r>
        <w:rPr>
          <w:rFonts w:asciiTheme="majorBidi" w:hAnsiTheme="majorBidi" w:cstheme="majorBidi"/>
          <w:sz w:val="20"/>
          <w:szCs w:val="20"/>
        </w:rPr>
        <w:t xml:space="preserve">C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80</w:t>
      </w:r>
      <w:r w:rsidRPr="00D47893">
        <w:rPr>
          <w:rFonts w:asciiTheme="majorBidi" w:hAnsiTheme="majorBidi" w:cstheme="majorBidi"/>
          <w:sz w:val="20"/>
          <w:szCs w:val="20"/>
        </w:rPr>
        <w:t>0</w:t>
      </w:r>
      <w:r>
        <w:rPr>
          <w:rFonts w:asciiTheme="majorBidi" w:hAnsiTheme="majorBidi" w:cstheme="majorBidi"/>
          <w:sz w:val="20"/>
          <w:szCs w:val="20"/>
        </w:rPr>
        <w:t xml:space="preserve">C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karbon</w:t>
      </w:r>
      <w:proofErr w:type="spellEnd"/>
      <w:r>
        <w:rPr>
          <w:rFonts w:asciiTheme="majorBidi" w:hAnsiTheme="majorBidi" w:cstheme="majorBidi"/>
          <w:sz w:val="20"/>
          <w:szCs w:val="20"/>
        </w:rPr>
        <w:t xml:space="preserve"> S45C. Yang </w:t>
      </w:r>
      <w:proofErr w:type="spellStart"/>
      <w:r>
        <w:rPr>
          <w:rFonts w:asciiTheme="majorBidi" w:hAnsiTheme="majorBidi" w:cstheme="majorBidi"/>
          <w:sz w:val="20"/>
          <w:szCs w:val="20"/>
        </w:rPr>
        <w:t>hasil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setiap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secara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berturut-turut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1698</w:t>
      </w:r>
      <w:proofErr w:type="gramStart"/>
      <w:r>
        <w:rPr>
          <w:rFonts w:asciiTheme="majorBidi" w:hAnsiTheme="majorBidi" w:cstheme="majorBidi"/>
          <w:sz w:val="20"/>
          <w:szCs w:val="20"/>
        </w:rPr>
        <w:t>,875</w:t>
      </w:r>
      <w:r w:rsidRPr="00D47893">
        <w:rPr>
          <w:rFonts w:asciiTheme="majorBidi" w:hAnsiTheme="majorBidi" w:cstheme="majorBidi"/>
          <w:sz w:val="20"/>
          <w:szCs w:val="20"/>
        </w:rPr>
        <w:t>l</w:t>
      </w:r>
      <w:r>
        <w:rPr>
          <w:rFonts w:asciiTheme="majorBidi" w:hAnsiTheme="majorBidi" w:cstheme="majorBidi"/>
          <w:sz w:val="20"/>
          <w:szCs w:val="20"/>
        </w:rPr>
        <w:t>HVN,</w:t>
      </w:r>
      <w:r w:rsidRPr="00D47893">
        <w:rPr>
          <w:rFonts w:asciiTheme="majorBidi" w:hAnsiTheme="majorBidi" w:cstheme="majorBidi"/>
          <w:sz w:val="20"/>
          <w:szCs w:val="20"/>
        </w:rPr>
        <w:t>l</w:t>
      </w:r>
      <w:r>
        <w:rPr>
          <w:rFonts w:asciiTheme="majorBidi" w:hAnsiTheme="majorBidi" w:cstheme="majorBidi"/>
          <w:sz w:val="20"/>
          <w:szCs w:val="20"/>
        </w:rPr>
        <w:t>764,075</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HVN,</w:t>
      </w:r>
      <w:r w:rsidRPr="00D47893">
        <w:rPr>
          <w:rFonts w:asciiTheme="majorBidi" w:hAnsiTheme="majorBidi" w:cstheme="majorBidi"/>
          <w:sz w:val="20"/>
          <w:szCs w:val="20"/>
        </w:rPr>
        <w:t>l</w:t>
      </w:r>
      <w:r>
        <w:rPr>
          <w:rFonts w:asciiTheme="majorBidi" w:hAnsiTheme="majorBidi" w:cstheme="majorBidi"/>
          <w:sz w:val="20"/>
          <w:szCs w:val="20"/>
        </w:rPr>
        <w:t>dan</w:t>
      </w:r>
      <w:proofErr w:type="spellEnd"/>
      <w:r>
        <w:rPr>
          <w:rFonts w:asciiTheme="majorBidi" w:hAnsiTheme="majorBidi" w:cstheme="majorBidi"/>
          <w:sz w:val="20"/>
          <w:szCs w:val="20"/>
        </w:rPr>
        <w:t xml:space="preserve"> 583,05 HVN. Dari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yag</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oleh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Hidayat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diketahui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awal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air </w:t>
      </w:r>
      <w:proofErr w:type="spellStart"/>
      <w:r>
        <w:rPr>
          <w:rFonts w:asciiTheme="majorBidi" w:hAnsiTheme="majorBidi" w:cstheme="majorBidi"/>
          <w:sz w:val="20"/>
          <w:szCs w:val="20"/>
        </w:rPr>
        <w:t>mempengaruhi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tingkat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menaikkan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awal</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meyebabkan</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lebih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cepat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mencapai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titik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didih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sehingga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penguapan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disekitar</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w:t>
      </w:r>
      <w:proofErr w:type="spellEnd"/>
      <w:r>
        <w:rPr>
          <w:rFonts w:asciiTheme="majorBidi" w:hAnsiTheme="majorBidi" w:cstheme="majorBidi"/>
          <w:sz w:val="20"/>
          <w:szCs w:val="20"/>
        </w:rPr>
        <w:t xml:space="preserve">. Hal </w:t>
      </w:r>
      <w:proofErr w:type="spellStart"/>
      <w:r>
        <w:rPr>
          <w:rFonts w:asciiTheme="majorBidi" w:hAnsiTheme="majorBidi" w:cstheme="majorBidi"/>
          <w:sz w:val="20"/>
          <w:szCs w:val="20"/>
        </w:rPr>
        <w:t>ini</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menyebabkan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lapisan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kerja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bertambah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melambat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sehingga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jumlah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martensit</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terbentuk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berkurang</w:t>
      </w:r>
      <w:proofErr w:type="spellEnd"/>
      <w:r>
        <w:rPr>
          <w:rFonts w:asciiTheme="majorBidi" w:hAnsiTheme="majorBidi" w:cstheme="majorBidi"/>
          <w:sz w:val="20"/>
          <w:szCs w:val="20"/>
        </w:rPr>
        <w:t xml:space="preserve">. </w:t>
      </w:r>
    </w:p>
    <w:p w:rsidR="001E6235" w:rsidRDefault="001E6235" w:rsidP="001E6235">
      <w:pPr>
        <w:spacing w:after="120"/>
        <w:ind w:firstLine="720"/>
        <w:jc w:val="both"/>
        <w:rPr>
          <w:rFonts w:asciiTheme="majorBidi" w:hAnsiTheme="majorBidi" w:cstheme="majorBidi"/>
          <w:sz w:val="20"/>
          <w:szCs w:val="20"/>
        </w:rPr>
      </w:pPr>
      <w:proofErr w:type="spellStart"/>
      <w:r>
        <w:rPr>
          <w:rFonts w:asciiTheme="majorBidi" w:hAnsiTheme="majorBidi" w:cstheme="majorBidi"/>
          <w:sz w:val="20"/>
          <w:szCs w:val="20"/>
        </w:rPr>
        <w:t>Zakharov</w:t>
      </w:r>
      <w:proofErr w:type="spellEnd"/>
      <w:r>
        <w:rPr>
          <w:rFonts w:asciiTheme="majorBidi" w:hAnsiTheme="majorBidi" w:cstheme="majorBidi"/>
          <w:sz w:val="20"/>
          <w:szCs w:val="20"/>
        </w:rPr>
        <w:t xml:space="preserve"> (1986) </w:t>
      </w:r>
      <w:proofErr w:type="spellStart"/>
      <w:r>
        <w:rPr>
          <w:rFonts w:asciiTheme="majorBidi" w:hAnsiTheme="majorBidi" w:cstheme="majorBidi"/>
          <w:sz w:val="20"/>
          <w:szCs w:val="20"/>
        </w:rPr>
        <w:t>menyebutkan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dalam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bukunya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r w:rsidRPr="00D47893">
        <w:rPr>
          <w:rFonts w:asciiTheme="majorBidi" w:hAnsiTheme="majorBidi" w:cstheme="majorBidi"/>
          <w:sz w:val="20"/>
          <w:szCs w:val="20"/>
        </w:rPr>
        <w:t xml:space="preserve">pre-heating </w:t>
      </w:r>
      <w:proofErr w:type="spellStart"/>
      <w:proofErr w:type="gramStart"/>
      <w:r>
        <w:rPr>
          <w:rFonts w:asciiTheme="majorBidi" w:hAnsiTheme="majorBidi" w:cstheme="majorBidi"/>
          <w:sz w:val="20"/>
          <w:szCs w:val="20"/>
        </w:rPr>
        <w:t>pada</w:t>
      </w:r>
      <w:proofErr w:type="spellEnd"/>
      <w:r>
        <w:rPr>
          <w:rFonts w:asciiTheme="majorBidi" w:hAnsiTheme="majorBidi" w:cstheme="majorBidi"/>
          <w:sz w:val="20"/>
          <w:szCs w:val="20"/>
        </w:rPr>
        <w:t xml:space="preserve"> </w:t>
      </w:r>
      <w:r w:rsidRPr="00D47893">
        <w:rPr>
          <w:rFonts w:asciiTheme="majorBidi" w:hAnsiTheme="majorBidi" w:cstheme="majorBidi"/>
          <w:sz w:val="20"/>
          <w:szCs w:val="20"/>
        </w:rPr>
        <w:t xml:space="preserve"> </w:t>
      </w:r>
      <w:r>
        <w:rPr>
          <w:rFonts w:asciiTheme="majorBidi" w:hAnsiTheme="majorBidi" w:cstheme="majorBidi"/>
          <w:sz w:val="20"/>
          <w:szCs w:val="20"/>
        </w:rPr>
        <w:t>media</w:t>
      </w:r>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air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melambatkan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tetapi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efek</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dihasilkan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juga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sangat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kecil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Sedangkan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pemanasan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oli</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mempengaruhi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viskositasnya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meningkatkan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pendinginannya</w:t>
      </w:r>
      <w:proofErr w:type="spellEnd"/>
      <w:r>
        <w:rPr>
          <w:rFonts w:asciiTheme="majorBidi" w:hAnsiTheme="majorBidi" w:cstheme="majorBidi"/>
          <w:sz w:val="20"/>
          <w:szCs w:val="20"/>
        </w:rPr>
        <w:t xml:space="preserve">. Dari </w:t>
      </w:r>
      <w:proofErr w:type="spellStart"/>
      <w:r>
        <w:rPr>
          <w:rFonts w:asciiTheme="majorBidi" w:hAnsiTheme="majorBidi" w:cstheme="majorBidi"/>
          <w:sz w:val="20"/>
          <w:szCs w:val="20"/>
        </w:rPr>
        <w:t>pernyataan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Zakharov</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inilah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peneliti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penasaran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apakah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benar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bahwa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jika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dipanaskan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memperngaruhi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kecepatan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pendinginan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mempengaruhi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sifat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proses </w:t>
      </w:r>
      <w:proofErr w:type="spellStart"/>
      <w:r>
        <w:rPr>
          <w:rFonts w:asciiTheme="majorBidi" w:hAnsiTheme="majorBidi" w:cstheme="majorBidi"/>
          <w:sz w:val="20"/>
          <w:szCs w:val="20"/>
        </w:rPr>
        <w:t>perlakuan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panas</w:t>
      </w:r>
      <w:proofErr w:type="spellEnd"/>
      <w:proofErr w:type="gramStart"/>
      <w:r>
        <w:rPr>
          <w:rFonts w:asciiTheme="majorBidi" w:hAnsiTheme="majorBidi" w:cstheme="majorBidi"/>
          <w:sz w:val="20"/>
          <w:szCs w:val="20"/>
        </w:rPr>
        <w:t>?.</w:t>
      </w:r>
      <w:proofErr w:type="gram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sehingga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peneliti</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mengenai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pengaruh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suhu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awal</w:t>
      </w:r>
      <w:proofErr w:type="spellEnd"/>
      <w:r>
        <w:rPr>
          <w:rFonts w:asciiTheme="majorBidi" w:hAnsiTheme="majorBidi" w:cstheme="majorBidi"/>
          <w:sz w:val="20"/>
          <w:szCs w:val="20"/>
        </w:rPr>
        <w:t xml:space="preserve"> media </w:t>
      </w:r>
      <w:proofErr w:type="spellStart"/>
      <w:r>
        <w:rPr>
          <w:rFonts w:asciiTheme="majorBidi" w:hAnsiTheme="majorBidi" w:cstheme="majorBidi"/>
          <w:sz w:val="20"/>
          <w:szCs w:val="20"/>
        </w:rPr>
        <w:t>pendingin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terhadap</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kekerasan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kekuatan</w:t>
      </w:r>
      <w:proofErr w:type="spellEnd"/>
      <w:r>
        <w:rPr>
          <w:rFonts w:asciiTheme="majorBidi" w:hAnsiTheme="majorBidi" w:cstheme="majorBidi"/>
          <w:sz w:val="20"/>
          <w:szCs w:val="20"/>
        </w:rPr>
        <w:t xml:space="preserve"> impact </w:t>
      </w:r>
      <w:proofErr w:type="spellStart"/>
      <w:r>
        <w:rPr>
          <w:rFonts w:asciiTheme="majorBidi" w:hAnsiTheme="majorBidi" w:cstheme="majorBidi"/>
          <w:sz w:val="20"/>
          <w:szCs w:val="20"/>
        </w:rPr>
        <w:t>pada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baja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sebagai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bentuk</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pembuktian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pernyataan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Zakharov</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tersebut</w:t>
      </w:r>
      <w:proofErr w:type="spellEnd"/>
      <w:r>
        <w:rPr>
          <w:rFonts w:asciiTheme="majorBidi" w:hAnsiTheme="majorBidi" w:cstheme="majorBidi"/>
          <w:sz w:val="20"/>
          <w:szCs w:val="20"/>
        </w:rPr>
        <w:t>.</w:t>
      </w:r>
    </w:p>
    <w:p w:rsidR="001E6235" w:rsidRDefault="001E6235" w:rsidP="001E6235">
      <w:pPr>
        <w:pStyle w:val="ieeeparagraph"/>
        <w:spacing w:before="0" w:beforeAutospacing="0" w:after="0" w:afterAutospacing="0"/>
        <w:jc w:val="both"/>
        <w:rPr>
          <w:sz w:val="20"/>
          <w:szCs w:val="20"/>
        </w:rPr>
      </w:pPr>
    </w:p>
    <w:p w:rsidR="001E6235" w:rsidRDefault="001E6235" w:rsidP="001E6235">
      <w:pPr>
        <w:pStyle w:val="ieeeheading10"/>
        <w:spacing w:before="0" w:beforeAutospacing="0" w:after="120" w:afterAutospacing="0"/>
        <w:jc w:val="center"/>
        <w:rPr>
          <w:rStyle w:val="Strong"/>
        </w:rPr>
      </w:pPr>
      <w:r>
        <w:rPr>
          <w:rStyle w:val="Strong"/>
          <w:sz w:val="20"/>
          <w:szCs w:val="20"/>
        </w:rPr>
        <w:t>METODE</w:t>
      </w:r>
    </w:p>
    <w:p w:rsidR="001E6235" w:rsidRPr="00D47893" w:rsidRDefault="001E6235" w:rsidP="001E6235">
      <w:pPr>
        <w:spacing w:after="120"/>
        <w:ind w:firstLine="720"/>
        <w:jc w:val="both"/>
        <w:rPr>
          <w:rFonts w:asciiTheme="majorBidi" w:hAnsiTheme="majorBidi" w:cstheme="majorBidi"/>
          <w:sz w:val="20"/>
          <w:szCs w:val="20"/>
        </w:rPr>
      </w:pPr>
      <w:proofErr w:type="spellStart"/>
      <w:r w:rsidRPr="00D47893">
        <w:rPr>
          <w:rFonts w:asciiTheme="majorBidi" w:hAnsiTheme="majorBidi" w:cstheme="majorBidi"/>
          <w:sz w:val="20"/>
          <w:szCs w:val="20"/>
        </w:rPr>
        <w:t>Penelitian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ini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menggunakan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desain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penelitian</w:t>
      </w:r>
      <w:proofErr w:type="spellEnd"/>
      <w:r w:rsidRPr="00D47893">
        <w:rPr>
          <w:rFonts w:asciiTheme="majorBidi" w:hAnsiTheme="majorBidi" w:cstheme="majorBidi"/>
          <w:sz w:val="20"/>
          <w:szCs w:val="20"/>
        </w:rPr>
        <w:t xml:space="preserve"> pre-</w:t>
      </w:r>
      <w:proofErr w:type="spellStart"/>
      <w:r w:rsidRPr="00D47893">
        <w:rPr>
          <w:rFonts w:asciiTheme="majorBidi" w:hAnsiTheme="majorBidi" w:cstheme="majorBidi"/>
          <w:sz w:val="20"/>
          <w:szCs w:val="20"/>
        </w:rPr>
        <w:t>eksperimental</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dengan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kategori</w:t>
      </w:r>
      <w:proofErr w:type="spellEnd"/>
      <w:r w:rsidRPr="00D47893">
        <w:rPr>
          <w:rFonts w:asciiTheme="majorBidi" w:hAnsiTheme="majorBidi" w:cstheme="majorBidi"/>
          <w:sz w:val="20"/>
          <w:szCs w:val="20"/>
        </w:rPr>
        <w:t xml:space="preserve"> One-Group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Eksperimen</w:t>
      </w:r>
      <w:proofErr w:type="spellEnd"/>
      <w:r w:rsidRPr="00D47893">
        <w:rPr>
          <w:rFonts w:asciiTheme="majorBidi" w:hAnsiTheme="majorBidi" w:cstheme="majorBidi"/>
          <w:sz w:val="20"/>
          <w:szCs w:val="20"/>
        </w:rPr>
        <w:t xml:space="preserve"> and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Control </w:t>
      </w:r>
      <w:proofErr w:type="spellStart"/>
      <w:r w:rsidRPr="00D47893">
        <w:rPr>
          <w:rFonts w:asciiTheme="majorBidi" w:hAnsiTheme="majorBidi" w:cstheme="majorBidi"/>
          <w:sz w:val="20"/>
          <w:szCs w:val="20"/>
        </w:rPr>
        <w:t>yaitu</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bentuk</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penelitian</w:t>
      </w:r>
      <w:proofErr w:type="spellEnd"/>
      <w:r w:rsidRPr="00D47893">
        <w:rPr>
          <w:rFonts w:asciiTheme="majorBidi" w:hAnsiTheme="majorBidi" w:cstheme="majorBidi"/>
          <w:sz w:val="20"/>
          <w:szCs w:val="20"/>
        </w:rPr>
        <w:t xml:space="preserve"> yang </w:t>
      </w:r>
      <w:proofErr w:type="spellStart"/>
      <w:r w:rsidRPr="00D47893">
        <w:rPr>
          <w:rFonts w:asciiTheme="majorBidi" w:hAnsiTheme="majorBidi" w:cstheme="majorBidi"/>
          <w:sz w:val="20"/>
          <w:szCs w:val="20"/>
        </w:rPr>
        <w:t>terdapat</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pengukuran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Control </w:t>
      </w:r>
      <w:proofErr w:type="spellStart"/>
      <w:r w:rsidRPr="00D47893">
        <w:rPr>
          <w:rFonts w:asciiTheme="majorBidi" w:hAnsiTheme="majorBidi" w:cstheme="majorBidi"/>
          <w:sz w:val="20"/>
          <w:szCs w:val="20"/>
        </w:rPr>
        <w:t>sebelum</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diberi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perlakuan</w:t>
      </w:r>
      <w:proofErr w:type="spellEnd"/>
      <w:r w:rsidRPr="00D47893">
        <w:rPr>
          <w:rFonts w:asciiTheme="majorBidi" w:hAnsiTheme="majorBidi" w:cstheme="majorBidi"/>
          <w:sz w:val="20"/>
          <w:szCs w:val="20"/>
        </w:rPr>
        <w:t xml:space="preserve"> (treatment) </w:t>
      </w:r>
      <w:proofErr w:type="spellStart"/>
      <w:r w:rsidRPr="00D47893">
        <w:rPr>
          <w:rFonts w:asciiTheme="majorBidi" w:hAnsiTheme="majorBidi" w:cstheme="majorBidi"/>
          <w:sz w:val="20"/>
          <w:szCs w:val="20"/>
        </w:rPr>
        <w:t>kemudian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diukur</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kembali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dibandingkan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hasil</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Adapun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dasar</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pemilihan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desain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penelitian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tersebut</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adalah</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tingkat</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akurasi</w:t>
      </w:r>
      <w:proofErr w:type="spellEnd"/>
      <w:r w:rsidRPr="00D47893">
        <w:rPr>
          <w:rFonts w:asciiTheme="majorBidi" w:hAnsiTheme="majorBidi" w:cstheme="majorBidi"/>
          <w:sz w:val="20"/>
          <w:szCs w:val="20"/>
        </w:rPr>
        <w:t xml:space="preserve"> yang </w:t>
      </w:r>
      <w:proofErr w:type="spellStart"/>
      <w:r w:rsidRPr="00D47893">
        <w:rPr>
          <w:rFonts w:asciiTheme="majorBidi" w:hAnsiTheme="majorBidi" w:cstheme="majorBidi"/>
          <w:sz w:val="20"/>
          <w:szCs w:val="20"/>
        </w:rPr>
        <w:t>dihasilkan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dari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desain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penelitian</w:t>
      </w:r>
      <w:proofErr w:type="spellEnd"/>
      <w:r w:rsidRPr="00D47893">
        <w:rPr>
          <w:rFonts w:asciiTheme="majorBidi" w:hAnsiTheme="majorBidi" w:cstheme="majorBidi"/>
          <w:sz w:val="20"/>
          <w:szCs w:val="20"/>
        </w:rPr>
        <w:t xml:space="preserve"> one-group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control and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w:t>
      </w:r>
      <w:proofErr w:type="spellStart"/>
      <w:proofErr w:type="gramStart"/>
      <w:r w:rsidRPr="00D47893">
        <w:rPr>
          <w:rFonts w:asciiTheme="majorBidi" w:hAnsiTheme="majorBidi" w:cstheme="majorBidi"/>
          <w:sz w:val="20"/>
          <w:szCs w:val="20"/>
        </w:rPr>
        <w:t>eksperimen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lebih</w:t>
      </w:r>
      <w:proofErr w:type="spellEnd"/>
      <w:proofErr w:type="gram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tinggi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Selain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itu</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dengan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desain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penelitian</w:t>
      </w:r>
      <w:proofErr w:type="spellEnd"/>
      <w:r w:rsidRPr="00D47893">
        <w:rPr>
          <w:rFonts w:asciiTheme="majorBidi" w:hAnsiTheme="majorBidi" w:cstheme="majorBidi"/>
          <w:sz w:val="20"/>
          <w:szCs w:val="20"/>
        </w:rPr>
        <w:t xml:space="preserve"> </w:t>
      </w:r>
      <w:proofErr w:type="spellStart"/>
      <w:proofErr w:type="gramStart"/>
      <w:r w:rsidRPr="00D47893">
        <w:rPr>
          <w:rFonts w:asciiTheme="majorBidi" w:hAnsiTheme="majorBidi" w:cstheme="majorBidi"/>
          <w:sz w:val="20"/>
          <w:szCs w:val="20"/>
        </w:rPr>
        <w:t>tersebut</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diharapkan</w:t>
      </w:r>
      <w:proofErr w:type="spellEnd"/>
      <w:proofErr w:type="gram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dapat</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mengetahui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adanya</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peningkatan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atau</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penurunan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nilai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kekerasan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setelah</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perlakuan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dan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sebelum</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perlakuan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Bentuk</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paradigma</w:t>
      </w:r>
      <w:proofErr w:type="spellEnd"/>
      <w:r w:rsidRPr="00D47893">
        <w:rPr>
          <w:rFonts w:asciiTheme="majorBidi" w:hAnsiTheme="majorBidi" w:cstheme="majorBidi"/>
          <w:sz w:val="20"/>
          <w:szCs w:val="20"/>
        </w:rPr>
        <w:t xml:space="preserve"> One-Group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Control </w:t>
      </w:r>
      <w:proofErr w:type="gramStart"/>
      <w:r w:rsidRPr="00D47893">
        <w:rPr>
          <w:rFonts w:asciiTheme="majorBidi" w:hAnsiTheme="majorBidi" w:cstheme="majorBidi"/>
          <w:sz w:val="20"/>
          <w:szCs w:val="20"/>
        </w:rPr>
        <w:t>And</w:t>
      </w:r>
      <w:proofErr w:type="gram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Spesimen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Eksperimen</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sebagai</w:t>
      </w:r>
      <w:proofErr w:type="spellEnd"/>
      <w:r w:rsidRPr="00D47893">
        <w:rPr>
          <w:rFonts w:asciiTheme="majorBidi" w:hAnsiTheme="majorBidi" w:cstheme="majorBidi"/>
          <w:sz w:val="20"/>
          <w:szCs w:val="20"/>
        </w:rPr>
        <w:t xml:space="preserve"> </w:t>
      </w:r>
      <w:proofErr w:type="spellStart"/>
      <w:r w:rsidRPr="00D47893">
        <w:rPr>
          <w:rFonts w:asciiTheme="majorBidi" w:hAnsiTheme="majorBidi" w:cstheme="majorBidi"/>
          <w:sz w:val="20"/>
          <w:szCs w:val="20"/>
        </w:rPr>
        <w:t>berikut</w:t>
      </w:r>
      <w:proofErr w:type="spellEnd"/>
      <w:r w:rsidRPr="00D47893">
        <w:rPr>
          <w:rFonts w:asciiTheme="majorBidi" w:hAnsiTheme="majorBidi" w:cstheme="majorBidi"/>
          <w:sz w:val="20"/>
          <w:szCs w:val="20"/>
        </w:rPr>
        <w:t>:</w:t>
      </w:r>
    </w:p>
    <w:p w:rsidR="001E6235" w:rsidRDefault="001E6235" w:rsidP="001E6235">
      <w:pPr>
        <w:pStyle w:val="IEEEParagraph0"/>
        <w:jc w:val="center"/>
        <w:rPr>
          <w:rStyle w:val="longtext"/>
          <w:sz w:val="20"/>
          <w:szCs w:val="20"/>
          <w:shd w:val="clear" w:color="auto" w:fill="FFFFFF"/>
          <w:lang w:val="en-US"/>
        </w:rPr>
      </w:pPr>
    </w:p>
    <w:p w:rsidR="001E6235" w:rsidRDefault="001E6235" w:rsidP="001E6235">
      <w:pPr>
        <w:pStyle w:val="IEEEParagraph0"/>
        <w:jc w:val="center"/>
        <w:rPr>
          <w:rStyle w:val="longtext"/>
          <w:sz w:val="20"/>
          <w:szCs w:val="20"/>
          <w:shd w:val="clear" w:color="auto" w:fill="FFFFFF"/>
          <w:lang w:val="en-US"/>
        </w:rPr>
      </w:pPr>
    </w:p>
    <w:p w:rsidR="001E6235" w:rsidRDefault="001E6235" w:rsidP="001E6235">
      <w:pPr>
        <w:pStyle w:val="IEEEParagraph0"/>
        <w:jc w:val="center"/>
        <w:rPr>
          <w:rStyle w:val="longtext"/>
          <w:sz w:val="20"/>
          <w:szCs w:val="20"/>
          <w:shd w:val="clear" w:color="auto" w:fill="FFFFFF"/>
          <w:lang w:val="en-US"/>
        </w:rPr>
      </w:pPr>
      <w:r>
        <w:rPr>
          <w:noProof/>
          <w:lang w:val="en-US" w:eastAsia="en-US"/>
        </w:rPr>
        <w:lastRenderedPageBreak/>
        <w:drawing>
          <wp:anchor distT="0" distB="0" distL="114300" distR="114300" simplePos="0" relativeHeight="251662336" behindDoc="1" locked="0" layoutInCell="1" allowOverlap="1" wp14:anchorId="60FDC07C" wp14:editId="01CE43DF">
            <wp:simplePos x="0" y="0"/>
            <wp:positionH relativeFrom="page">
              <wp:posOffset>3086100</wp:posOffset>
            </wp:positionH>
            <wp:positionV relativeFrom="paragraph">
              <wp:posOffset>-53340</wp:posOffset>
            </wp:positionV>
            <wp:extent cx="1603375" cy="1221105"/>
            <wp:effectExtent l="0" t="0" r="0" b="0"/>
            <wp:wrapThrough wrapText="bothSides">
              <wp:wrapPolygon edited="0">
                <wp:start x="0" y="0"/>
                <wp:lineTo x="0" y="21229"/>
                <wp:lineTo x="21301" y="21229"/>
                <wp:lineTo x="21301"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3375" cy="1221105"/>
                    </a:xfrm>
                    <a:prstGeom prst="rect">
                      <a:avLst/>
                    </a:prstGeom>
                    <a:noFill/>
                  </pic:spPr>
                </pic:pic>
              </a:graphicData>
            </a:graphic>
            <wp14:sizeRelH relativeFrom="page">
              <wp14:pctWidth>0</wp14:pctWidth>
            </wp14:sizeRelH>
            <wp14:sizeRelV relativeFrom="page">
              <wp14:pctHeight>0</wp14:pctHeight>
            </wp14:sizeRelV>
          </wp:anchor>
        </w:drawing>
      </w:r>
    </w:p>
    <w:p w:rsidR="001E6235" w:rsidRDefault="001E6235" w:rsidP="001E6235">
      <w:pPr>
        <w:pStyle w:val="IEEEParagraph0"/>
        <w:jc w:val="center"/>
        <w:rPr>
          <w:rStyle w:val="longtext"/>
          <w:sz w:val="20"/>
          <w:szCs w:val="20"/>
          <w:shd w:val="clear" w:color="auto" w:fill="FFFFFF"/>
          <w:lang w:val="id-ID"/>
        </w:rPr>
      </w:pPr>
    </w:p>
    <w:p w:rsidR="001E6235" w:rsidRDefault="001E6235" w:rsidP="001E6235">
      <w:pPr>
        <w:spacing w:after="120"/>
        <w:ind w:firstLine="720"/>
        <w:jc w:val="both"/>
        <w:rPr>
          <w:rStyle w:val="longtext"/>
          <w:sz w:val="20"/>
          <w:szCs w:val="20"/>
          <w:shd w:val="clear" w:color="auto" w:fill="FFFFFF"/>
          <w:lang w:val="en-US"/>
        </w:rPr>
      </w:pPr>
    </w:p>
    <w:p w:rsidR="001E6235" w:rsidRDefault="001E6235" w:rsidP="001E6235">
      <w:pPr>
        <w:spacing w:after="120"/>
        <w:ind w:firstLine="720"/>
        <w:jc w:val="both"/>
        <w:rPr>
          <w:rStyle w:val="longtext"/>
          <w:sz w:val="20"/>
          <w:szCs w:val="20"/>
          <w:shd w:val="clear" w:color="auto" w:fill="FFFFFF"/>
          <w:lang w:val="en-US"/>
        </w:rPr>
      </w:pPr>
    </w:p>
    <w:p w:rsidR="001E6235" w:rsidRDefault="001E6235" w:rsidP="001E6235">
      <w:pPr>
        <w:spacing w:after="120"/>
        <w:ind w:firstLine="720"/>
        <w:jc w:val="both"/>
        <w:rPr>
          <w:rStyle w:val="longtext"/>
          <w:sz w:val="20"/>
          <w:szCs w:val="20"/>
          <w:shd w:val="clear" w:color="auto" w:fill="FFFFFF"/>
          <w:lang w:val="en-US"/>
        </w:rPr>
      </w:pPr>
    </w:p>
    <w:p w:rsidR="001E6235" w:rsidRDefault="001E6235" w:rsidP="001E6235">
      <w:pPr>
        <w:spacing w:after="120"/>
        <w:ind w:firstLine="720"/>
        <w:jc w:val="both"/>
        <w:rPr>
          <w:rStyle w:val="longtext"/>
          <w:sz w:val="20"/>
          <w:szCs w:val="20"/>
          <w:shd w:val="clear" w:color="auto" w:fill="FFFFFF"/>
          <w:lang w:val="en-US"/>
        </w:rPr>
      </w:pPr>
    </w:p>
    <w:p w:rsidR="001E6235" w:rsidRPr="00D47893" w:rsidRDefault="001E6235" w:rsidP="001E6235">
      <w:pPr>
        <w:pStyle w:val="Caption"/>
        <w:ind w:left="3600" w:firstLine="540"/>
        <w:rPr>
          <w:rFonts w:asciiTheme="majorBidi" w:eastAsia="SimSun" w:hAnsiTheme="majorBidi" w:cstheme="majorBidi"/>
          <w:i w:val="0"/>
          <w:iCs w:val="0"/>
          <w:noProof/>
          <w:color w:val="auto"/>
          <w:sz w:val="20"/>
          <w:szCs w:val="20"/>
          <w:lang w:val="id-ID"/>
        </w:rPr>
      </w:pPr>
      <w:proofErr w:type="spellStart"/>
      <w:proofErr w:type="gramStart"/>
      <w:r w:rsidRPr="00D47893">
        <w:rPr>
          <w:rFonts w:asciiTheme="majorBidi" w:hAnsiTheme="majorBidi" w:cstheme="majorBidi"/>
          <w:bCs/>
          <w:i w:val="0"/>
          <w:iCs w:val="0"/>
          <w:color w:val="auto"/>
          <w:sz w:val="20"/>
          <w:szCs w:val="20"/>
        </w:rPr>
        <w:t>Gambar</w:t>
      </w:r>
      <w:proofErr w:type="spellEnd"/>
      <w:r w:rsidRPr="00D47893">
        <w:rPr>
          <w:rFonts w:asciiTheme="majorBidi" w:hAnsiTheme="majorBidi" w:cstheme="majorBidi"/>
          <w:bCs/>
          <w:i w:val="0"/>
          <w:iCs w:val="0"/>
          <w:color w:val="auto"/>
          <w:sz w:val="20"/>
          <w:szCs w:val="20"/>
        </w:rPr>
        <w:t xml:space="preserve"> </w:t>
      </w:r>
      <w:r w:rsidRPr="00D47893">
        <w:rPr>
          <w:rFonts w:asciiTheme="majorBidi" w:hAnsiTheme="majorBidi" w:cstheme="majorBidi"/>
          <w:bCs/>
          <w:i w:val="0"/>
          <w:iCs w:val="0"/>
          <w:color w:val="auto"/>
          <w:sz w:val="20"/>
          <w:szCs w:val="20"/>
        </w:rPr>
        <w:fldChar w:fldCharType="begin"/>
      </w:r>
      <w:r w:rsidRPr="00D47893">
        <w:rPr>
          <w:rFonts w:asciiTheme="majorBidi" w:hAnsiTheme="majorBidi" w:cstheme="majorBidi"/>
          <w:bCs/>
          <w:i w:val="0"/>
          <w:iCs w:val="0"/>
          <w:color w:val="auto"/>
          <w:sz w:val="20"/>
          <w:szCs w:val="20"/>
        </w:rPr>
        <w:instrText xml:space="preserve"> SEQ Gambar \* ARABIC </w:instrText>
      </w:r>
      <w:r w:rsidRPr="00D47893">
        <w:rPr>
          <w:rFonts w:asciiTheme="majorBidi" w:hAnsiTheme="majorBidi" w:cstheme="majorBidi"/>
          <w:bCs/>
          <w:i w:val="0"/>
          <w:iCs w:val="0"/>
          <w:color w:val="auto"/>
          <w:sz w:val="20"/>
          <w:szCs w:val="20"/>
        </w:rPr>
        <w:fldChar w:fldCharType="separate"/>
      </w:r>
      <w:r w:rsidRPr="00D47893">
        <w:rPr>
          <w:rFonts w:asciiTheme="majorBidi" w:hAnsiTheme="majorBidi" w:cstheme="majorBidi"/>
          <w:bCs/>
          <w:i w:val="0"/>
          <w:iCs w:val="0"/>
          <w:noProof/>
          <w:color w:val="auto"/>
          <w:sz w:val="20"/>
          <w:szCs w:val="20"/>
        </w:rPr>
        <w:t>1</w:t>
      </w:r>
      <w:r w:rsidRPr="00D47893">
        <w:rPr>
          <w:rFonts w:asciiTheme="majorBidi" w:hAnsiTheme="majorBidi" w:cstheme="majorBidi"/>
          <w:bCs/>
          <w:i w:val="0"/>
          <w:iCs w:val="0"/>
          <w:color w:val="auto"/>
          <w:sz w:val="20"/>
          <w:szCs w:val="20"/>
        </w:rPr>
        <w:fldChar w:fldCharType="end"/>
      </w:r>
      <w:r w:rsidRPr="00D47893">
        <w:rPr>
          <w:rFonts w:asciiTheme="majorBidi" w:hAnsiTheme="majorBidi" w:cstheme="majorBidi"/>
          <w:i w:val="0"/>
          <w:iCs w:val="0"/>
          <w:color w:val="auto"/>
          <w:sz w:val="20"/>
          <w:szCs w:val="20"/>
          <w:lang w:val="id-ID"/>
        </w:rPr>
        <w:t>.</w:t>
      </w:r>
      <w:proofErr w:type="gramEnd"/>
      <w:r w:rsidRPr="00D47893">
        <w:rPr>
          <w:rFonts w:asciiTheme="majorBidi" w:hAnsiTheme="majorBidi" w:cstheme="majorBidi"/>
          <w:i w:val="0"/>
          <w:iCs w:val="0"/>
          <w:color w:val="auto"/>
          <w:sz w:val="20"/>
          <w:szCs w:val="20"/>
          <w:lang w:val="id-ID"/>
        </w:rPr>
        <w:t xml:space="preserve"> Desain penelitian</w:t>
      </w:r>
    </w:p>
    <w:p w:rsidR="001E6235" w:rsidRDefault="001E6235" w:rsidP="001E6235">
      <w:pPr>
        <w:spacing w:after="120"/>
        <w:ind w:firstLine="720"/>
        <w:jc w:val="both"/>
        <w:rPr>
          <w:rStyle w:val="longtext"/>
          <w:sz w:val="20"/>
          <w:szCs w:val="20"/>
          <w:shd w:val="clear" w:color="auto" w:fill="FFFFFF"/>
          <w:lang w:val="id-ID"/>
        </w:rPr>
      </w:pPr>
      <w:r>
        <w:rPr>
          <w:rStyle w:val="longtext"/>
          <w:sz w:val="20"/>
          <w:szCs w:val="20"/>
          <w:shd w:val="clear" w:color="auto" w:fill="FFFFFF"/>
          <w:lang w:val="id-ID"/>
        </w:rPr>
        <w:t>Variabel dalam penelitian ini adalah suhu awal media pendingin oli (X) sedangkan untuk variabel terikatnya adalah nilai kekerasan (O</w:t>
      </w:r>
      <w:r>
        <w:rPr>
          <w:rStyle w:val="longtext"/>
          <w:sz w:val="20"/>
          <w:szCs w:val="20"/>
          <w:shd w:val="clear" w:color="auto" w:fill="FFFFFF"/>
          <w:vertAlign w:val="subscript"/>
          <w:lang w:val="id-ID"/>
        </w:rPr>
        <w:t>2</w:t>
      </w:r>
      <w:r>
        <w:rPr>
          <w:rStyle w:val="longtext"/>
          <w:sz w:val="20"/>
          <w:szCs w:val="20"/>
          <w:shd w:val="clear" w:color="auto" w:fill="FFFFFF"/>
          <w:lang w:val="id-ID"/>
        </w:rPr>
        <w:t xml:space="preserve">) dan kekuatan  </w:t>
      </w:r>
      <w:r>
        <w:rPr>
          <w:rStyle w:val="longtext"/>
          <w:i/>
          <w:iCs/>
          <w:sz w:val="20"/>
          <w:szCs w:val="20"/>
          <w:shd w:val="clear" w:color="auto" w:fill="FFFFFF"/>
          <w:lang w:val="id-ID"/>
        </w:rPr>
        <w:t xml:space="preserve">impact </w:t>
      </w:r>
      <w:r>
        <w:rPr>
          <w:rStyle w:val="longtext"/>
          <w:sz w:val="20"/>
          <w:szCs w:val="20"/>
          <w:shd w:val="clear" w:color="auto" w:fill="FFFFFF"/>
          <w:lang w:val="id-ID"/>
        </w:rPr>
        <w:t>(O</w:t>
      </w:r>
      <w:r>
        <w:rPr>
          <w:rStyle w:val="longtext"/>
          <w:sz w:val="20"/>
          <w:szCs w:val="20"/>
          <w:shd w:val="clear" w:color="auto" w:fill="FFFFFF"/>
          <w:vertAlign w:val="subscript"/>
          <w:lang w:val="id-ID"/>
        </w:rPr>
        <w:t>3</w:t>
      </w:r>
      <w:r>
        <w:rPr>
          <w:rStyle w:val="longtext"/>
          <w:sz w:val="20"/>
          <w:szCs w:val="20"/>
          <w:shd w:val="clear" w:color="auto" w:fill="FFFFFF"/>
          <w:lang w:val="id-ID"/>
        </w:rPr>
        <w:t>)</w:t>
      </w:r>
      <w:r>
        <w:rPr>
          <w:rStyle w:val="longtext"/>
          <w:i/>
          <w:iCs/>
          <w:sz w:val="20"/>
          <w:szCs w:val="20"/>
          <w:shd w:val="clear" w:color="auto" w:fill="FFFFFF"/>
          <w:lang w:val="id-ID"/>
        </w:rPr>
        <w:t xml:space="preserve"> </w:t>
      </w:r>
      <w:r>
        <w:rPr>
          <w:rStyle w:val="longtext"/>
          <w:sz w:val="20"/>
          <w:szCs w:val="20"/>
          <w:shd w:val="clear" w:color="auto" w:fill="FFFFFF"/>
          <w:lang w:val="id-ID"/>
        </w:rPr>
        <w:t>baja S50C. variabel kontrol dalam penelitian ini adalah temperatur pemanasan yaitu 850</w:t>
      </w:r>
      <w:r>
        <w:rPr>
          <w:rStyle w:val="longtext"/>
          <w:sz w:val="20"/>
          <w:szCs w:val="20"/>
          <w:shd w:val="clear" w:color="auto" w:fill="FFFFFF"/>
          <w:vertAlign w:val="superscript"/>
          <w:lang w:val="id-ID"/>
        </w:rPr>
        <w:t>0</w:t>
      </w:r>
      <w:r>
        <w:rPr>
          <w:rStyle w:val="longtext"/>
          <w:sz w:val="20"/>
          <w:szCs w:val="20"/>
          <w:shd w:val="clear" w:color="auto" w:fill="FFFFFF"/>
          <w:lang w:val="id-ID"/>
        </w:rPr>
        <w:t xml:space="preserve">C, </w:t>
      </w:r>
      <w:r>
        <w:rPr>
          <w:rStyle w:val="longtext"/>
          <w:i/>
          <w:iCs/>
          <w:sz w:val="20"/>
          <w:szCs w:val="20"/>
          <w:shd w:val="clear" w:color="auto" w:fill="FFFFFF"/>
          <w:lang w:val="id-ID"/>
        </w:rPr>
        <w:t xml:space="preserve">holding time </w:t>
      </w:r>
      <w:r>
        <w:rPr>
          <w:rStyle w:val="longtext"/>
          <w:sz w:val="20"/>
          <w:szCs w:val="20"/>
          <w:shd w:val="clear" w:color="auto" w:fill="FFFFFF"/>
          <w:lang w:val="id-ID"/>
        </w:rPr>
        <w:t>selama 30 menit, status alat uji yang digunakan, media pendingin oli 20W-40 dan waktu pendinginan 30 menit. Sampel penelitian yang digunakan adalah baja S50C dengan kandungan 0,5 % C, 0,3% Si dan 0,7 Mn dengan ukuran seperti dibawah ini:</w:t>
      </w:r>
    </w:p>
    <w:p w:rsidR="001E6235" w:rsidRDefault="001E6235" w:rsidP="001E6235">
      <w:pPr>
        <w:pStyle w:val="IEEEParagraph0"/>
        <w:rPr>
          <w:rStyle w:val="longtext"/>
          <w:sz w:val="20"/>
          <w:szCs w:val="20"/>
          <w:shd w:val="clear" w:color="auto" w:fill="FFFFFF"/>
          <w:lang w:val="en-US"/>
        </w:rPr>
      </w:pPr>
      <w:r>
        <w:rPr>
          <w:noProof/>
          <w:lang w:val="en-US" w:eastAsia="en-US"/>
        </w:rPr>
        <w:drawing>
          <wp:anchor distT="0" distB="0" distL="114300" distR="114300" simplePos="0" relativeHeight="251663360" behindDoc="0" locked="0" layoutInCell="1" allowOverlap="1" wp14:anchorId="610E67EC" wp14:editId="00B5C57F">
            <wp:simplePos x="0" y="0"/>
            <wp:positionH relativeFrom="column">
              <wp:posOffset>1862455</wp:posOffset>
            </wp:positionH>
            <wp:positionV relativeFrom="paragraph">
              <wp:posOffset>59055</wp:posOffset>
            </wp:positionV>
            <wp:extent cx="3031490" cy="85598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1490" cy="855980"/>
                    </a:xfrm>
                    <a:prstGeom prst="rect">
                      <a:avLst/>
                    </a:prstGeom>
                    <a:noFill/>
                  </pic:spPr>
                </pic:pic>
              </a:graphicData>
            </a:graphic>
            <wp14:sizeRelH relativeFrom="page">
              <wp14:pctWidth>0</wp14:pctWidth>
            </wp14:sizeRelH>
            <wp14:sizeRelV relativeFrom="page">
              <wp14:pctHeight>0</wp14:pctHeight>
            </wp14:sizeRelV>
          </wp:anchor>
        </w:drawing>
      </w:r>
    </w:p>
    <w:p w:rsidR="001E6235" w:rsidRPr="00D47893" w:rsidRDefault="001E6235" w:rsidP="001E6235">
      <w:pPr>
        <w:spacing w:after="120"/>
        <w:ind w:firstLine="720"/>
        <w:jc w:val="center"/>
        <w:rPr>
          <w:rStyle w:val="longtext"/>
          <w:sz w:val="20"/>
          <w:szCs w:val="20"/>
          <w:shd w:val="clear" w:color="auto" w:fill="FFFFFF"/>
          <w:lang w:val="en-US"/>
        </w:rPr>
      </w:pPr>
      <w:proofErr w:type="spellStart"/>
      <w:r w:rsidRPr="00D47893">
        <w:rPr>
          <w:rFonts w:asciiTheme="majorBidi" w:hAnsiTheme="majorBidi" w:cstheme="majorBidi"/>
          <w:bCs/>
          <w:iCs/>
          <w:sz w:val="20"/>
          <w:szCs w:val="20"/>
        </w:rPr>
        <w:t>Gambar</w:t>
      </w:r>
      <w:proofErr w:type="spellEnd"/>
      <w:r w:rsidRPr="00D47893">
        <w:rPr>
          <w:rFonts w:asciiTheme="majorBidi" w:hAnsiTheme="majorBidi" w:cstheme="majorBidi"/>
          <w:bCs/>
          <w:iCs/>
          <w:sz w:val="20"/>
          <w:szCs w:val="20"/>
        </w:rPr>
        <w:t xml:space="preserve"> </w:t>
      </w:r>
      <w:r w:rsidRPr="00D47893">
        <w:rPr>
          <w:rFonts w:asciiTheme="majorBidi" w:hAnsiTheme="majorBidi" w:cstheme="majorBidi"/>
          <w:bCs/>
          <w:iCs/>
          <w:sz w:val="20"/>
          <w:szCs w:val="20"/>
        </w:rPr>
        <w:fldChar w:fldCharType="begin"/>
      </w:r>
      <w:r w:rsidRPr="00D47893">
        <w:rPr>
          <w:rFonts w:asciiTheme="majorBidi" w:hAnsiTheme="majorBidi" w:cstheme="majorBidi"/>
          <w:bCs/>
          <w:iCs/>
          <w:sz w:val="20"/>
          <w:szCs w:val="20"/>
        </w:rPr>
        <w:instrText xml:space="preserve"> SEQ Gambar \* ARABIC </w:instrText>
      </w:r>
      <w:r w:rsidRPr="00D47893">
        <w:rPr>
          <w:rFonts w:asciiTheme="majorBidi" w:hAnsiTheme="majorBidi" w:cstheme="majorBidi"/>
          <w:bCs/>
          <w:iCs/>
          <w:sz w:val="20"/>
          <w:szCs w:val="20"/>
        </w:rPr>
        <w:fldChar w:fldCharType="separate"/>
      </w:r>
      <w:r w:rsidRPr="00D47893">
        <w:rPr>
          <w:rFonts w:asciiTheme="majorBidi" w:hAnsiTheme="majorBidi" w:cstheme="majorBidi"/>
          <w:bCs/>
          <w:iCs/>
          <w:noProof/>
          <w:sz w:val="20"/>
          <w:szCs w:val="20"/>
        </w:rPr>
        <w:t>2</w:t>
      </w:r>
      <w:r w:rsidRPr="00D47893">
        <w:rPr>
          <w:rFonts w:asciiTheme="majorBidi" w:hAnsiTheme="majorBidi" w:cstheme="majorBidi"/>
          <w:bCs/>
          <w:iCs/>
          <w:sz w:val="20"/>
          <w:szCs w:val="20"/>
        </w:rPr>
        <w:fldChar w:fldCharType="end"/>
      </w:r>
      <w:r w:rsidRPr="00D47893">
        <w:rPr>
          <w:rFonts w:asciiTheme="majorBidi" w:hAnsiTheme="majorBidi" w:cstheme="majorBidi"/>
          <w:iCs/>
          <w:sz w:val="20"/>
          <w:szCs w:val="20"/>
          <w:lang w:val="id-ID"/>
        </w:rPr>
        <w:t xml:space="preserve"> Ukuran Spesimen</w:t>
      </w:r>
    </w:p>
    <w:p w:rsidR="001E6235" w:rsidRDefault="001E6235" w:rsidP="001E6235">
      <w:pPr>
        <w:spacing w:after="120"/>
        <w:ind w:firstLine="720"/>
        <w:jc w:val="both"/>
        <w:rPr>
          <w:rStyle w:val="longtext"/>
          <w:sz w:val="20"/>
          <w:szCs w:val="20"/>
          <w:shd w:val="clear" w:color="auto" w:fill="FFFFFF"/>
          <w:lang w:val="id-ID"/>
        </w:rPr>
      </w:pPr>
      <w:r>
        <w:rPr>
          <w:rStyle w:val="longtext"/>
          <w:sz w:val="20"/>
          <w:szCs w:val="20"/>
          <w:shd w:val="clear" w:color="auto" w:fill="FFFFFF"/>
          <w:lang w:val="id-ID"/>
        </w:rPr>
        <w:t xml:space="preserve">Teknik pengumpulan data yang digunakan adalah dokumentasi dan observasi, untuk uji kekerasan micro vickers dilakukan di laboratorium pemesinan Universitas negeri Malang dan untuk uji </w:t>
      </w:r>
      <w:r>
        <w:rPr>
          <w:rStyle w:val="longtext"/>
          <w:i/>
          <w:iCs/>
          <w:sz w:val="20"/>
          <w:szCs w:val="20"/>
          <w:shd w:val="clear" w:color="auto" w:fill="FFFFFF"/>
          <w:lang w:val="id-ID"/>
        </w:rPr>
        <w:t xml:space="preserve">impact </w:t>
      </w:r>
      <w:r>
        <w:rPr>
          <w:rStyle w:val="longtext"/>
          <w:sz w:val="20"/>
          <w:szCs w:val="20"/>
          <w:shd w:val="clear" w:color="auto" w:fill="FFFFFF"/>
          <w:lang w:val="id-ID"/>
        </w:rPr>
        <w:t>dilakukan di Laboratorium Teknik Mesin Institut Teknologi Nasional Malang, dengan Instrumen sebagai berikut:</w:t>
      </w:r>
    </w:p>
    <w:p w:rsidR="001E6235" w:rsidRDefault="001E6235" w:rsidP="001E6235">
      <w:pPr>
        <w:pStyle w:val="IEEEParagraph0"/>
        <w:rPr>
          <w:rStyle w:val="longtext"/>
          <w:sz w:val="20"/>
          <w:szCs w:val="20"/>
          <w:shd w:val="clear" w:color="auto" w:fill="FFFFFF"/>
          <w:lang w:val="id-ID"/>
        </w:rPr>
      </w:pPr>
    </w:p>
    <w:p w:rsidR="001E6235" w:rsidRDefault="001E6235" w:rsidP="001E6235">
      <w:pPr>
        <w:pStyle w:val="IEEEParagraph0"/>
        <w:rPr>
          <w:rStyle w:val="longtext"/>
          <w:sz w:val="20"/>
          <w:szCs w:val="20"/>
          <w:shd w:val="clear" w:color="auto" w:fill="FFFFFF"/>
          <w:lang w:val="id-ID"/>
        </w:rPr>
      </w:pPr>
    </w:p>
    <w:p w:rsidR="001E6235" w:rsidRDefault="001E6235" w:rsidP="001E6235">
      <w:pPr>
        <w:pStyle w:val="IEEEParagraph0"/>
        <w:rPr>
          <w:rStyle w:val="longtext"/>
          <w:sz w:val="20"/>
          <w:szCs w:val="20"/>
          <w:shd w:val="clear" w:color="auto" w:fill="FFFFFF"/>
          <w:lang w:val="id-ID"/>
        </w:rPr>
      </w:pPr>
      <w:r>
        <w:rPr>
          <w:noProof/>
          <w:lang w:val="en-US" w:eastAsia="en-US"/>
        </w:rPr>
        <w:drawing>
          <wp:anchor distT="0" distB="0" distL="114300" distR="114300" simplePos="0" relativeHeight="251664384" behindDoc="0" locked="0" layoutInCell="1" allowOverlap="1" wp14:anchorId="58664DCF" wp14:editId="67C3F2A3">
            <wp:simplePos x="0" y="0"/>
            <wp:positionH relativeFrom="margin">
              <wp:align>center</wp:align>
            </wp:positionH>
            <wp:positionV relativeFrom="paragraph">
              <wp:posOffset>635</wp:posOffset>
            </wp:positionV>
            <wp:extent cx="3987800" cy="1038225"/>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7800" cy="1038225"/>
                    </a:xfrm>
                    <a:prstGeom prst="rect">
                      <a:avLst/>
                    </a:prstGeom>
                    <a:noFill/>
                  </pic:spPr>
                </pic:pic>
              </a:graphicData>
            </a:graphic>
            <wp14:sizeRelH relativeFrom="margin">
              <wp14:pctWidth>0</wp14:pctWidth>
            </wp14:sizeRelH>
            <wp14:sizeRelV relativeFrom="margin">
              <wp14:pctHeight>0</wp14:pctHeight>
            </wp14:sizeRelV>
          </wp:anchor>
        </w:drawing>
      </w:r>
    </w:p>
    <w:p w:rsidR="001E6235" w:rsidRPr="00D47893" w:rsidRDefault="001E6235" w:rsidP="001E6235">
      <w:pPr>
        <w:pStyle w:val="Caption"/>
        <w:jc w:val="center"/>
        <w:rPr>
          <w:rFonts w:asciiTheme="majorBidi" w:eastAsia="SimSun" w:hAnsiTheme="majorBidi" w:cstheme="majorBidi"/>
          <w:i w:val="0"/>
          <w:iCs w:val="0"/>
          <w:noProof/>
          <w:color w:val="auto"/>
          <w:sz w:val="20"/>
          <w:szCs w:val="20"/>
          <w:lang w:val="id-ID"/>
        </w:rPr>
      </w:pPr>
      <w:proofErr w:type="spellStart"/>
      <w:r w:rsidRPr="00D47893">
        <w:rPr>
          <w:rFonts w:asciiTheme="majorBidi" w:hAnsiTheme="majorBidi" w:cstheme="majorBidi"/>
          <w:bCs/>
          <w:i w:val="0"/>
          <w:iCs w:val="0"/>
          <w:color w:val="auto"/>
          <w:sz w:val="20"/>
          <w:szCs w:val="20"/>
        </w:rPr>
        <w:t>Gambar</w:t>
      </w:r>
      <w:proofErr w:type="spellEnd"/>
      <w:r w:rsidRPr="00D47893">
        <w:rPr>
          <w:rFonts w:asciiTheme="majorBidi" w:hAnsiTheme="majorBidi" w:cstheme="majorBidi"/>
          <w:bCs/>
          <w:i w:val="0"/>
          <w:iCs w:val="0"/>
          <w:color w:val="auto"/>
          <w:sz w:val="20"/>
          <w:szCs w:val="20"/>
        </w:rPr>
        <w:t xml:space="preserve"> </w:t>
      </w:r>
      <w:r w:rsidRPr="00D47893">
        <w:rPr>
          <w:rFonts w:asciiTheme="majorBidi" w:hAnsiTheme="majorBidi" w:cstheme="majorBidi"/>
          <w:bCs/>
          <w:i w:val="0"/>
          <w:iCs w:val="0"/>
          <w:color w:val="auto"/>
          <w:sz w:val="20"/>
          <w:szCs w:val="20"/>
        </w:rPr>
        <w:fldChar w:fldCharType="begin"/>
      </w:r>
      <w:r w:rsidRPr="00D47893">
        <w:rPr>
          <w:rFonts w:asciiTheme="majorBidi" w:hAnsiTheme="majorBidi" w:cstheme="majorBidi"/>
          <w:bCs/>
          <w:i w:val="0"/>
          <w:iCs w:val="0"/>
          <w:color w:val="auto"/>
          <w:sz w:val="20"/>
          <w:szCs w:val="20"/>
        </w:rPr>
        <w:instrText xml:space="preserve"> SEQ Gambar \* ARABIC </w:instrText>
      </w:r>
      <w:r w:rsidRPr="00D47893">
        <w:rPr>
          <w:rFonts w:asciiTheme="majorBidi" w:hAnsiTheme="majorBidi" w:cstheme="majorBidi"/>
          <w:bCs/>
          <w:i w:val="0"/>
          <w:iCs w:val="0"/>
          <w:color w:val="auto"/>
          <w:sz w:val="20"/>
          <w:szCs w:val="20"/>
        </w:rPr>
        <w:fldChar w:fldCharType="separate"/>
      </w:r>
      <w:r w:rsidRPr="00D47893">
        <w:rPr>
          <w:rFonts w:asciiTheme="majorBidi" w:hAnsiTheme="majorBidi" w:cstheme="majorBidi"/>
          <w:bCs/>
          <w:i w:val="0"/>
          <w:iCs w:val="0"/>
          <w:noProof/>
          <w:color w:val="auto"/>
          <w:sz w:val="20"/>
          <w:szCs w:val="20"/>
        </w:rPr>
        <w:t>3</w:t>
      </w:r>
      <w:r w:rsidRPr="00D47893">
        <w:rPr>
          <w:rFonts w:asciiTheme="majorBidi" w:hAnsiTheme="majorBidi" w:cstheme="majorBidi"/>
          <w:bCs/>
          <w:i w:val="0"/>
          <w:iCs w:val="0"/>
          <w:color w:val="auto"/>
          <w:sz w:val="20"/>
          <w:szCs w:val="20"/>
        </w:rPr>
        <w:fldChar w:fldCharType="end"/>
      </w:r>
      <w:r w:rsidRPr="00D47893">
        <w:rPr>
          <w:rFonts w:asciiTheme="majorBidi" w:hAnsiTheme="majorBidi" w:cstheme="majorBidi"/>
          <w:i w:val="0"/>
          <w:iCs w:val="0"/>
          <w:color w:val="auto"/>
          <w:sz w:val="20"/>
          <w:szCs w:val="20"/>
          <w:lang w:val="id-ID"/>
        </w:rPr>
        <w:t xml:space="preserve"> Instrumen Penelitian</w:t>
      </w:r>
    </w:p>
    <w:p w:rsidR="001E6235" w:rsidRDefault="001E6235" w:rsidP="001E6235">
      <w:pPr>
        <w:spacing w:after="120"/>
        <w:ind w:firstLine="720"/>
        <w:jc w:val="both"/>
        <w:rPr>
          <w:rStyle w:val="longtext"/>
          <w:sz w:val="20"/>
          <w:szCs w:val="20"/>
          <w:shd w:val="clear" w:color="auto" w:fill="FFFFFF"/>
          <w:lang w:val="id-ID"/>
        </w:rPr>
      </w:pPr>
      <w:r>
        <w:rPr>
          <w:rStyle w:val="longtext"/>
          <w:sz w:val="20"/>
          <w:szCs w:val="20"/>
          <w:shd w:val="clear" w:color="auto" w:fill="FFFFFF"/>
          <w:lang w:val="id-ID"/>
        </w:rPr>
        <w:t>Prosedur pengumpulan data dilakukan dengan memanaskan baja S50C pada suhu 850</w:t>
      </w:r>
      <w:r>
        <w:rPr>
          <w:rStyle w:val="longtext"/>
          <w:sz w:val="20"/>
          <w:szCs w:val="20"/>
          <w:shd w:val="clear" w:color="auto" w:fill="FFFFFF"/>
          <w:vertAlign w:val="superscript"/>
          <w:lang w:val="id-ID"/>
        </w:rPr>
        <w:t>0</w:t>
      </w:r>
      <w:r>
        <w:rPr>
          <w:rStyle w:val="longtext"/>
          <w:sz w:val="20"/>
          <w:szCs w:val="20"/>
          <w:shd w:val="clear" w:color="auto" w:fill="FFFFFF"/>
          <w:lang w:val="id-ID"/>
        </w:rPr>
        <w:t>C selama 30 menit kemudia didinginkan dengan cepat menggunakan media pendingin oli dengan suhu awal 30</w:t>
      </w:r>
      <w:r>
        <w:rPr>
          <w:rStyle w:val="longtext"/>
          <w:sz w:val="20"/>
          <w:szCs w:val="20"/>
          <w:shd w:val="clear" w:color="auto" w:fill="FFFFFF"/>
          <w:vertAlign w:val="superscript"/>
          <w:lang w:val="id-ID"/>
        </w:rPr>
        <w:t>0</w:t>
      </w:r>
      <w:r>
        <w:rPr>
          <w:rStyle w:val="longtext"/>
          <w:sz w:val="20"/>
          <w:szCs w:val="20"/>
          <w:shd w:val="clear" w:color="auto" w:fill="FFFFFF"/>
          <w:lang w:val="id-ID"/>
        </w:rPr>
        <w:t>C, 35</w:t>
      </w:r>
      <w:r>
        <w:rPr>
          <w:rStyle w:val="longtext"/>
          <w:sz w:val="20"/>
          <w:szCs w:val="20"/>
          <w:shd w:val="clear" w:color="auto" w:fill="FFFFFF"/>
          <w:vertAlign w:val="superscript"/>
          <w:lang w:val="id-ID"/>
        </w:rPr>
        <w:t>0</w:t>
      </w:r>
      <w:r>
        <w:rPr>
          <w:rStyle w:val="longtext"/>
          <w:sz w:val="20"/>
          <w:szCs w:val="20"/>
          <w:shd w:val="clear" w:color="auto" w:fill="FFFFFF"/>
          <w:lang w:val="id-ID"/>
        </w:rPr>
        <w:t>C, 45</w:t>
      </w:r>
      <w:r>
        <w:rPr>
          <w:rStyle w:val="longtext"/>
          <w:sz w:val="20"/>
          <w:szCs w:val="20"/>
          <w:shd w:val="clear" w:color="auto" w:fill="FFFFFF"/>
          <w:vertAlign w:val="superscript"/>
          <w:lang w:val="id-ID"/>
        </w:rPr>
        <w:t>0</w:t>
      </w:r>
      <w:r>
        <w:rPr>
          <w:rStyle w:val="longtext"/>
          <w:sz w:val="20"/>
          <w:szCs w:val="20"/>
          <w:shd w:val="clear" w:color="auto" w:fill="FFFFFF"/>
          <w:lang w:val="id-ID"/>
        </w:rPr>
        <w:t>C dan 55</w:t>
      </w:r>
      <w:r>
        <w:rPr>
          <w:rStyle w:val="longtext"/>
          <w:sz w:val="20"/>
          <w:szCs w:val="20"/>
          <w:shd w:val="clear" w:color="auto" w:fill="FFFFFF"/>
          <w:vertAlign w:val="superscript"/>
          <w:lang w:val="id-ID"/>
        </w:rPr>
        <w:t>0</w:t>
      </w:r>
      <w:r>
        <w:rPr>
          <w:rStyle w:val="longtext"/>
          <w:sz w:val="20"/>
          <w:szCs w:val="20"/>
          <w:shd w:val="clear" w:color="auto" w:fill="FFFFFF"/>
          <w:lang w:val="id-ID"/>
        </w:rPr>
        <w:t xml:space="preserve">C. Hasil proses tersebut kemudian dibersihkan untuk selanjutnya diuji kekerasan dan kekuatan impactnya. Hasil dari pengujian tersebut kemudian di analisis menggunakan analisis </w:t>
      </w:r>
      <w:r>
        <w:rPr>
          <w:rStyle w:val="longtext"/>
          <w:i/>
          <w:iCs/>
          <w:sz w:val="20"/>
          <w:szCs w:val="20"/>
          <w:shd w:val="clear" w:color="auto" w:fill="FFFFFF"/>
          <w:lang w:val="id-ID"/>
        </w:rPr>
        <w:t xml:space="preserve">one way </w:t>
      </w:r>
      <w:r>
        <w:rPr>
          <w:rStyle w:val="longtext"/>
          <w:sz w:val="20"/>
          <w:szCs w:val="20"/>
          <w:shd w:val="clear" w:color="auto" w:fill="FFFFFF"/>
          <w:lang w:val="id-ID"/>
        </w:rPr>
        <w:t>ANOVA.</w:t>
      </w:r>
    </w:p>
    <w:p w:rsidR="001E6235" w:rsidRDefault="001E6235" w:rsidP="001E6235">
      <w:pPr>
        <w:pStyle w:val="IEEEParagraph0"/>
        <w:rPr>
          <w:rStyle w:val="longtext"/>
          <w:sz w:val="20"/>
          <w:szCs w:val="20"/>
          <w:shd w:val="clear" w:color="auto" w:fill="FFFFFF"/>
          <w:lang w:val="id-ID"/>
        </w:rPr>
      </w:pPr>
    </w:p>
    <w:p w:rsidR="001E6235" w:rsidRDefault="001E6235" w:rsidP="001E6235">
      <w:pPr>
        <w:pStyle w:val="IEEEParagraph0"/>
        <w:spacing w:after="120"/>
        <w:jc w:val="center"/>
        <w:rPr>
          <w:rStyle w:val="Strong"/>
        </w:rPr>
      </w:pPr>
      <w:r>
        <w:rPr>
          <w:rStyle w:val="Strong"/>
          <w:sz w:val="20"/>
          <w:lang w:val="id-ID"/>
        </w:rPr>
        <w:t>HASIL</w:t>
      </w:r>
    </w:p>
    <w:p w:rsidR="001E6235" w:rsidRDefault="001E6235" w:rsidP="001E6235">
      <w:pPr>
        <w:spacing w:after="120"/>
        <w:ind w:firstLine="720"/>
        <w:jc w:val="both"/>
        <w:rPr>
          <w:rStyle w:val="mediumtext"/>
          <w:szCs w:val="20"/>
          <w:shd w:val="clear" w:color="auto" w:fill="FFFFFF"/>
        </w:rPr>
      </w:pPr>
      <w:r>
        <w:rPr>
          <w:rStyle w:val="mediumtext"/>
          <w:sz w:val="20"/>
          <w:szCs w:val="20"/>
          <w:shd w:val="clear" w:color="auto" w:fill="FFFFFF"/>
          <w:lang w:val="id-ID"/>
        </w:rPr>
        <w:t>Data yang dihasilkan dari penelitian ini adalah berupa nilai kekerasan dan nilai ketangguhan baja sebelum dan setelah mengalami perlakuan pemanasan pada suhu 850</w:t>
      </w:r>
      <w:r>
        <w:rPr>
          <w:rStyle w:val="mediumtext"/>
          <w:sz w:val="20"/>
          <w:szCs w:val="20"/>
          <w:shd w:val="clear" w:color="auto" w:fill="FFFFFF"/>
          <w:vertAlign w:val="superscript"/>
          <w:lang w:val="id-ID"/>
        </w:rPr>
        <w:t>0</w:t>
      </w:r>
      <w:r>
        <w:rPr>
          <w:rStyle w:val="mediumtext"/>
          <w:sz w:val="20"/>
          <w:szCs w:val="20"/>
          <w:shd w:val="clear" w:color="auto" w:fill="FFFFFF"/>
          <w:lang w:val="id-ID"/>
        </w:rPr>
        <w:t>C selama 30 menit yang kemudian didinginkan dengan cepat menggunakan media pendingin oli viskositas 20W-40 dengan suhu awal 30</w:t>
      </w:r>
      <w:r>
        <w:rPr>
          <w:rStyle w:val="mediumtext"/>
          <w:sz w:val="20"/>
          <w:szCs w:val="20"/>
          <w:shd w:val="clear" w:color="auto" w:fill="FFFFFF"/>
          <w:vertAlign w:val="superscript"/>
          <w:lang w:val="id-ID"/>
        </w:rPr>
        <w:t>0</w:t>
      </w:r>
      <w:r>
        <w:rPr>
          <w:rStyle w:val="mediumtext"/>
          <w:sz w:val="20"/>
          <w:szCs w:val="20"/>
          <w:shd w:val="clear" w:color="auto" w:fill="FFFFFF"/>
          <w:lang w:val="id-ID"/>
        </w:rPr>
        <w:t>C, 35</w:t>
      </w:r>
      <w:r>
        <w:rPr>
          <w:rStyle w:val="mediumtext"/>
          <w:sz w:val="20"/>
          <w:szCs w:val="20"/>
          <w:shd w:val="clear" w:color="auto" w:fill="FFFFFF"/>
          <w:vertAlign w:val="superscript"/>
          <w:lang w:val="id-ID"/>
        </w:rPr>
        <w:t>0</w:t>
      </w:r>
      <w:r>
        <w:rPr>
          <w:rStyle w:val="mediumtext"/>
          <w:sz w:val="20"/>
          <w:szCs w:val="20"/>
          <w:shd w:val="clear" w:color="auto" w:fill="FFFFFF"/>
          <w:lang w:val="id-ID"/>
        </w:rPr>
        <w:t>C, 45</w:t>
      </w:r>
      <w:r>
        <w:rPr>
          <w:rStyle w:val="mediumtext"/>
          <w:sz w:val="20"/>
          <w:szCs w:val="20"/>
          <w:shd w:val="clear" w:color="auto" w:fill="FFFFFF"/>
          <w:vertAlign w:val="superscript"/>
          <w:lang w:val="id-ID"/>
        </w:rPr>
        <w:t>0</w:t>
      </w:r>
      <w:r>
        <w:rPr>
          <w:rStyle w:val="mediumtext"/>
          <w:sz w:val="20"/>
          <w:szCs w:val="20"/>
          <w:shd w:val="clear" w:color="auto" w:fill="FFFFFF"/>
          <w:lang w:val="id-ID"/>
        </w:rPr>
        <w:t>C dab 55</w:t>
      </w:r>
      <w:r>
        <w:rPr>
          <w:rStyle w:val="mediumtext"/>
          <w:sz w:val="20"/>
          <w:szCs w:val="20"/>
          <w:shd w:val="clear" w:color="auto" w:fill="FFFFFF"/>
          <w:vertAlign w:val="superscript"/>
          <w:lang w:val="id-ID"/>
        </w:rPr>
        <w:t>0</w:t>
      </w:r>
      <w:r>
        <w:rPr>
          <w:rStyle w:val="mediumtext"/>
          <w:sz w:val="20"/>
          <w:szCs w:val="20"/>
          <w:shd w:val="clear" w:color="auto" w:fill="FFFFFF"/>
          <w:lang w:val="id-ID"/>
        </w:rPr>
        <w:t xml:space="preserve">C. Berikut merupakan hasil pengujian kekerasan micro vickers setelah dan sebelum perlakuan </w:t>
      </w:r>
      <w:r>
        <w:rPr>
          <w:rStyle w:val="mediumtext"/>
          <w:i/>
          <w:iCs/>
          <w:sz w:val="20"/>
          <w:szCs w:val="20"/>
          <w:shd w:val="clear" w:color="auto" w:fill="FFFFFF"/>
          <w:lang w:val="id-ID"/>
        </w:rPr>
        <w:t>quenching</w:t>
      </w:r>
      <w:r>
        <w:rPr>
          <w:rStyle w:val="mediumtext"/>
          <w:sz w:val="20"/>
          <w:szCs w:val="20"/>
          <w:shd w:val="clear" w:color="auto" w:fill="FFFFFF"/>
          <w:lang w:val="id-ID"/>
        </w:rPr>
        <w:t>:</w:t>
      </w:r>
    </w:p>
    <w:p w:rsidR="001E6235" w:rsidRDefault="001E6235" w:rsidP="001E6235">
      <w:pPr>
        <w:keepNext/>
        <w:jc w:val="center"/>
        <w:rPr>
          <w:sz w:val="22"/>
          <w:lang w:val="en-US"/>
        </w:rPr>
      </w:pPr>
      <w:r>
        <w:rPr>
          <w:noProof/>
          <w:lang w:val="en-US" w:eastAsia="en-US"/>
        </w:rPr>
        <w:lastRenderedPageBreak/>
        <w:drawing>
          <wp:inline distT="0" distB="0" distL="0" distR="0" wp14:anchorId="634046DB" wp14:editId="33EB3220">
            <wp:extent cx="2638425"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425" cy="1704975"/>
                    </a:xfrm>
                    <a:prstGeom prst="rect">
                      <a:avLst/>
                    </a:prstGeom>
                    <a:noFill/>
                    <a:ln>
                      <a:noFill/>
                    </a:ln>
                  </pic:spPr>
                </pic:pic>
              </a:graphicData>
            </a:graphic>
          </wp:inline>
        </w:drawing>
      </w:r>
    </w:p>
    <w:p w:rsidR="001E6235" w:rsidRPr="00D47893" w:rsidRDefault="001E6235" w:rsidP="001E6235">
      <w:pPr>
        <w:pStyle w:val="Caption"/>
        <w:spacing w:after="0"/>
        <w:jc w:val="center"/>
        <w:rPr>
          <w:rFonts w:asciiTheme="majorBidi" w:hAnsiTheme="majorBidi" w:cstheme="majorBidi"/>
          <w:i w:val="0"/>
          <w:iCs w:val="0"/>
          <w:color w:val="auto"/>
          <w:sz w:val="20"/>
          <w:szCs w:val="20"/>
          <w:lang w:val="id-ID" w:eastAsia="zh-CN"/>
        </w:rPr>
      </w:pPr>
      <w:proofErr w:type="spellStart"/>
      <w:r w:rsidRPr="00D47893">
        <w:rPr>
          <w:rFonts w:asciiTheme="majorBidi" w:hAnsiTheme="majorBidi" w:cstheme="majorBidi"/>
          <w:bCs/>
          <w:i w:val="0"/>
          <w:iCs w:val="0"/>
          <w:color w:val="auto"/>
          <w:sz w:val="20"/>
          <w:szCs w:val="20"/>
        </w:rPr>
        <w:t>Gambar</w:t>
      </w:r>
      <w:proofErr w:type="spellEnd"/>
      <w:r w:rsidRPr="00D47893">
        <w:rPr>
          <w:rFonts w:asciiTheme="majorBidi" w:hAnsiTheme="majorBidi" w:cstheme="majorBidi"/>
          <w:bCs/>
          <w:i w:val="0"/>
          <w:iCs w:val="0"/>
          <w:color w:val="auto"/>
          <w:sz w:val="20"/>
          <w:szCs w:val="20"/>
        </w:rPr>
        <w:t xml:space="preserve"> </w:t>
      </w:r>
      <w:r w:rsidRPr="00D47893">
        <w:rPr>
          <w:rFonts w:asciiTheme="majorBidi" w:hAnsiTheme="majorBidi" w:cstheme="majorBidi"/>
          <w:bCs/>
          <w:i w:val="0"/>
          <w:iCs w:val="0"/>
          <w:color w:val="auto"/>
          <w:sz w:val="20"/>
          <w:szCs w:val="20"/>
        </w:rPr>
        <w:fldChar w:fldCharType="begin"/>
      </w:r>
      <w:r w:rsidRPr="00D47893">
        <w:rPr>
          <w:rFonts w:asciiTheme="majorBidi" w:hAnsiTheme="majorBidi" w:cstheme="majorBidi"/>
          <w:bCs/>
          <w:i w:val="0"/>
          <w:iCs w:val="0"/>
          <w:color w:val="auto"/>
          <w:sz w:val="20"/>
          <w:szCs w:val="20"/>
        </w:rPr>
        <w:instrText xml:space="preserve"> SEQ Gambar \* ARABIC </w:instrText>
      </w:r>
      <w:r w:rsidRPr="00D47893">
        <w:rPr>
          <w:rFonts w:asciiTheme="majorBidi" w:hAnsiTheme="majorBidi" w:cstheme="majorBidi"/>
          <w:bCs/>
          <w:i w:val="0"/>
          <w:iCs w:val="0"/>
          <w:color w:val="auto"/>
          <w:sz w:val="20"/>
          <w:szCs w:val="20"/>
        </w:rPr>
        <w:fldChar w:fldCharType="separate"/>
      </w:r>
      <w:r w:rsidRPr="00D47893">
        <w:rPr>
          <w:rFonts w:asciiTheme="majorBidi" w:hAnsiTheme="majorBidi" w:cstheme="majorBidi"/>
          <w:bCs/>
          <w:i w:val="0"/>
          <w:iCs w:val="0"/>
          <w:noProof/>
          <w:color w:val="auto"/>
          <w:sz w:val="20"/>
          <w:szCs w:val="20"/>
        </w:rPr>
        <w:t>4</w:t>
      </w:r>
      <w:r w:rsidRPr="00D47893">
        <w:rPr>
          <w:rFonts w:asciiTheme="majorBidi" w:hAnsiTheme="majorBidi" w:cstheme="majorBidi"/>
          <w:bCs/>
          <w:i w:val="0"/>
          <w:iCs w:val="0"/>
          <w:color w:val="auto"/>
          <w:sz w:val="20"/>
          <w:szCs w:val="20"/>
        </w:rPr>
        <w:fldChar w:fldCharType="end"/>
      </w:r>
      <w:r w:rsidRPr="00D47893">
        <w:rPr>
          <w:rFonts w:asciiTheme="majorBidi" w:hAnsiTheme="majorBidi" w:cstheme="majorBidi"/>
          <w:i w:val="0"/>
          <w:iCs w:val="0"/>
          <w:color w:val="auto"/>
          <w:sz w:val="20"/>
          <w:szCs w:val="20"/>
          <w:lang w:val="id-ID"/>
        </w:rPr>
        <w:t xml:space="preserve"> Hasil Nilai Kekerasan Micro Vickers</w:t>
      </w:r>
    </w:p>
    <w:p w:rsidR="001E6235" w:rsidRDefault="001E6235" w:rsidP="001E6235">
      <w:pPr>
        <w:spacing w:after="120"/>
        <w:ind w:firstLine="720"/>
        <w:jc w:val="both"/>
        <w:rPr>
          <w:sz w:val="20"/>
          <w:szCs w:val="20"/>
          <w:lang w:val="en-US"/>
        </w:rPr>
      </w:pPr>
    </w:p>
    <w:p w:rsidR="001E6235" w:rsidRDefault="001E6235" w:rsidP="001E6235">
      <w:pPr>
        <w:spacing w:after="120"/>
        <w:ind w:firstLine="720"/>
        <w:jc w:val="both"/>
        <w:rPr>
          <w:rStyle w:val="mediumtext"/>
          <w:rFonts w:cs="Times New Roman"/>
          <w:sz w:val="20"/>
          <w:szCs w:val="20"/>
          <w:shd w:val="clear" w:color="auto" w:fill="FFFFFF"/>
        </w:rPr>
      </w:pPr>
      <w:r>
        <w:rPr>
          <w:noProof/>
          <w:lang w:val="en-US" w:eastAsia="en-US"/>
        </w:rPr>
        <w:drawing>
          <wp:anchor distT="0" distB="0" distL="114300" distR="114300" simplePos="0" relativeHeight="251665408" behindDoc="0" locked="0" layoutInCell="1" allowOverlap="1" wp14:anchorId="60EEC50C" wp14:editId="430A4BE1">
            <wp:simplePos x="0" y="0"/>
            <wp:positionH relativeFrom="margin">
              <wp:posOffset>1983105</wp:posOffset>
            </wp:positionH>
            <wp:positionV relativeFrom="paragraph">
              <wp:posOffset>837565</wp:posOffset>
            </wp:positionV>
            <wp:extent cx="2771775" cy="177673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776730"/>
                    </a:xfrm>
                    <a:prstGeom prst="rect">
                      <a:avLst/>
                    </a:prstGeom>
                    <a:noFill/>
                  </pic:spPr>
                </pic:pic>
              </a:graphicData>
            </a:graphic>
            <wp14:sizeRelH relativeFrom="margin">
              <wp14:pctWidth>0</wp14:pctWidth>
            </wp14:sizeRelH>
            <wp14:sizeRelV relativeFrom="margin">
              <wp14:pctHeight>0</wp14:pctHeight>
            </wp14:sizeRelV>
          </wp:anchor>
        </w:drawing>
      </w:r>
      <w:r>
        <w:rPr>
          <w:sz w:val="20"/>
          <w:szCs w:val="20"/>
          <w:lang w:val="id-ID"/>
        </w:rPr>
        <w:t>Dari gambar diatas dapat diketahui bahwa nilai kekerasan terendah adalah pada suhu 30</w:t>
      </w:r>
      <w:r>
        <w:rPr>
          <w:rStyle w:val="mediumtext"/>
          <w:sz w:val="20"/>
          <w:szCs w:val="20"/>
          <w:shd w:val="clear" w:color="auto" w:fill="FFFFFF"/>
          <w:vertAlign w:val="superscript"/>
          <w:lang w:val="id-ID"/>
        </w:rPr>
        <w:t>0</w:t>
      </w:r>
      <w:r>
        <w:rPr>
          <w:rStyle w:val="mediumtext"/>
          <w:sz w:val="20"/>
          <w:szCs w:val="20"/>
          <w:shd w:val="clear" w:color="auto" w:fill="FFFFFF"/>
          <w:lang w:val="id-ID"/>
        </w:rPr>
        <w:t>C dengan nilai kekerasan 204,38 HV. Pada suhu 35</w:t>
      </w:r>
      <w:r>
        <w:rPr>
          <w:rStyle w:val="mediumtext"/>
          <w:sz w:val="20"/>
          <w:szCs w:val="20"/>
          <w:shd w:val="clear" w:color="auto" w:fill="FFFFFF"/>
          <w:vertAlign w:val="superscript"/>
          <w:lang w:val="id-ID"/>
        </w:rPr>
        <w:t>0</w:t>
      </w:r>
      <w:r>
        <w:rPr>
          <w:rStyle w:val="mediumtext"/>
          <w:sz w:val="20"/>
          <w:szCs w:val="20"/>
          <w:shd w:val="clear" w:color="auto" w:fill="FFFFFF"/>
          <w:lang w:val="id-ID"/>
        </w:rPr>
        <w:t>C dan 45</w:t>
      </w:r>
      <w:r>
        <w:rPr>
          <w:rStyle w:val="mediumtext"/>
          <w:sz w:val="20"/>
          <w:szCs w:val="20"/>
          <w:shd w:val="clear" w:color="auto" w:fill="FFFFFF"/>
          <w:vertAlign w:val="superscript"/>
          <w:lang w:val="id-ID"/>
        </w:rPr>
        <w:t>0</w:t>
      </w:r>
      <w:r>
        <w:rPr>
          <w:rStyle w:val="mediumtext"/>
          <w:sz w:val="20"/>
          <w:szCs w:val="20"/>
          <w:shd w:val="clear" w:color="auto" w:fill="FFFFFF"/>
          <w:lang w:val="id-ID"/>
        </w:rPr>
        <w:t>C mengalami kenaikan kekerasan menjadi 255,14 HV dan 271,03 HV yang kemudian mengalami penurunan pada suhu 55</w:t>
      </w:r>
      <w:r>
        <w:rPr>
          <w:rStyle w:val="mediumtext"/>
          <w:sz w:val="20"/>
          <w:szCs w:val="20"/>
          <w:shd w:val="clear" w:color="auto" w:fill="FFFFFF"/>
          <w:vertAlign w:val="superscript"/>
          <w:lang w:val="id-ID"/>
        </w:rPr>
        <w:t>0</w:t>
      </w:r>
      <w:r>
        <w:rPr>
          <w:rStyle w:val="mediumtext"/>
          <w:sz w:val="20"/>
          <w:szCs w:val="20"/>
          <w:shd w:val="clear" w:color="auto" w:fill="FFFFFF"/>
          <w:lang w:val="id-ID"/>
        </w:rPr>
        <w:t>C menjadi 244,11 HV.  Adapun hasil uji ketangguhan baja setelah perlakuan quenching menggunakan oli dengan viskositas 20W-40 pada suhu 30</w:t>
      </w:r>
      <w:r>
        <w:rPr>
          <w:rStyle w:val="mediumtext"/>
          <w:sz w:val="20"/>
          <w:szCs w:val="20"/>
          <w:shd w:val="clear" w:color="auto" w:fill="FFFFFF"/>
          <w:vertAlign w:val="superscript"/>
          <w:lang w:val="id-ID"/>
        </w:rPr>
        <w:t>0</w:t>
      </w:r>
      <w:r>
        <w:rPr>
          <w:rStyle w:val="mediumtext"/>
          <w:sz w:val="20"/>
          <w:szCs w:val="20"/>
          <w:shd w:val="clear" w:color="auto" w:fill="FFFFFF"/>
          <w:lang w:val="id-ID"/>
        </w:rPr>
        <w:t>C, 35</w:t>
      </w:r>
      <w:r>
        <w:rPr>
          <w:rStyle w:val="mediumtext"/>
          <w:sz w:val="20"/>
          <w:szCs w:val="20"/>
          <w:shd w:val="clear" w:color="auto" w:fill="FFFFFF"/>
          <w:vertAlign w:val="superscript"/>
          <w:lang w:val="id-ID"/>
        </w:rPr>
        <w:t>0</w:t>
      </w:r>
      <w:r>
        <w:rPr>
          <w:rStyle w:val="mediumtext"/>
          <w:sz w:val="20"/>
          <w:szCs w:val="20"/>
          <w:shd w:val="clear" w:color="auto" w:fill="FFFFFF"/>
          <w:lang w:val="id-ID"/>
        </w:rPr>
        <w:t>C, 45</w:t>
      </w:r>
      <w:r>
        <w:rPr>
          <w:rStyle w:val="mediumtext"/>
          <w:sz w:val="20"/>
          <w:szCs w:val="20"/>
          <w:shd w:val="clear" w:color="auto" w:fill="FFFFFF"/>
          <w:vertAlign w:val="superscript"/>
          <w:lang w:val="id-ID"/>
        </w:rPr>
        <w:t>0</w:t>
      </w:r>
      <w:r>
        <w:rPr>
          <w:rStyle w:val="mediumtext"/>
          <w:sz w:val="20"/>
          <w:szCs w:val="20"/>
          <w:shd w:val="clear" w:color="auto" w:fill="FFFFFF"/>
          <w:lang w:val="id-ID"/>
        </w:rPr>
        <w:t>C, dan 55</w:t>
      </w:r>
      <w:r>
        <w:rPr>
          <w:rStyle w:val="mediumtext"/>
          <w:sz w:val="20"/>
          <w:szCs w:val="20"/>
          <w:shd w:val="clear" w:color="auto" w:fill="FFFFFF"/>
          <w:vertAlign w:val="superscript"/>
          <w:lang w:val="id-ID"/>
        </w:rPr>
        <w:t>0</w:t>
      </w:r>
      <w:r>
        <w:rPr>
          <w:rStyle w:val="mediumtext"/>
          <w:sz w:val="20"/>
          <w:szCs w:val="20"/>
          <w:shd w:val="clear" w:color="auto" w:fill="FFFFFF"/>
          <w:lang w:val="id-ID"/>
        </w:rPr>
        <w:t>C adalah sebagai berikut:</w:t>
      </w:r>
    </w:p>
    <w:p w:rsidR="001E6235" w:rsidRDefault="001E6235" w:rsidP="001E6235">
      <w:pPr>
        <w:pStyle w:val="IEEEFigure"/>
        <w:ind w:firstLine="284"/>
        <w:jc w:val="both"/>
        <w:rPr>
          <w:rFonts w:asciiTheme="majorBidi" w:hAnsiTheme="majorBidi" w:cstheme="majorBidi"/>
          <w:sz w:val="20"/>
          <w:szCs w:val="20"/>
          <w:lang w:val="en-US"/>
        </w:rPr>
      </w:pPr>
    </w:p>
    <w:p w:rsidR="001E6235" w:rsidRDefault="001E6235" w:rsidP="001E6235">
      <w:pPr>
        <w:pStyle w:val="IEEEFigure"/>
        <w:ind w:firstLine="284"/>
        <w:jc w:val="both"/>
        <w:rPr>
          <w:rFonts w:asciiTheme="majorBidi" w:hAnsiTheme="majorBidi" w:cstheme="majorBidi"/>
          <w:sz w:val="20"/>
          <w:szCs w:val="20"/>
          <w:lang w:val="en-US"/>
        </w:rPr>
      </w:pPr>
    </w:p>
    <w:p w:rsidR="001E6235" w:rsidRPr="00D47893" w:rsidRDefault="001E6235" w:rsidP="001E6235">
      <w:pPr>
        <w:pStyle w:val="Caption"/>
        <w:jc w:val="center"/>
        <w:rPr>
          <w:rFonts w:asciiTheme="majorBidi" w:eastAsia="SimSun" w:hAnsiTheme="majorBidi" w:cstheme="majorBidi"/>
          <w:i w:val="0"/>
          <w:iCs w:val="0"/>
          <w:noProof/>
          <w:color w:val="auto"/>
          <w:sz w:val="20"/>
          <w:szCs w:val="20"/>
          <w:lang w:val="id-ID"/>
        </w:rPr>
      </w:pPr>
      <w:proofErr w:type="spellStart"/>
      <w:r w:rsidRPr="00D47893">
        <w:rPr>
          <w:rFonts w:asciiTheme="majorBidi" w:hAnsiTheme="majorBidi" w:cstheme="majorBidi"/>
          <w:bCs/>
          <w:i w:val="0"/>
          <w:iCs w:val="0"/>
          <w:color w:val="auto"/>
          <w:sz w:val="20"/>
          <w:szCs w:val="20"/>
        </w:rPr>
        <w:t>Gambar</w:t>
      </w:r>
      <w:proofErr w:type="spellEnd"/>
      <w:r w:rsidRPr="00D47893">
        <w:rPr>
          <w:rFonts w:asciiTheme="majorBidi" w:hAnsiTheme="majorBidi" w:cstheme="majorBidi"/>
          <w:bCs/>
          <w:i w:val="0"/>
          <w:iCs w:val="0"/>
          <w:color w:val="auto"/>
          <w:sz w:val="20"/>
          <w:szCs w:val="20"/>
        </w:rPr>
        <w:t xml:space="preserve"> </w:t>
      </w:r>
      <w:r w:rsidRPr="00D47893">
        <w:rPr>
          <w:rFonts w:asciiTheme="majorBidi" w:hAnsiTheme="majorBidi" w:cstheme="majorBidi"/>
          <w:bCs/>
          <w:i w:val="0"/>
          <w:iCs w:val="0"/>
          <w:color w:val="auto"/>
          <w:sz w:val="20"/>
          <w:szCs w:val="20"/>
        </w:rPr>
        <w:fldChar w:fldCharType="begin"/>
      </w:r>
      <w:r w:rsidRPr="00D47893">
        <w:rPr>
          <w:rFonts w:asciiTheme="majorBidi" w:hAnsiTheme="majorBidi" w:cstheme="majorBidi"/>
          <w:bCs/>
          <w:i w:val="0"/>
          <w:iCs w:val="0"/>
          <w:color w:val="auto"/>
          <w:sz w:val="20"/>
          <w:szCs w:val="20"/>
        </w:rPr>
        <w:instrText xml:space="preserve"> SEQ Gambar \* ARABIC </w:instrText>
      </w:r>
      <w:r w:rsidRPr="00D47893">
        <w:rPr>
          <w:rFonts w:asciiTheme="majorBidi" w:hAnsiTheme="majorBidi" w:cstheme="majorBidi"/>
          <w:bCs/>
          <w:i w:val="0"/>
          <w:iCs w:val="0"/>
          <w:color w:val="auto"/>
          <w:sz w:val="20"/>
          <w:szCs w:val="20"/>
        </w:rPr>
        <w:fldChar w:fldCharType="separate"/>
      </w:r>
      <w:r w:rsidRPr="00D47893">
        <w:rPr>
          <w:rFonts w:asciiTheme="majorBidi" w:hAnsiTheme="majorBidi" w:cstheme="majorBidi"/>
          <w:bCs/>
          <w:i w:val="0"/>
          <w:iCs w:val="0"/>
          <w:noProof/>
          <w:color w:val="auto"/>
          <w:sz w:val="20"/>
          <w:szCs w:val="20"/>
        </w:rPr>
        <w:t>5</w:t>
      </w:r>
      <w:r w:rsidRPr="00D47893">
        <w:rPr>
          <w:rFonts w:asciiTheme="majorBidi" w:hAnsiTheme="majorBidi" w:cstheme="majorBidi"/>
          <w:bCs/>
          <w:i w:val="0"/>
          <w:iCs w:val="0"/>
          <w:color w:val="auto"/>
          <w:sz w:val="20"/>
          <w:szCs w:val="20"/>
        </w:rPr>
        <w:fldChar w:fldCharType="end"/>
      </w:r>
      <w:r w:rsidRPr="00D47893">
        <w:rPr>
          <w:rFonts w:asciiTheme="majorBidi" w:hAnsiTheme="majorBidi" w:cstheme="majorBidi"/>
          <w:i w:val="0"/>
          <w:iCs w:val="0"/>
          <w:color w:val="auto"/>
          <w:sz w:val="20"/>
          <w:szCs w:val="20"/>
          <w:lang w:val="id-ID"/>
        </w:rPr>
        <w:t xml:space="preserve"> Hasil Uji Impact</w:t>
      </w:r>
    </w:p>
    <w:p w:rsidR="001E6235" w:rsidRDefault="001E6235" w:rsidP="001E6235">
      <w:pPr>
        <w:pStyle w:val="IEEEFigure"/>
        <w:ind w:firstLine="284"/>
        <w:jc w:val="both"/>
        <w:rPr>
          <w:rFonts w:asciiTheme="majorBidi" w:hAnsiTheme="majorBidi" w:cstheme="majorBidi"/>
          <w:sz w:val="20"/>
          <w:szCs w:val="20"/>
          <w:lang w:val="en-US"/>
        </w:rPr>
      </w:pPr>
    </w:p>
    <w:p w:rsidR="001E6235" w:rsidRDefault="001E6235" w:rsidP="001E6235">
      <w:pPr>
        <w:spacing w:after="120"/>
        <w:ind w:firstLine="720"/>
        <w:jc w:val="both"/>
        <w:rPr>
          <w:rStyle w:val="mediumtext"/>
          <w:sz w:val="20"/>
          <w:szCs w:val="20"/>
          <w:shd w:val="clear" w:color="auto" w:fill="FFFFFF"/>
          <w:lang w:val="id-ID"/>
        </w:rPr>
      </w:pPr>
      <w:r>
        <w:rPr>
          <w:rFonts w:asciiTheme="majorBidi" w:hAnsiTheme="majorBidi" w:cstheme="majorBidi"/>
          <w:sz w:val="20"/>
          <w:szCs w:val="20"/>
          <w:lang w:val="id-ID"/>
        </w:rPr>
        <w:t xml:space="preserve">Dari tabel diatas dapat diketahui bahwa nilai kekuatan </w:t>
      </w:r>
      <w:r>
        <w:rPr>
          <w:rFonts w:asciiTheme="majorBidi" w:hAnsiTheme="majorBidi" w:cstheme="majorBidi"/>
          <w:i/>
          <w:iCs/>
          <w:sz w:val="20"/>
          <w:szCs w:val="20"/>
          <w:lang w:val="id-ID"/>
        </w:rPr>
        <w:t>impact</w:t>
      </w:r>
      <w:r>
        <w:rPr>
          <w:rFonts w:asciiTheme="majorBidi" w:hAnsiTheme="majorBidi" w:cstheme="majorBidi"/>
          <w:sz w:val="20"/>
          <w:szCs w:val="20"/>
          <w:lang w:val="id-ID"/>
        </w:rPr>
        <w:t xml:space="preserve"> tertinggi adalah pada suhu 30</w:t>
      </w:r>
      <w:r>
        <w:rPr>
          <w:rFonts w:asciiTheme="majorBidi" w:hAnsiTheme="majorBidi" w:cstheme="majorBidi"/>
          <w:sz w:val="20"/>
          <w:szCs w:val="20"/>
          <w:vertAlign w:val="superscript"/>
          <w:lang w:val="id-ID"/>
        </w:rPr>
        <w:t>0</w:t>
      </w:r>
      <w:r>
        <w:rPr>
          <w:rFonts w:asciiTheme="majorBidi" w:hAnsiTheme="majorBidi" w:cstheme="majorBidi"/>
          <w:sz w:val="20"/>
          <w:szCs w:val="20"/>
          <w:lang w:val="id-ID"/>
        </w:rPr>
        <w:t xml:space="preserve">C yaitu pada angka 0,0618 Joule/mm yang artinya bahwa </w:t>
      </w:r>
      <w:r>
        <w:rPr>
          <w:rStyle w:val="mediumtext"/>
          <w:sz w:val="20"/>
          <w:szCs w:val="20"/>
          <w:shd w:val="clear" w:color="auto" w:fill="FFFFFF"/>
          <w:lang w:val="id-ID"/>
        </w:rPr>
        <w:t>pada</w:t>
      </w:r>
      <w:r>
        <w:rPr>
          <w:rFonts w:asciiTheme="majorBidi" w:hAnsiTheme="majorBidi" w:cstheme="majorBidi"/>
          <w:sz w:val="20"/>
          <w:szCs w:val="20"/>
          <w:lang w:val="id-ID"/>
        </w:rPr>
        <w:t xml:space="preserve"> suhu ini sifat baja paling ulet. Sedangkan nilai </w:t>
      </w:r>
      <w:r>
        <w:rPr>
          <w:rFonts w:asciiTheme="majorBidi" w:hAnsiTheme="majorBidi" w:cstheme="majorBidi"/>
          <w:i/>
          <w:iCs/>
          <w:sz w:val="20"/>
          <w:szCs w:val="20"/>
          <w:lang w:val="id-ID"/>
        </w:rPr>
        <w:t xml:space="preserve">impact </w:t>
      </w:r>
      <w:r>
        <w:rPr>
          <w:rFonts w:asciiTheme="majorBidi" w:hAnsiTheme="majorBidi" w:cstheme="majorBidi"/>
          <w:sz w:val="20"/>
          <w:szCs w:val="20"/>
          <w:lang w:val="id-ID"/>
        </w:rPr>
        <w:t>terendah adalah suhu 35</w:t>
      </w:r>
      <w:r>
        <w:rPr>
          <w:rStyle w:val="mediumtext"/>
          <w:sz w:val="20"/>
          <w:szCs w:val="20"/>
          <w:shd w:val="clear" w:color="auto" w:fill="FFFFFF"/>
          <w:vertAlign w:val="superscript"/>
          <w:lang w:val="id-ID"/>
        </w:rPr>
        <w:t>0</w:t>
      </w:r>
      <w:r>
        <w:rPr>
          <w:rStyle w:val="mediumtext"/>
          <w:sz w:val="20"/>
          <w:szCs w:val="20"/>
          <w:shd w:val="clear" w:color="auto" w:fill="FFFFFF"/>
          <w:lang w:val="id-ID"/>
        </w:rPr>
        <w:t xml:space="preserve">C yaitu pada angka 0,0478 Joule/mm. Hasil dari kedua pengujian tersebut kemudian dianalisis menggunakan </w:t>
      </w:r>
      <w:r>
        <w:rPr>
          <w:rStyle w:val="mediumtext"/>
          <w:i/>
          <w:iCs/>
          <w:sz w:val="20"/>
          <w:szCs w:val="20"/>
          <w:shd w:val="clear" w:color="auto" w:fill="FFFFFF"/>
          <w:lang w:val="id-ID"/>
        </w:rPr>
        <w:t>One-Way ANOVA.</w:t>
      </w:r>
      <w:r>
        <w:rPr>
          <w:rStyle w:val="mediumtext"/>
          <w:sz w:val="20"/>
          <w:szCs w:val="20"/>
          <w:shd w:val="clear" w:color="auto" w:fill="FFFFFF"/>
          <w:lang w:val="id-ID"/>
        </w:rPr>
        <w:t xml:space="preserve"> Yang hasilnya adalah sebagai berikut:</w:t>
      </w:r>
    </w:p>
    <w:p w:rsidR="001E6235" w:rsidRDefault="001E6235" w:rsidP="001E6235">
      <w:pPr>
        <w:rPr>
          <w:rFonts w:asciiTheme="majorBidi" w:hAnsiTheme="majorBidi" w:cstheme="majorBidi"/>
          <w:lang w:eastAsia="zh-CN"/>
        </w:rPr>
      </w:pPr>
      <w:r>
        <w:rPr>
          <w:noProof/>
          <w:sz w:val="22"/>
          <w:lang w:val="en-US" w:eastAsia="en-US"/>
        </w:rPr>
        <w:drawing>
          <wp:anchor distT="0" distB="0" distL="114300" distR="114300" simplePos="0" relativeHeight="251666432" behindDoc="0" locked="0" layoutInCell="1" allowOverlap="1" wp14:anchorId="7D0DCD80" wp14:editId="1591B4BE">
            <wp:simplePos x="0" y="0"/>
            <wp:positionH relativeFrom="margin">
              <wp:posOffset>1510030</wp:posOffset>
            </wp:positionH>
            <wp:positionV relativeFrom="paragraph">
              <wp:posOffset>60325</wp:posOffset>
            </wp:positionV>
            <wp:extent cx="3521075" cy="9480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1075" cy="94805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20"/>
          <w:szCs w:val="20"/>
          <w:lang w:val="id-ID" w:eastAsia="zh-CN"/>
        </w:rPr>
        <w:t xml:space="preserve"> </w:t>
      </w:r>
    </w:p>
    <w:p w:rsidR="001E6235" w:rsidRDefault="001E6235" w:rsidP="001E6235">
      <w:pPr>
        <w:rPr>
          <w:rFonts w:asciiTheme="minorHAnsi" w:hAnsiTheme="minorHAnsi"/>
          <w:sz w:val="22"/>
          <w:lang w:val="id-ID" w:eastAsia="zh-CN"/>
        </w:rPr>
      </w:pPr>
    </w:p>
    <w:p w:rsidR="001E6235" w:rsidRDefault="001E6235" w:rsidP="001E6235">
      <w:pPr>
        <w:rPr>
          <w:lang w:val="id-ID" w:eastAsia="zh-CN"/>
        </w:rPr>
      </w:pPr>
    </w:p>
    <w:p w:rsidR="001E6235" w:rsidRDefault="001E6235" w:rsidP="001E6235">
      <w:pPr>
        <w:rPr>
          <w:lang w:val="id-ID" w:eastAsia="zh-CN"/>
        </w:rPr>
      </w:pPr>
    </w:p>
    <w:p w:rsidR="001E6235" w:rsidRDefault="001E6235" w:rsidP="001E6235">
      <w:pPr>
        <w:rPr>
          <w:lang w:val="id-ID" w:eastAsia="zh-CN"/>
        </w:rPr>
      </w:pPr>
    </w:p>
    <w:p w:rsidR="001E6235" w:rsidRDefault="001E6235" w:rsidP="001E6235">
      <w:pPr>
        <w:pStyle w:val="IEEEFigure"/>
        <w:ind w:firstLine="284"/>
        <w:jc w:val="left"/>
        <w:rPr>
          <w:rStyle w:val="mediumtext"/>
          <w:sz w:val="20"/>
          <w:szCs w:val="20"/>
          <w:shd w:val="clear" w:color="auto" w:fill="FFFFFF"/>
        </w:rPr>
      </w:pPr>
    </w:p>
    <w:p w:rsidR="001E6235" w:rsidRDefault="001E6235" w:rsidP="001E6235">
      <w:pPr>
        <w:pStyle w:val="IEEEFigure"/>
        <w:ind w:firstLine="284"/>
        <w:jc w:val="left"/>
        <w:rPr>
          <w:rStyle w:val="mediumtext"/>
          <w:sz w:val="20"/>
          <w:szCs w:val="20"/>
          <w:shd w:val="clear" w:color="auto" w:fill="FFFFFF"/>
          <w:lang w:val="id-ID"/>
        </w:rPr>
      </w:pPr>
    </w:p>
    <w:p w:rsidR="001E6235" w:rsidRPr="00D47893" w:rsidRDefault="001E6235" w:rsidP="001E6235">
      <w:pPr>
        <w:pStyle w:val="Caption"/>
        <w:jc w:val="center"/>
        <w:rPr>
          <w:rFonts w:asciiTheme="majorBidi" w:hAnsiTheme="majorBidi" w:cstheme="majorBidi"/>
          <w:i w:val="0"/>
          <w:noProof/>
          <w:color w:val="auto"/>
          <w:sz w:val="20"/>
          <w:szCs w:val="20"/>
          <w:lang w:val="id-ID"/>
        </w:rPr>
      </w:pPr>
      <w:proofErr w:type="spellStart"/>
      <w:r w:rsidRPr="00D47893">
        <w:rPr>
          <w:rFonts w:asciiTheme="majorBidi" w:hAnsiTheme="majorBidi" w:cstheme="majorBidi"/>
          <w:i w:val="0"/>
          <w:color w:val="auto"/>
          <w:sz w:val="20"/>
          <w:szCs w:val="20"/>
        </w:rPr>
        <w:t>Gambar</w:t>
      </w:r>
      <w:proofErr w:type="spellEnd"/>
      <w:r w:rsidRPr="00D47893">
        <w:rPr>
          <w:rFonts w:asciiTheme="majorBidi" w:hAnsiTheme="majorBidi" w:cstheme="majorBidi"/>
          <w:i w:val="0"/>
          <w:color w:val="auto"/>
          <w:sz w:val="20"/>
          <w:szCs w:val="20"/>
        </w:rPr>
        <w:t xml:space="preserve"> </w:t>
      </w:r>
      <w:r w:rsidRPr="00D47893">
        <w:rPr>
          <w:rFonts w:asciiTheme="majorBidi" w:hAnsiTheme="majorBidi" w:cstheme="majorBidi"/>
          <w:i w:val="0"/>
          <w:color w:val="auto"/>
          <w:sz w:val="20"/>
          <w:szCs w:val="20"/>
        </w:rPr>
        <w:fldChar w:fldCharType="begin"/>
      </w:r>
      <w:r w:rsidRPr="00D47893">
        <w:rPr>
          <w:rFonts w:asciiTheme="majorBidi" w:hAnsiTheme="majorBidi" w:cstheme="majorBidi"/>
          <w:i w:val="0"/>
          <w:color w:val="auto"/>
          <w:sz w:val="20"/>
          <w:szCs w:val="20"/>
        </w:rPr>
        <w:instrText xml:space="preserve"> SEQ Gambar \* ARABIC </w:instrText>
      </w:r>
      <w:r w:rsidRPr="00D47893">
        <w:rPr>
          <w:rFonts w:asciiTheme="majorBidi" w:hAnsiTheme="majorBidi" w:cstheme="majorBidi"/>
          <w:i w:val="0"/>
          <w:color w:val="auto"/>
          <w:sz w:val="20"/>
          <w:szCs w:val="20"/>
        </w:rPr>
        <w:fldChar w:fldCharType="separate"/>
      </w:r>
      <w:r w:rsidRPr="00D47893">
        <w:rPr>
          <w:rFonts w:asciiTheme="majorBidi" w:hAnsiTheme="majorBidi" w:cstheme="majorBidi"/>
          <w:i w:val="0"/>
          <w:noProof/>
          <w:color w:val="auto"/>
          <w:sz w:val="20"/>
          <w:szCs w:val="20"/>
        </w:rPr>
        <w:t>6</w:t>
      </w:r>
      <w:r w:rsidRPr="00D47893">
        <w:rPr>
          <w:rFonts w:asciiTheme="majorBidi" w:hAnsiTheme="majorBidi" w:cstheme="majorBidi"/>
          <w:i w:val="0"/>
          <w:color w:val="auto"/>
          <w:sz w:val="20"/>
          <w:szCs w:val="20"/>
        </w:rPr>
        <w:fldChar w:fldCharType="end"/>
      </w:r>
      <w:r w:rsidRPr="00D47893">
        <w:rPr>
          <w:rFonts w:asciiTheme="majorBidi" w:hAnsiTheme="majorBidi" w:cstheme="majorBidi"/>
          <w:i w:val="0"/>
          <w:color w:val="auto"/>
          <w:sz w:val="20"/>
          <w:szCs w:val="20"/>
          <w:lang w:val="id-ID"/>
        </w:rPr>
        <w:t xml:space="preserve"> Hasil Uji One Way ANOVA Data Kekerasan</w:t>
      </w:r>
    </w:p>
    <w:p w:rsidR="001E6235" w:rsidRDefault="001E6235" w:rsidP="001E6235">
      <w:pPr>
        <w:pStyle w:val="IEEEFigure"/>
        <w:ind w:firstLine="284"/>
        <w:jc w:val="both"/>
        <w:rPr>
          <w:rStyle w:val="mediumtext"/>
          <w:sz w:val="20"/>
          <w:szCs w:val="20"/>
          <w:shd w:val="clear" w:color="auto" w:fill="FFFFFF"/>
          <w:lang w:val="en-US"/>
        </w:rPr>
      </w:pP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t xml:space="preserve">Dari hasil uji </w:t>
      </w:r>
      <w:r>
        <w:rPr>
          <w:rStyle w:val="mediumtext"/>
          <w:i/>
          <w:iCs/>
          <w:sz w:val="20"/>
          <w:szCs w:val="20"/>
          <w:shd w:val="clear" w:color="auto" w:fill="FFFFFF"/>
          <w:lang w:val="id-ID"/>
        </w:rPr>
        <w:t xml:space="preserve">One Way ANOVA </w:t>
      </w:r>
      <w:r>
        <w:rPr>
          <w:rStyle w:val="mediumtext"/>
          <w:sz w:val="20"/>
          <w:szCs w:val="20"/>
          <w:shd w:val="clear" w:color="auto" w:fill="FFFFFF"/>
          <w:lang w:val="id-ID"/>
        </w:rPr>
        <w:t xml:space="preserve"> diatas diketahui bahwa nilai signifikasi adalah 0,00 yang berarti lebih kecil dari 0,05, dan nilai F</w:t>
      </w:r>
      <w:r>
        <w:rPr>
          <w:rStyle w:val="mediumtext"/>
          <w:sz w:val="20"/>
          <w:szCs w:val="20"/>
          <w:shd w:val="clear" w:color="auto" w:fill="FFFFFF"/>
          <w:vertAlign w:val="subscript"/>
          <w:lang w:val="id-ID"/>
        </w:rPr>
        <w:t xml:space="preserve">hitung </w:t>
      </w:r>
      <w:r>
        <w:rPr>
          <w:rStyle w:val="mediumtext"/>
          <w:sz w:val="20"/>
          <w:szCs w:val="20"/>
          <w:shd w:val="clear" w:color="auto" w:fill="FFFFFF"/>
          <w:lang w:val="id-ID"/>
        </w:rPr>
        <w:t>adalah 14,256 yang berarti lebih besar dari F</w:t>
      </w:r>
      <w:r>
        <w:rPr>
          <w:rStyle w:val="mediumtext"/>
          <w:sz w:val="20"/>
          <w:szCs w:val="20"/>
          <w:shd w:val="clear" w:color="auto" w:fill="FFFFFF"/>
          <w:vertAlign w:val="subscript"/>
          <w:lang w:val="id-ID"/>
        </w:rPr>
        <w:t xml:space="preserve">tabel </w:t>
      </w:r>
      <w:r>
        <w:rPr>
          <w:rStyle w:val="mediumtext"/>
          <w:sz w:val="20"/>
          <w:szCs w:val="20"/>
          <w:shd w:val="clear" w:color="auto" w:fill="FFFFFF"/>
          <w:lang w:val="id-ID"/>
        </w:rPr>
        <w:t xml:space="preserve">yaitu 2,90. Dari kedua pernyataan diatas, dapat diartikan bahwa suhu awal media pendingin berpengaruh secara signifikan terhadap nilai kekerasan pada baja S50C setelah proses </w:t>
      </w:r>
      <w:r>
        <w:rPr>
          <w:rStyle w:val="mediumtext"/>
          <w:i/>
          <w:iCs/>
          <w:sz w:val="20"/>
          <w:szCs w:val="20"/>
          <w:shd w:val="clear" w:color="auto" w:fill="FFFFFF"/>
          <w:lang w:val="id-ID"/>
        </w:rPr>
        <w:t>quenching</w:t>
      </w:r>
      <w:r>
        <w:rPr>
          <w:rStyle w:val="mediumtext"/>
          <w:sz w:val="20"/>
          <w:szCs w:val="20"/>
          <w:shd w:val="clear" w:color="auto" w:fill="FFFFFF"/>
          <w:lang w:val="id-ID"/>
        </w:rPr>
        <w:t>. Selanjutnya adalah Analisis statistik data ketangguhan, yang hasilnya adalah sebagai berikut:</w:t>
      </w:r>
    </w:p>
    <w:p w:rsidR="001E6235" w:rsidRDefault="001E6235" w:rsidP="001E6235">
      <w:pPr>
        <w:pStyle w:val="IEEEFigure"/>
        <w:ind w:firstLine="284"/>
        <w:rPr>
          <w:rStyle w:val="mediumtext"/>
          <w:sz w:val="20"/>
          <w:szCs w:val="20"/>
          <w:shd w:val="clear" w:color="auto" w:fill="FFFFFF"/>
          <w:lang w:val="id-ID"/>
        </w:rPr>
      </w:pPr>
      <w:r>
        <w:rPr>
          <w:noProof/>
          <w:lang w:val="en-US" w:eastAsia="en-US"/>
        </w:rPr>
        <w:lastRenderedPageBreak/>
        <w:drawing>
          <wp:anchor distT="0" distB="0" distL="114300" distR="114300" simplePos="0" relativeHeight="251667456" behindDoc="0" locked="0" layoutInCell="1" allowOverlap="1" wp14:anchorId="11CF9FA3" wp14:editId="652BF60C">
            <wp:simplePos x="0" y="0"/>
            <wp:positionH relativeFrom="margin">
              <wp:align>center</wp:align>
            </wp:positionH>
            <wp:positionV relativeFrom="paragraph">
              <wp:posOffset>8255</wp:posOffset>
            </wp:positionV>
            <wp:extent cx="3496945" cy="9467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6945" cy="946785"/>
                    </a:xfrm>
                    <a:prstGeom prst="rect">
                      <a:avLst/>
                    </a:prstGeom>
                    <a:noFill/>
                  </pic:spPr>
                </pic:pic>
              </a:graphicData>
            </a:graphic>
            <wp14:sizeRelH relativeFrom="margin">
              <wp14:pctWidth>0</wp14:pctWidth>
            </wp14:sizeRelH>
            <wp14:sizeRelV relativeFrom="margin">
              <wp14:pctHeight>0</wp14:pctHeight>
            </wp14:sizeRelV>
          </wp:anchor>
        </w:drawing>
      </w:r>
    </w:p>
    <w:p w:rsidR="001E6235" w:rsidRDefault="001E6235" w:rsidP="001E6235">
      <w:pPr>
        <w:rPr>
          <w:sz w:val="22"/>
          <w:lang w:eastAsia="zh-CN"/>
        </w:rPr>
      </w:pPr>
    </w:p>
    <w:p w:rsidR="001E6235" w:rsidRDefault="001E6235" w:rsidP="001E6235">
      <w:pPr>
        <w:rPr>
          <w:lang w:val="id-ID" w:eastAsia="zh-CN"/>
        </w:rPr>
      </w:pPr>
    </w:p>
    <w:p w:rsidR="001E6235" w:rsidRDefault="001E6235" w:rsidP="001E6235">
      <w:pPr>
        <w:rPr>
          <w:lang w:val="id-ID" w:eastAsia="zh-CN"/>
        </w:rPr>
      </w:pPr>
    </w:p>
    <w:p w:rsidR="001E6235" w:rsidRDefault="001E6235" w:rsidP="001E6235">
      <w:pPr>
        <w:pStyle w:val="IEEEFigure"/>
        <w:ind w:firstLine="284"/>
        <w:jc w:val="both"/>
        <w:rPr>
          <w:rStyle w:val="mediumtext"/>
          <w:sz w:val="20"/>
          <w:szCs w:val="20"/>
          <w:shd w:val="clear" w:color="auto" w:fill="FFFFFF"/>
          <w:lang w:val="en-US"/>
        </w:rPr>
      </w:pPr>
    </w:p>
    <w:p w:rsidR="001E6235" w:rsidRDefault="001E6235" w:rsidP="001E6235">
      <w:pPr>
        <w:pStyle w:val="IEEEFigure"/>
        <w:ind w:firstLine="284"/>
        <w:jc w:val="both"/>
        <w:rPr>
          <w:rStyle w:val="mediumtext"/>
          <w:sz w:val="20"/>
          <w:szCs w:val="20"/>
          <w:shd w:val="clear" w:color="auto" w:fill="FFFFFF"/>
          <w:lang w:val="en-US"/>
        </w:rPr>
      </w:pPr>
    </w:p>
    <w:p w:rsidR="001E6235" w:rsidRDefault="001E6235" w:rsidP="001E6235">
      <w:pPr>
        <w:pStyle w:val="IEEEFigure"/>
        <w:ind w:firstLine="284"/>
        <w:jc w:val="both"/>
        <w:rPr>
          <w:rStyle w:val="mediumtext"/>
          <w:sz w:val="20"/>
          <w:szCs w:val="20"/>
          <w:shd w:val="clear" w:color="auto" w:fill="FFFFFF"/>
          <w:lang w:val="en-US"/>
        </w:rPr>
      </w:pPr>
    </w:p>
    <w:p w:rsidR="001E6235" w:rsidRPr="00D47893" w:rsidRDefault="001E6235" w:rsidP="001E6235">
      <w:pPr>
        <w:pStyle w:val="Caption"/>
        <w:jc w:val="center"/>
        <w:rPr>
          <w:rFonts w:asciiTheme="majorBidi" w:eastAsia="SimSun" w:hAnsiTheme="majorBidi" w:cstheme="majorBidi"/>
          <w:i w:val="0"/>
          <w:iCs w:val="0"/>
          <w:noProof/>
          <w:color w:val="auto"/>
          <w:sz w:val="20"/>
          <w:szCs w:val="20"/>
          <w:lang w:val="id-ID"/>
        </w:rPr>
      </w:pPr>
      <w:proofErr w:type="spellStart"/>
      <w:r w:rsidRPr="00D47893">
        <w:rPr>
          <w:rFonts w:asciiTheme="majorBidi" w:hAnsiTheme="majorBidi" w:cstheme="majorBidi"/>
          <w:i w:val="0"/>
          <w:iCs w:val="0"/>
          <w:color w:val="auto"/>
          <w:sz w:val="20"/>
          <w:szCs w:val="20"/>
        </w:rPr>
        <w:t>Gambar</w:t>
      </w:r>
      <w:proofErr w:type="spellEnd"/>
      <w:r w:rsidRPr="00D47893">
        <w:rPr>
          <w:rFonts w:asciiTheme="majorBidi" w:hAnsiTheme="majorBidi" w:cstheme="majorBidi"/>
          <w:i w:val="0"/>
          <w:iCs w:val="0"/>
          <w:color w:val="auto"/>
          <w:sz w:val="20"/>
          <w:szCs w:val="20"/>
        </w:rPr>
        <w:t xml:space="preserve"> </w:t>
      </w:r>
      <w:r w:rsidRPr="00D47893">
        <w:rPr>
          <w:rFonts w:asciiTheme="majorBidi" w:hAnsiTheme="majorBidi" w:cstheme="majorBidi"/>
          <w:i w:val="0"/>
          <w:iCs w:val="0"/>
          <w:color w:val="auto"/>
          <w:sz w:val="20"/>
          <w:szCs w:val="20"/>
        </w:rPr>
        <w:fldChar w:fldCharType="begin"/>
      </w:r>
      <w:r w:rsidRPr="00D47893">
        <w:rPr>
          <w:rFonts w:asciiTheme="majorBidi" w:hAnsiTheme="majorBidi" w:cstheme="majorBidi"/>
          <w:i w:val="0"/>
          <w:iCs w:val="0"/>
          <w:color w:val="auto"/>
          <w:sz w:val="20"/>
          <w:szCs w:val="20"/>
        </w:rPr>
        <w:instrText xml:space="preserve"> SEQ Gambar \* ARABIC </w:instrText>
      </w:r>
      <w:r w:rsidRPr="00D47893">
        <w:rPr>
          <w:rFonts w:asciiTheme="majorBidi" w:hAnsiTheme="majorBidi" w:cstheme="majorBidi"/>
          <w:i w:val="0"/>
          <w:iCs w:val="0"/>
          <w:color w:val="auto"/>
          <w:sz w:val="20"/>
          <w:szCs w:val="20"/>
        </w:rPr>
        <w:fldChar w:fldCharType="separate"/>
      </w:r>
      <w:r w:rsidRPr="00D47893">
        <w:rPr>
          <w:rFonts w:asciiTheme="majorBidi" w:hAnsiTheme="majorBidi" w:cstheme="majorBidi"/>
          <w:i w:val="0"/>
          <w:iCs w:val="0"/>
          <w:noProof/>
          <w:color w:val="auto"/>
          <w:sz w:val="20"/>
          <w:szCs w:val="20"/>
        </w:rPr>
        <w:t>7</w:t>
      </w:r>
      <w:r w:rsidRPr="00D47893">
        <w:rPr>
          <w:rFonts w:asciiTheme="majorBidi" w:hAnsiTheme="majorBidi" w:cstheme="majorBidi"/>
          <w:i w:val="0"/>
          <w:iCs w:val="0"/>
          <w:color w:val="auto"/>
          <w:sz w:val="20"/>
          <w:szCs w:val="20"/>
        </w:rPr>
        <w:fldChar w:fldCharType="end"/>
      </w:r>
      <w:r w:rsidRPr="00D47893">
        <w:rPr>
          <w:rFonts w:asciiTheme="majorBidi" w:hAnsiTheme="majorBidi" w:cstheme="majorBidi"/>
          <w:i w:val="0"/>
          <w:iCs w:val="0"/>
          <w:color w:val="auto"/>
          <w:sz w:val="20"/>
          <w:szCs w:val="20"/>
          <w:lang w:val="id-ID"/>
        </w:rPr>
        <w:t xml:space="preserve"> Hasil Uji One Way ANOVA Data Ketangguhan</w:t>
      </w:r>
    </w:p>
    <w:p w:rsidR="001E6235" w:rsidRDefault="001E6235" w:rsidP="001E6235">
      <w:pPr>
        <w:spacing w:after="120"/>
        <w:ind w:firstLine="720"/>
        <w:jc w:val="both"/>
        <w:rPr>
          <w:rStyle w:val="mediumtext"/>
          <w:i/>
          <w:iCs/>
          <w:sz w:val="20"/>
          <w:szCs w:val="20"/>
          <w:shd w:val="clear" w:color="auto" w:fill="FFFFFF"/>
          <w:lang w:val="en-US"/>
        </w:rPr>
      </w:pPr>
      <w:r>
        <w:rPr>
          <w:rStyle w:val="mediumtext"/>
          <w:sz w:val="20"/>
          <w:szCs w:val="20"/>
          <w:shd w:val="clear" w:color="auto" w:fill="FFFFFF"/>
          <w:lang w:val="id-ID"/>
        </w:rPr>
        <w:t xml:space="preserve">Dari hasil uji </w:t>
      </w:r>
      <w:r>
        <w:rPr>
          <w:rStyle w:val="mediumtext"/>
          <w:i/>
          <w:iCs/>
          <w:sz w:val="20"/>
          <w:szCs w:val="20"/>
          <w:shd w:val="clear" w:color="auto" w:fill="FFFFFF"/>
          <w:lang w:val="id-ID"/>
        </w:rPr>
        <w:t xml:space="preserve">One Way ANOVA </w:t>
      </w:r>
      <w:r>
        <w:rPr>
          <w:rStyle w:val="mediumtext"/>
          <w:sz w:val="20"/>
          <w:szCs w:val="20"/>
          <w:shd w:val="clear" w:color="auto" w:fill="FFFFFF"/>
          <w:lang w:val="id-ID"/>
        </w:rPr>
        <w:t xml:space="preserve">diatas dapat diketahui bahwa nilai signifikasi untuk data ketangguhan adalah 0,0879 yang berarti lebih besar dari 0,05. Sehingga dapat diartikan bahwa tidak ada pengaruh yang signifikan suhu awal media pendingin oli terhadap nilai ketangguhan baja S50C setalah proses </w:t>
      </w:r>
      <w:r>
        <w:rPr>
          <w:rStyle w:val="mediumtext"/>
          <w:i/>
          <w:iCs/>
          <w:sz w:val="20"/>
          <w:szCs w:val="20"/>
          <w:shd w:val="clear" w:color="auto" w:fill="FFFFFF"/>
          <w:lang w:val="id-ID"/>
        </w:rPr>
        <w:t>quenching.</w:t>
      </w:r>
    </w:p>
    <w:p w:rsidR="001E6235" w:rsidRPr="00933E1A" w:rsidRDefault="001E6235" w:rsidP="001E6235">
      <w:pPr>
        <w:spacing w:after="120"/>
        <w:ind w:firstLine="720"/>
        <w:jc w:val="both"/>
        <w:rPr>
          <w:rStyle w:val="mediumtext"/>
          <w:i/>
          <w:iCs/>
          <w:sz w:val="20"/>
          <w:szCs w:val="20"/>
          <w:shd w:val="clear" w:color="auto" w:fill="FFFFFF"/>
          <w:lang w:val="en-US"/>
        </w:rPr>
      </w:pPr>
    </w:p>
    <w:p w:rsidR="001E6235" w:rsidRDefault="001E6235" w:rsidP="001E6235">
      <w:pPr>
        <w:pStyle w:val="IEEEHeading2"/>
        <w:numPr>
          <w:ilvl w:val="0"/>
          <w:numId w:val="0"/>
        </w:numPr>
        <w:tabs>
          <w:tab w:val="left" w:pos="720"/>
        </w:tabs>
        <w:spacing w:before="0" w:after="120"/>
        <w:jc w:val="center"/>
        <w:rPr>
          <w:b/>
        </w:rPr>
      </w:pPr>
      <w:r>
        <w:rPr>
          <w:b/>
          <w:i w:val="0"/>
          <w:szCs w:val="20"/>
          <w:lang w:val="id-ID"/>
        </w:rPr>
        <w:t>PEMBAHASAN</w:t>
      </w:r>
    </w:p>
    <w:p w:rsidR="001E6235" w:rsidRDefault="001E6235" w:rsidP="001E6235">
      <w:pPr>
        <w:pStyle w:val="IEEEParagraph0"/>
        <w:spacing w:after="120"/>
        <w:ind w:firstLine="0"/>
        <w:rPr>
          <w:rStyle w:val="longtext"/>
          <w:bCs/>
          <w:sz w:val="20"/>
          <w:shd w:val="clear" w:color="auto" w:fill="FFFFFF"/>
        </w:rPr>
      </w:pPr>
      <w:r>
        <w:rPr>
          <w:rStyle w:val="longtext"/>
          <w:b/>
          <w:bCs/>
          <w:sz w:val="20"/>
          <w:szCs w:val="20"/>
          <w:shd w:val="clear" w:color="auto" w:fill="FFFFFF"/>
          <w:lang w:val="id-ID"/>
        </w:rPr>
        <w:t>Pengaruh Suhu Awal Media Pendingin Oli terhadap Kekerasan Baja S50C</w:t>
      </w:r>
    </w:p>
    <w:p w:rsidR="001E6235" w:rsidRPr="00D47893" w:rsidRDefault="001E6235" w:rsidP="001E6235">
      <w:pPr>
        <w:spacing w:after="120"/>
        <w:ind w:firstLine="720"/>
        <w:jc w:val="both"/>
        <w:rPr>
          <w:rStyle w:val="mediumtext"/>
          <w:sz w:val="20"/>
          <w:szCs w:val="20"/>
          <w:shd w:val="clear" w:color="auto" w:fill="FFFFFF"/>
          <w:lang w:val="id-ID"/>
        </w:rPr>
      </w:pPr>
      <w:proofErr w:type="spellStart"/>
      <w:r w:rsidRPr="00D47893">
        <w:rPr>
          <w:rStyle w:val="mediumtext"/>
        </w:rPr>
        <w:t>Merujuk</w:t>
      </w:r>
      <w:proofErr w:type="spellEnd"/>
      <w:r w:rsidRPr="00D47893">
        <w:rPr>
          <w:rStyle w:val="mediumtext"/>
        </w:rPr>
        <w:t xml:space="preserve"> </w:t>
      </w:r>
      <w:proofErr w:type="spellStart"/>
      <w:r w:rsidRPr="00D47893">
        <w:rPr>
          <w:rStyle w:val="mediumtext"/>
        </w:rPr>
        <w:t>pada</w:t>
      </w:r>
      <w:proofErr w:type="spellEnd"/>
      <w:r w:rsidRPr="00D47893">
        <w:rPr>
          <w:rStyle w:val="mediumtext"/>
        </w:rPr>
        <w:t xml:space="preserve"> </w:t>
      </w:r>
      <w:proofErr w:type="spellStart"/>
      <w:r w:rsidRPr="00D47893">
        <w:rPr>
          <w:rStyle w:val="mediumtext"/>
        </w:rPr>
        <w:t>Gambar</w:t>
      </w:r>
      <w:proofErr w:type="spellEnd"/>
      <w:r w:rsidRPr="00D47893">
        <w:rPr>
          <w:rStyle w:val="mediumtext"/>
        </w:rPr>
        <w:t xml:space="preserve"> 4 </w:t>
      </w:r>
      <w:proofErr w:type="spellStart"/>
      <w:r w:rsidRPr="00D47893">
        <w:rPr>
          <w:rStyle w:val="mediumtext"/>
        </w:rPr>
        <w:t>dapat</w:t>
      </w:r>
      <w:proofErr w:type="spellEnd"/>
      <w:r w:rsidRPr="00D47893">
        <w:rPr>
          <w:rStyle w:val="mediumtext"/>
        </w:rPr>
        <w:t xml:space="preserve"> </w:t>
      </w:r>
      <w:proofErr w:type="spellStart"/>
      <w:r w:rsidRPr="00D47893">
        <w:rPr>
          <w:rStyle w:val="mediumtext"/>
        </w:rPr>
        <w:t>diketahui</w:t>
      </w:r>
      <w:proofErr w:type="spellEnd"/>
      <w:r w:rsidRPr="00D47893">
        <w:rPr>
          <w:rStyle w:val="mediumtext"/>
        </w:rPr>
        <w:t xml:space="preserve"> </w:t>
      </w:r>
      <w:proofErr w:type="spellStart"/>
      <w:r w:rsidRPr="00D47893">
        <w:rPr>
          <w:rStyle w:val="mediumtext"/>
        </w:rPr>
        <w:t>bahwa</w:t>
      </w:r>
      <w:proofErr w:type="spellEnd"/>
      <w:r w:rsidRPr="00D47893">
        <w:rPr>
          <w:rStyle w:val="mediumtext"/>
        </w:rPr>
        <w:t xml:space="preserve"> </w:t>
      </w:r>
      <w:proofErr w:type="spellStart"/>
      <w:r w:rsidRPr="00D47893">
        <w:rPr>
          <w:rStyle w:val="mediumtext"/>
        </w:rPr>
        <w:t>nilai</w:t>
      </w:r>
      <w:proofErr w:type="spellEnd"/>
      <w:r w:rsidRPr="00D47893">
        <w:rPr>
          <w:rStyle w:val="mediumtext"/>
        </w:rPr>
        <w:t xml:space="preserve"> </w:t>
      </w:r>
      <w:proofErr w:type="spellStart"/>
      <w:r w:rsidRPr="00D47893">
        <w:rPr>
          <w:rStyle w:val="mediumtext"/>
        </w:rPr>
        <w:t>kekerasan</w:t>
      </w:r>
      <w:proofErr w:type="spellEnd"/>
      <w:r w:rsidRPr="00D47893">
        <w:rPr>
          <w:rStyle w:val="mediumtext"/>
        </w:rPr>
        <w:t xml:space="preserve"> </w:t>
      </w:r>
      <w:proofErr w:type="spellStart"/>
      <w:r w:rsidRPr="00D47893">
        <w:rPr>
          <w:rStyle w:val="mediumtext"/>
        </w:rPr>
        <w:t>pada</w:t>
      </w:r>
      <w:proofErr w:type="spellEnd"/>
      <w:r w:rsidRPr="00D47893">
        <w:rPr>
          <w:rStyle w:val="mediumtext"/>
        </w:rPr>
        <w:t xml:space="preserve"> raw material </w:t>
      </w:r>
      <w:proofErr w:type="spellStart"/>
      <w:r w:rsidRPr="00D47893">
        <w:rPr>
          <w:rStyle w:val="mediumtext"/>
        </w:rPr>
        <w:t>baja</w:t>
      </w:r>
      <w:proofErr w:type="spellEnd"/>
      <w:r w:rsidRPr="00D47893">
        <w:rPr>
          <w:rStyle w:val="mediumtext"/>
        </w:rPr>
        <w:t xml:space="preserve"> S50C </w:t>
      </w:r>
      <w:proofErr w:type="spellStart"/>
      <w:r w:rsidRPr="00D47893">
        <w:rPr>
          <w:rStyle w:val="mediumtext"/>
        </w:rPr>
        <w:t>memiliki</w:t>
      </w:r>
      <w:proofErr w:type="spellEnd"/>
      <w:r w:rsidRPr="00D47893">
        <w:rPr>
          <w:rStyle w:val="mediumtext"/>
        </w:rPr>
        <w:t xml:space="preserve"> </w:t>
      </w:r>
      <w:proofErr w:type="spellStart"/>
      <w:r w:rsidRPr="00D47893">
        <w:rPr>
          <w:rStyle w:val="mediumtext"/>
        </w:rPr>
        <w:t>nilai</w:t>
      </w:r>
      <w:proofErr w:type="spellEnd"/>
      <w:r w:rsidRPr="00D47893">
        <w:rPr>
          <w:rStyle w:val="mediumtext"/>
        </w:rPr>
        <w:t xml:space="preserve"> 253</w:t>
      </w:r>
      <w:proofErr w:type="gramStart"/>
      <w:r w:rsidRPr="00D47893">
        <w:rPr>
          <w:rStyle w:val="mediumtext"/>
        </w:rPr>
        <w:t>,89</w:t>
      </w:r>
      <w:proofErr w:type="gramEnd"/>
      <w:r w:rsidRPr="00D47893">
        <w:rPr>
          <w:rStyle w:val="mediumtext"/>
        </w:rPr>
        <w:t xml:space="preserve"> HV </w:t>
      </w:r>
      <w:proofErr w:type="spellStart"/>
      <w:r w:rsidRPr="00D47893">
        <w:rPr>
          <w:rStyle w:val="mediumtext"/>
        </w:rPr>
        <w:t>dan</w:t>
      </w:r>
      <w:proofErr w:type="spellEnd"/>
      <w:r w:rsidRPr="00D47893">
        <w:rPr>
          <w:rStyle w:val="mediumtext"/>
        </w:rPr>
        <w:t xml:space="preserve"> </w:t>
      </w:r>
      <w:proofErr w:type="spellStart"/>
      <w:r w:rsidRPr="00D47893">
        <w:rPr>
          <w:rStyle w:val="mediumtext"/>
        </w:rPr>
        <w:t>mengalami</w:t>
      </w:r>
      <w:proofErr w:type="spellEnd"/>
      <w:r w:rsidRPr="00D47893">
        <w:rPr>
          <w:rStyle w:val="mediumtext"/>
        </w:rPr>
        <w:t xml:space="preserve"> </w:t>
      </w:r>
      <w:proofErr w:type="spellStart"/>
      <w:r w:rsidRPr="00D47893">
        <w:rPr>
          <w:rStyle w:val="mediumtext"/>
        </w:rPr>
        <w:t>penurunan</w:t>
      </w:r>
      <w:proofErr w:type="spellEnd"/>
      <w:r w:rsidRPr="00D47893">
        <w:rPr>
          <w:rStyle w:val="mediumtext"/>
        </w:rPr>
        <w:t xml:space="preserve"> </w:t>
      </w:r>
      <w:proofErr w:type="spellStart"/>
      <w:r w:rsidRPr="00D47893">
        <w:rPr>
          <w:rStyle w:val="mediumtext"/>
        </w:rPr>
        <w:t>pada</w:t>
      </w:r>
      <w:proofErr w:type="spellEnd"/>
      <w:r w:rsidRPr="00D47893">
        <w:rPr>
          <w:rStyle w:val="mediumtext"/>
        </w:rPr>
        <w:t xml:space="preserve"> </w:t>
      </w:r>
      <w:proofErr w:type="spellStart"/>
      <w:r w:rsidRPr="00D47893">
        <w:rPr>
          <w:rStyle w:val="mediumtext"/>
        </w:rPr>
        <w:t>pendinginan</w:t>
      </w:r>
      <w:proofErr w:type="spellEnd"/>
      <w:r w:rsidRPr="00D47893">
        <w:rPr>
          <w:rStyle w:val="mediumtext"/>
        </w:rPr>
        <w:t xml:space="preserve"> </w:t>
      </w:r>
      <w:proofErr w:type="spellStart"/>
      <w:r w:rsidRPr="00D47893">
        <w:rPr>
          <w:rStyle w:val="mediumtext"/>
        </w:rPr>
        <w:t>menggunakan</w:t>
      </w:r>
      <w:proofErr w:type="spellEnd"/>
      <w:r w:rsidRPr="00D47893">
        <w:rPr>
          <w:rStyle w:val="mediumtext"/>
        </w:rPr>
        <w:t xml:space="preserve"> media </w:t>
      </w:r>
      <w:proofErr w:type="spellStart"/>
      <w:r w:rsidRPr="00D47893">
        <w:rPr>
          <w:rStyle w:val="mediumtext"/>
        </w:rPr>
        <w:t>pendingin</w:t>
      </w:r>
      <w:proofErr w:type="spellEnd"/>
      <w:r w:rsidRPr="00D47893">
        <w:rPr>
          <w:rStyle w:val="mediumtext"/>
        </w:rPr>
        <w:t xml:space="preserve"> </w:t>
      </w:r>
      <w:proofErr w:type="spellStart"/>
      <w:r w:rsidRPr="00D47893">
        <w:rPr>
          <w:rStyle w:val="mediumtext"/>
        </w:rPr>
        <w:t>oli</w:t>
      </w:r>
      <w:proofErr w:type="spellEnd"/>
      <w:r w:rsidRPr="00D47893">
        <w:rPr>
          <w:rStyle w:val="mediumtext"/>
        </w:rPr>
        <w:t xml:space="preserve"> 20W-40 </w:t>
      </w:r>
      <w:proofErr w:type="spellStart"/>
      <w:r w:rsidRPr="00D47893">
        <w:rPr>
          <w:rStyle w:val="mediumtext"/>
        </w:rPr>
        <w:t>dengan</w:t>
      </w:r>
      <w:proofErr w:type="spellEnd"/>
      <w:r w:rsidRPr="00D47893">
        <w:rPr>
          <w:rStyle w:val="mediumtext"/>
        </w:rPr>
        <w:t xml:space="preserve"> </w:t>
      </w:r>
      <w:proofErr w:type="spellStart"/>
      <w:r w:rsidRPr="00D47893">
        <w:rPr>
          <w:rStyle w:val="mediumtext"/>
        </w:rPr>
        <w:t>suhu</w:t>
      </w:r>
      <w:proofErr w:type="spellEnd"/>
      <w:r w:rsidRPr="00D47893">
        <w:rPr>
          <w:rStyle w:val="mediumtext"/>
        </w:rPr>
        <w:t xml:space="preserve"> </w:t>
      </w:r>
      <w:proofErr w:type="spellStart"/>
      <w:r w:rsidRPr="00D47893">
        <w:rPr>
          <w:rStyle w:val="mediumtext"/>
        </w:rPr>
        <w:t>awal</w:t>
      </w:r>
      <w:proofErr w:type="spellEnd"/>
      <w:r w:rsidRPr="00D47893">
        <w:rPr>
          <w:rStyle w:val="mediumtext"/>
        </w:rPr>
        <w:t xml:space="preserve"> 30</w:t>
      </w:r>
      <w:r w:rsidRPr="00D47893">
        <w:rPr>
          <w:rStyle w:val="mediumtext"/>
          <w:sz w:val="20"/>
          <w:szCs w:val="20"/>
          <w:shd w:val="clear" w:color="auto" w:fill="FFFFFF"/>
          <w:lang w:val="id-ID"/>
        </w:rPr>
        <w:t>0</w:t>
      </w:r>
      <w:r>
        <w:rPr>
          <w:rStyle w:val="mediumtext"/>
          <w:sz w:val="20"/>
          <w:szCs w:val="20"/>
          <w:shd w:val="clear" w:color="auto" w:fill="FFFFFF"/>
          <w:lang w:val="id-ID"/>
        </w:rPr>
        <w:t>C menjadi 204,38 HV. hal ini dapat terjadi karena saat pemanasan baja tidak dilindungi oleh arang sehingga ada kemungkinan bahwa baja mengalami dekarburasi. Dekarburasi menurut Zakharov (1986) adalah proses reaksi baja pada lingkungan sekitarnya, pada kasus ini adalah oksigen (O</w:t>
      </w:r>
      <w:r w:rsidRPr="00D47893">
        <w:rPr>
          <w:rStyle w:val="mediumtext"/>
          <w:sz w:val="20"/>
          <w:szCs w:val="20"/>
          <w:shd w:val="clear" w:color="auto" w:fill="FFFFFF"/>
          <w:lang w:val="id-ID"/>
        </w:rPr>
        <w:t>2</w:t>
      </w:r>
      <w:r>
        <w:rPr>
          <w:rStyle w:val="mediumtext"/>
          <w:sz w:val="20"/>
          <w:szCs w:val="20"/>
          <w:shd w:val="clear" w:color="auto" w:fill="FFFFFF"/>
          <w:lang w:val="id-ID"/>
        </w:rPr>
        <w:t>), sehingga kandungan karbon pada baja akan berkurang yang menghasilkan nilai kekerasan pada baja juga akan menurun.</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t>Pada grafik selanjutnya adalah pendinginan menggunakan media pendingin oli dengan suhu awal 35</w:t>
      </w:r>
      <w:r w:rsidRPr="00D47893">
        <w:rPr>
          <w:rStyle w:val="mediumtext"/>
          <w:sz w:val="20"/>
          <w:szCs w:val="20"/>
          <w:shd w:val="clear" w:color="auto" w:fill="FFFFFF"/>
          <w:lang w:val="id-ID"/>
        </w:rPr>
        <w:t>0</w:t>
      </w:r>
      <w:r>
        <w:rPr>
          <w:rStyle w:val="mediumtext"/>
          <w:sz w:val="20"/>
          <w:szCs w:val="20"/>
          <w:shd w:val="clear" w:color="auto" w:fill="FFFFFF"/>
          <w:lang w:val="id-ID"/>
        </w:rPr>
        <w:t>C dan 45</w:t>
      </w:r>
      <w:r w:rsidRPr="00D47893">
        <w:rPr>
          <w:rStyle w:val="mediumtext"/>
          <w:sz w:val="20"/>
          <w:szCs w:val="20"/>
          <w:shd w:val="clear" w:color="auto" w:fill="FFFFFF"/>
          <w:lang w:val="id-ID"/>
        </w:rPr>
        <w:t>0</w:t>
      </w:r>
      <w:r>
        <w:rPr>
          <w:rStyle w:val="mediumtext"/>
          <w:sz w:val="20"/>
          <w:szCs w:val="20"/>
          <w:shd w:val="clear" w:color="auto" w:fill="FFFFFF"/>
          <w:lang w:val="id-ID"/>
        </w:rPr>
        <w:t>C yang mempunyai nilai kekerasan yang meningkat dari suhu 30</w:t>
      </w:r>
      <w:r w:rsidRPr="00D47893">
        <w:rPr>
          <w:rStyle w:val="mediumtext"/>
          <w:sz w:val="20"/>
          <w:szCs w:val="20"/>
          <w:shd w:val="clear" w:color="auto" w:fill="FFFFFF"/>
          <w:lang w:val="id-ID"/>
        </w:rPr>
        <w:t>0</w:t>
      </w:r>
      <w:r>
        <w:rPr>
          <w:rStyle w:val="mediumtext"/>
          <w:sz w:val="20"/>
          <w:szCs w:val="20"/>
          <w:shd w:val="clear" w:color="auto" w:fill="FFFFFF"/>
          <w:lang w:val="id-ID"/>
        </w:rPr>
        <w:t xml:space="preserve">C. Hal ini dapat terjadi karena dengan melakukan </w:t>
      </w:r>
      <w:r w:rsidRPr="00D47893">
        <w:rPr>
          <w:rStyle w:val="mediumtext"/>
          <w:sz w:val="20"/>
          <w:szCs w:val="20"/>
          <w:shd w:val="clear" w:color="auto" w:fill="FFFFFF"/>
          <w:lang w:val="id-ID"/>
        </w:rPr>
        <w:t>pre</w:t>
      </w:r>
      <w:r>
        <w:rPr>
          <w:rStyle w:val="mediumtext"/>
          <w:sz w:val="20"/>
          <w:szCs w:val="20"/>
          <w:shd w:val="clear" w:color="auto" w:fill="FFFFFF"/>
          <w:lang w:val="id-ID"/>
        </w:rPr>
        <w:t>-</w:t>
      </w:r>
      <w:r w:rsidRPr="00D47893">
        <w:rPr>
          <w:rStyle w:val="mediumtext"/>
          <w:sz w:val="20"/>
          <w:szCs w:val="20"/>
          <w:shd w:val="clear" w:color="auto" w:fill="FFFFFF"/>
          <w:lang w:val="id-ID"/>
        </w:rPr>
        <w:t>heating</w:t>
      </w:r>
      <w:r>
        <w:rPr>
          <w:rStyle w:val="mediumtext"/>
          <w:sz w:val="20"/>
          <w:szCs w:val="20"/>
          <w:shd w:val="clear" w:color="auto" w:fill="FFFFFF"/>
          <w:lang w:val="id-ID"/>
        </w:rPr>
        <w:t xml:space="preserve"> pada media pendingin oli akan menurunkan viskositasnya, yang mengakibatkan pada saat proses pendinginan oli dengan viskositas rendah lebih mudah untuk kontak dengan permukaan baja sehingga pendinginan dapat terjadi lebih cepat. Begitu juga sebaliknya, media pendingin oli dengan viskositas tinggi akan mempersulit media pendingin untuk melakukan kontak dengan benda kerja, sehingga proses pendinginan terjadi lebih lambat.</w:t>
      </w:r>
    </w:p>
    <w:p w:rsidR="001E6235" w:rsidRDefault="001E6235" w:rsidP="001E6235">
      <w:pPr>
        <w:spacing w:after="120"/>
        <w:ind w:firstLine="720"/>
        <w:jc w:val="both"/>
        <w:rPr>
          <w:rStyle w:val="mediumtext"/>
          <w:sz w:val="20"/>
          <w:szCs w:val="20"/>
          <w:shd w:val="clear" w:color="auto" w:fill="FFFFFF"/>
          <w:lang w:val="id-ID"/>
        </w:rPr>
      </w:pPr>
      <w:r w:rsidRPr="00D47893">
        <w:rPr>
          <w:rStyle w:val="mediumtext"/>
          <w:noProof/>
          <w:sz w:val="20"/>
          <w:szCs w:val="20"/>
          <w:shd w:val="clear" w:color="auto" w:fill="FFFFFF"/>
          <w:lang w:val="en-US" w:eastAsia="en-US"/>
        </w:rPr>
        <w:drawing>
          <wp:anchor distT="0" distB="0" distL="114300" distR="114300" simplePos="0" relativeHeight="251668480" behindDoc="0" locked="0" layoutInCell="1" allowOverlap="1" wp14:anchorId="628B0F49" wp14:editId="0BD65710">
            <wp:simplePos x="0" y="0"/>
            <wp:positionH relativeFrom="margin">
              <wp:posOffset>1802765</wp:posOffset>
            </wp:positionH>
            <wp:positionV relativeFrom="paragraph">
              <wp:posOffset>848995</wp:posOffset>
            </wp:positionV>
            <wp:extent cx="2929890" cy="174307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9890" cy="1743075"/>
                    </a:xfrm>
                    <a:prstGeom prst="rect">
                      <a:avLst/>
                    </a:prstGeom>
                    <a:noFill/>
                  </pic:spPr>
                </pic:pic>
              </a:graphicData>
            </a:graphic>
            <wp14:sizeRelH relativeFrom="page">
              <wp14:pctWidth>0</wp14:pctWidth>
            </wp14:sizeRelH>
            <wp14:sizeRelV relativeFrom="page">
              <wp14:pctHeight>0</wp14:pctHeight>
            </wp14:sizeRelV>
          </wp:anchor>
        </w:drawing>
      </w:r>
      <w:r>
        <w:rPr>
          <w:rStyle w:val="mediumtext"/>
          <w:sz w:val="20"/>
          <w:szCs w:val="20"/>
          <w:shd w:val="clear" w:color="auto" w:fill="FFFFFF"/>
          <w:lang w:val="id-ID"/>
        </w:rPr>
        <w:t xml:space="preserve">Pernyataan diatas sesuai dengan teori Zakharov (1986) bahwa melakukan </w:t>
      </w:r>
      <w:r w:rsidRPr="00D47893">
        <w:rPr>
          <w:rStyle w:val="mediumtext"/>
          <w:sz w:val="20"/>
          <w:szCs w:val="20"/>
          <w:shd w:val="clear" w:color="auto" w:fill="FFFFFF"/>
          <w:lang w:val="id-ID"/>
        </w:rPr>
        <w:t>pre</w:t>
      </w:r>
      <w:r>
        <w:rPr>
          <w:rStyle w:val="mediumtext"/>
          <w:sz w:val="20"/>
          <w:szCs w:val="20"/>
          <w:shd w:val="clear" w:color="auto" w:fill="FFFFFF"/>
          <w:lang w:val="id-ID"/>
        </w:rPr>
        <w:t>-</w:t>
      </w:r>
      <w:r w:rsidRPr="00D47893">
        <w:rPr>
          <w:rStyle w:val="mediumtext"/>
          <w:sz w:val="20"/>
          <w:szCs w:val="20"/>
          <w:shd w:val="clear" w:color="auto" w:fill="FFFFFF"/>
          <w:lang w:val="id-ID"/>
        </w:rPr>
        <w:t>heating</w:t>
      </w:r>
      <w:r>
        <w:rPr>
          <w:rStyle w:val="mediumtext"/>
          <w:sz w:val="20"/>
          <w:szCs w:val="20"/>
          <w:shd w:val="clear" w:color="auto" w:fill="FFFFFF"/>
          <w:lang w:val="id-ID"/>
        </w:rPr>
        <w:t xml:space="preserve"> pada media pendingin oli akan mempengaruhi viskositasnya dan akan meningkatkan kecepatan pendinginannya. Sebagaimana yang telah jelaskan oleh Zakharov (1986) bahwa pemanasan akan memperngaruhi viskositas media pendingin oli, hal ini telah dibuktikan oleh Lumbantoruan (2016) yang meneliti tentang “Pengaruh Suhu terhadap Viskositas Minyak Pelumas (Oli)” yang hasilnya adalah sebagai berikut:</w:t>
      </w:r>
    </w:p>
    <w:p w:rsidR="001E6235" w:rsidRDefault="001E6235" w:rsidP="001E6235">
      <w:pPr>
        <w:pStyle w:val="IEEEParagraph0"/>
        <w:rPr>
          <w:rStyle w:val="mediumtext"/>
          <w:sz w:val="20"/>
          <w:szCs w:val="20"/>
          <w:shd w:val="clear" w:color="auto" w:fill="FFFFFF"/>
          <w:lang w:val="id-ID"/>
        </w:rPr>
      </w:pPr>
    </w:p>
    <w:p w:rsidR="001E6235" w:rsidRPr="00933E1A" w:rsidRDefault="001E6235" w:rsidP="001E6235">
      <w:pPr>
        <w:pStyle w:val="Caption"/>
        <w:jc w:val="center"/>
        <w:rPr>
          <w:rFonts w:asciiTheme="majorBidi" w:eastAsia="SimSun" w:hAnsiTheme="majorBidi" w:cstheme="majorBidi"/>
          <w:i w:val="0"/>
          <w:iCs w:val="0"/>
          <w:noProof/>
          <w:color w:val="auto"/>
          <w:sz w:val="20"/>
          <w:szCs w:val="20"/>
          <w:lang w:val="id-ID"/>
        </w:rPr>
      </w:pPr>
      <w:proofErr w:type="spellStart"/>
      <w:r w:rsidRPr="00933E1A">
        <w:rPr>
          <w:rFonts w:asciiTheme="majorBidi" w:hAnsiTheme="majorBidi" w:cstheme="majorBidi"/>
          <w:bCs/>
          <w:i w:val="0"/>
          <w:iCs w:val="0"/>
          <w:color w:val="auto"/>
          <w:sz w:val="20"/>
          <w:szCs w:val="20"/>
        </w:rPr>
        <w:t>Gambar</w:t>
      </w:r>
      <w:proofErr w:type="spellEnd"/>
      <w:r w:rsidRPr="00933E1A">
        <w:rPr>
          <w:rFonts w:asciiTheme="majorBidi" w:hAnsiTheme="majorBidi" w:cstheme="majorBidi"/>
          <w:bCs/>
          <w:i w:val="0"/>
          <w:iCs w:val="0"/>
          <w:color w:val="auto"/>
          <w:sz w:val="20"/>
          <w:szCs w:val="20"/>
        </w:rPr>
        <w:t xml:space="preserve"> </w:t>
      </w:r>
      <w:r w:rsidRPr="00933E1A">
        <w:rPr>
          <w:rFonts w:asciiTheme="majorBidi" w:hAnsiTheme="majorBidi" w:cstheme="majorBidi"/>
          <w:bCs/>
          <w:i w:val="0"/>
          <w:iCs w:val="0"/>
          <w:color w:val="auto"/>
          <w:sz w:val="20"/>
          <w:szCs w:val="20"/>
        </w:rPr>
        <w:fldChar w:fldCharType="begin"/>
      </w:r>
      <w:r w:rsidRPr="00933E1A">
        <w:rPr>
          <w:rFonts w:asciiTheme="majorBidi" w:hAnsiTheme="majorBidi" w:cstheme="majorBidi"/>
          <w:bCs/>
          <w:i w:val="0"/>
          <w:iCs w:val="0"/>
          <w:color w:val="auto"/>
          <w:sz w:val="20"/>
          <w:szCs w:val="20"/>
        </w:rPr>
        <w:instrText xml:space="preserve"> SEQ Gambar \* ARABIC </w:instrText>
      </w:r>
      <w:r w:rsidRPr="00933E1A">
        <w:rPr>
          <w:rFonts w:asciiTheme="majorBidi" w:hAnsiTheme="majorBidi" w:cstheme="majorBidi"/>
          <w:bCs/>
          <w:i w:val="0"/>
          <w:iCs w:val="0"/>
          <w:color w:val="auto"/>
          <w:sz w:val="20"/>
          <w:szCs w:val="20"/>
        </w:rPr>
        <w:fldChar w:fldCharType="separate"/>
      </w:r>
      <w:r w:rsidRPr="00933E1A">
        <w:rPr>
          <w:rFonts w:asciiTheme="majorBidi" w:hAnsiTheme="majorBidi" w:cstheme="majorBidi"/>
          <w:bCs/>
          <w:i w:val="0"/>
          <w:iCs w:val="0"/>
          <w:noProof/>
          <w:color w:val="auto"/>
          <w:sz w:val="20"/>
          <w:szCs w:val="20"/>
        </w:rPr>
        <w:t>8</w:t>
      </w:r>
      <w:r w:rsidRPr="00933E1A">
        <w:rPr>
          <w:rFonts w:asciiTheme="majorBidi" w:hAnsiTheme="majorBidi" w:cstheme="majorBidi"/>
          <w:bCs/>
          <w:i w:val="0"/>
          <w:iCs w:val="0"/>
          <w:color w:val="auto"/>
          <w:sz w:val="20"/>
          <w:szCs w:val="20"/>
        </w:rPr>
        <w:fldChar w:fldCharType="end"/>
      </w:r>
      <w:r w:rsidRPr="00933E1A">
        <w:rPr>
          <w:rFonts w:asciiTheme="majorBidi" w:hAnsiTheme="majorBidi" w:cstheme="majorBidi"/>
          <w:i w:val="0"/>
          <w:iCs w:val="0"/>
          <w:color w:val="auto"/>
          <w:sz w:val="20"/>
          <w:szCs w:val="20"/>
          <w:lang w:val="id-ID"/>
        </w:rPr>
        <w:t xml:space="preserve"> Hubungan Viskositas dan Temperatur</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lastRenderedPageBreak/>
        <w:t>Dari Gambar 8 dapat diketahui bahwa terdapat 3 jenis oli dengan SAE yang sama. Pada saat oli dipanasakan dengan temperatur tertentu maka viskositas oli juga akan berubah, dimana semakin tinggi suhu pemanasan pada oli maka viskositas oli akan semakin menurun atau oli akan semakin encer. Dengan viskositas yang rendah tersebut pada saat pendinginan akan mempermudah media pendingin oli untuk melakukan kontak dengan baja yang dipanaskan sehingga dapat mempercepat laju pendinginan. hal ini sejalan dengan penelitian yang dilakukan oleh Murjito (2019) tentang “ Analisa Variasi Viscositas Pelumas pada Proses Quenching terhadap Sifat Mekanik Baja Aisi 1045 “  yang hasilnya adalah sebagai berikut:</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t>Dari hasil penelitian yang dilakukan oleh Murjito (2019) diatas dapat disimpulkan bahwa semakin tinggi nilai viskositas oli maka kekerasan akan semakin menurun, begitu juga sebaliknya semakin rendah viskositas oli maka kekerasan baja akan semakin meningkat. Dengan kedua penelitian terdahulu tersebut dirasa cukup dalam membuktikan bahwa temperatur pemanasan pada media pendingin oli akan mempengaruhi nilai kecepatan pendinginannya.</w:t>
      </w:r>
    </w:p>
    <w:p w:rsidR="001E6235" w:rsidRDefault="001E6235" w:rsidP="001E6235">
      <w:pPr>
        <w:pStyle w:val="IEEEParagraph0"/>
        <w:rPr>
          <w:rStyle w:val="mediumtext"/>
          <w:sz w:val="20"/>
          <w:szCs w:val="20"/>
          <w:shd w:val="clear" w:color="auto" w:fill="FFFFFF"/>
          <w:lang w:val="en-US"/>
        </w:rPr>
      </w:pPr>
      <w:r>
        <w:rPr>
          <w:noProof/>
          <w:lang w:val="en-US" w:eastAsia="en-US"/>
        </w:rPr>
        <w:drawing>
          <wp:anchor distT="0" distB="0" distL="114300" distR="114300" simplePos="0" relativeHeight="251669504" behindDoc="0" locked="0" layoutInCell="1" allowOverlap="1" wp14:anchorId="38D6B7BC" wp14:editId="2053869C">
            <wp:simplePos x="0" y="0"/>
            <wp:positionH relativeFrom="margin">
              <wp:posOffset>1680845</wp:posOffset>
            </wp:positionH>
            <wp:positionV relativeFrom="paragraph">
              <wp:posOffset>233680</wp:posOffset>
            </wp:positionV>
            <wp:extent cx="3297555" cy="193421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7555" cy="1934210"/>
                    </a:xfrm>
                    <a:prstGeom prst="rect">
                      <a:avLst/>
                    </a:prstGeom>
                    <a:noFill/>
                  </pic:spPr>
                </pic:pic>
              </a:graphicData>
            </a:graphic>
            <wp14:sizeRelH relativeFrom="margin">
              <wp14:pctWidth>0</wp14:pctWidth>
            </wp14:sizeRelH>
            <wp14:sizeRelV relativeFrom="margin">
              <wp14:pctHeight>0</wp14:pctHeight>
            </wp14:sizeRelV>
          </wp:anchor>
        </w:drawing>
      </w:r>
      <w:r>
        <w:rPr>
          <w:rStyle w:val="mediumtext"/>
          <w:sz w:val="20"/>
          <w:szCs w:val="20"/>
          <w:shd w:val="clear" w:color="auto" w:fill="FFFFFF"/>
          <w:lang w:val="id-ID"/>
        </w:rPr>
        <w:tab/>
      </w:r>
    </w:p>
    <w:p w:rsidR="001E6235" w:rsidRDefault="001E6235" w:rsidP="001E6235">
      <w:pPr>
        <w:pStyle w:val="IEEEParagraph0"/>
        <w:rPr>
          <w:rStyle w:val="mediumtext"/>
          <w:sz w:val="20"/>
          <w:szCs w:val="20"/>
          <w:shd w:val="clear" w:color="auto" w:fill="FFFFFF"/>
          <w:lang w:val="en-US"/>
        </w:rPr>
      </w:pPr>
    </w:p>
    <w:p w:rsidR="001E6235" w:rsidRPr="00933E1A" w:rsidRDefault="001E6235" w:rsidP="001E6235">
      <w:pPr>
        <w:pStyle w:val="Caption"/>
        <w:jc w:val="center"/>
        <w:rPr>
          <w:rFonts w:asciiTheme="majorBidi" w:eastAsia="SimSun" w:hAnsiTheme="majorBidi" w:cstheme="majorBidi"/>
          <w:i w:val="0"/>
          <w:iCs w:val="0"/>
          <w:noProof/>
          <w:color w:val="auto"/>
          <w:sz w:val="20"/>
          <w:szCs w:val="20"/>
          <w:lang w:val="id-ID"/>
        </w:rPr>
      </w:pPr>
      <w:proofErr w:type="spellStart"/>
      <w:r w:rsidRPr="00933E1A">
        <w:rPr>
          <w:rFonts w:asciiTheme="majorBidi" w:hAnsiTheme="majorBidi" w:cstheme="majorBidi"/>
          <w:bCs/>
          <w:i w:val="0"/>
          <w:iCs w:val="0"/>
          <w:color w:val="auto"/>
          <w:sz w:val="20"/>
          <w:szCs w:val="20"/>
        </w:rPr>
        <w:t>Gambar</w:t>
      </w:r>
      <w:proofErr w:type="spellEnd"/>
      <w:r w:rsidRPr="00933E1A">
        <w:rPr>
          <w:rFonts w:asciiTheme="majorBidi" w:hAnsiTheme="majorBidi" w:cstheme="majorBidi"/>
          <w:bCs/>
          <w:i w:val="0"/>
          <w:iCs w:val="0"/>
          <w:color w:val="auto"/>
          <w:sz w:val="20"/>
          <w:szCs w:val="20"/>
        </w:rPr>
        <w:t xml:space="preserve"> </w:t>
      </w:r>
      <w:r w:rsidRPr="00933E1A">
        <w:rPr>
          <w:rFonts w:asciiTheme="majorBidi" w:hAnsiTheme="majorBidi" w:cstheme="majorBidi"/>
          <w:bCs/>
          <w:i w:val="0"/>
          <w:iCs w:val="0"/>
          <w:color w:val="auto"/>
          <w:sz w:val="20"/>
          <w:szCs w:val="20"/>
          <w:lang w:val="id-ID"/>
        </w:rPr>
        <w:t>9</w:t>
      </w:r>
      <w:r w:rsidRPr="00933E1A">
        <w:rPr>
          <w:rFonts w:asciiTheme="majorBidi" w:hAnsiTheme="majorBidi" w:cstheme="majorBidi"/>
          <w:i w:val="0"/>
          <w:iCs w:val="0"/>
          <w:color w:val="auto"/>
          <w:sz w:val="20"/>
          <w:szCs w:val="20"/>
          <w:lang w:val="id-ID"/>
        </w:rPr>
        <w:t xml:space="preserve"> Hubungan Viskositas dan Nilai Kekerasan Baja</w:t>
      </w:r>
    </w:p>
    <w:p w:rsidR="001E6235" w:rsidRDefault="001E6235" w:rsidP="001E6235">
      <w:pPr>
        <w:pStyle w:val="IEEEParagraph0"/>
        <w:rPr>
          <w:rStyle w:val="mediumtext"/>
          <w:sz w:val="20"/>
          <w:szCs w:val="20"/>
          <w:shd w:val="clear" w:color="auto" w:fill="FFFFFF"/>
          <w:lang w:val="id-ID"/>
        </w:rPr>
      </w:pPr>
    </w:p>
    <w:p w:rsidR="001E6235" w:rsidRDefault="001E6235" w:rsidP="001E6235">
      <w:pPr>
        <w:spacing w:after="120"/>
        <w:ind w:firstLine="720"/>
        <w:jc w:val="both"/>
        <w:rPr>
          <w:rStyle w:val="mediumtext"/>
          <w:sz w:val="20"/>
          <w:szCs w:val="20"/>
          <w:shd w:val="clear" w:color="auto" w:fill="FFFFFF"/>
          <w:lang w:val="id-ID"/>
        </w:rPr>
      </w:pPr>
      <w:r>
        <w:rPr>
          <w:noProof/>
          <w:lang w:val="en-US" w:eastAsia="en-US"/>
        </w:rPr>
        <w:drawing>
          <wp:anchor distT="0" distB="0" distL="114300" distR="114300" simplePos="0" relativeHeight="251670528" behindDoc="0" locked="0" layoutInCell="1" allowOverlap="1" wp14:anchorId="3F5FC3F2" wp14:editId="57ECFA5F">
            <wp:simplePos x="0" y="0"/>
            <wp:positionH relativeFrom="margin">
              <wp:posOffset>2022475</wp:posOffset>
            </wp:positionH>
            <wp:positionV relativeFrom="paragraph">
              <wp:posOffset>910590</wp:posOffset>
            </wp:positionV>
            <wp:extent cx="2499995" cy="206438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99995" cy="2064385"/>
                    </a:xfrm>
                    <a:prstGeom prst="rect">
                      <a:avLst/>
                    </a:prstGeom>
                    <a:noFill/>
                  </pic:spPr>
                </pic:pic>
              </a:graphicData>
            </a:graphic>
            <wp14:sizeRelH relativeFrom="margin">
              <wp14:pctWidth>0</wp14:pctWidth>
            </wp14:sizeRelH>
            <wp14:sizeRelV relativeFrom="margin">
              <wp14:pctHeight>0</wp14:pctHeight>
            </wp14:sizeRelV>
          </wp:anchor>
        </w:drawing>
      </w:r>
      <w:r>
        <w:rPr>
          <w:rStyle w:val="mediumtext"/>
          <w:sz w:val="20"/>
          <w:szCs w:val="20"/>
          <w:shd w:val="clear" w:color="auto" w:fill="FFFFFF"/>
          <w:lang w:val="id-ID"/>
        </w:rPr>
        <w:t>Pada Gambar 9 diketahui bahwa kekerasan pada suhu 55</w:t>
      </w:r>
      <w:r>
        <w:rPr>
          <w:rStyle w:val="mediumtext"/>
          <w:sz w:val="20"/>
          <w:szCs w:val="20"/>
          <w:shd w:val="clear" w:color="auto" w:fill="FFFFFF"/>
          <w:vertAlign w:val="superscript"/>
          <w:lang w:val="id-ID"/>
        </w:rPr>
        <w:t>0</w:t>
      </w:r>
      <w:r>
        <w:rPr>
          <w:rStyle w:val="mediumtext"/>
          <w:sz w:val="20"/>
          <w:szCs w:val="20"/>
          <w:shd w:val="clear" w:color="auto" w:fill="FFFFFF"/>
          <w:lang w:val="id-ID"/>
        </w:rPr>
        <w:t>C menurun dari suhu sebelumnya yaitu suhu 45</w:t>
      </w:r>
      <w:r>
        <w:rPr>
          <w:rStyle w:val="mediumtext"/>
          <w:sz w:val="20"/>
          <w:szCs w:val="20"/>
          <w:shd w:val="clear" w:color="auto" w:fill="FFFFFF"/>
          <w:vertAlign w:val="superscript"/>
          <w:lang w:val="id-ID"/>
        </w:rPr>
        <w:t>0</w:t>
      </w:r>
      <w:r>
        <w:rPr>
          <w:rStyle w:val="mediumtext"/>
          <w:sz w:val="20"/>
          <w:szCs w:val="20"/>
          <w:shd w:val="clear" w:color="auto" w:fill="FFFFFF"/>
          <w:lang w:val="id-ID"/>
        </w:rPr>
        <w:t>C, yang nilainya adalah 271,03 VHN menjadi 234,11 VHN. Hal ini dapat terjadi karena suhu oli yang terlalu tinggi ada kemungkinan bahwa viskositas oli sudah mencapai maksimum yang dapat dicapai, sehingga pada saat pendinginan oli tidak dapat mendinginkan baja dengan baik. Pernyataan tersebut sesuai dengan yang telah dijelaskan oleh Sucahyoaji (2016) tentang grafik temperatur dan viskositas seperti dibawah ini:</w:t>
      </w:r>
    </w:p>
    <w:p w:rsidR="001E6235" w:rsidRDefault="001E6235" w:rsidP="001E6235">
      <w:pPr>
        <w:pStyle w:val="IEEEParagraph0"/>
        <w:rPr>
          <w:rStyle w:val="mediumtext"/>
          <w:sz w:val="20"/>
          <w:szCs w:val="20"/>
          <w:shd w:val="clear" w:color="auto" w:fill="FFFFFF"/>
          <w:lang w:val="id-ID"/>
        </w:rPr>
      </w:pPr>
    </w:p>
    <w:p w:rsidR="001E6235" w:rsidRPr="00933E1A" w:rsidRDefault="001E6235" w:rsidP="001E6235">
      <w:pPr>
        <w:pStyle w:val="Caption"/>
        <w:jc w:val="center"/>
        <w:rPr>
          <w:rFonts w:asciiTheme="majorBidi" w:eastAsia="SimSun" w:hAnsiTheme="majorBidi" w:cstheme="majorBidi"/>
          <w:i w:val="0"/>
          <w:iCs w:val="0"/>
          <w:noProof/>
          <w:color w:val="auto"/>
          <w:sz w:val="20"/>
          <w:szCs w:val="20"/>
          <w:lang w:val="id-ID"/>
        </w:rPr>
      </w:pPr>
      <w:proofErr w:type="spellStart"/>
      <w:proofErr w:type="gramStart"/>
      <w:r w:rsidRPr="00933E1A">
        <w:rPr>
          <w:rFonts w:asciiTheme="majorBidi" w:hAnsiTheme="majorBidi" w:cstheme="majorBidi"/>
          <w:bCs/>
          <w:i w:val="0"/>
          <w:iCs w:val="0"/>
          <w:color w:val="auto"/>
          <w:sz w:val="20"/>
          <w:szCs w:val="20"/>
        </w:rPr>
        <w:t>Gambar</w:t>
      </w:r>
      <w:proofErr w:type="spellEnd"/>
      <w:r w:rsidRPr="00933E1A">
        <w:rPr>
          <w:rFonts w:asciiTheme="majorBidi" w:hAnsiTheme="majorBidi" w:cstheme="majorBidi"/>
          <w:bCs/>
          <w:i w:val="0"/>
          <w:iCs w:val="0"/>
          <w:color w:val="auto"/>
          <w:sz w:val="20"/>
          <w:szCs w:val="20"/>
        </w:rPr>
        <w:t xml:space="preserve"> </w:t>
      </w:r>
      <w:r w:rsidRPr="00933E1A">
        <w:rPr>
          <w:rFonts w:asciiTheme="majorBidi" w:hAnsiTheme="majorBidi" w:cstheme="majorBidi"/>
          <w:bCs/>
          <w:i w:val="0"/>
          <w:iCs w:val="0"/>
          <w:color w:val="auto"/>
          <w:sz w:val="20"/>
          <w:szCs w:val="20"/>
          <w:lang w:val="id-ID"/>
        </w:rPr>
        <w:t>10.</w:t>
      </w:r>
      <w:proofErr w:type="gramEnd"/>
      <w:r w:rsidRPr="00933E1A">
        <w:rPr>
          <w:rFonts w:asciiTheme="majorBidi" w:hAnsiTheme="majorBidi" w:cstheme="majorBidi"/>
          <w:i w:val="0"/>
          <w:iCs w:val="0"/>
          <w:color w:val="auto"/>
          <w:sz w:val="20"/>
          <w:szCs w:val="20"/>
          <w:lang w:val="id-ID"/>
        </w:rPr>
        <w:t xml:space="preserve"> Hubungan Viskositas Oli Motor dan Temperatur</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lastRenderedPageBreak/>
        <w:t>Dari gambar diatas dapat diketahui bahwa viskositas pada suhu 45</w:t>
      </w:r>
      <w:r>
        <w:rPr>
          <w:rStyle w:val="mediumtext"/>
          <w:sz w:val="20"/>
          <w:szCs w:val="20"/>
          <w:shd w:val="clear" w:color="auto" w:fill="FFFFFF"/>
          <w:vertAlign w:val="superscript"/>
          <w:lang w:val="id-ID"/>
        </w:rPr>
        <w:t>0</w:t>
      </w:r>
      <w:r>
        <w:rPr>
          <w:rStyle w:val="mediumtext"/>
          <w:sz w:val="20"/>
          <w:szCs w:val="20"/>
          <w:shd w:val="clear" w:color="auto" w:fill="FFFFFF"/>
          <w:lang w:val="id-ID"/>
        </w:rPr>
        <w:t>C dan 55</w:t>
      </w:r>
      <w:r>
        <w:rPr>
          <w:rStyle w:val="mediumtext"/>
          <w:sz w:val="20"/>
          <w:szCs w:val="20"/>
          <w:shd w:val="clear" w:color="auto" w:fill="FFFFFF"/>
          <w:vertAlign w:val="superscript"/>
          <w:lang w:val="id-ID"/>
        </w:rPr>
        <w:t>0</w:t>
      </w:r>
      <w:r>
        <w:rPr>
          <w:rStyle w:val="mediumtext"/>
          <w:sz w:val="20"/>
          <w:szCs w:val="20"/>
          <w:shd w:val="clear" w:color="auto" w:fill="FFFFFF"/>
          <w:lang w:val="id-ID"/>
        </w:rPr>
        <w:t>C mengalami penurunan yang sangat sedikit dan hampir segaris dengan suhu yang lebih tinggi. Sehingga terdapat kemungkinan bahwa viskositas oli telah mencapai tingkat maksimum untuk oli dengan viskositas 20W-40 sehingga oli todak dapat mendinginkan baja dengan baik.</w:t>
      </w:r>
    </w:p>
    <w:p w:rsidR="001E6235" w:rsidRDefault="001E6235" w:rsidP="001E6235">
      <w:pPr>
        <w:pStyle w:val="IEEEParagraph0"/>
        <w:ind w:firstLine="0"/>
        <w:rPr>
          <w:rStyle w:val="mediumtext"/>
          <w:b/>
          <w:bCs/>
          <w:sz w:val="20"/>
          <w:szCs w:val="20"/>
          <w:shd w:val="clear" w:color="auto" w:fill="FFFFFF"/>
          <w:lang w:val="id-ID"/>
        </w:rPr>
      </w:pPr>
      <w:r>
        <w:rPr>
          <w:rStyle w:val="mediumtext"/>
          <w:b/>
          <w:bCs/>
          <w:sz w:val="20"/>
          <w:szCs w:val="20"/>
          <w:shd w:val="clear" w:color="auto" w:fill="FFFFFF"/>
          <w:lang w:val="id-ID"/>
        </w:rPr>
        <w:t>Pengaruh Suhu Awal Media Pendingin Oli terhadap Ketangguhan Baja S50C</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t>Dari Gambar 5 dapat diketahui grafik kenaikan dan penurunan nilai ketangguhan untuk baja S50C setelah mengalami proses quenching dengan pemanasan 850</w:t>
      </w:r>
      <w:r w:rsidRPr="00933E1A">
        <w:rPr>
          <w:rStyle w:val="mediumtext"/>
          <w:sz w:val="20"/>
          <w:szCs w:val="20"/>
          <w:shd w:val="clear" w:color="auto" w:fill="FFFFFF"/>
          <w:lang w:val="id-ID"/>
        </w:rPr>
        <w:t>0</w:t>
      </w:r>
      <w:r>
        <w:rPr>
          <w:rStyle w:val="mediumtext"/>
          <w:sz w:val="20"/>
          <w:szCs w:val="20"/>
          <w:shd w:val="clear" w:color="auto" w:fill="FFFFFF"/>
          <w:lang w:val="id-ID"/>
        </w:rPr>
        <w:t>C selama 30 menit kemudian didingin dengan cepat pada media pendingin oli dengan suhu awal yang 30</w:t>
      </w:r>
      <w:r w:rsidRPr="00933E1A">
        <w:rPr>
          <w:rStyle w:val="mediumtext"/>
          <w:sz w:val="20"/>
          <w:szCs w:val="20"/>
          <w:shd w:val="clear" w:color="auto" w:fill="FFFFFF"/>
          <w:lang w:val="id-ID"/>
        </w:rPr>
        <w:t>0</w:t>
      </w:r>
      <w:r>
        <w:rPr>
          <w:rStyle w:val="mediumtext"/>
          <w:sz w:val="20"/>
          <w:szCs w:val="20"/>
          <w:shd w:val="clear" w:color="auto" w:fill="FFFFFF"/>
          <w:lang w:val="id-ID"/>
        </w:rPr>
        <w:t>C, 35</w:t>
      </w:r>
      <w:r w:rsidRPr="00933E1A">
        <w:rPr>
          <w:rStyle w:val="mediumtext"/>
          <w:sz w:val="20"/>
          <w:szCs w:val="20"/>
          <w:shd w:val="clear" w:color="auto" w:fill="FFFFFF"/>
          <w:lang w:val="id-ID"/>
        </w:rPr>
        <w:t>0</w:t>
      </w:r>
      <w:r>
        <w:rPr>
          <w:rStyle w:val="mediumtext"/>
          <w:sz w:val="20"/>
          <w:szCs w:val="20"/>
          <w:shd w:val="clear" w:color="auto" w:fill="FFFFFF"/>
          <w:lang w:val="id-ID"/>
        </w:rPr>
        <w:t>C,45</w:t>
      </w:r>
      <w:r w:rsidRPr="00933E1A">
        <w:rPr>
          <w:rStyle w:val="mediumtext"/>
          <w:sz w:val="20"/>
          <w:szCs w:val="20"/>
          <w:shd w:val="clear" w:color="auto" w:fill="FFFFFF"/>
          <w:lang w:val="id-ID"/>
        </w:rPr>
        <w:t>0</w:t>
      </w:r>
      <w:r>
        <w:rPr>
          <w:rStyle w:val="mediumtext"/>
          <w:sz w:val="20"/>
          <w:szCs w:val="20"/>
          <w:shd w:val="clear" w:color="auto" w:fill="FFFFFF"/>
          <w:lang w:val="id-ID"/>
        </w:rPr>
        <w:t>C, dan 55</w:t>
      </w:r>
      <w:r w:rsidRPr="00933E1A">
        <w:rPr>
          <w:rStyle w:val="mediumtext"/>
          <w:sz w:val="20"/>
          <w:szCs w:val="20"/>
          <w:shd w:val="clear" w:color="auto" w:fill="FFFFFF"/>
          <w:lang w:val="id-ID"/>
        </w:rPr>
        <w:t>0</w:t>
      </w:r>
      <w:r>
        <w:rPr>
          <w:rStyle w:val="mediumtext"/>
          <w:sz w:val="20"/>
          <w:szCs w:val="20"/>
          <w:shd w:val="clear" w:color="auto" w:fill="FFFFFF"/>
          <w:lang w:val="id-ID"/>
        </w:rPr>
        <w:t>C. Dalam Gambar 5 dapat diketahui bahwa nilai ketangguhan relatif menurun yang mempunyai arti bahwa bahan semakin getas. Nilai tertinggi dari keempat perlakuan adalah pada pencelupan dengan menggunakan oli yang mempunyai suhu 300C dengan nilai ketangguhan (HI) 0,0618 Joule/mm yang kemudian menurun pada pendinginan dengan menggunakan oli dengan suhu awal 350C dengan nilai HI ada 0,0478 Joule/mm. Nilai HI mengalami kenaikan  lagi pada suhu 45</w:t>
      </w:r>
      <w:r w:rsidRPr="00933E1A">
        <w:rPr>
          <w:rStyle w:val="mediumtext"/>
          <w:sz w:val="20"/>
          <w:szCs w:val="20"/>
          <w:shd w:val="clear" w:color="auto" w:fill="FFFFFF"/>
          <w:lang w:val="id-ID"/>
        </w:rPr>
        <w:t>0</w:t>
      </w:r>
      <w:r>
        <w:rPr>
          <w:rStyle w:val="mediumtext"/>
          <w:sz w:val="20"/>
          <w:szCs w:val="20"/>
          <w:shd w:val="clear" w:color="auto" w:fill="FFFFFF"/>
          <w:lang w:val="id-ID"/>
        </w:rPr>
        <w:t>C dan 55</w:t>
      </w:r>
      <w:r w:rsidRPr="00933E1A">
        <w:rPr>
          <w:rStyle w:val="mediumtext"/>
          <w:sz w:val="20"/>
          <w:szCs w:val="20"/>
          <w:shd w:val="clear" w:color="auto" w:fill="FFFFFF"/>
          <w:lang w:val="id-ID"/>
        </w:rPr>
        <w:t>0</w:t>
      </w:r>
      <w:r>
        <w:rPr>
          <w:rStyle w:val="mediumtext"/>
          <w:sz w:val="20"/>
          <w:szCs w:val="20"/>
          <w:shd w:val="clear" w:color="auto" w:fill="FFFFFF"/>
          <w:lang w:val="id-ID"/>
        </w:rPr>
        <w:t>C dengan nilai secara berurutan 0,04886 Joule/mm dan 0,0525 Joule/mm.</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t>Dari uraian diatas dapat ditarik kesimpulan bahwa terdapat pengaruh suhu awal media pendingin terhadap nilai ketangguhan dalam baja, meski efek yang dihasilkan sangatlah sedikit (tidak signifikan). Hal ini dapat diketahui dari perbedaan nilai HI antar suhu yang memiliki perbedaan yang sangat sedikit.</w:t>
      </w:r>
    </w:p>
    <w:p w:rsidR="001E6235" w:rsidRDefault="001E6235" w:rsidP="001E6235">
      <w:pPr>
        <w:spacing w:after="120"/>
        <w:ind w:firstLine="720"/>
        <w:jc w:val="both"/>
        <w:rPr>
          <w:rStyle w:val="mediumtext"/>
          <w:sz w:val="20"/>
          <w:szCs w:val="20"/>
          <w:shd w:val="clear" w:color="auto" w:fill="FFFFFF"/>
          <w:lang w:val="id-ID"/>
        </w:rPr>
      </w:pPr>
      <w:r>
        <w:rPr>
          <w:rStyle w:val="mediumtext"/>
          <w:sz w:val="20"/>
          <w:szCs w:val="20"/>
          <w:shd w:val="clear" w:color="auto" w:fill="FFFFFF"/>
          <w:lang w:val="id-ID"/>
        </w:rPr>
        <w:t xml:space="preserve">Umumnya pada perlakuan panas apabila pembentukan austenite semakin banyak (yang dalam hal ini dipengaruhi oleh faktor temperature pemanasan dan waktu holding time) maka jumlah </w:t>
      </w:r>
      <w:r w:rsidRPr="00933E1A">
        <w:rPr>
          <w:rStyle w:val="mediumtext"/>
          <w:sz w:val="20"/>
          <w:szCs w:val="20"/>
          <w:shd w:val="clear" w:color="auto" w:fill="FFFFFF"/>
          <w:lang w:val="id-ID"/>
        </w:rPr>
        <w:t>martensit</w:t>
      </w:r>
      <w:r>
        <w:rPr>
          <w:rStyle w:val="mediumtext"/>
          <w:sz w:val="20"/>
          <w:szCs w:val="20"/>
          <w:shd w:val="clear" w:color="auto" w:fill="FFFFFF"/>
          <w:lang w:val="id-ID"/>
        </w:rPr>
        <w:t xml:space="preserve"> juga akan semakin banyak persentasenya jika didinginkan dengan cepat. Hal ini akan mempengaruhi hasil kekuatan impact pada baja yang telah diperlakukan quenching. Selain tergantung pada waktu pemanasan salah satu faktor yang dapat mempengaruhi adalah kadar karbon dalam baja. Semakin besar kadar karbon pada baja maka akan menghasilkan baja yang semakin getas dan semakin rendah kadar karbon pada baja maka akan semakin ulet sifat baja. Pada temperatur pendinginan yang juga merupakan faktor kunci dari pembentukan martensite dimana pada pendinginan cepat akan menghasilkan struktur martensite yang lebih banyak dan membuat sifat baja akan semakin getas.</w:t>
      </w:r>
    </w:p>
    <w:p w:rsidR="001E6235" w:rsidRPr="00933E1A" w:rsidRDefault="001E6235" w:rsidP="001E6235">
      <w:pPr>
        <w:pStyle w:val="IEEEHeading1"/>
        <w:numPr>
          <w:ilvl w:val="0"/>
          <w:numId w:val="0"/>
        </w:numPr>
        <w:tabs>
          <w:tab w:val="left" w:pos="720"/>
        </w:tabs>
        <w:spacing w:before="0" w:after="120"/>
        <w:rPr>
          <w:b/>
          <w:lang w:val="en-US"/>
        </w:rPr>
      </w:pPr>
      <w:r>
        <w:rPr>
          <w:b/>
          <w:szCs w:val="20"/>
          <w:lang w:val="id-ID"/>
        </w:rPr>
        <w:t xml:space="preserve"> </w:t>
      </w:r>
      <w:r>
        <w:rPr>
          <w:b/>
          <w:szCs w:val="20"/>
          <w:lang w:val="en-US"/>
        </w:rPr>
        <w:t>PENUTUP</w:t>
      </w:r>
    </w:p>
    <w:p w:rsidR="001E6235" w:rsidRPr="00933E1A" w:rsidRDefault="001E6235" w:rsidP="001E6235">
      <w:pPr>
        <w:spacing w:after="120"/>
        <w:ind w:firstLine="720"/>
        <w:jc w:val="both"/>
        <w:rPr>
          <w:rStyle w:val="mediumtext"/>
          <w:sz w:val="20"/>
          <w:szCs w:val="20"/>
          <w:lang w:val="id-ID"/>
        </w:rPr>
      </w:pPr>
      <w:r w:rsidRPr="00933E1A">
        <w:rPr>
          <w:rStyle w:val="mediumtext"/>
          <w:sz w:val="20"/>
          <w:szCs w:val="20"/>
          <w:lang w:val="id-ID"/>
        </w:rPr>
        <w:t>Dari hasil penelitian yang telah dijelaskan pada bab sebelumnya, kesimpulan yang diperoleh dalam penelitian ini adalah sebagai berikut</w:t>
      </w:r>
      <w:r w:rsidRPr="00933E1A">
        <w:rPr>
          <w:rStyle w:val="mediumtext"/>
          <w:sz w:val="20"/>
          <w:szCs w:val="20"/>
        </w:rPr>
        <w:t xml:space="preserve"> :(1)</w:t>
      </w:r>
      <w:r w:rsidRPr="00933E1A">
        <w:rPr>
          <w:rStyle w:val="mediumtext"/>
          <w:sz w:val="20"/>
          <w:szCs w:val="20"/>
          <w:lang w:val="id-ID"/>
        </w:rPr>
        <w:t>Terdapat pengaruh suhu awal media pendingin terhadap kekerasan baja S50C setelah mengalami proses quenching  dengan menggunakan media pendingin oli. Nilai kekerasan akan cenderung semakin meningkat dengan meningkatnya suhu media pendingin oli. Nilai kekerasan tertinggi adalah quenching dengan menggunakan suhu awal media pendingin oli pada suhu 45</w:t>
      </w:r>
      <w:r w:rsidRPr="00933E1A">
        <w:rPr>
          <w:rStyle w:val="mediumtext"/>
          <w:sz w:val="20"/>
          <w:szCs w:val="20"/>
        </w:rPr>
        <w:t>0</w:t>
      </w:r>
      <w:r w:rsidRPr="00933E1A">
        <w:rPr>
          <w:rStyle w:val="mediumtext"/>
          <w:sz w:val="20"/>
          <w:szCs w:val="20"/>
          <w:lang w:val="id-ID"/>
        </w:rPr>
        <w:t>C, yaitu 271,03 VHN. Sedangkan nilai kekerasan terendah adalah pada quenching menggunakan media pendingin oli dengan suhu awal 30</w:t>
      </w:r>
      <w:r w:rsidRPr="00933E1A">
        <w:rPr>
          <w:rStyle w:val="mediumtext"/>
          <w:sz w:val="20"/>
          <w:szCs w:val="20"/>
        </w:rPr>
        <w:t>0</w:t>
      </w:r>
      <w:r w:rsidRPr="00933E1A">
        <w:rPr>
          <w:rStyle w:val="mediumtext"/>
          <w:sz w:val="20"/>
          <w:szCs w:val="20"/>
          <w:lang w:val="id-ID"/>
        </w:rPr>
        <w:t>C yaitu 204,38 VHN.</w:t>
      </w:r>
      <w:r w:rsidRPr="00933E1A">
        <w:rPr>
          <w:rStyle w:val="mediumtext"/>
          <w:sz w:val="20"/>
          <w:szCs w:val="20"/>
        </w:rPr>
        <w:t xml:space="preserve"> (2)</w:t>
      </w:r>
      <w:r w:rsidRPr="00933E1A">
        <w:rPr>
          <w:rStyle w:val="mediumtext"/>
          <w:sz w:val="20"/>
          <w:szCs w:val="20"/>
          <w:lang w:val="id-ID"/>
        </w:rPr>
        <w:t>Tidak terdapat pengaruh yang signifikan suhu awal media pendingin terhadap nilai ketangguhan baja S50C setelah mengalami proses quenching menggunakan media pendingin oli. Nilai ketangguhan akan cenderung menurun dengan meningkatnya suhu akan tetapi peningkatan yang dihasilkan sangat sedikit. Nilai ketangguhan pada suhu awal media pendingin oli 30</w:t>
      </w:r>
      <w:r w:rsidRPr="00933E1A">
        <w:rPr>
          <w:rStyle w:val="mediumtext"/>
          <w:sz w:val="20"/>
          <w:szCs w:val="20"/>
        </w:rPr>
        <w:t>0</w:t>
      </w:r>
      <w:r w:rsidRPr="00933E1A">
        <w:rPr>
          <w:rStyle w:val="mediumtext"/>
          <w:sz w:val="20"/>
          <w:szCs w:val="20"/>
          <w:lang w:val="id-ID"/>
        </w:rPr>
        <w:t>C, 35</w:t>
      </w:r>
      <w:r w:rsidRPr="00933E1A">
        <w:rPr>
          <w:rStyle w:val="mediumtext"/>
          <w:sz w:val="20"/>
          <w:szCs w:val="20"/>
        </w:rPr>
        <w:t>0</w:t>
      </w:r>
      <w:r w:rsidRPr="00933E1A">
        <w:rPr>
          <w:rStyle w:val="mediumtext"/>
          <w:sz w:val="20"/>
          <w:szCs w:val="20"/>
          <w:lang w:val="id-ID"/>
        </w:rPr>
        <w:t>C, 45</w:t>
      </w:r>
      <w:r w:rsidRPr="00933E1A">
        <w:rPr>
          <w:rStyle w:val="mediumtext"/>
          <w:sz w:val="20"/>
          <w:szCs w:val="20"/>
        </w:rPr>
        <w:t>0</w:t>
      </w:r>
      <w:r w:rsidRPr="00933E1A">
        <w:rPr>
          <w:rStyle w:val="mediumtext"/>
          <w:sz w:val="20"/>
          <w:szCs w:val="20"/>
          <w:lang w:val="id-ID"/>
        </w:rPr>
        <w:t>C dan 55</w:t>
      </w:r>
      <w:r w:rsidRPr="00933E1A">
        <w:rPr>
          <w:rStyle w:val="mediumtext"/>
          <w:sz w:val="20"/>
          <w:szCs w:val="20"/>
        </w:rPr>
        <w:t>0</w:t>
      </w:r>
      <w:r w:rsidRPr="00933E1A">
        <w:rPr>
          <w:rStyle w:val="mediumtext"/>
          <w:sz w:val="20"/>
          <w:szCs w:val="20"/>
          <w:lang w:val="id-ID"/>
        </w:rPr>
        <w:t>C secara berurutan adalah 0,0618 Joule/mm2, 0,0478  Joule/mm2,  0,489 Joule/mm2, dan 0,0525 Joule/mm2.</w:t>
      </w:r>
      <w:r w:rsidRPr="00933E1A">
        <w:rPr>
          <w:rStyle w:val="mediumtext"/>
          <w:sz w:val="20"/>
          <w:szCs w:val="20"/>
        </w:rPr>
        <w:t xml:space="preserve"> (3)</w:t>
      </w:r>
      <w:r w:rsidRPr="00933E1A">
        <w:rPr>
          <w:rStyle w:val="mediumtext"/>
          <w:sz w:val="20"/>
          <w:szCs w:val="20"/>
          <w:lang w:val="id-ID"/>
        </w:rPr>
        <w:t>Terdapat hubungan antara nilai kekerasan dan ketangguhan yaitu semakin tinggi nilai kekerasan maka nilai ketangguhan akan cenderung menurun. Begitu juga sebaliknya semakin rendah nilai kekerasan maka nilai ketangguhan juga akan cenderung naik.</w:t>
      </w:r>
    </w:p>
    <w:p w:rsidR="001E6235" w:rsidRDefault="001E6235" w:rsidP="001E6235">
      <w:pPr>
        <w:pStyle w:val="IEEEHeading2"/>
        <w:numPr>
          <w:ilvl w:val="0"/>
          <w:numId w:val="0"/>
        </w:numPr>
        <w:tabs>
          <w:tab w:val="left" w:pos="720"/>
        </w:tabs>
        <w:spacing w:before="0" w:after="0"/>
        <w:jc w:val="center"/>
        <w:rPr>
          <w:b/>
          <w:i w:val="0"/>
          <w:szCs w:val="20"/>
          <w:lang w:val="id-ID"/>
        </w:rPr>
      </w:pPr>
    </w:p>
    <w:p w:rsidR="001E6235" w:rsidRPr="00933E1A" w:rsidRDefault="001E6235" w:rsidP="001E6235">
      <w:pPr>
        <w:pStyle w:val="IEEEHeading1"/>
        <w:numPr>
          <w:ilvl w:val="0"/>
          <w:numId w:val="0"/>
        </w:numPr>
        <w:tabs>
          <w:tab w:val="left" w:pos="720"/>
        </w:tabs>
        <w:spacing w:before="0" w:after="120"/>
        <w:rPr>
          <w:b/>
          <w:szCs w:val="20"/>
          <w:lang w:val="id-ID"/>
        </w:rPr>
      </w:pPr>
      <w:r w:rsidRPr="00933E1A">
        <w:rPr>
          <w:b/>
          <w:szCs w:val="20"/>
          <w:lang w:val="id-ID"/>
        </w:rPr>
        <w:t>DAFTAR RUJUKAN</w:t>
      </w:r>
    </w:p>
    <w:p w:rsidR="001E6235" w:rsidRDefault="001E6235" w:rsidP="001E6235">
      <w:pPr>
        <w:pStyle w:val="IEEEReferenceItem"/>
        <w:tabs>
          <w:tab w:val="clear" w:pos="432"/>
          <w:tab w:val="left" w:pos="720"/>
        </w:tabs>
        <w:spacing w:after="120"/>
        <w:ind w:left="720" w:hanging="720"/>
        <w:rPr>
          <w:sz w:val="18"/>
          <w:szCs w:val="18"/>
        </w:rPr>
      </w:pPr>
      <w:bookmarkStart w:id="0" w:name="_GoBack"/>
      <w:proofErr w:type="spellStart"/>
      <w:proofErr w:type="gramStart"/>
      <w:r>
        <w:rPr>
          <w:sz w:val="18"/>
          <w:szCs w:val="18"/>
        </w:rPr>
        <w:t>Daryanto</w:t>
      </w:r>
      <w:proofErr w:type="spellEnd"/>
      <w:r>
        <w:rPr>
          <w:sz w:val="18"/>
          <w:szCs w:val="18"/>
        </w:rPr>
        <w:t>.</w:t>
      </w:r>
      <w:proofErr w:type="gramEnd"/>
      <w:r>
        <w:rPr>
          <w:sz w:val="18"/>
          <w:szCs w:val="18"/>
        </w:rPr>
        <w:t xml:space="preserve"> 2010. </w:t>
      </w:r>
      <w:r>
        <w:rPr>
          <w:i/>
          <w:iCs/>
          <w:sz w:val="18"/>
          <w:szCs w:val="18"/>
        </w:rPr>
        <w:t xml:space="preserve">Proses </w:t>
      </w:r>
      <w:proofErr w:type="spellStart"/>
      <w:r>
        <w:rPr>
          <w:i/>
          <w:iCs/>
          <w:sz w:val="18"/>
          <w:szCs w:val="18"/>
        </w:rPr>
        <w:t>Pengolahan</w:t>
      </w:r>
      <w:proofErr w:type="spellEnd"/>
      <w:r>
        <w:rPr>
          <w:i/>
          <w:iCs/>
          <w:sz w:val="18"/>
          <w:szCs w:val="18"/>
        </w:rPr>
        <w:t xml:space="preserve"> </w:t>
      </w:r>
      <w:proofErr w:type="spellStart"/>
      <w:r>
        <w:rPr>
          <w:i/>
          <w:iCs/>
          <w:sz w:val="18"/>
          <w:szCs w:val="18"/>
        </w:rPr>
        <w:t>Besi</w:t>
      </w:r>
      <w:proofErr w:type="spellEnd"/>
      <w:r>
        <w:rPr>
          <w:i/>
          <w:iCs/>
          <w:sz w:val="18"/>
          <w:szCs w:val="18"/>
        </w:rPr>
        <w:t xml:space="preserve"> </w:t>
      </w:r>
      <w:proofErr w:type="spellStart"/>
      <w:r>
        <w:rPr>
          <w:i/>
          <w:iCs/>
          <w:sz w:val="18"/>
          <w:szCs w:val="18"/>
        </w:rPr>
        <w:t>dan</w:t>
      </w:r>
      <w:proofErr w:type="spellEnd"/>
      <w:r>
        <w:rPr>
          <w:i/>
          <w:iCs/>
          <w:sz w:val="18"/>
          <w:szCs w:val="18"/>
        </w:rPr>
        <w:t xml:space="preserve"> </w:t>
      </w:r>
      <w:proofErr w:type="spellStart"/>
      <w:r>
        <w:rPr>
          <w:i/>
          <w:iCs/>
          <w:sz w:val="18"/>
          <w:szCs w:val="18"/>
        </w:rPr>
        <w:t>baja</w:t>
      </w:r>
      <w:proofErr w:type="spellEnd"/>
      <w:r>
        <w:rPr>
          <w:i/>
          <w:iCs/>
          <w:sz w:val="18"/>
          <w:szCs w:val="18"/>
        </w:rPr>
        <w:t xml:space="preserve"> </w:t>
      </w:r>
      <w:proofErr w:type="gramStart"/>
      <w:r>
        <w:rPr>
          <w:i/>
          <w:iCs/>
          <w:sz w:val="18"/>
          <w:szCs w:val="18"/>
        </w:rPr>
        <w:t xml:space="preserve">( </w:t>
      </w:r>
      <w:proofErr w:type="spellStart"/>
      <w:r>
        <w:rPr>
          <w:i/>
          <w:iCs/>
          <w:sz w:val="18"/>
          <w:szCs w:val="18"/>
        </w:rPr>
        <w:t>Ilmu</w:t>
      </w:r>
      <w:proofErr w:type="spellEnd"/>
      <w:proofErr w:type="gramEnd"/>
      <w:r>
        <w:rPr>
          <w:i/>
          <w:iCs/>
          <w:sz w:val="18"/>
          <w:szCs w:val="18"/>
        </w:rPr>
        <w:t xml:space="preserve"> </w:t>
      </w:r>
      <w:proofErr w:type="spellStart"/>
      <w:r>
        <w:rPr>
          <w:i/>
          <w:iCs/>
          <w:sz w:val="18"/>
          <w:szCs w:val="18"/>
        </w:rPr>
        <w:t>Metalurgi</w:t>
      </w:r>
      <w:proofErr w:type="spellEnd"/>
      <w:r>
        <w:rPr>
          <w:i/>
          <w:iCs/>
          <w:sz w:val="18"/>
          <w:szCs w:val="18"/>
        </w:rPr>
        <w:t xml:space="preserve"> )</w:t>
      </w:r>
      <w:r>
        <w:rPr>
          <w:sz w:val="18"/>
          <w:szCs w:val="18"/>
        </w:rPr>
        <w:t xml:space="preserve">. Bandung: </w:t>
      </w:r>
      <w:proofErr w:type="spellStart"/>
      <w:r>
        <w:rPr>
          <w:sz w:val="18"/>
          <w:szCs w:val="18"/>
        </w:rPr>
        <w:t>Satu</w:t>
      </w:r>
      <w:proofErr w:type="spellEnd"/>
      <w:r>
        <w:rPr>
          <w:sz w:val="18"/>
          <w:szCs w:val="18"/>
        </w:rPr>
        <w:t xml:space="preserve"> Nusa</w:t>
      </w:r>
    </w:p>
    <w:p w:rsidR="001E6235" w:rsidRDefault="001E6235" w:rsidP="001E6235">
      <w:pPr>
        <w:pStyle w:val="IEEEReferenceItem"/>
        <w:tabs>
          <w:tab w:val="clear" w:pos="432"/>
          <w:tab w:val="left" w:pos="720"/>
        </w:tabs>
        <w:spacing w:after="120"/>
        <w:ind w:left="720" w:hanging="720"/>
        <w:rPr>
          <w:sz w:val="18"/>
          <w:szCs w:val="18"/>
        </w:rPr>
      </w:pPr>
      <w:proofErr w:type="gramStart"/>
      <w:r>
        <w:rPr>
          <w:sz w:val="18"/>
          <w:szCs w:val="18"/>
        </w:rPr>
        <w:t>Dieter.</w:t>
      </w:r>
      <w:proofErr w:type="gramEnd"/>
      <w:r>
        <w:rPr>
          <w:sz w:val="18"/>
          <w:szCs w:val="18"/>
        </w:rPr>
        <w:t xml:space="preserve"> </w:t>
      </w:r>
      <w:proofErr w:type="spellStart"/>
      <w:r>
        <w:rPr>
          <w:sz w:val="18"/>
          <w:szCs w:val="18"/>
        </w:rPr>
        <w:t>Goerge</w:t>
      </w:r>
      <w:proofErr w:type="spellEnd"/>
      <w:r>
        <w:rPr>
          <w:sz w:val="18"/>
          <w:szCs w:val="18"/>
        </w:rPr>
        <w:t xml:space="preserve"> E. 1996. </w:t>
      </w:r>
      <w:proofErr w:type="spellStart"/>
      <w:r>
        <w:rPr>
          <w:i/>
          <w:iCs/>
          <w:sz w:val="18"/>
          <w:szCs w:val="18"/>
        </w:rPr>
        <w:t>Metalurgi</w:t>
      </w:r>
      <w:proofErr w:type="spellEnd"/>
      <w:r>
        <w:rPr>
          <w:sz w:val="18"/>
          <w:szCs w:val="18"/>
        </w:rPr>
        <w:t xml:space="preserve"> </w:t>
      </w:r>
      <w:proofErr w:type="spellStart"/>
      <w:r>
        <w:rPr>
          <w:i/>
          <w:iCs/>
          <w:sz w:val="18"/>
          <w:szCs w:val="18"/>
        </w:rPr>
        <w:t>Mekanik</w:t>
      </w:r>
      <w:proofErr w:type="spellEnd"/>
      <w:r>
        <w:rPr>
          <w:sz w:val="18"/>
          <w:szCs w:val="18"/>
        </w:rPr>
        <w:t xml:space="preserve">. </w:t>
      </w:r>
      <w:proofErr w:type="spellStart"/>
      <w:proofErr w:type="gramStart"/>
      <w:r>
        <w:rPr>
          <w:sz w:val="18"/>
          <w:szCs w:val="18"/>
        </w:rPr>
        <w:t>Terjemahan</w:t>
      </w:r>
      <w:proofErr w:type="spellEnd"/>
      <w:r>
        <w:rPr>
          <w:sz w:val="18"/>
          <w:szCs w:val="18"/>
        </w:rPr>
        <w:t>.</w:t>
      </w:r>
      <w:proofErr w:type="gramEnd"/>
      <w:r>
        <w:rPr>
          <w:sz w:val="18"/>
          <w:szCs w:val="18"/>
        </w:rPr>
        <w:t xml:space="preserve"> Ir. </w:t>
      </w:r>
      <w:proofErr w:type="spellStart"/>
      <w:proofErr w:type="gramStart"/>
      <w:r>
        <w:rPr>
          <w:sz w:val="18"/>
          <w:szCs w:val="18"/>
        </w:rPr>
        <w:t>Ny</w:t>
      </w:r>
      <w:proofErr w:type="spellEnd"/>
      <w:proofErr w:type="gramEnd"/>
      <w:r>
        <w:rPr>
          <w:sz w:val="18"/>
          <w:szCs w:val="18"/>
        </w:rPr>
        <w:t xml:space="preserve">. </w:t>
      </w:r>
      <w:proofErr w:type="spellStart"/>
      <w:r>
        <w:rPr>
          <w:sz w:val="18"/>
          <w:szCs w:val="18"/>
        </w:rPr>
        <w:t>Sriati</w:t>
      </w:r>
      <w:proofErr w:type="spellEnd"/>
      <w:r>
        <w:rPr>
          <w:sz w:val="18"/>
          <w:szCs w:val="18"/>
        </w:rPr>
        <w:t xml:space="preserve"> </w:t>
      </w:r>
      <w:proofErr w:type="spellStart"/>
      <w:r>
        <w:rPr>
          <w:sz w:val="18"/>
          <w:szCs w:val="18"/>
        </w:rPr>
        <w:t>Djaprie</w:t>
      </w:r>
      <w:proofErr w:type="spellEnd"/>
      <w:r>
        <w:rPr>
          <w:sz w:val="18"/>
          <w:szCs w:val="18"/>
        </w:rPr>
        <w:t xml:space="preserve">, M.E, M. Met. Jakarta: </w:t>
      </w:r>
      <w:proofErr w:type="spellStart"/>
      <w:r>
        <w:rPr>
          <w:sz w:val="18"/>
          <w:szCs w:val="18"/>
        </w:rPr>
        <w:t>Penerbit</w:t>
      </w:r>
      <w:proofErr w:type="spellEnd"/>
      <w:r>
        <w:rPr>
          <w:sz w:val="18"/>
          <w:szCs w:val="18"/>
        </w:rPr>
        <w:t xml:space="preserve"> Erlangga.1986.</w:t>
      </w:r>
    </w:p>
    <w:p w:rsidR="001E6235" w:rsidRDefault="001E6235" w:rsidP="001E6235">
      <w:pPr>
        <w:pStyle w:val="IEEEReferenceItem"/>
        <w:tabs>
          <w:tab w:val="clear" w:pos="432"/>
          <w:tab w:val="left" w:pos="720"/>
        </w:tabs>
        <w:spacing w:after="120"/>
        <w:ind w:left="720" w:hanging="720"/>
        <w:rPr>
          <w:sz w:val="18"/>
          <w:szCs w:val="18"/>
        </w:rPr>
      </w:pPr>
      <w:proofErr w:type="spellStart"/>
      <w:r>
        <w:rPr>
          <w:sz w:val="18"/>
          <w:szCs w:val="18"/>
        </w:rPr>
        <w:t>Hidayat</w:t>
      </w:r>
      <w:proofErr w:type="spellEnd"/>
      <w:r>
        <w:rPr>
          <w:sz w:val="18"/>
          <w:szCs w:val="18"/>
        </w:rPr>
        <w:t xml:space="preserve">, </w:t>
      </w:r>
      <w:proofErr w:type="spellStart"/>
      <w:r>
        <w:rPr>
          <w:sz w:val="18"/>
          <w:szCs w:val="18"/>
        </w:rPr>
        <w:t>Taufik</w:t>
      </w:r>
      <w:proofErr w:type="spellEnd"/>
      <w:r>
        <w:rPr>
          <w:sz w:val="18"/>
          <w:szCs w:val="18"/>
        </w:rPr>
        <w:t xml:space="preserve">, </w:t>
      </w:r>
      <w:proofErr w:type="spellStart"/>
      <w:r>
        <w:rPr>
          <w:sz w:val="18"/>
          <w:szCs w:val="18"/>
        </w:rPr>
        <w:t>Priyagung</w:t>
      </w:r>
      <w:proofErr w:type="spellEnd"/>
      <w:r>
        <w:rPr>
          <w:sz w:val="18"/>
          <w:szCs w:val="18"/>
        </w:rPr>
        <w:t xml:space="preserve"> Hartono, Sujatmiko.2016. </w:t>
      </w:r>
      <w:proofErr w:type="spellStart"/>
      <w:r>
        <w:rPr>
          <w:sz w:val="18"/>
          <w:szCs w:val="18"/>
        </w:rPr>
        <w:t>Analisa</w:t>
      </w:r>
      <w:proofErr w:type="spellEnd"/>
      <w:r>
        <w:rPr>
          <w:sz w:val="18"/>
          <w:szCs w:val="18"/>
        </w:rPr>
        <w:t xml:space="preserve"> </w:t>
      </w:r>
      <w:proofErr w:type="spellStart"/>
      <w:r>
        <w:rPr>
          <w:sz w:val="18"/>
          <w:szCs w:val="18"/>
        </w:rPr>
        <w:t>Pengaruh</w:t>
      </w:r>
      <w:proofErr w:type="spellEnd"/>
      <w:r>
        <w:rPr>
          <w:sz w:val="18"/>
          <w:szCs w:val="18"/>
        </w:rPr>
        <w:t xml:space="preserve"> </w:t>
      </w:r>
      <w:proofErr w:type="spellStart"/>
      <w:r>
        <w:rPr>
          <w:sz w:val="18"/>
          <w:szCs w:val="18"/>
        </w:rPr>
        <w:t>Suhu</w:t>
      </w:r>
      <w:proofErr w:type="spellEnd"/>
      <w:r>
        <w:rPr>
          <w:sz w:val="18"/>
          <w:szCs w:val="18"/>
        </w:rPr>
        <w:t xml:space="preserve"> </w:t>
      </w:r>
      <w:proofErr w:type="spellStart"/>
      <w:r>
        <w:rPr>
          <w:sz w:val="18"/>
          <w:szCs w:val="18"/>
        </w:rPr>
        <w:t>Pada</w:t>
      </w:r>
      <w:proofErr w:type="spellEnd"/>
      <w:r>
        <w:rPr>
          <w:sz w:val="18"/>
          <w:szCs w:val="18"/>
        </w:rPr>
        <w:t xml:space="preserve"> Media </w:t>
      </w:r>
      <w:proofErr w:type="spellStart"/>
      <w:r>
        <w:rPr>
          <w:sz w:val="18"/>
          <w:szCs w:val="18"/>
        </w:rPr>
        <w:t>Pendingin</w:t>
      </w:r>
      <w:proofErr w:type="spellEnd"/>
      <w:r>
        <w:rPr>
          <w:sz w:val="18"/>
          <w:szCs w:val="18"/>
        </w:rPr>
        <w:t xml:space="preserve"> </w:t>
      </w:r>
      <w:proofErr w:type="spellStart"/>
      <w:r>
        <w:rPr>
          <w:sz w:val="18"/>
          <w:szCs w:val="18"/>
        </w:rPr>
        <w:t>Terhadap</w:t>
      </w:r>
      <w:proofErr w:type="spellEnd"/>
      <w:r>
        <w:rPr>
          <w:sz w:val="18"/>
          <w:szCs w:val="18"/>
        </w:rPr>
        <w:t xml:space="preserve"> </w:t>
      </w:r>
      <w:proofErr w:type="spellStart"/>
      <w:r>
        <w:rPr>
          <w:sz w:val="18"/>
          <w:szCs w:val="18"/>
        </w:rPr>
        <w:t>Sifat</w:t>
      </w:r>
      <w:proofErr w:type="spellEnd"/>
      <w:r>
        <w:rPr>
          <w:sz w:val="18"/>
          <w:szCs w:val="18"/>
        </w:rPr>
        <w:t xml:space="preserve"> </w:t>
      </w:r>
      <w:proofErr w:type="spellStart"/>
      <w:r>
        <w:rPr>
          <w:sz w:val="18"/>
          <w:szCs w:val="18"/>
        </w:rPr>
        <w:t>Mekanis</w:t>
      </w:r>
      <w:proofErr w:type="spellEnd"/>
      <w:r>
        <w:rPr>
          <w:sz w:val="18"/>
          <w:szCs w:val="18"/>
        </w:rPr>
        <w:t xml:space="preserve"> (</w:t>
      </w:r>
      <w:proofErr w:type="spellStart"/>
      <w:r>
        <w:rPr>
          <w:sz w:val="18"/>
          <w:szCs w:val="18"/>
        </w:rPr>
        <w:t>Kekerasan</w:t>
      </w:r>
      <w:proofErr w:type="spellEnd"/>
      <w:r>
        <w:rPr>
          <w:sz w:val="18"/>
          <w:szCs w:val="18"/>
        </w:rPr>
        <w:t xml:space="preserve">) Baja S45c </w:t>
      </w:r>
      <w:proofErr w:type="spellStart"/>
      <w:r>
        <w:rPr>
          <w:sz w:val="18"/>
          <w:szCs w:val="18"/>
        </w:rPr>
        <w:t>Pada</w:t>
      </w:r>
      <w:proofErr w:type="spellEnd"/>
      <w:r>
        <w:rPr>
          <w:sz w:val="18"/>
          <w:szCs w:val="18"/>
        </w:rPr>
        <w:t xml:space="preserve"> Proses Hardening. </w:t>
      </w:r>
      <w:proofErr w:type="spellStart"/>
      <w:r>
        <w:rPr>
          <w:i/>
          <w:iCs/>
          <w:sz w:val="18"/>
          <w:szCs w:val="18"/>
        </w:rPr>
        <w:t>Jurnal</w:t>
      </w:r>
      <w:proofErr w:type="spellEnd"/>
      <w:r>
        <w:rPr>
          <w:i/>
          <w:iCs/>
          <w:sz w:val="18"/>
          <w:szCs w:val="18"/>
        </w:rPr>
        <w:t xml:space="preserve"> </w:t>
      </w:r>
      <w:proofErr w:type="spellStart"/>
      <w:r>
        <w:rPr>
          <w:i/>
          <w:iCs/>
          <w:sz w:val="18"/>
          <w:szCs w:val="18"/>
        </w:rPr>
        <w:t>Teknik</w:t>
      </w:r>
      <w:proofErr w:type="spellEnd"/>
      <w:r>
        <w:rPr>
          <w:i/>
          <w:iCs/>
          <w:sz w:val="18"/>
          <w:szCs w:val="18"/>
        </w:rPr>
        <w:t xml:space="preserve"> </w:t>
      </w:r>
      <w:proofErr w:type="spellStart"/>
      <w:r>
        <w:rPr>
          <w:i/>
          <w:iCs/>
          <w:sz w:val="18"/>
          <w:szCs w:val="18"/>
        </w:rPr>
        <w:t>Mesin</w:t>
      </w:r>
      <w:proofErr w:type="spellEnd"/>
      <w:r>
        <w:rPr>
          <w:sz w:val="18"/>
          <w:szCs w:val="18"/>
        </w:rPr>
        <w:t>, 6(2) 31-35</w:t>
      </w:r>
    </w:p>
    <w:p w:rsidR="001E6235" w:rsidRDefault="001E6235" w:rsidP="001E6235">
      <w:pPr>
        <w:pStyle w:val="IEEEReferenceItem"/>
        <w:tabs>
          <w:tab w:val="clear" w:pos="432"/>
          <w:tab w:val="left" w:pos="720"/>
        </w:tabs>
        <w:spacing w:after="120"/>
        <w:ind w:left="720" w:hanging="720"/>
        <w:rPr>
          <w:sz w:val="18"/>
          <w:szCs w:val="18"/>
        </w:rPr>
      </w:pPr>
      <w:proofErr w:type="spellStart"/>
      <w:proofErr w:type="gramStart"/>
      <w:r>
        <w:rPr>
          <w:sz w:val="18"/>
          <w:szCs w:val="18"/>
        </w:rPr>
        <w:t>Lumbantoruan</w:t>
      </w:r>
      <w:proofErr w:type="spellEnd"/>
      <w:r>
        <w:rPr>
          <w:sz w:val="18"/>
          <w:szCs w:val="18"/>
        </w:rPr>
        <w:t xml:space="preserve">, </w:t>
      </w:r>
      <w:proofErr w:type="spellStart"/>
      <w:r>
        <w:rPr>
          <w:sz w:val="18"/>
          <w:szCs w:val="18"/>
        </w:rPr>
        <w:t>Parmin</w:t>
      </w:r>
      <w:proofErr w:type="spellEnd"/>
      <w:r>
        <w:rPr>
          <w:sz w:val="18"/>
          <w:szCs w:val="18"/>
        </w:rPr>
        <w:t xml:space="preserve"> &amp; </w:t>
      </w:r>
      <w:proofErr w:type="spellStart"/>
      <w:r>
        <w:rPr>
          <w:sz w:val="18"/>
          <w:szCs w:val="18"/>
        </w:rPr>
        <w:t>Erislah</w:t>
      </w:r>
      <w:proofErr w:type="spellEnd"/>
      <w:r>
        <w:rPr>
          <w:sz w:val="18"/>
          <w:szCs w:val="18"/>
        </w:rPr>
        <w:t xml:space="preserve"> </w:t>
      </w:r>
      <w:proofErr w:type="spellStart"/>
      <w:r>
        <w:rPr>
          <w:sz w:val="18"/>
          <w:szCs w:val="18"/>
        </w:rPr>
        <w:t>Yulianti</w:t>
      </w:r>
      <w:proofErr w:type="spellEnd"/>
      <w:r>
        <w:rPr>
          <w:sz w:val="18"/>
          <w:szCs w:val="18"/>
        </w:rPr>
        <w:t>.</w:t>
      </w:r>
      <w:proofErr w:type="gramEnd"/>
      <w:r>
        <w:rPr>
          <w:sz w:val="18"/>
          <w:szCs w:val="18"/>
        </w:rPr>
        <w:t xml:space="preserve"> </w:t>
      </w:r>
      <w:proofErr w:type="gramStart"/>
      <w:r>
        <w:rPr>
          <w:sz w:val="18"/>
          <w:szCs w:val="18"/>
        </w:rPr>
        <w:t xml:space="preserve">2016. </w:t>
      </w:r>
      <w:proofErr w:type="spellStart"/>
      <w:r>
        <w:rPr>
          <w:sz w:val="18"/>
          <w:szCs w:val="18"/>
        </w:rPr>
        <w:t>Pengaruh</w:t>
      </w:r>
      <w:proofErr w:type="spellEnd"/>
      <w:r>
        <w:rPr>
          <w:sz w:val="18"/>
          <w:szCs w:val="18"/>
        </w:rPr>
        <w:t xml:space="preserve"> </w:t>
      </w:r>
      <w:proofErr w:type="spellStart"/>
      <w:r>
        <w:rPr>
          <w:sz w:val="18"/>
          <w:szCs w:val="18"/>
        </w:rPr>
        <w:t>Suhu</w:t>
      </w:r>
      <w:proofErr w:type="spellEnd"/>
      <w:r>
        <w:rPr>
          <w:sz w:val="18"/>
          <w:szCs w:val="18"/>
        </w:rPr>
        <w:t xml:space="preserve"> </w:t>
      </w:r>
      <w:proofErr w:type="spellStart"/>
      <w:r>
        <w:rPr>
          <w:sz w:val="18"/>
          <w:szCs w:val="18"/>
        </w:rPr>
        <w:t>terhadap</w:t>
      </w:r>
      <w:proofErr w:type="spellEnd"/>
      <w:r>
        <w:rPr>
          <w:sz w:val="18"/>
          <w:szCs w:val="18"/>
        </w:rPr>
        <w:t xml:space="preserve"> </w:t>
      </w:r>
      <w:proofErr w:type="spellStart"/>
      <w:r>
        <w:rPr>
          <w:sz w:val="18"/>
          <w:szCs w:val="18"/>
        </w:rPr>
        <w:t>Viskositas</w:t>
      </w:r>
      <w:proofErr w:type="spellEnd"/>
      <w:r>
        <w:rPr>
          <w:sz w:val="18"/>
          <w:szCs w:val="18"/>
        </w:rPr>
        <w:t xml:space="preserve"> </w:t>
      </w:r>
      <w:proofErr w:type="spellStart"/>
      <w:r>
        <w:rPr>
          <w:sz w:val="18"/>
          <w:szCs w:val="18"/>
        </w:rPr>
        <w:t>Minyak</w:t>
      </w:r>
      <w:proofErr w:type="spellEnd"/>
      <w:r>
        <w:rPr>
          <w:sz w:val="18"/>
          <w:szCs w:val="18"/>
        </w:rPr>
        <w:t xml:space="preserve"> </w:t>
      </w:r>
      <w:proofErr w:type="spellStart"/>
      <w:r>
        <w:rPr>
          <w:sz w:val="18"/>
          <w:szCs w:val="18"/>
        </w:rPr>
        <w:t>Pelumas</w:t>
      </w:r>
      <w:proofErr w:type="spellEnd"/>
      <w:r>
        <w:rPr>
          <w:sz w:val="18"/>
          <w:szCs w:val="18"/>
        </w:rPr>
        <w:t xml:space="preserve"> (</w:t>
      </w:r>
      <w:proofErr w:type="spellStart"/>
      <w:r>
        <w:rPr>
          <w:sz w:val="18"/>
          <w:szCs w:val="18"/>
        </w:rPr>
        <w:t>Oli</w:t>
      </w:r>
      <w:proofErr w:type="spellEnd"/>
      <w:r>
        <w:rPr>
          <w:sz w:val="18"/>
          <w:szCs w:val="18"/>
        </w:rPr>
        <w:t>).</w:t>
      </w:r>
      <w:proofErr w:type="gramEnd"/>
      <w:r>
        <w:rPr>
          <w:sz w:val="18"/>
          <w:szCs w:val="18"/>
        </w:rPr>
        <w:t xml:space="preserve"> </w:t>
      </w:r>
      <w:proofErr w:type="spellStart"/>
      <w:r>
        <w:rPr>
          <w:i/>
          <w:iCs/>
          <w:sz w:val="18"/>
          <w:szCs w:val="18"/>
        </w:rPr>
        <w:t>Sainmatika</w:t>
      </w:r>
      <w:proofErr w:type="spellEnd"/>
      <w:r>
        <w:rPr>
          <w:sz w:val="18"/>
          <w:szCs w:val="18"/>
        </w:rPr>
        <w:t>, 13 (2), 26-34</w:t>
      </w:r>
    </w:p>
    <w:p w:rsidR="001E6235" w:rsidRDefault="001E6235" w:rsidP="001E6235">
      <w:pPr>
        <w:pStyle w:val="IEEEReferenceItem"/>
        <w:tabs>
          <w:tab w:val="clear" w:pos="432"/>
          <w:tab w:val="left" w:pos="720"/>
        </w:tabs>
        <w:spacing w:after="120"/>
        <w:ind w:left="720" w:hanging="720"/>
        <w:rPr>
          <w:sz w:val="18"/>
          <w:szCs w:val="18"/>
        </w:rPr>
      </w:pPr>
      <w:proofErr w:type="spellStart"/>
      <w:proofErr w:type="gramStart"/>
      <w:r>
        <w:rPr>
          <w:sz w:val="18"/>
          <w:szCs w:val="18"/>
        </w:rPr>
        <w:t>Murjito</w:t>
      </w:r>
      <w:proofErr w:type="spellEnd"/>
      <w:r>
        <w:rPr>
          <w:sz w:val="18"/>
          <w:szCs w:val="18"/>
        </w:rPr>
        <w:t xml:space="preserve">, </w:t>
      </w:r>
      <w:proofErr w:type="spellStart"/>
      <w:r>
        <w:rPr>
          <w:sz w:val="18"/>
          <w:szCs w:val="18"/>
        </w:rPr>
        <w:t>dkk</w:t>
      </w:r>
      <w:proofErr w:type="spellEnd"/>
      <w:r>
        <w:rPr>
          <w:sz w:val="18"/>
          <w:szCs w:val="18"/>
        </w:rPr>
        <w:t>.</w:t>
      </w:r>
      <w:proofErr w:type="gramEnd"/>
      <w:r>
        <w:rPr>
          <w:sz w:val="18"/>
          <w:szCs w:val="18"/>
        </w:rPr>
        <w:t xml:space="preserve"> 2019. </w:t>
      </w:r>
      <w:proofErr w:type="spellStart"/>
      <w:r>
        <w:rPr>
          <w:sz w:val="18"/>
          <w:szCs w:val="18"/>
        </w:rPr>
        <w:t>Analisa</w:t>
      </w:r>
      <w:proofErr w:type="spellEnd"/>
      <w:r>
        <w:rPr>
          <w:sz w:val="18"/>
          <w:szCs w:val="18"/>
        </w:rPr>
        <w:t xml:space="preserve"> </w:t>
      </w:r>
      <w:proofErr w:type="spellStart"/>
      <w:r>
        <w:rPr>
          <w:sz w:val="18"/>
          <w:szCs w:val="18"/>
        </w:rPr>
        <w:t>Variasi</w:t>
      </w:r>
      <w:proofErr w:type="spellEnd"/>
      <w:r>
        <w:rPr>
          <w:sz w:val="18"/>
          <w:szCs w:val="18"/>
        </w:rPr>
        <w:t xml:space="preserve"> </w:t>
      </w:r>
      <w:proofErr w:type="spellStart"/>
      <w:r>
        <w:rPr>
          <w:sz w:val="18"/>
          <w:szCs w:val="18"/>
        </w:rPr>
        <w:t>Viscositas</w:t>
      </w:r>
      <w:proofErr w:type="spellEnd"/>
      <w:r>
        <w:rPr>
          <w:sz w:val="18"/>
          <w:szCs w:val="18"/>
        </w:rPr>
        <w:t xml:space="preserve"> </w:t>
      </w:r>
      <w:proofErr w:type="spellStart"/>
      <w:r>
        <w:rPr>
          <w:sz w:val="18"/>
          <w:szCs w:val="18"/>
        </w:rPr>
        <w:t>Pelumas</w:t>
      </w:r>
      <w:proofErr w:type="spellEnd"/>
      <w:r>
        <w:rPr>
          <w:sz w:val="18"/>
          <w:szCs w:val="18"/>
        </w:rPr>
        <w:t xml:space="preserve"> </w:t>
      </w:r>
      <w:proofErr w:type="spellStart"/>
      <w:r>
        <w:rPr>
          <w:sz w:val="18"/>
          <w:szCs w:val="18"/>
        </w:rPr>
        <w:t>Pada</w:t>
      </w:r>
      <w:proofErr w:type="spellEnd"/>
      <w:r>
        <w:rPr>
          <w:sz w:val="18"/>
          <w:szCs w:val="18"/>
        </w:rPr>
        <w:t xml:space="preserve"> Proses Quenching </w:t>
      </w:r>
      <w:proofErr w:type="spellStart"/>
      <w:r>
        <w:rPr>
          <w:sz w:val="18"/>
          <w:szCs w:val="18"/>
        </w:rPr>
        <w:t>Terhadap</w:t>
      </w:r>
      <w:proofErr w:type="spellEnd"/>
      <w:r>
        <w:rPr>
          <w:sz w:val="18"/>
          <w:szCs w:val="18"/>
        </w:rPr>
        <w:t xml:space="preserve"> </w:t>
      </w:r>
      <w:proofErr w:type="spellStart"/>
      <w:r>
        <w:rPr>
          <w:sz w:val="18"/>
          <w:szCs w:val="18"/>
        </w:rPr>
        <w:t>Sifat</w:t>
      </w:r>
      <w:proofErr w:type="spellEnd"/>
      <w:r>
        <w:rPr>
          <w:sz w:val="18"/>
          <w:szCs w:val="18"/>
        </w:rPr>
        <w:t xml:space="preserve"> </w:t>
      </w:r>
      <w:proofErr w:type="spellStart"/>
      <w:r>
        <w:rPr>
          <w:sz w:val="18"/>
          <w:szCs w:val="18"/>
        </w:rPr>
        <w:t>Mekanik</w:t>
      </w:r>
      <w:proofErr w:type="spellEnd"/>
      <w:r>
        <w:rPr>
          <w:sz w:val="18"/>
          <w:szCs w:val="18"/>
        </w:rPr>
        <w:t xml:space="preserve"> Baja </w:t>
      </w:r>
      <w:proofErr w:type="spellStart"/>
      <w:r>
        <w:rPr>
          <w:sz w:val="18"/>
          <w:szCs w:val="18"/>
        </w:rPr>
        <w:t>Aisi</w:t>
      </w:r>
      <w:proofErr w:type="spellEnd"/>
      <w:r>
        <w:rPr>
          <w:sz w:val="18"/>
          <w:szCs w:val="18"/>
        </w:rPr>
        <w:t xml:space="preserve"> 1045. </w:t>
      </w:r>
      <w:proofErr w:type="gramStart"/>
      <w:r>
        <w:rPr>
          <w:i/>
          <w:iCs/>
          <w:sz w:val="18"/>
          <w:szCs w:val="18"/>
        </w:rPr>
        <w:t xml:space="preserve">Seminar </w:t>
      </w:r>
      <w:proofErr w:type="spellStart"/>
      <w:r>
        <w:rPr>
          <w:i/>
          <w:iCs/>
          <w:sz w:val="18"/>
          <w:szCs w:val="18"/>
        </w:rPr>
        <w:t>Nasional</w:t>
      </w:r>
      <w:proofErr w:type="spellEnd"/>
      <w:r>
        <w:rPr>
          <w:i/>
          <w:iCs/>
          <w:sz w:val="18"/>
          <w:szCs w:val="18"/>
        </w:rPr>
        <w:t xml:space="preserve"> </w:t>
      </w:r>
      <w:proofErr w:type="spellStart"/>
      <w:r>
        <w:rPr>
          <w:i/>
          <w:iCs/>
          <w:sz w:val="18"/>
          <w:szCs w:val="18"/>
        </w:rPr>
        <w:t>Teknologi</w:t>
      </w:r>
      <w:proofErr w:type="spellEnd"/>
      <w:r>
        <w:rPr>
          <w:i/>
          <w:iCs/>
          <w:sz w:val="18"/>
          <w:szCs w:val="18"/>
        </w:rPr>
        <w:t xml:space="preserve"> </w:t>
      </w:r>
      <w:proofErr w:type="spellStart"/>
      <w:r>
        <w:rPr>
          <w:i/>
          <w:iCs/>
          <w:sz w:val="18"/>
          <w:szCs w:val="18"/>
        </w:rPr>
        <w:t>dan</w:t>
      </w:r>
      <w:proofErr w:type="spellEnd"/>
      <w:r>
        <w:rPr>
          <w:i/>
          <w:iCs/>
          <w:sz w:val="18"/>
          <w:szCs w:val="18"/>
        </w:rPr>
        <w:t xml:space="preserve"> </w:t>
      </w:r>
      <w:proofErr w:type="spellStart"/>
      <w:r>
        <w:rPr>
          <w:i/>
          <w:iCs/>
          <w:sz w:val="18"/>
          <w:szCs w:val="18"/>
        </w:rPr>
        <w:t>Rekayasa</w:t>
      </w:r>
      <w:proofErr w:type="spellEnd"/>
      <w:r>
        <w:rPr>
          <w:i/>
          <w:iCs/>
          <w:sz w:val="18"/>
          <w:szCs w:val="18"/>
        </w:rPr>
        <w:t xml:space="preserve"> (SENTRA) 2019</w:t>
      </w:r>
      <w:r>
        <w:rPr>
          <w:sz w:val="18"/>
          <w:szCs w:val="18"/>
        </w:rPr>
        <w:t>.</w:t>
      </w:r>
      <w:proofErr w:type="gramEnd"/>
      <w:r>
        <w:rPr>
          <w:sz w:val="18"/>
          <w:szCs w:val="18"/>
        </w:rPr>
        <w:t xml:space="preserve"> ISSN 2527-6042</w:t>
      </w:r>
    </w:p>
    <w:p w:rsidR="001E6235" w:rsidRDefault="001E6235" w:rsidP="001E6235">
      <w:pPr>
        <w:pStyle w:val="IEEEReferenceItem"/>
        <w:tabs>
          <w:tab w:val="clear" w:pos="432"/>
          <w:tab w:val="left" w:pos="720"/>
        </w:tabs>
        <w:spacing w:after="120"/>
        <w:ind w:left="720" w:hanging="720"/>
        <w:rPr>
          <w:sz w:val="18"/>
          <w:szCs w:val="18"/>
        </w:rPr>
      </w:pPr>
      <w:proofErr w:type="spellStart"/>
      <w:r>
        <w:rPr>
          <w:sz w:val="18"/>
          <w:szCs w:val="18"/>
        </w:rPr>
        <w:t>Wijaya</w:t>
      </w:r>
      <w:proofErr w:type="spellEnd"/>
      <w:r>
        <w:rPr>
          <w:sz w:val="18"/>
          <w:szCs w:val="18"/>
        </w:rPr>
        <w:t xml:space="preserve">, </w:t>
      </w:r>
      <w:proofErr w:type="spellStart"/>
      <w:r>
        <w:rPr>
          <w:sz w:val="18"/>
          <w:szCs w:val="18"/>
        </w:rPr>
        <w:t>Rahmad</w:t>
      </w:r>
      <w:proofErr w:type="spellEnd"/>
      <w:r>
        <w:rPr>
          <w:sz w:val="18"/>
          <w:szCs w:val="18"/>
        </w:rPr>
        <w:t xml:space="preserve"> </w:t>
      </w:r>
      <w:proofErr w:type="spellStart"/>
      <w:r>
        <w:rPr>
          <w:sz w:val="18"/>
          <w:szCs w:val="18"/>
        </w:rPr>
        <w:t>Satria</w:t>
      </w:r>
      <w:proofErr w:type="spellEnd"/>
      <w:r>
        <w:rPr>
          <w:sz w:val="18"/>
          <w:szCs w:val="18"/>
        </w:rPr>
        <w:t xml:space="preserve">. 2018. </w:t>
      </w:r>
      <w:proofErr w:type="spellStart"/>
      <w:r>
        <w:rPr>
          <w:i/>
          <w:iCs/>
          <w:sz w:val="18"/>
          <w:szCs w:val="18"/>
        </w:rPr>
        <w:t>Pengaruh</w:t>
      </w:r>
      <w:proofErr w:type="spellEnd"/>
      <w:r>
        <w:rPr>
          <w:i/>
          <w:iCs/>
          <w:sz w:val="18"/>
          <w:szCs w:val="18"/>
        </w:rPr>
        <w:t xml:space="preserve"> Media Air Yang </w:t>
      </w:r>
      <w:proofErr w:type="spellStart"/>
      <w:r>
        <w:rPr>
          <w:i/>
          <w:iCs/>
          <w:sz w:val="18"/>
          <w:szCs w:val="18"/>
        </w:rPr>
        <w:t>Tersirkulasi</w:t>
      </w:r>
      <w:proofErr w:type="spellEnd"/>
      <w:r>
        <w:rPr>
          <w:i/>
          <w:iCs/>
          <w:sz w:val="18"/>
          <w:szCs w:val="18"/>
        </w:rPr>
        <w:t xml:space="preserve"> </w:t>
      </w:r>
      <w:proofErr w:type="spellStart"/>
      <w:r>
        <w:rPr>
          <w:i/>
          <w:iCs/>
          <w:sz w:val="18"/>
          <w:szCs w:val="18"/>
        </w:rPr>
        <w:t>Pada</w:t>
      </w:r>
      <w:proofErr w:type="spellEnd"/>
      <w:r>
        <w:rPr>
          <w:i/>
          <w:iCs/>
          <w:sz w:val="18"/>
          <w:szCs w:val="18"/>
        </w:rPr>
        <w:t xml:space="preserve"> Proses Quenching </w:t>
      </w:r>
      <w:proofErr w:type="spellStart"/>
      <w:r>
        <w:rPr>
          <w:i/>
          <w:iCs/>
          <w:sz w:val="18"/>
          <w:szCs w:val="18"/>
        </w:rPr>
        <w:t>Terhadap</w:t>
      </w:r>
      <w:proofErr w:type="spellEnd"/>
      <w:r>
        <w:rPr>
          <w:i/>
          <w:iCs/>
          <w:sz w:val="18"/>
          <w:szCs w:val="18"/>
        </w:rPr>
        <w:t xml:space="preserve"> </w:t>
      </w:r>
      <w:proofErr w:type="spellStart"/>
      <w:r>
        <w:rPr>
          <w:i/>
          <w:iCs/>
          <w:sz w:val="18"/>
          <w:szCs w:val="18"/>
        </w:rPr>
        <w:t>Kekerasan</w:t>
      </w:r>
      <w:proofErr w:type="spellEnd"/>
      <w:r>
        <w:rPr>
          <w:i/>
          <w:iCs/>
          <w:sz w:val="18"/>
          <w:szCs w:val="18"/>
        </w:rPr>
        <w:t xml:space="preserve"> Dan </w:t>
      </w:r>
      <w:proofErr w:type="spellStart"/>
      <w:r>
        <w:rPr>
          <w:i/>
          <w:iCs/>
          <w:sz w:val="18"/>
          <w:szCs w:val="18"/>
        </w:rPr>
        <w:t>Strukur</w:t>
      </w:r>
      <w:proofErr w:type="spellEnd"/>
      <w:r>
        <w:rPr>
          <w:i/>
          <w:iCs/>
          <w:sz w:val="18"/>
          <w:szCs w:val="18"/>
        </w:rPr>
        <w:t xml:space="preserve"> </w:t>
      </w:r>
      <w:proofErr w:type="spellStart"/>
      <w:r>
        <w:rPr>
          <w:i/>
          <w:iCs/>
          <w:sz w:val="18"/>
          <w:szCs w:val="18"/>
        </w:rPr>
        <w:t>Mikro</w:t>
      </w:r>
      <w:proofErr w:type="spellEnd"/>
      <w:r>
        <w:rPr>
          <w:i/>
          <w:iCs/>
          <w:sz w:val="18"/>
          <w:szCs w:val="18"/>
        </w:rPr>
        <w:t xml:space="preserve"> Baja </w:t>
      </w:r>
      <w:proofErr w:type="spellStart"/>
      <w:r>
        <w:rPr>
          <w:i/>
          <w:iCs/>
          <w:sz w:val="18"/>
          <w:szCs w:val="18"/>
        </w:rPr>
        <w:t>Aisi</w:t>
      </w:r>
      <w:proofErr w:type="spellEnd"/>
      <w:r>
        <w:rPr>
          <w:i/>
          <w:iCs/>
          <w:sz w:val="18"/>
          <w:szCs w:val="18"/>
        </w:rPr>
        <w:t xml:space="preserve"> 1045</w:t>
      </w:r>
      <w:r>
        <w:rPr>
          <w:sz w:val="18"/>
          <w:szCs w:val="18"/>
        </w:rPr>
        <w:t xml:space="preserve">. Lampung: </w:t>
      </w:r>
      <w:proofErr w:type="spellStart"/>
      <w:r>
        <w:rPr>
          <w:sz w:val="18"/>
          <w:szCs w:val="18"/>
        </w:rPr>
        <w:t>Universitas</w:t>
      </w:r>
      <w:proofErr w:type="spellEnd"/>
      <w:r>
        <w:rPr>
          <w:sz w:val="18"/>
          <w:szCs w:val="18"/>
        </w:rPr>
        <w:t xml:space="preserve"> Bandar Lampung.</w:t>
      </w:r>
    </w:p>
    <w:p w:rsidR="000D50C4" w:rsidRPr="00BC586C" w:rsidRDefault="001E6235" w:rsidP="00030AA1">
      <w:pPr>
        <w:pStyle w:val="IEEEReferenceItem"/>
        <w:tabs>
          <w:tab w:val="clear" w:pos="432"/>
          <w:tab w:val="left" w:pos="720"/>
        </w:tabs>
        <w:spacing w:after="120"/>
        <w:ind w:left="720" w:hanging="720"/>
        <w:rPr>
          <w:bCs/>
        </w:rPr>
      </w:pPr>
      <w:proofErr w:type="spellStart"/>
      <w:proofErr w:type="gramStart"/>
      <w:r>
        <w:rPr>
          <w:sz w:val="18"/>
          <w:szCs w:val="18"/>
        </w:rPr>
        <w:t>Zakharov</w:t>
      </w:r>
      <w:proofErr w:type="spellEnd"/>
      <w:r>
        <w:rPr>
          <w:sz w:val="18"/>
          <w:szCs w:val="18"/>
        </w:rPr>
        <w:t>, B. 1986.</w:t>
      </w:r>
      <w:proofErr w:type="gramEnd"/>
      <w:r>
        <w:rPr>
          <w:sz w:val="18"/>
          <w:szCs w:val="18"/>
        </w:rPr>
        <w:t xml:space="preserve"> </w:t>
      </w:r>
      <w:proofErr w:type="gramStart"/>
      <w:r>
        <w:rPr>
          <w:i/>
          <w:iCs/>
          <w:sz w:val="18"/>
          <w:szCs w:val="18"/>
        </w:rPr>
        <w:t>Heat Treatment of Metals</w:t>
      </w:r>
      <w:r>
        <w:rPr>
          <w:sz w:val="18"/>
          <w:szCs w:val="18"/>
        </w:rPr>
        <w:t>.</w:t>
      </w:r>
      <w:proofErr w:type="gramEnd"/>
      <w:r>
        <w:rPr>
          <w:sz w:val="18"/>
          <w:szCs w:val="18"/>
        </w:rPr>
        <w:t xml:space="preserve"> Moscow: Peace Publishers</w:t>
      </w:r>
      <w:bookmarkEnd w:id="0"/>
    </w:p>
    <w:sectPr w:rsidR="000D50C4" w:rsidRPr="00BC586C" w:rsidSect="00030AA1">
      <w:headerReference w:type="even" r:id="rId20"/>
      <w:headerReference w:type="default" r:id="rId21"/>
      <w:footerReference w:type="even" r:id="rId22"/>
      <w:footerReference w:type="default" r:id="rId23"/>
      <w:pgSz w:w="11906" w:h="16838" w:code="9"/>
      <w:pgMar w:top="1080" w:right="850" w:bottom="2434" w:left="806" w:header="1152" w:footer="1584"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EC" w:rsidRDefault="006112EC">
      <w:r>
        <w:separator/>
      </w:r>
    </w:p>
  </w:endnote>
  <w:endnote w:type="continuationSeparator" w:id="0">
    <w:p w:rsidR="006112EC" w:rsidRDefault="0061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5811B3" w:rsidRDefault="005811B3">
        <w:pPr>
          <w:pStyle w:val="Footer"/>
          <w:jc w:val="center"/>
        </w:pPr>
        <w:r>
          <w:fldChar w:fldCharType="begin"/>
        </w:r>
        <w:r>
          <w:instrText xml:space="preserve"> PAGE   \* MERGEFORMAT </w:instrText>
        </w:r>
        <w:r>
          <w:fldChar w:fldCharType="separate"/>
        </w:r>
        <w:r w:rsidR="00F918B3">
          <w:rPr>
            <w:noProof/>
          </w:rPr>
          <w:t>32</w:t>
        </w:r>
        <w:r>
          <w:rPr>
            <w:noProof/>
          </w:rPr>
          <w:fldChar w:fldCharType="end"/>
        </w:r>
      </w:p>
    </w:sdtContent>
  </w:sdt>
  <w:p w:rsidR="005811B3" w:rsidRDefault="00581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C7" w:rsidRDefault="002649C7"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283721" w:rsidRPr="001508AF" w:rsidRDefault="001E6235" w:rsidP="00283721">
    <w:pPr>
      <w:pStyle w:val="Footer"/>
      <w:tabs>
        <w:tab w:val="clear" w:pos="4680"/>
        <w:tab w:val="clear" w:pos="9360"/>
        <w:tab w:val="center" w:pos="720"/>
        <w:tab w:val="right" w:pos="8820"/>
      </w:tabs>
      <w:ind w:left="5400" w:hanging="5400"/>
      <w:rPr>
        <w:rStyle w:val="Hyperlink"/>
        <w:color w:val="000000" w:themeColor="text1"/>
        <w:sz w:val="20"/>
        <w:szCs w:val="20"/>
        <w:u w:val="none"/>
      </w:rPr>
    </w:pPr>
    <w:proofErr w:type="spellStart"/>
    <w:r w:rsidRPr="001E6235">
      <w:rPr>
        <w:rStyle w:val="Hyperlink"/>
        <w:bCs/>
        <w:color w:val="000000" w:themeColor="text1"/>
        <w:sz w:val="20"/>
        <w:szCs w:val="20"/>
        <w:u w:val="none"/>
      </w:rPr>
      <w:t>Pengaruh</w:t>
    </w:r>
    <w:proofErr w:type="spellEnd"/>
    <w:r w:rsidRPr="001E6235">
      <w:rPr>
        <w:rStyle w:val="Hyperlink"/>
        <w:bCs/>
        <w:color w:val="000000" w:themeColor="text1"/>
        <w:sz w:val="20"/>
        <w:szCs w:val="20"/>
        <w:u w:val="none"/>
      </w:rPr>
      <w:t xml:space="preserve"> </w:t>
    </w:r>
    <w:proofErr w:type="spellStart"/>
    <w:r w:rsidRPr="001E6235">
      <w:rPr>
        <w:rStyle w:val="Hyperlink"/>
        <w:bCs/>
        <w:color w:val="000000" w:themeColor="text1"/>
        <w:sz w:val="20"/>
        <w:szCs w:val="20"/>
        <w:u w:val="none"/>
      </w:rPr>
      <w:t>Suhu</w:t>
    </w:r>
    <w:proofErr w:type="spellEnd"/>
    <w:r w:rsidRPr="001E6235">
      <w:rPr>
        <w:rStyle w:val="Hyperlink"/>
        <w:bCs/>
        <w:color w:val="000000" w:themeColor="text1"/>
        <w:sz w:val="20"/>
        <w:szCs w:val="20"/>
        <w:u w:val="none"/>
      </w:rPr>
      <w:t xml:space="preserve"> </w:t>
    </w:r>
    <w:proofErr w:type="spellStart"/>
    <w:r w:rsidRPr="001E6235">
      <w:rPr>
        <w:rStyle w:val="Hyperlink"/>
        <w:bCs/>
        <w:color w:val="000000" w:themeColor="text1"/>
        <w:sz w:val="20"/>
        <w:szCs w:val="20"/>
        <w:u w:val="none"/>
      </w:rPr>
      <w:t>Awal</w:t>
    </w:r>
    <w:proofErr w:type="spellEnd"/>
    <w:r w:rsidRPr="001E6235">
      <w:rPr>
        <w:rStyle w:val="Hyperlink"/>
        <w:bCs/>
        <w:color w:val="000000" w:themeColor="text1"/>
        <w:sz w:val="20"/>
        <w:szCs w:val="20"/>
        <w:u w:val="none"/>
      </w:rPr>
      <w:t xml:space="preserve"> Media </w:t>
    </w:r>
    <w:proofErr w:type="spellStart"/>
    <w:r w:rsidRPr="001E6235">
      <w:rPr>
        <w:rStyle w:val="Hyperlink"/>
        <w:bCs/>
        <w:color w:val="000000" w:themeColor="text1"/>
        <w:sz w:val="20"/>
        <w:szCs w:val="20"/>
        <w:u w:val="none"/>
      </w:rPr>
      <w:t>Pendingin</w:t>
    </w:r>
    <w:proofErr w:type="spellEnd"/>
    <w:r w:rsidRPr="001E6235">
      <w:rPr>
        <w:rStyle w:val="Hyperlink"/>
        <w:bCs/>
        <w:color w:val="000000" w:themeColor="text1"/>
        <w:sz w:val="20"/>
        <w:szCs w:val="20"/>
        <w:u w:val="none"/>
      </w:rPr>
      <w:t xml:space="preserve"> </w:t>
    </w:r>
    <w:proofErr w:type="spellStart"/>
    <w:r w:rsidRPr="001E6235">
      <w:rPr>
        <w:rStyle w:val="Hyperlink"/>
        <w:bCs/>
        <w:color w:val="000000" w:themeColor="text1"/>
        <w:sz w:val="20"/>
        <w:szCs w:val="20"/>
        <w:u w:val="none"/>
      </w:rPr>
      <w:t>Terhadap</w:t>
    </w:r>
    <w:proofErr w:type="spellEnd"/>
    <w:r w:rsidRPr="001E6235">
      <w:rPr>
        <w:rStyle w:val="Hyperlink"/>
        <w:bCs/>
        <w:color w:val="000000" w:themeColor="text1"/>
        <w:sz w:val="20"/>
        <w:szCs w:val="20"/>
        <w:u w:val="none"/>
      </w:rPr>
      <w:t xml:space="preserve"> </w:t>
    </w:r>
    <w:proofErr w:type="spellStart"/>
    <w:r w:rsidRPr="001E6235">
      <w:rPr>
        <w:rStyle w:val="Hyperlink"/>
        <w:bCs/>
        <w:color w:val="000000" w:themeColor="text1"/>
        <w:sz w:val="20"/>
        <w:szCs w:val="20"/>
        <w:u w:val="none"/>
      </w:rPr>
      <w:t>Kekerasan</w:t>
    </w:r>
    <w:proofErr w:type="spellEnd"/>
    <w:r w:rsidRPr="001E6235">
      <w:rPr>
        <w:rStyle w:val="Hyperlink"/>
        <w:bCs/>
        <w:color w:val="000000" w:themeColor="text1"/>
        <w:sz w:val="20"/>
        <w:szCs w:val="20"/>
        <w:u w:val="none"/>
      </w:rPr>
      <w:t xml:space="preserve"> </w:t>
    </w:r>
    <w:proofErr w:type="spellStart"/>
    <w:r w:rsidRPr="001E6235">
      <w:rPr>
        <w:rStyle w:val="Hyperlink"/>
        <w:bCs/>
        <w:color w:val="000000" w:themeColor="text1"/>
        <w:sz w:val="20"/>
        <w:szCs w:val="20"/>
        <w:u w:val="none"/>
      </w:rPr>
      <w:t>dan</w:t>
    </w:r>
    <w:proofErr w:type="spellEnd"/>
    <w:r w:rsidRPr="001E6235">
      <w:rPr>
        <w:rStyle w:val="Hyperlink"/>
        <w:bCs/>
        <w:color w:val="000000" w:themeColor="text1"/>
        <w:sz w:val="20"/>
        <w:szCs w:val="20"/>
        <w:u w:val="none"/>
      </w:rPr>
      <w:t xml:space="preserve"> </w:t>
    </w:r>
    <w:proofErr w:type="spellStart"/>
    <w:r w:rsidRPr="001E6235">
      <w:rPr>
        <w:rStyle w:val="Hyperlink"/>
        <w:bCs/>
        <w:color w:val="000000" w:themeColor="text1"/>
        <w:sz w:val="20"/>
        <w:szCs w:val="20"/>
        <w:u w:val="none"/>
      </w:rPr>
      <w:t>Kekuatan</w:t>
    </w:r>
    <w:proofErr w:type="spellEnd"/>
    <w:r w:rsidRPr="001E6235">
      <w:rPr>
        <w:rStyle w:val="Hyperlink"/>
        <w:bCs/>
        <w:color w:val="000000" w:themeColor="text1"/>
        <w:sz w:val="20"/>
        <w:szCs w:val="20"/>
        <w:u w:val="none"/>
      </w:rPr>
      <w:t xml:space="preserve"> Impact</w:t>
    </w:r>
    <w:r w:rsidR="009C78E0" w:rsidRPr="001508AF">
      <w:rPr>
        <w:rStyle w:val="Hyperlink"/>
        <w:color w:val="000000" w:themeColor="text1"/>
        <w:sz w:val="20"/>
        <w:szCs w:val="20"/>
        <w:u w:val="none"/>
      </w:rPr>
      <w:t xml:space="preserve"> </w:t>
    </w:r>
    <w:r w:rsidR="00283721" w:rsidRPr="001508AF">
      <w:rPr>
        <w:rStyle w:val="Hyperlink"/>
        <w:color w:val="000000" w:themeColor="text1"/>
        <w:sz w:val="20"/>
        <w:szCs w:val="20"/>
        <w:u w:val="none"/>
      </w:rPr>
      <w:t>……..</w:t>
    </w:r>
  </w:p>
  <w:p w:rsidR="00283721" w:rsidRDefault="00283721" w:rsidP="00283721">
    <w:pPr>
      <w:pStyle w:val="Footer"/>
      <w:tabs>
        <w:tab w:val="clear" w:pos="4680"/>
        <w:tab w:val="clear" w:pos="9360"/>
        <w:tab w:val="center" w:pos="720"/>
        <w:tab w:val="right" w:pos="8820"/>
      </w:tabs>
      <w:ind w:left="5400" w:hanging="5400"/>
      <w:rPr>
        <w:b/>
        <w:bCs/>
      </w:rPr>
    </w:pPr>
    <w:r>
      <w:rPr>
        <w:b/>
        <w:bCs/>
      </w:rPr>
      <w:tab/>
    </w:r>
  </w:p>
  <w:p w:rsidR="006112EC" w:rsidRPr="002649C7" w:rsidRDefault="00283721"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F918B3">
      <w:rPr>
        <w:bCs/>
        <w:noProof/>
      </w:rPr>
      <w:t>33</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EC" w:rsidRDefault="006112EC">
      <w:r>
        <w:separator/>
      </w:r>
    </w:p>
  </w:footnote>
  <w:footnote w:type="continuationSeparator" w:id="0">
    <w:p w:rsidR="006112EC" w:rsidRDefault="00611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B3" w:rsidRPr="00ED3072" w:rsidRDefault="00F918B3"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5811B3" w:rsidRPr="00ED3072">
          <w:rPr>
            <w:rFonts w:ascii="Times New Roman" w:hAnsi="Times New Roman" w:cs="Times New Roman"/>
            <w:i/>
            <w:color w:val="000000" w:themeColor="text1"/>
            <w:sz w:val="20"/>
            <w:szCs w:val="20"/>
          </w:rPr>
          <w:t>JURNAL TEKNIK MESIN DAN PEMBELAJARAN</w:t>
        </w:r>
        <w:r w:rsidR="005811B3" w:rsidRPr="00ED3072">
          <w:rPr>
            <w:rFonts w:ascii="Times New Roman" w:hAnsi="Times New Roman" w:cs="Times New Roman"/>
            <w:b/>
            <w:color w:val="000000" w:themeColor="text1"/>
            <w:sz w:val="20"/>
            <w:szCs w:val="20"/>
          </w:rPr>
          <w:t xml:space="preserve">, </w:t>
        </w:r>
        <w:r w:rsidR="005811B3" w:rsidRPr="00ED3072">
          <w:rPr>
            <w:rFonts w:ascii="Times New Roman" w:hAnsi="Times New Roman" w:cs="Times New Roman"/>
            <w:color w:val="000000" w:themeColor="text1"/>
            <w:sz w:val="20"/>
            <w:szCs w:val="20"/>
          </w:rPr>
          <w:t xml:space="preserve">Volume 3, </w:t>
        </w:r>
        <w:proofErr w:type="spellStart"/>
        <w:r w:rsidR="005811B3" w:rsidRPr="00ED3072">
          <w:rPr>
            <w:rFonts w:ascii="Times New Roman" w:hAnsi="Times New Roman" w:cs="Times New Roman"/>
            <w:color w:val="000000" w:themeColor="text1"/>
            <w:sz w:val="20"/>
            <w:szCs w:val="20"/>
          </w:rPr>
          <w:t>Nomor</w:t>
        </w:r>
        <w:proofErr w:type="spellEnd"/>
        <w:r w:rsidR="005811B3" w:rsidRPr="00ED3072">
          <w:rPr>
            <w:rFonts w:ascii="Times New Roman" w:hAnsi="Times New Roman" w:cs="Times New Roman"/>
            <w:color w:val="000000" w:themeColor="text1"/>
            <w:sz w:val="20"/>
            <w:szCs w:val="20"/>
          </w:rPr>
          <w:t xml:space="preserve"> 1, </w:t>
        </w:r>
        <w:proofErr w:type="spellStart"/>
        <w:r w:rsidR="005811B3" w:rsidRPr="00ED3072">
          <w:rPr>
            <w:rFonts w:ascii="Times New Roman" w:hAnsi="Times New Roman" w:cs="Times New Roman"/>
            <w:color w:val="000000" w:themeColor="text1"/>
            <w:sz w:val="20"/>
            <w:szCs w:val="20"/>
          </w:rPr>
          <w:t>Juni</w:t>
        </w:r>
        <w:proofErr w:type="spellEnd"/>
        <w:r w:rsidR="005811B3" w:rsidRPr="00ED3072">
          <w:rPr>
            <w:rFonts w:ascii="Times New Roman" w:hAnsi="Times New Roman" w:cs="Times New Roman"/>
            <w:color w:val="000000" w:themeColor="text1"/>
            <w:sz w:val="20"/>
            <w:szCs w:val="20"/>
          </w:rPr>
          <w:t xml:space="preserve"> 2020</w:t>
        </w:r>
        <w:r w:rsidR="00E60979">
          <w:rPr>
            <w:rFonts w:ascii="Times New Roman" w:hAnsi="Times New Roman" w:cs="Times New Roman"/>
            <w:color w:val="000000" w:themeColor="text1"/>
            <w:sz w:val="20"/>
            <w:szCs w:val="20"/>
          </w:rPr>
          <w:t xml:space="preserve">, </w:t>
        </w:r>
        <w:proofErr w:type="spellStart"/>
        <w:r w:rsidR="00030AA1">
          <w:rPr>
            <w:rFonts w:ascii="Times New Roman" w:hAnsi="Times New Roman" w:cs="Times New Roman"/>
            <w:color w:val="000000" w:themeColor="text1"/>
            <w:sz w:val="20"/>
            <w:szCs w:val="20"/>
          </w:rPr>
          <w:t>Halaman</w:t>
        </w:r>
        <w:proofErr w:type="spellEnd"/>
        <w:r w:rsidR="00030AA1">
          <w:rPr>
            <w:rFonts w:ascii="Times New Roman" w:hAnsi="Times New Roman" w:cs="Times New Roman"/>
            <w:color w:val="000000" w:themeColor="text1"/>
            <w:sz w:val="20"/>
            <w:szCs w:val="20"/>
          </w:rPr>
          <w:t>: 27</w:t>
        </w:r>
        <w:r w:rsidR="005811B3">
          <w:rPr>
            <w:rFonts w:ascii="Times New Roman" w:hAnsi="Times New Roman" w:cs="Times New Roman"/>
            <w:color w:val="000000" w:themeColor="text1"/>
            <w:sz w:val="20"/>
            <w:szCs w:val="20"/>
          </w:rPr>
          <w:t xml:space="preserve">– </w:t>
        </w:r>
        <w:r w:rsidR="00030AA1">
          <w:rPr>
            <w:rFonts w:ascii="Times New Roman" w:hAnsi="Times New Roman" w:cs="Times New Roman"/>
            <w:color w:val="000000" w:themeColor="text1"/>
            <w:sz w:val="20"/>
            <w:szCs w:val="20"/>
          </w:rPr>
          <w:t>33</w:t>
        </w:r>
      </w:sdtContent>
    </w:sdt>
  </w:p>
  <w:p w:rsidR="006112EC" w:rsidRPr="00ED3072" w:rsidRDefault="006112EC">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B3" w:rsidRPr="001508AF" w:rsidRDefault="00F918B3" w:rsidP="005811B3">
    <w:pPr>
      <w:rPr>
        <w:rFonts w:cs="Times New Roman"/>
        <w:color w:val="000000" w:themeColor="text1"/>
        <w:sz w:val="20"/>
        <w:szCs w:val="20"/>
      </w:rPr>
    </w:pPr>
    <w:hyperlink r:id="rId1" w:history="1">
      <w:r w:rsidR="005811B3" w:rsidRPr="001508AF">
        <w:rPr>
          <w:rStyle w:val="Hyperlink"/>
          <w:color w:val="000000" w:themeColor="text1"/>
          <w:sz w:val="20"/>
          <w:szCs w:val="20"/>
        </w:rPr>
        <w:t>http://journal2.um.ac.id/index.php/jtmp</w:t>
      </w:r>
    </w:hyperlink>
    <w:r w:rsidR="005811B3" w:rsidRPr="001508AF">
      <w:rPr>
        <w:rFonts w:cs="Times New Roman"/>
        <w:i/>
        <w:color w:val="000000" w:themeColor="text1"/>
        <w:sz w:val="20"/>
        <w:szCs w:val="20"/>
      </w:rPr>
      <w:t xml:space="preserve"> </w:t>
    </w:r>
    <w:r w:rsidR="005811B3" w:rsidRPr="001508AF">
      <w:rPr>
        <w:rFonts w:cs="Times New Roman"/>
        <w:i/>
        <w:color w:val="000000" w:themeColor="text1"/>
        <w:sz w:val="20"/>
        <w:szCs w:val="20"/>
      </w:rPr>
      <w:tab/>
    </w:r>
    <w:r w:rsidR="005811B3" w:rsidRPr="001508AF">
      <w:rPr>
        <w:rFonts w:cs="Times New Roman"/>
        <w:i/>
        <w:color w:val="000000" w:themeColor="text1"/>
        <w:sz w:val="20"/>
        <w:szCs w:val="20"/>
      </w:rPr>
      <w:tab/>
    </w:r>
    <w:r w:rsidR="005811B3" w:rsidRPr="001508AF">
      <w:rPr>
        <w:rFonts w:cs="Times New Roman"/>
        <w:i/>
        <w:color w:val="000000" w:themeColor="text1"/>
        <w:sz w:val="20"/>
        <w:szCs w:val="20"/>
      </w:rPr>
      <w:tab/>
    </w:r>
    <w:r w:rsidR="005811B3" w:rsidRPr="001508AF">
      <w:rPr>
        <w:rFonts w:cs="Times New Roman"/>
        <w:i/>
        <w:color w:val="000000" w:themeColor="text1"/>
        <w:sz w:val="20"/>
        <w:szCs w:val="20"/>
      </w:rPr>
      <w:tab/>
      <w:t xml:space="preserve">      JURNAL TEKNIK MESIN DAN PEMBELAJARAN </w:t>
    </w:r>
    <w:r w:rsidR="00030AA1" w:rsidRPr="00030AA1">
      <w:rPr>
        <w:rFonts w:cs="Times New Roman"/>
        <w:color w:val="000000" w:themeColor="text1"/>
        <w:sz w:val="20"/>
        <w:szCs w:val="20"/>
      </w:rPr>
      <w:t>E-</w:t>
    </w:r>
    <w:r w:rsidR="005811B3" w:rsidRPr="00030AA1">
      <w:rPr>
        <w:color w:val="000000" w:themeColor="text1"/>
        <w:sz w:val="20"/>
        <w:szCs w:val="20"/>
      </w:rPr>
      <w:t xml:space="preserve">ISSN. 2623-1271         </w:t>
    </w:r>
    <w:r w:rsidR="005811B3" w:rsidRPr="001508AF">
      <w:rPr>
        <w:color w:val="000000" w:themeColor="text1"/>
        <w:sz w:val="20"/>
        <w:szCs w:val="20"/>
      </w:rPr>
      <w:tab/>
    </w:r>
    <w:r w:rsidR="005811B3" w:rsidRPr="001508AF">
      <w:rPr>
        <w:color w:val="000000" w:themeColor="text1"/>
        <w:sz w:val="20"/>
        <w:szCs w:val="20"/>
      </w:rPr>
      <w:tab/>
    </w:r>
    <w:r w:rsidR="005811B3" w:rsidRPr="001508AF">
      <w:rPr>
        <w:color w:val="000000" w:themeColor="text1"/>
        <w:sz w:val="20"/>
        <w:szCs w:val="20"/>
      </w:rPr>
      <w:tab/>
    </w:r>
    <w:r w:rsidR="005811B3" w:rsidRPr="001508AF">
      <w:rPr>
        <w:color w:val="000000" w:themeColor="text1"/>
        <w:sz w:val="20"/>
        <w:szCs w:val="20"/>
      </w:rPr>
      <w:tab/>
      <w:t xml:space="preserve">                                                                  </w:t>
    </w:r>
    <w:r w:rsidR="005811B3" w:rsidRPr="001508AF">
      <w:rPr>
        <w:rFonts w:cs="Times New Roman"/>
        <w:color w:val="000000" w:themeColor="text1"/>
        <w:sz w:val="20"/>
        <w:szCs w:val="20"/>
      </w:rPr>
      <w:t xml:space="preserve">Volume 3, </w:t>
    </w:r>
    <w:proofErr w:type="spellStart"/>
    <w:r w:rsidR="005811B3" w:rsidRPr="001508AF">
      <w:rPr>
        <w:rFonts w:cs="Times New Roman"/>
        <w:color w:val="000000" w:themeColor="text1"/>
        <w:sz w:val="20"/>
        <w:szCs w:val="20"/>
      </w:rPr>
      <w:t>Nomor</w:t>
    </w:r>
    <w:proofErr w:type="spellEnd"/>
    <w:r w:rsidR="005811B3" w:rsidRPr="001508AF">
      <w:rPr>
        <w:rFonts w:cs="Times New Roman"/>
        <w:color w:val="000000" w:themeColor="text1"/>
        <w:sz w:val="20"/>
        <w:szCs w:val="20"/>
      </w:rPr>
      <w:t xml:space="preserve"> 1, </w:t>
    </w:r>
    <w:proofErr w:type="spellStart"/>
    <w:r w:rsidR="005811B3" w:rsidRPr="001508AF">
      <w:rPr>
        <w:rFonts w:cs="Times New Roman"/>
        <w:color w:val="000000" w:themeColor="text1"/>
        <w:sz w:val="20"/>
        <w:szCs w:val="20"/>
      </w:rPr>
      <w:t>Juni</w:t>
    </w:r>
    <w:proofErr w:type="spellEnd"/>
    <w:r w:rsidR="005811B3" w:rsidRPr="001508AF">
      <w:rPr>
        <w:rFonts w:cs="Times New Roman"/>
        <w:color w:val="000000" w:themeColor="text1"/>
        <w:sz w:val="20"/>
        <w:szCs w:val="20"/>
      </w:rPr>
      <w:t xml:space="preserve"> 2020</w:t>
    </w:r>
  </w:p>
  <w:p w:rsidR="006112EC" w:rsidRPr="001508AF" w:rsidRDefault="005811B3" w:rsidP="005811B3">
    <w:pPr>
      <w:ind w:left="7920"/>
      <w:rPr>
        <w:rFonts w:cs="Times New Roman"/>
        <w:color w:val="000000" w:themeColor="text1"/>
        <w:sz w:val="20"/>
        <w:szCs w:val="20"/>
      </w:rPr>
    </w:pPr>
    <w:r w:rsidRPr="001508AF">
      <w:rPr>
        <w:color w:val="000000" w:themeColor="text1"/>
        <w:sz w:val="20"/>
        <w:szCs w:val="20"/>
      </w:rPr>
      <w:t xml:space="preserve">          </w:t>
    </w:r>
    <w:r w:rsidR="0070287C" w:rsidRPr="001508AF">
      <w:rPr>
        <w:color w:val="000000" w:themeColor="text1"/>
        <w:sz w:val="20"/>
        <w:szCs w:val="20"/>
      </w:rPr>
      <w:t xml:space="preserve">    </w:t>
    </w:r>
    <w:r w:rsidR="00030AA1">
      <w:rPr>
        <w:color w:val="000000" w:themeColor="text1"/>
        <w:sz w:val="20"/>
        <w:szCs w:val="20"/>
      </w:rPr>
      <w:t xml:space="preserve">   </w:t>
    </w:r>
    <w:proofErr w:type="spellStart"/>
    <w:r w:rsidR="00030AA1">
      <w:rPr>
        <w:rFonts w:cs="Times New Roman"/>
        <w:color w:val="000000" w:themeColor="text1"/>
        <w:sz w:val="20"/>
        <w:szCs w:val="20"/>
      </w:rPr>
      <w:t>Halaman</w:t>
    </w:r>
    <w:proofErr w:type="spellEnd"/>
    <w:r w:rsidR="00030AA1">
      <w:rPr>
        <w:rFonts w:cs="Times New Roman"/>
        <w:color w:val="000000" w:themeColor="text1"/>
        <w:sz w:val="20"/>
        <w:szCs w:val="20"/>
      </w:rPr>
      <w:t>: 27</w:t>
    </w:r>
    <w:r w:rsidRPr="001508AF">
      <w:rPr>
        <w:rFonts w:cs="Times New Roman"/>
        <w:color w:val="000000" w:themeColor="text1"/>
        <w:sz w:val="20"/>
        <w:szCs w:val="20"/>
      </w:rPr>
      <w:t>–</w:t>
    </w:r>
    <w:r w:rsidR="00030AA1">
      <w:rPr>
        <w:rFonts w:cs="Times New Roman"/>
        <w:color w:val="000000" w:themeColor="text1"/>
        <w:sz w:val="20"/>
        <w:szCs w:val="20"/>
      </w:rPr>
      <w:t>33</w:t>
    </w:r>
  </w:p>
  <w:p w:rsidR="006112EC" w:rsidRDefault="006112EC">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1B5B42"/>
    <w:multiLevelType w:val="hybridMultilevel"/>
    <w:tmpl w:val="FEA236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D21A88"/>
    <w:multiLevelType w:val="hybridMultilevel"/>
    <w:tmpl w:val="3606F1FA"/>
    <w:lvl w:ilvl="0" w:tplc="CCB6E056">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5917C3"/>
    <w:multiLevelType w:val="hybridMultilevel"/>
    <w:tmpl w:val="8FC850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1F22619"/>
    <w:multiLevelType w:val="hybridMultilevel"/>
    <w:tmpl w:val="D49AAE1C"/>
    <w:lvl w:ilvl="0" w:tplc="FC2CD00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5A2298E"/>
    <w:multiLevelType w:val="hybridMultilevel"/>
    <w:tmpl w:val="F0B02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8405282"/>
    <w:multiLevelType w:val="hybridMultilevel"/>
    <w:tmpl w:val="ECE8310E"/>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2B7A1693"/>
    <w:multiLevelType w:val="hybridMultilevel"/>
    <w:tmpl w:val="FEA236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7BB3AD4"/>
    <w:multiLevelType w:val="hybridMultilevel"/>
    <w:tmpl w:val="0BB46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7FF717A"/>
    <w:multiLevelType w:val="hybridMultilevel"/>
    <w:tmpl w:val="B1B866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A31250F"/>
    <w:multiLevelType w:val="hybridMultilevel"/>
    <w:tmpl w:val="C52E0B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0246F44"/>
    <w:multiLevelType w:val="hybridMultilevel"/>
    <w:tmpl w:val="B1B866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7B64A38"/>
    <w:multiLevelType w:val="hybridMultilevel"/>
    <w:tmpl w:val="33801B3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81D38F8"/>
    <w:multiLevelType w:val="hybridMultilevel"/>
    <w:tmpl w:val="6B9248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3D141BE"/>
    <w:multiLevelType w:val="hybridMultilevel"/>
    <w:tmpl w:val="B76E91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C70D6C"/>
    <w:multiLevelType w:val="hybridMultilevel"/>
    <w:tmpl w:val="229C2B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4D05A07"/>
    <w:multiLevelType w:val="hybridMultilevel"/>
    <w:tmpl w:val="F0B26A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5542633"/>
    <w:multiLevelType w:val="hybridMultilevel"/>
    <w:tmpl w:val="55D40A6C"/>
    <w:lvl w:ilvl="0" w:tplc="297A7FD8">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7EF7742"/>
    <w:multiLevelType w:val="hybridMultilevel"/>
    <w:tmpl w:val="C3FC4898"/>
    <w:lvl w:ilvl="0" w:tplc="18442F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D761EB6"/>
    <w:multiLevelType w:val="hybridMultilevel"/>
    <w:tmpl w:val="D49AAE1C"/>
    <w:lvl w:ilvl="0" w:tplc="FC2CD00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08B5199"/>
    <w:multiLevelType w:val="hybridMultilevel"/>
    <w:tmpl w:val="670A68E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7A491D20"/>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7BFB13C3"/>
    <w:multiLevelType w:val="hybridMultilevel"/>
    <w:tmpl w:val="A888FD84"/>
    <w:lvl w:ilvl="0" w:tplc="297A7FD8">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C5A5DBC"/>
    <w:multiLevelType w:val="hybridMultilevel"/>
    <w:tmpl w:val="985C87D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7E3B6F4A"/>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4"/>
  </w:num>
  <w:num w:numId="3">
    <w:abstractNumId w:val="26"/>
  </w:num>
  <w:num w:numId="4">
    <w:abstractNumId w:val="15"/>
  </w:num>
  <w:num w:numId="5">
    <w:abstractNumId w:val="17"/>
  </w:num>
  <w:num w:numId="6">
    <w:abstractNumId w:val="2"/>
  </w:num>
  <w:num w:numId="7">
    <w:abstractNumId w:val="16"/>
  </w:num>
  <w:num w:numId="8">
    <w:abstractNumId w:val="2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4"/>
  </w:num>
  <w:num w:numId="14">
    <w:abstractNumId w:val="14"/>
  </w:num>
  <w:num w:numId="15">
    <w:abstractNumId w:val="1"/>
  </w:num>
  <w:num w:numId="16">
    <w:abstractNumId w:val="11"/>
  </w:num>
  <w:num w:numId="17">
    <w:abstractNumId w:val="13"/>
  </w:num>
  <w:num w:numId="18">
    <w:abstractNumId w:val="8"/>
  </w:num>
  <w:num w:numId="19">
    <w:abstractNumId w:val="12"/>
  </w:num>
  <w:num w:numId="20">
    <w:abstractNumId w:val="22"/>
  </w:num>
  <w:num w:numId="21">
    <w:abstractNumId w:val="9"/>
  </w:num>
  <w:num w:numId="22">
    <w:abstractNumId w:val="3"/>
  </w:num>
  <w:num w:numId="23">
    <w:abstractNumId w:val="5"/>
  </w:num>
  <w:num w:numId="24">
    <w:abstractNumId w:val="10"/>
  </w:num>
  <w:num w:numId="25">
    <w:abstractNumId w:val="6"/>
  </w:num>
  <w:num w:numId="26">
    <w:abstractNumId w:val="7"/>
  </w:num>
  <w:num w:numId="27">
    <w:abstractNumId w:val="18"/>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30AA1"/>
    <w:rsid w:val="00042F77"/>
    <w:rsid w:val="00043FD6"/>
    <w:rsid w:val="00051245"/>
    <w:rsid w:val="00055C54"/>
    <w:rsid w:val="00070B9E"/>
    <w:rsid w:val="00083912"/>
    <w:rsid w:val="00086A29"/>
    <w:rsid w:val="00086F6F"/>
    <w:rsid w:val="000B350F"/>
    <w:rsid w:val="000B76C9"/>
    <w:rsid w:val="000C25BF"/>
    <w:rsid w:val="000D50C4"/>
    <w:rsid w:val="00110BA0"/>
    <w:rsid w:val="001508AF"/>
    <w:rsid w:val="00154519"/>
    <w:rsid w:val="00155CBE"/>
    <w:rsid w:val="00177B22"/>
    <w:rsid w:val="001A012B"/>
    <w:rsid w:val="001C132A"/>
    <w:rsid w:val="001D6526"/>
    <w:rsid w:val="001E5653"/>
    <w:rsid w:val="001E6235"/>
    <w:rsid w:val="001F3DFD"/>
    <w:rsid w:val="001F4D6F"/>
    <w:rsid w:val="001F6065"/>
    <w:rsid w:val="0020594F"/>
    <w:rsid w:val="0020639F"/>
    <w:rsid w:val="00253B86"/>
    <w:rsid w:val="002649C7"/>
    <w:rsid w:val="00283721"/>
    <w:rsid w:val="0028494F"/>
    <w:rsid w:val="002D2434"/>
    <w:rsid w:val="003311BB"/>
    <w:rsid w:val="00381279"/>
    <w:rsid w:val="00391C90"/>
    <w:rsid w:val="00395979"/>
    <w:rsid w:val="003A1D61"/>
    <w:rsid w:val="003A52B1"/>
    <w:rsid w:val="003B6283"/>
    <w:rsid w:val="003D31B3"/>
    <w:rsid w:val="003E4325"/>
    <w:rsid w:val="00425C47"/>
    <w:rsid w:val="00437D54"/>
    <w:rsid w:val="0045761A"/>
    <w:rsid w:val="00457D26"/>
    <w:rsid w:val="00466A49"/>
    <w:rsid w:val="00470097"/>
    <w:rsid w:val="00480AF1"/>
    <w:rsid w:val="004921F8"/>
    <w:rsid w:val="004F6A5E"/>
    <w:rsid w:val="00511015"/>
    <w:rsid w:val="0051584B"/>
    <w:rsid w:val="005226FD"/>
    <w:rsid w:val="00524C71"/>
    <w:rsid w:val="00525632"/>
    <w:rsid w:val="00533C18"/>
    <w:rsid w:val="005347D9"/>
    <w:rsid w:val="00541266"/>
    <w:rsid w:val="00545997"/>
    <w:rsid w:val="005510D6"/>
    <w:rsid w:val="005605EE"/>
    <w:rsid w:val="005655C1"/>
    <w:rsid w:val="00580226"/>
    <w:rsid w:val="005811B3"/>
    <w:rsid w:val="005D237D"/>
    <w:rsid w:val="005D43FB"/>
    <w:rsid w:val="005F284E"/>
    <w:rsid w:val="005F66FF"/>
    <w:rsid w:val="00600DE5"/>
    <w:rsid w:val="006112EC"/>
    <w:rsid w:val="0063662F"/>
    <w:rsid w:val="00684999"/>
    <w:rsid w:val="00696721"/>
    <w:rsid w:val="006B0590"/>
    <w:rsid w:val="006B311C"/>
    <w:rsid w:val="006E4D5E"/>
    <w:rsid w:val="006E6548"/>
    <w:rsid w:val="0070287C"/>
    <w:rsid w:val="007175D1"/>
    <w:rsid w:val="00722AAF"/>
    <w:rsid w:val="00724C30"/>
    <w:rsid w:val="0075505D"/>
    <w:rsid w:val="007636B2"/>
    <w:rsid w:val="007B79B6"/>
    <w:rsid w:val="007C1A11"/>
    <w:rsid w:val="007F58F7"/>
    <w:rsid w:val="008211FA"/>
    <w:rsid w:val="00821D92"/>
    <w:rsid w:val="00874FF9"/>
    <w:rsid w:val="00880393"/>
    <w:rsid w:val="00890ADD"/>
    <w:rsid w:val="008B6B7D"/>
    <w:rsid w:val="008C0CC0"/>
    <w:rsid w:val="008D2C21"/>
    <w:rsid w:val="008D4210"/>
    <w:rsid w:val="008D6CF5"/>
    <w:rsid w:val="008F3FBB"/>
    <w:rsid w:val="009215DC"/>
    <w:rsid w:val="00925653"/>
    <w:rsid w:val="00986F26"/>
    <w:rsid w:val="00992988"/>
    <w:rsid w:val="009B405D"/>
    <w:rsid w:val="009C1F8E"/>
    <w:rsid w:val="009C78E0"/>
    <w:rsid w:val="009E0E82"/>
    <w:rsid w:val="00A23B6F"/>
    <w:rsid w:val="00A73D9B"/>
    <w:rsid w:val="00A82019"/>
    <w:rsid w:val="00AC2125"/>
    <w:rsid w:val="00AC6985"/>
    <w:rsid w:val="00AC7E0A"/>
    <w:rsid w:val="00AE5E9D"/>
    <w:rsid w:val="00AF75CF"/>
    <w:rsid w:val="00B23BA9"/>
    <w:rsid w:val="00B31F6F"/>
    <w:rsid w:val="00B633DF"/>
    <w:rsid w:val="00BB1959"/>
    <w:rsid w:val="00BB720A"/>
    <w:rsid w:val="00BC73BD"/>
    <w:rsid w:val="00BF0A11"/>
    <w:rsid w:val="00BF62D2"/>
    <w:rsid w:val="00C0090F"/>
    <w:rsid w:val="00C24D08"/>
    <w:rsid w:val="00C40FF7"/>
    <w:rsid w:val="00C613CD"/>
    <w:rsid w:val="00C76684"/>
    <w:rsid w:val="00C84372"/>
    <w:rsid w:val="00C96870"/>
    <w:rsid w:val="00CF1F1C"/>
    <w:rsid w:val="00D05ABA"/>
    <w:rsid w:val="00D1227E"/>
    <w:rsid w:val="00D13282"/>
    <w:rsid w:val="00D17D8C"/>
    <w:rsid w:val="00D26667"/>
    <w:rsid w:val="00D26F18"/>
    <w:rsid w:val="00D44B38"/>
    <w:rsid w:val="00D47A62"/>
    <w:rsid w:val="00D64D1D"/>
    <w:rsid w:val="00D7149B"/>
    <w:rsid w:val="00D85BE0"/>
    <w:rsid w:val="00D95A40"/>
    <w:rsid w:val="00DA1AC7"/>
    <w:rsid w:val="00DF4FC6"/>
    <w:rsid w:val="00E01932"/>
    <w:rsid w:val="00E10255"/>
    <w:rsid w:val="00E146ED"/>
    <w:rsid w:val="00E25AEE"/>
    <w:rsid w:val="00E60979"/>
    <w:rsid w:val="00E617E4"/>
    <w:rsid w:val="00E75257"/>
    <w:rsid w:val="00EA00E6"/>
    <w:rsid w:val="00EA2554"/>
    <w:rsid w:val="00EA5088"/>
    <w:rsid w:val="00EC745B"/>
    <w:rsid w:val="00ED3072"/>
    <w:rsid w:val="00EE2480"/>
    <w:rsid w:val="00EE4F0E"/>
    <w:rsid w:val="00F074E8"/>
    <w:rsid w:val="00F2065F"/>
    <w:rsid w:val="00F21082"/>
    <w:rsid w:val="00F3760D"/>
    <w:rsid w:val="00F4362A"/>
    <w:rsid w:val="00F568AE"/>
    <w:rsid w:val="00F918B3"/>
    <w:rsid w:val="00F94EC0"/>
    <w:rsid w:val="00FA1CB3"/>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39"/>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34"/>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uiPriority w:val="99"/>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uiPriority w:val="99"/>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uiPriority w:val="99"/>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uiPriority w:val="99"/>
    <w:rsid w:val="00D7149B"/>
    <w:pPr>
      <w:numPr>
        <w:numId w:val="10"/>
      </w:numPr>
      <w:adjustRightInd w:val="0"/>
      <w:snapToGrid w:val="0"/>
      <w:spacing w:before="180" w:after="60"/>
      <w:jc w:val="center"/>
    </w:pPr>
    <w:rPr>
      <w:rFonts w:eastAsia="SimSun" w:cs="Times New Roman"/>
      <w:smallCaps/>
      <w:sz w:val="20"/>
      <w:szCs w:val="24"/>
      <w:lang w:val="en-AU" w:eastAsia="zh-CN"/>
    </w:rPr>
  </w:style>
  <w:style w:type="table" w:customStyle="1" w:styleId="TableGrid1">
    <w:name w:val="Table Grid1"/>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74FF9"/>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74FF9"/>
    <w:rPr>
      <w:rFonts w:asciiTheme="minorHAnsi" w:eastAsiaTheme="minorEastAsia"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0D50C4"/>
  </w:style>
  <w:style w:type="character" w:customStyle="1" w:styleId="mediumtext">
    <w:name w:val="medium_text"/>
    <w:basedOn w:val="DefaultParagraphFont"/>
    <w:rsid w:val="000D50C4"/>
  </w:style>
  <w:style w:type="paragraph" w:customStyle="1" w:styleId="Style2">
    <w:name w:val="Style 2"/>
    <w:rsid w:val="000D50C4"/>
    <w:pPr>
      <w:widowControl w:val="0"/>
      <w:autoSpaceDE w:val="0"/>
      <w:autoSpaceDN w:val="0"/>
      <w:ind w:left="288" w:hanging="288"/>
      <w:jc w:val="both"/>
    </w:pPr>
    <w:rPr>
      <w:rFonts w:ascii="Garamond" w:eastAsia="MS Mincho" w:hAnsi="Garamond" w:cs="Garamond"/>
      <w:sz w:val="20"/>
      <w:szCs w:val="20"/>
      <w:lang w:val="en-US" w:eastAsia="ja-JP"/>
    </w:rPr>
  </w:style>
  <w:style w:type="character" w:customStyle="1" w:styleId="CharacterStyle1">
    <w:name w:val="Character Style 1"/>
    <w:rsid w:val="000D50C4"/>
    <w:rPr>
      <w:rFonts w:ascii="Garamond" w:hAnsi="Garamond" w:cs="Garamond"/>
      <w:sz w:val="20"/>
      <w:szCs w:val="20"/>
    </w:rPr>
  </w:style>
  <w:style w:type="paragraph" w:styleId="Caption">
    <w:name w:val="caption"/>
    <w:basedOn w:val="Normal"/>
    <w:next w:val="Normal"/>
    <w:uiPriority w:val="35"/>
    <w:semiHidden/>
    <w:unhideWhenUsed/>
    <w:qFormat/>
    <w:rsid w:val="001E6235"/>
    <w:pPr>
      <w:spacing w:after="200"/>
    </w:pPr>
    <w:rPr>
      <w:rFonts w:asciiTheme="minorHAnsi" w:hAnsiTheme="minorHAnsi"/>
      <w:i/>
      <w:iCs/>
      <w:color w:val="44546A" w:themeColor="text2"/>
      <w:sz w:val="18"/>
      <w:szCs w:val="18"/>
      <w:lang w:val="en-US" w:eastAsia="en-US"/>
    </w:rPr>
  </w:style>
  <w:style w:type="paragraph" w:customStyle="1" w:styleId="IEEEFigure">
    <w:name w:val="IEEE Figure"/>
    <w:basedOn w:val="Normal"/>
    <w:next w:val="Normal"/>
    <w:uiPriority w:val="99"/>
    <w:semiHidden/>
    <w:rsid w:val="001E6235"/>
    <w:pPr>
      <w:jc w:val="center"/>
    </w:pPr>
    <w:rPr>
      <w:rFonts w:eastAsia="SimSun" w:cs="Times New Roman"/>
      <w:szCs w:val="24"/>
      <w:lang w:val="en-AU" w:eastAsia="zh-CN"/>
    </w:rPr>
  </w:style>
  <w:style w:type="paragraph" w:customStyle="1" w:styleId="IEEEReferenceItem">
    <w:name w:val="IEEE Reference Item"/>
    <w:basedOn w:val="Normal"/>
    <w:uiPriority w:val="99"/>
    <w:semiHidden/>
    <w:rsid w:val="001E6235"/>
    <w:pPr>
      <w:tabs>
        <w:tab w:val="num" w:pos="432"/>
      </w:tabs>
      <w:adjustRightInd w:val="0"/>
      <w:snapToGrid w:val="0"/>
      <w:ind w:left="432" w:hanging="432"/>
      <w:jc w:val="both"/>
    </w:pPr>
    <w:rPr>
      <w:rFonts w:eastAsia="SimSun" w:cs="Times New Roman"/>
      <w:sz w:val="16"/>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0FCC4-E486-4461-8D81-FCB5D4C7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56</cp:revision>
  <cp:lastPrinted>2020-06-08T13:00:00Z</cp:lastPrinted>
  <dcterms:created xsi:type="dcterms:W3CDTF">2019-08-24T08:31:00Z</dcterms:created>
  <dcterms:modified xsi:type="dcterms:W3CDTF">2020-10-22T15:14:00Z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