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5D9F" w:rsidRPr="007827B8" w:rsidRDefault="00835B35" w:rsidP="00D15D9F">
      <w:pPr>
        <w:spacing w:line="360" w:lineRule="auto"/>
        <w:jc w:val="center"/>
        <w:rPr>
          <w:rFonts w:ascii="Times New Roman" w:hAnsi="Times New Roman" w:cs="Times New Roman"/>
          <w:b/>
          <w:bCs/>
          <w:sz w:val="24"/>
          <w:szCs w:val="24"/>
        </w:rPr>
      </w:pPr>
      <w:bookmarkStart w:id="0" w:name="_Hlk5605731"/>
      <w:r>
        <w:rPr>
          <w:rFonts w:ascii="Times New Roman" w:hAnsi="Times New Roman" w:cs="Times New Roman"/>
          <w:b/>
          <w:bCs/>
          <w:sz w:val="24"/>
          <w:szCs w:val="24"/>
        </w:rPr>
        <w:t xml:space="preserve">EDUKASI SEJARAH DALAM </w:t>
      </w:r>
      <w:r w:rsidR="00D15D9F" w:rsidRPr="007827B8">
        <w:rPr>
          <w:rFonts w:ascii="Times New Roman" w:hAnsi="Times New Roman" w:cs="Times New Roman"/>
          <w:b/>
          <w:bCs/>
          <w:sz w:val="24"/>
          <w:szCs w:val="24"/>
        </w:rPr>
        <w:t xml:space="preserve">KAMPUNG </w:t>
      </w:r>
      <w:r w:rsidR="00D15D9F" w:rsidRPr="00175873">
        <w:rPr>
          <w:rFonts w:ascii="Times New Roman" w:hAnsi="Times New Roman" w:cs="Times New Roman"/>
          <w:b/>
          <w:bCs/>
          <w:i/>
          <w:iCs/>
          <w:sz w:val="24"/>
          <w:szCs w:val="24"/>
        </w:rPr>
        <w:t>HERITAGE</w:t>
      </w:r>
      <w:r w:rsidR="00D15D9F" w:rsidRPr="007827B8">
        <w:rPr>
          <w:rFonts w:ascii="Times New Roman" w:hAnsi="Times New Roman" w:cs="Times New Roman"/>
          <w:b/>
          <w:bCs/>
          <w:sz w:val="24"/>
          <w:szCs w:val="24"/>
        </w:rPr>
        <w:t xml:space="preserve"> KAYUTANGAN MALANG</w:t>
      </w:r>
      <w:bookmarkEnd w:id="0"/>
    </w:p>
    <w:p w:rsidR="00DB4776" w:rsidRDefault="00DB4776" w:rsidP="00835B35">
      <w:pPr>
        <w:spacing w:after="0" w:line="240" w:lineRule="auto"/>
        <w:rPr>
          <w:rFonts w:ascii="Times New Roman" w:hAnsi="Times New Roman" w:cs="Times New Roman"/>
          <w:b/>
        </w:rPr>
      </w:pPr>
      <w:bookmarkStart w:id="1" w:name="_Hlk5605753"/>
      <w:r>
        <w:rPr>
          <w:rFonts w:ascii="Times New Roman" w:hAnsi="Times New Roman" w:cs="Times New Roman"/>
          <w:b/>
        </w:rPr>
        <w:t>Moch. Nurfahrul Lukmanul Khakim</w:t>
      </w:r>
      <w:bookmarkEnd w:id="1"/>
    </w:p>
    <w:p w:rsidR="00D15D9F" w:rsidRPr="007827B8" w:rsidRDefault="00D15D9F" w:rsidP="00835B35">
      <w:pPr>
        <w:spacing w:after="0" w:line="240" w:lineRule="auto"/>
        <w:rPr>
          <w:rFonts w:ascii="Times New Roman" w:hAnsi="Times New Roman" w:cs="Times New Roman"/>
          <w:b/>
        </w:rPr>
      </w:pPr>
      <w:bookmarkStart w:id="2" w:name="_Hlk5605772"/>
      <w:r w:rsidRPr="007827B8">
        <w:rPr>
          <w:rFonts w:ascii="Times New Roman" w:hAnsi="Times New Roman" w:cs="Times New Roman"/>
          <w:b/>
        </w:rPr>
        <w:t>Mariatul Ulfa Utami Putri</w:t>
      </w:r>
      <w:bookmarkEnd w:id="2"/>
    </w:p>
    <w:p w:rsidR="00D15D9F" w:rsidRPr="007827B8" w:rsidRDefault="00D15D9F" w:rsidP="00835B35">
      <w:pPr>
        <w:spacing w:after="0" w:line="240" w:lineRule="auto"/>
        <w:rPr>
          <w:rFonts w:ascii="Times New Roman" w:hAnsi="Times New Roman" w:cs="Times New Roman"/>
          <w:b/>
          <w:lang w:val="en-ID"/>
        </w:rPr>
      </w:pPr>
      <w:bookmarkStart w:id="3" w:name="_Hlk5605808"/>
      <w:r w:rsidRPr="007827B8">
        <w:rPr>
          <w:rFonts w:ascii="Times New Roman" w:hAnsi="Times New Roman" w:cs="Times New Roman"/>
          <w:b/>
          <w:lang w:val="en-ID"/>
        </w:rPr>
        <w:t>Nur Andari Budi</w:t>
      </w:r>
      <w:bookmarkEnd w:id="3"/>
    </w:p>
    <w:p w:rsidR="00D15D9F" w:rsidRPr="007827B8" w:rsidRDefault="00D15D9F" w:rsidP="00835B35">
      <w:pPr>
        <w:spacing w:after="0" w:line="240" w:lineRule="auto"/>
        <w:rPr>
          <w:rFonts w:ascii="Times New Roman" w:hAnsi="Times New Roman" w:cs="Times New Roman"/>
          <w:b/>
          <w:lang w:val="en-ID"/>
        </w:rPr>
      </w:pPr>
      <w:bookmarkStart w:id="4" w:name="_Hlk5605791"/>
      <w:r w:rsidRPr="007827B8">
        <w:rPr>
          <w:rFonts w:ascii="Times New Roman" w:hAnsi="Times New Roman" w:cs="Times New Roman"/>
          <w:b/>
          <w:lang w:val="en-ID"/>
        </w:rPr>
        <w:t>Wikan Saktianto</w:t>
      </w:r>
    </w:p>
    <w:bookmarkEnd w:id="4"/>
    <w:p w:rsidR="00D15D9F" w:rsidRPr="007827B8" w:rsidRDefault="00D15D9F" w:rsidP="00D15D9F">
      <w:pPr>
        <w:spacing w:after="0" w:line="240" w:lineRule="auto"/>
        <w:jc w:val="center"/>
        <w:rPr>
          <w:rFonts w:ascii="Times New Roman" w:hAnsi="Times New Roman" w:cs="Times New Roman"/>
          <w:bCs/>
          <w:i/>
          <w:iCs/>
        </w:rPr>
      </w:pPr>
      <w:r w:rsidRPr="007827B8">
        <w:rPr>
          <w:rFonts w:ascii="Times New Roman" w:hAnsi="Times New Roman" w:cs="Times New Roman"/>
          <w:bCs/>
        </w:rPr>
        <w:t>Fakultas Ilmu Sosial Universitas Negeri Malang, Jalan Semarang 5 Mal</w:t>
      </w:r>
      <w:r w:rsidRPr="007827B8">
        <w:rPr>
          <w:rFonts w:ascii="Times New Roman" w:hAnsi="Times New Roman" w:cs="Times New Roman"/>
          <w:bCs/>
          <w:i/>
          <w:iCs/>
        </w:rPr>
        <w:t>ang</w:t>
      </w:r>
    </w:p>
    <w:p w:rsidR="00D15D9F" w:rsidRPr="007827B8" w:rsidRDefault="00D15D9F" w:rsidP="00D15D9F">
      <w:pPr>
        <w:spacing w:line="240" w:lineRule="auto"/>
        <w:jc w:val="center"/>
        <w:rPr>
          <w:rStyle w:val="Hyperlink"/>
          <w:rFonts w:ascii="Times New Roman" w:hAnsi="Times New Roman" w:cs="Times New Roman"/>
          <w:bCs/>
          <w:color w:val="auto"/>
          <w:u w:val="none"/>
        </w:rPr>
      </w:pPr>
      <w:r w:rsidRPr="007827B8">
        <w:rPr>
          <w:rFonts w:ascii="Times New Roman" w:hAnsi="Times New Roman" w:cs="Times New Roman"/>
          <w:bCs/>
          <w:i/>
          <w:iCs/>
        </w:rPr>
        <w:t>e-mail</w:t>
      </w:r>
      <w:r w:rsidRPr="007827B8">
        <w:rPr>
          <w:rFonts w:ascii="Times New Roman" w:hAnsi="Times New Roman" w:cs="Times New Roman"/>
          <w:bCs/>
        </w:rPr>
        <w:t xml:space="preserve">: </w:t>
      </w:r>
      <w:hyperlink r:id="rId6" w:history="1">
        <w:r w:rsidRPr="007827B8">
          <w:rPr>
            <w:rStyle w:val="Hyperlink"/>
            <w:rFonts w:ascii="Times New Roman" w:hAnsi="Times New Roman" w:cs="Times New Roman"/>
            <w:bCs/>
            <w:lang w:val="en-ID"/>
          </w:rPr>
          <w:t>mariatul.ulfa315154@gmail.com</w:t>
        </w:r>
      </w:hyperlink>
      <w:r w:rsidRPr="007827B8">
        <w:rPr>
          <w:rStyle w:val="Hyperlink"/>
          <w:rFonts w:ascii="Times New Roman" w:hAnsi="Times New Roman" w:cs="Times New Roman"/>
          <w:bCs/>
          <w:color w:val="auto"/>
          <w:u w:val="none"/>
        </w:rPr>
        <w:t xml:space="preserve">, </w:t>
      </w:r>
      <w:hyperlink r:id="rId7" w:history="1">
        <w:r w:rsidRPr="007827B8">
          <w:rPr>
            <w:rStyle w:val="Hyperlink"/>
            <w:rFonts w:ascii="Times New Roman" w:hAnsi="Times New Roman" w:cs="Times New Roman"/>
            <w:bCs/>
          </w:rPr>
          <w:t>nudaribudie@gmail.com</w:t>
        </w:r>
      </w:hyperlink>
      <w:r w:rsidRPr="007827B8">
        <w:rPr>
          <w:rStyle w:val="Hyperlink"/>
          <w:rFonts w:ascii="Times New Roman" w:hAnsi="Times New Roman" w:cs="Times New Roman"/>
          <w:bCs/>
          <w:color w:val="auto"/>
          <w:u w:val="none"/>
        </w:rPr>
        <w:t xml:space="preserve">, </w:t>
      </w:r>
      <w:hyperlink r:id="rId8" w:history="1">
        <w:r w:rsidRPr="007827B8">
          <w:rPr>
            <w:rStyle w:val="Hyperlink"/>
            <w:rFonts w:ascii="Times New Roman" w:hAnsi="Times New Roman" w:cs="Times New Roman"/>
            <w:bCs/>
          </w:rPr>
          <w:t>wikan.saktianto@gmail.com</w:t>
        </w:r>
      </w:hyperlink>
    </w:p>
    <w:p w:rsidR="00D15D9F" w:rsidRPr="00013DE1" w:rsidRDefault="00D15D9F" w:rsidP="00D15D9F">
      <w:pPr>
        <w:spacing w:line="240" w:lineRule="auto"/>
        <w:jc w:val="center"/>
        <w:rPr>
          <w:rStyle w:val="Hyperlink"/>
          <w:rFonts w:ascii="Times New Roman" w:hAnsi="Times New Roman" w:cs="Times New Roman"/>
          <w:b/>
          <w:color w:val="auto"/>
          <w:u w:val="none"/>
        </w:rPr>
      </w:pPr>
      <w:r w:rsidRPr="00013DE1">
        <w:rPr>
          <w:rStyle w:val="Hyperlink"/>
          <w:rFonts w:ascii="Times New Roman" w:hAnsi="Times New Roman" w:cs="Times New Roman"/>
          <w:b/>
          <w:color w:val="auto"/>
          <w:u w:val="none"/>
        </w:rPr>
        <w:t>Abstract</w:t>
      </w:r>
    </w:p>
    <w:p w:rsidR="00D15D9F" w:rsidRPr="00013DE1" w:rsidRDefault="007C7FF5" w:rsidP="00D15D9F">
      <w:pPr>
        <w:spacing w:line="240" w:lineRule="auto"/>
        <w:ind w:left="680" w:right="680"/>
        <w:jc w:val="both"/>
        <w:rPr>
          <w:rStyle w:val="Hyperlink"/>
          <w:rFonts w:ascii="Times New Roman" w:hAnsi="Times New Roman" w:cs="Times New Roman"/>
          <w:bCs/>
          <w:color w:val="auto"/>
          <w:u w:val="none"/>
          <w:lang w:val="en-US"/>
        </w:rPr>
      </w:pPr>
      <w:bookmarkStart w:id="5" w:name="_Hlk5606288"/>
      <w:r w:rsidRPr="007C7FF5">
        <w:rPr>
          <w:rStyle w:val="Hyperlink"/>
          <w:rFonts w:ascii="Times New Roman" w:hAnsi="Times New Roman" w:cs="Times New Roman"/>
          <w:bCs/>
          <w:color w:val="auto"/>
          <w:u w:val="none"/>
        </w:rPr>
        <w:t xml:space="preserve">Malang City as a tourism city that is well maintained so that it has its own charm, one of them is village tourism. The village tourism referred to here is a thematic cultural entertainment tour, one of which is </w:t>
      </w:r>
      <w:r>
        <w:rPr>
          <w:rStyle w:val="Hyperlink"/>
          <w:rFonts w:ascii="Times New Roman" w:hAnsi="Times New Roman" w:cs="Times New Roman"/>
          <w:bCs/>
          <w:color w:val="auto"/>
          <w:u w:val="none"/>
        </w:rPr>
        <w:t xml:space="preserve">Kampung </w:t>
      </w:r>
      <w:r w:rsidRPr="007C7FF5">
        <w:rPr>
          <w:rStyle w:val="Hyperlink"/>
          <w:rFonts w:ascii="Times New Roman" w:hAnsi="Times New Roman" w:cs="Times New Roman"/>
          <w:bCs/>
          <w:color w:val="auto"/>
          <w:u w:val="none"/>
        </w:rPr>
        <w:t xml:space="preserve">Heritage Kayutangan </w:t>
      </w:r>
      <w:r>
        <w:rPr>
          <w:rStyle w:val="Hyperlink"/>
          <w:rFonts w:ascii="Times New Roman" w:hAnsi="Times New Roman" w:cs="Times New Roman"/>
          <w:bCs/>
          <w:color w:val="auto"/>
          <w:u w:val="none"/>
        </w:rPr>
        <w:t>(</w:t>
      </w:r>
      <w:r w:rsidR="006438B5" w:rsidRPr="007C7FF5">
        <w:rPr>
          <w:rStyle w:val="Hyperlink"/>
          <w:rFonts w:ascii="Times New Roman" w:hAnsi="Times New Roman" w:cs="Times New Roman"/>
          <w:bCs/>
          <w:color w:val="auto"/>
          <w:u w:val="none"/>
        </w:rPr>
        <w:t xml:space="preserve">Heritage </w:t>
      </w:r>
      <w:r w:rsidRPr="007C7FF5">
        <w:rPr>
          <w:rStyle w:val="Hyperlink"/>
          <w:rFonts w:ascii="Times New Roman" w:hAnsi="Times New Roman" w:cs="Times New Roman"/>
          <w:bCs/>
          <w:color w:val="auto"/>
          <w:u w:val="none"/>
        </w:rPr>
        <w:t xml:space="preserve">Village </w:t>
      </w:r>
      <w:r>
        <w:rPr>
          <w:rStyle w:val="Hyperlink"/>
          <w:rFonts w:ascii="Times New Roman" w:hAnsi="Times New Roman" w:cs="Times New Roman"/>
          <w:bCs/>
          <w:color w:val="auto"/>
          <w:u w:val="none"/>
        </w:rPr>
        <w:t xml:space="preserve">of </w:t>
      </w:r>
      <w:r w:rsidRPr="007C7FF5">
        <w:rPr>
          <w:rStyle w:val="Hyperlink"/>
          <w:rFonts w:ascii="Times New Roman" w:hAnsi="Times New Roman" w:cs="Times New Roman"/>
          <w:bCs/>
          <w:color w:val="auto"/>
          <w:u w:val="none"/>
        </w:rPr>
        <w:t>Kayutangan</w:t>
      </w:r>
      <w:r w:rsidR="006438B5">
        <w:rPr>
          <w:rStyle w:val="Hyperlink"/>
          <w:rFonts w:ascii="Times New Roman" w:hAnsi="Times New Roman" w:cs="Times New Roman"/>
          <w:bCs/>
          <w:color w:val="auto"/>
          <w:u w:val="none"/>
        </w:rPr>
        <w:t>)</w:t>
      </w:r>
      <w:r w:rsidRPr="007C7FF5">
        <w:rPr>
          <w:rStyle w:val="Hyperlink"/>
          <w:rFonts w:ascii="Times New Roman" w:hAnsi="Times New Roman" w:cs="Times New Roman"/>
          <w:bCs/>
          <w:color w:val="auto"/>
          <w:u w:val="none"/>
        </w:rPr>
        <w:t xml:space="preserve">. </w:t>
      </w:r>
      <w:r w:rsidR="006438B5">
        <w:rPr>
          <w:rStyle w:val="Hyperlink"/>
          <w:rFonts w:ascii="Times New Roman" w:hAnsi="Times New Roman" w:cs="Times New Roman"/>
          <w:bCs/>
          <w:color w:val="auto"/>
          <w:u w:val="none"/>
        </w:rPr>
        <w:t xml:space="preserve">Kampung </w:t>
      </w:r>
      <w:r w:rsidR="006438B5" w:rsidRPr="007C7FF5">
        <w:rPr>
          <w:rStyle w:val="Hyperlink"/>
          <w:rFonts w:ascii="Times New Roman" w:hAnsi="Times New Roman" w:cs="Times New Roman"/>
          <w:bCs/>
          <w:color w:val="auto"/>
          <w:u w:val="none"/>
        </w:rPr>
        <w:t xml:space="preserve">Heritage Kayutangan </w:t>
      </w:r>
      <w:r w:rsidRPr="007C7FF5">
        <w:rPr>
          <w:rStyle w:val="Hyperlink"/>
          <w:rFonts w:ascii="Times New Roman" w:hAnsi="Times New Roman" w:cs="Times New Roman"/>
          <w:bCs/>
          <w:color w:val="auto"/>
          <w:u w:val="none"/>
        </w:rPr>
        <w:t xml:space="preserve">has a unique appeal with the classic nuances of the past. </w:t>
      </w:r>
      <w:r w:rsidR="006438B5">
        <w:rPr>
          <w:rStyle w:val="Hyperlink"/>
          <w:rFonts w:ascii="Times New Roman" w:hAnsi="Times New Roman" w:cs="Times New Roman"/>
          <w:bCs/>
          <w:color w:val="auto"/>
          <w:u w:val="none"/>
        </w:rPr>
        <w:t xml:space="preserve">Kampung </w:t>
      </w:r>
      <w:r w:rsidR="006438B5" w:rsidRPr="007C7FF5">
        <w:rPr>
          <w:rStyle w:val="Hyperlink"/>
          <w:rFonts w:ascii="Times New Roman" w:hAnsi="Times New Roman" w:cs="Times New Roman"/>
          <w:bCs/>
          <w:color w:val="auto"/>
          <w:u w:val="none"/>
        </w:rPr>
        <w:t xml:space="preserve">Heritage Kayutangan </w:t>
      </w:r>
      <w:r w:rsidRPr="007C7FF5">
        <w:rPr>
          <w:rStyle w:val="Hyperlink"/>
          <w:rFonts w:ascii="Times New Roman" w:hAnsi="Times New Roman" w:cs="Times New Roman"/>
          <w:bCs/>
          <w:color w:val="auto"/>
          <w:u w:val="none"/>
        </w:rPr>
        <w:t>offers several facilities such as village lines, old house visits, photo spots, traditional game spots, past photo galleries, antique galleries and ancient culinary variety. This Heritage Kayutangan village offers historical education to tourists regarding the other side of the history of Malang. This historical education implicitly and explicitly gives rise to historical awareness of the community and tourists</w:t>
      </w:r>
      <w:r w:rsidR="00D15D9F" w:rsidRPr="00013DE1">
        <w:rPr>
          <w:rStyle w:val="Hyperlink"/>
          <w:rFonts w:ascii="Times New Roman" w:hAnsi="Times New Roman" w:cs="Times New Roman"/>
          <w:bCs/>
          <w:color w:val="auto"/>
          <w:u w:val="none"/>
          <w:lang w:val="en-US"/>
        </w:rPr>
        <w:t>.</w:t>
      </w:r>
    </w:p>
    <w:bookmarkEnd w:id="5"/>
    <w:p w:rsidR="00D15D9F" w:rsidRPr="00013DE1" w:rsidRDefault="00D15D9F" w:rsidP="00D15D9F">
      <w:pPr>
        <w:spacing w:line="240" w:lineRule="auto"/>
        <w:ind w:left="680" w:right="680"/>
        <w:jc w:val="both"/>
        <w:rPr>
          <w:rFonts w:ascii="Times New Roman" w:hAnsi="Times New Roman" w:cs="Times New Roman"/>
          <w:bCs/>
        </w:rPr>
      </w:pPr>
      <w:r w:rsidRPr="00013DE1">
        <w:rPr>
          <w:rStyle w:val="Hyperlink"/>
          <w:rFonts w:ascii="Times New Roman" w:hAnsi="Times New Roman" w:cs="Times New Roman"/>
          <w:b/>
          <w:color w:val="auto"/>
          <w:u w:val="none"/>
          <w:lang w:val="en-US"/>
        </w:rPr>
        <w:t>Keywords:</w:t>
      </w:r>
      <w:r w:rsidRPr="00013DE1">
        <w:rPr>
          <w:rStyle w:val="Hyperlink"/>
          <w:rFonts w:ascii="Times New Roman" w:hAnsi="Times New Roman" w:cs="Times New Roman"/>
          <w:bCs/>
          <w:color w:val="auto"/>
          <w:u w:val="none"/>
          <w:lang w:val="en-US"/>
        </w:rPr>
        <w:t xml:space="preserve"> Photo Spots Tourist Object, Malang City, Kayutangan, Management.   </w:t>
      </w:r>
      <w:r w:rsidRPr="00013DE1">
        <w:rPr>
          <w:rStyle w:val="Hyperlink"/>
          <w:rFonts w:ascii="Times New Roman" w:hAnsi="Times New Roman" w:cs="Times New Roman"/>
          <w:bCs/>
          <w:color w:val="auto"/>
          <w:u w:val="none"/>
        </w:rPr>
        <w:t xml:space="preserve">     </w:t>
      </w:r>
    </w:p>
    <w:p w:rsidR="00D15D9F" w:rsidRPr="00C27201" w:rsidRDefault="00D15D9F" w:rsidP="00D15D9F">
      <w:pPr>
        <w:spacing w:line="240" w:lineRule="auto"/>
        <w:jc w:val="center"/>
        <w:rPr>
          <w:rFonts w:ascii="Times New Roman" w:hAnsi="Times New Roman" w:cs="Times New Roman"/>
          <w:b/>
          <w:lang w:val="en-ID"/>
        </w:rPr>
      </w:pPr>
      <w:r w:rsidRPr="00C27201">
        <w:rPr>
          <w:rFonts w:ascii="Times New Roman" w:hAnsi="Times New Roman" w:cs="Times New Roman"/>
          <w:b/>
          <w:lang w:val="en-ID"/>
        </w:rPr>
        <w:t>Abstrak</w:t>
      </w:r>
    </w:p>
    <w:p w:rsidR="00D15D9F" w:rsidRPr="00135950" w:rsidRDefault="00D15D9F" w:rsidP="00D15D9F">
      <w:pPr>
        <w:spacing w:line="240" w:lineRule="auto"/>
        <w:ind w:left="680" w:right="680"/>
        <w:jc w:val="both"/>
        <w:rPr>
          <w:rFonts w:ascii="Times New Roman" w:hAnsi="Times New Roman" w:cs="Times New Roman"/>
        </w:rPr>
      </w:pPr>
      <w:r w:rsidRPr="00175873">
        <w:rPr>
          <w:rFonts w:ascii="Times New Roman" w:hAnsi="Times New Roman" w:cs="Times New Roman"/>
        </w:rPr>
        <w:t>Kota</w:t>
      </w:r>
      <w:r>
        <w:rPr>
          <w:rFonts w:ascii="Times New Roman" w:hAnsi="Times New Roman" w:cs="Times New Roman"/>
        </w:rPr>
        <w:t xml:space="preserve"> </w:t>
      </w:r>
      <w:r w:rsidRPr="00C27201">
        <w:rPr>
          <w:rFonts w:ascii="Times New Roman" w:hAnsi="Times New Roman" w:cs="Times New Roman"/>
          <w:lang w:val="en-ID"/>
        </w:rPr>
        <w:t xml:space="preserve">Malang sebagai </w:t>
      </w:r>
      <w:r w:rsidR="00091C1F">
        <w:rPr>
          <w:rFonts w:ascii="Times New Roman" w:hAnsi="Times New Roman" w:cs="Times New Roman"/>
        </w:rPr>
        <w:t xml:space="preserve">salah satu </w:t>
      </w:r>
      <w:r>
        <w:rPr>
          <w:rFonts w:ascii="Times New Roman" w:hAnsi="Times New Roman" w:cs="Times New Roman"/>
        </w:rPr>
        <w:t>k</w:t>
      </w:r>
      <w:r w:rsidRPr="00175873">
        <w:rPr>
          <w:rFonts w:ascii="Times New Roman" w:hAnsi="Times New Roman" w:cs="Times New Roman"/>
          <w:lang w:val="en-ID"/>
        </w:rPr>
        <w:t>ota</w:t>
      </w:r>
      <w:r w:rsidRPr="00C27201">
        <w:rPr>
          <w:rFonts w:ascii="Times New Roman" w:hAnsi="Times New Roman" w:cs="Times New Roman"/>
          <w:lang w:val="en-ID"/>
        </w:rPr>
        <w:t xml:space="preserve"> pariwisata </w:t>
      </w:r>
      <w:r w:rsidR="00091C1F">
        <w:rPr>
          <w:rFonts w:ascii="Times New Roman" w:hAnsi="Times New Roman" w:cs="Times New Roman"/>
        </w:rPr>
        <w:t xml:space="preserve">budaya dan sejarah di Jawa Timur </w:t>
      </w:r>
      <w:r w:rsidRPr="00C27201">
        <w:rPr>
          <w:rFonts w:ascii="Times New Roman" w:hAnsi="Times New Roman" w:cs="Times New Roman"/>
          <w:lang w:val="en-ID"/>
        </w:rPr>
        <w:t xml:space="preserve">memiliki daya tarik </w:t>
      </w:r>
      <w:r>
        <w:rPr>
          <w:rFonts w:ascii="Times New Roman" w:hAnsi="Times New Roman" w:cs="Times New Roman"/>
          <w:lang w:val="en-ID"/>
        </w:rPr>
        <w:t>tersendiri</w:t>
      </w:r>
      <w:r>
        <w:rPr>
          <w:rFonts w:ascii="Times New Roman" w:hAnsi="Times New Roman" w:cs="Times New Roman"/>
        </w:rPr>
        <w:t>, salah satunya wisata kampung</w:t>
      </w:r>
      <w:r w:rsidRPr="00C27201">
        <w:rPr>
          <w:rFonts w:ascii="Times New Roman" w:hAnsi="Times New Roman" w:cs="Times New Roman"/>
          <w:lang w:val="en-ID"/>
        </w:rPr>
        <w:t>.</w:t>
      </w:r>
      <w:r>
        <w:rPr>
          <w:rFonts w:ascii="Times New Roman" w:hAnsi="Times New Roman" w:cs="Times New Roman"/>
        </w:rPr>
        <w:t xml:space="preserve"> Wisata kampung </w:t>
      </w:r>
      <w:r w:rsidR="00091C1F">
        <w:rPr>
          <w:rFonts w:ascii="Times New Roman" w:hAnsi="Times New Roman" w:cs="Times New Roman"/>
        </w:rPr>
        <w:t xml:space="preserve">dengan nuansa </w:t>
      </w:r>
      <w:r>
        <w:rPr>
          <w:rFonts w:ascii="Times New Roman" w:hAnsi="Times New Roman" w:cs="Times New Roman"/>
        </w:rPr>
        <w:t>hiburan budaya tematik</w:t>
      </w:r>
      <w:r w:rsidR="00091C1F">
        <w:rPr>
          <w:rFonts w:ascii="Times New Roman" w:hAnsi="Times New Roman" w:cs="Times New Roman"/>
        </w:rPr>
        <w:t xml:space="preserve"> bernama </w:t>
      </w:r>
      <w:r>
        <w:rPr>
          <w:rFonts w:ascii="Times New Roman" w:hAnsi="Times New Roman" w:cs="Times New Roman"/>
        </w:rPr>
        <w:t xml:space="preserve">Kampung </w:t>
      </w:r>
      <w:r w:rsidRPr="003478A5">
        <w:rPr>
          <w:rFonts w:ascii="Times New Roman" w:hAnsi="Times New Roman" w:cs="Times New Roman"/>
          <w:i/>
          <w:iCs/>
        </w:rPr>
        <w:t>Heritage</w:t>
      </w:r>
      <w:r>
        <w:rPr>
          <w:rFonts w:ascii="Times New Roman" w:hAnsi="Times New Roman" w:cs="Times New Roman"/>
        </w:rPr>
        <w:t xml:space="preserve"> Kayutangan</w:t>
      </w:r>
      <w:r w:rsidR="00091C1F">
        <w:rPr>
          <w:rFonts w:ascii="Times New Roman" w:hAnsi="Times New Roman" w:cs="Times New Roman"/>
        </w:rPr>
        <w:t xml:space="preserve"> ini belum dikelola dengan baik sejak berdiri setahun yang lalu</w:t>
      </w:r>
      <w:r>
        <w:rPr>
          <w:rFonts w:ascii="Times New Roman" w:hAnsi="Times New Roman" w:cs="Times New Roman"/>
        </w:rPr>
        <w:t>.</w:t>
      </w:r>
      <w:r w:rsidRPr="00C27201">
        <w:rPr>
          <w:rFonts w:ascii="Times New Roman" w:hAnsi="Times New Roman" w:cs="Times New Roman"/>
          <w:lang w:val="en-ID"/>
        </w:rPr>
        <w:t xml:space="preserve"> </w:t>
      </w:r>
      <w:r w:rsidR="00D36E4C">
        <w:rPr>
          <w:rFonts w:ascii="Times New Roman" w:hAnsi="Times New Roman" w:cs="Times New Roman"/>
        </w:rPr>
        <w:t xml:space="preserve">Metode penelitian ini adalah kualitatif dengan observasi dan wawancara. </w:t>
      </w:r>
      <w:r w:rsidRPr="00C27201">
        <w:rPr>
          <w:rFonts w:ascii="Times New Roman" w:hAnsi="Times New Roman" w:cs="Times New Roman"/>
          <w:lang w:val="en-ID"/>
        </w:rPr>
        <w:t xml:space="preserve">Kampung </w:t>
      </w:r>
      <w:r w:rsidRPr="00175873">
        <w:rPr>
          <w:rFonts w:ascii="Times New Roman" w:hAnsi="Times New Roman" w:cs="Times New Roman"/>
          <w:i/>
          <w:iCs/>
          <w:lang w:val="en-ID"/>
        </w:rPr>
        <w:t>Heritage</w:t>
      </w:r>
      <w:r w:rsidRPr="00C27201">
        <w:rPr>
          <w:rFonts w:ascii="Times New Roman" w:hAnsi="Times New Roman" w:cs="Times New Roman"/>
          <w:lang w:val="en-ID"/>
        </w:rPr>
        <w:t xml:space="preserve"> K</w:t>
      </w:r>
      <w:r>
        <w:rPr>
          <w:rFonts w:ascii="Times New Roman" w:hAnsi="Times New Roman" w:cs="Times New Roman"/>
          <w:lang w:val="en-ID"/>
        </w:rPr>
        <w:t xml:space="preserve">ayutangan Malang memiliki daya </w:t>
      </w:r>
      <w:r>
        <w:rPr>
          <w:rFonts w:ascii="Times New Roman" w:hAnsi="Times New Roman" w:cs="Times New Roman"/>
        </w:rPr>
        <w:t>t</w:t>
      </w:r>
      <w:r w:rsidRPr="00C27201">
        <w:rPr>
          <w:rFonts w:ascii="Times New Roman" w:hAnsi="Times New Roman" w:cs="Times New Roman"/>
          <w:lang w:val="en-ID"/>
        </w:rPr>
        <w:t>arik yang unik dengan nuansa klasik tempo dulu. Kampung Kayutangan</w:t>
      </w:r>
      <w:r>
        <w:rPr>
          <w:rFonts w:ascii="Times New Roman" w:hAnsi="Times New Roman" w:cs="Times New Roman"/>
          <w:lang w:val="en-ID"/>
        </w:rPr>
        <w:t xml:space="preserve"> me</w:t>
      </w:r>
      <w:r>
        <w:rPr>
          <w:rFonts w:ascii="Times New Roman" w:hAnsi="Times New Roman" w:cs="Times New Roman"/>
        </w:rPr>
        <w:t xml:space="preserve">nawarkan beberapa fasilitas </w:t>
      </w:r>
      <w:r w:rsidRPr="00C27201">
        <w:rPr>
          <w:rFonts w:ascii="Times New Roman" w:hAnsi="Times New Roman" w:cs="Times New Roman"/>
          <w:lang w:val="en-ID"/>
        </w:rPr>
        <w:t xml:space="preserve">seperti susur kampung, kunjungan ke rumah lawas, spot-spot foto, spot permainan tradisional, galeri foto tempo dulu, galeri barang antik dan aneka kuliner </w:t>
      </w:r>
      <w:r w:rsidR="00ED0AB3">
        <w:rPr>
          <w:rFonts w:ascii="Times New Roman" w:hAnsi="Times New Roman" w:cs="Times New Roman"/>
        </w:rPr>
        <w:t>zaman dulu</w:t>
      </w:r>
      <w:r>
        <w:rPr>
          <w:rFonts w:ascii="Times New Roman" w:hAnsi="Times New Roman" w:cs="Times New Roman"/>
        </w:rPr>
        <w:t xml:space="preserve">. </w:t>
      </w:r>
      <w:r w:rsidR="00D36E4C">
        <w:rPr>
          <w:rFonts w:ascii="Times New Roman" w:hAnsi="Times New Roman" w:cs="Times New Roman"/>
        </w:rPr>
        <w:t xml:space="preserve">Potensi </w:t>
      </w:r>
      <w:r w:rsidR="00ED0AB3" w:rsidRPr="00C27201">
        <w:rPr>
          <w:rFonts w:ascii="Times New Roman" w:hAnsi="Times New Roman" w:cs="Times New Roman"/>
          <w:lang w:val="en-ID"/>
        </w:rPr>
        <w:t xml:space="preserve">Kampung </w:t>
      </w:r>
      <w:r w:rsidR="00ED0AB3" w:rsidRPr="00175873">
        <w:rPr>
          <w:rFonts w:ascii="Times New Roman" w:hAnsi="Times New Roman" w:cs="Times New Roman"/>
          <w:i/>
          <w:iCs/>
          <w:lang w:val="en-ID"/>
        </w:rPr>
        <w:t>Heritage</w:t>
      </w:r>
      <w:r w:rsidR="00ED0AB3" w:rsidRPr="00C27201">
        <w:rPr>
          <w:rFonts w:ascii="Times New Roman" w:hAnsi="Times New Roman" w:cs="Times New Roman"/>
          <w:lang w:val="en-ID"/>
        </w:rPr>
        <w:t xml:space="preserve"> K</w:t>
      </w:r>
      <w:r w:rsidR="00ED0AB3">
        <w:rPr>
          <w:rFonts w:ascii="Times New Roman" w:hAnsi="Times New Roman" w:cs="Times New Roman"/>
          <w:lang w:val="en-ID"/>
        </w:rPr>
        <w:t>ayutangan</w:t>
      </w:r>
      <w:r w:rsidR="00ED0AB3">
        <w:rPr>
          <w:rFonts w:ascii="Times New Roman" w:hAnsi="Times New Roman" w:cs="Times New Roman"/>
        </w:rPr>
        <w:t xml:space="preserve"> </w:t>
      </w:r>
      <w:r w:rsidR="00D36E4C">
        <w:rPr>
          <w:rFonts w:ascii="Times New Roman" w:hAnsi="Times New Roman" w:cs="Times New Roman"/>
        </w:rPr>
        <w:t>belum dikelola dengan baik</w:t>
      </w:r>
      <w:r>
        <w:rPr>
          <w:rFonts w:ascii="Times New Roman" w:hAnsi="Times New Roman" w:cs="Times New Roman"/>
        </w:rPr>
        <w:t>.</w:t>
      </w:r>
      <w:r w:rsidR="00ED0AB3">
        <w:rPr>
          <w:rFonts w:ascii="Times New Roman" w:hAnsi="Times New Roman" w:cs="Times New Roman"/>
        </w:rPr>
        <w:t xml:space="preserve"> </w:t>
      </w:r>
      <w:r w:rsidR="00D36E4C">
        <w:rPr>
          <w:rFonts w:ascii="Times New Roman" w:hAnsi="Times New Roman" w:cs="Times New Roman"/>
        </w:rPr>
        <w:t xml:space="preserve">Dua strategi manajemen pariwisata sejarah yang ditawarkan adalah menetapkan kebijakan pemerintah kota yang sesuai dan promosi yang </w:t>
      </w:r>
      <w:r w:rsidR="00DE306C">
        <w:rPr>
          <w:rFonts w:ascii="Times New Roman" w:hAnsi="Times New Roman" w:cs="Times New Roman"/>
        </w:rPr>
        <w:t xml:space="preserve">efektif </w:t>
      </w:r>
      <w:r w:rsidR="00D36E4C">
        <w:rPr>
          <w:rFonts w:ascii="Times New Roman" w:hAnsi="Times New Roman" w:cs="Times New Roman"/>
        </w:rPr>
        <w:t xml:space="preserve">untuk meningkatkan </w:t>
      </w:r>
      <w:r w:rsidR="00DE306C">
        <w:rPr>
          <w:rFonts w:ascii="Times New Roman" w:hAnsi="Times New Roman" w:cs="Times New Roman"/>
        </w:rPr>
        <w:t xml:space="preserve">daya tarik </w:t>
      </w:r>
      <w:r w:rsidR="00D36E4C">
        <w:rPr>
          <w:rFonts w:ascii="Times New Roman" w:hAnsi="Times New Roman" w:cs="Times New Roman"/>
        </w:rPr>
        <w:t>wisatawan</w:t>
      </w:r>
      <w:bookmarkStart w:id="6" w:name="_GoBack"/>
      <w:bookmarkEnd w:id="6"/>
      <w:r w:rsidR="00ED0AB3">
        <w:rPr>
          <w:rFonts w:ascii="Times New Roman" w:hAnsi="Times New Roman" w:cs="Times New Roman"/>
        </w:rPr>
        <w:t>.</w:t>
      </w:r>
      <w:r>
        <w:rPr>
          <w:rFonts w:ascii="Times New Roman" w:hAnsi="Times New Roman" w:cs="Times New Roman"/>
        </w:rPr>
        <w:t xml:space="preserve">  </w:t>
      </w:r>
    </w:p>
    <w:p w:rsidR="005C4ACE" w:rsidRPr="005C4ACE" w:rsidRDefault="00D15D9F" w:rsidP="005C4ACE">
      <w:pPr>
        <w:spacing w:line="240" w:lineRule="auto"/>
        <w:ind w:left="709" w:right="680"/>
        <w:jc w:val="both"/>
        <w:rPr>
          <w:rFonts w:ascii="Times New Roman" w:hAnsi="Times New Roman" w:cs="Times New Roman"/>
          <w:lang w:val="en-ID"/>
        </w:rPr>
        <w:sectPr w:rsidR="005C4ACE" w:rsidRPr="005C4ACE" w:rsidSect="00B040C5">
          <w:footerReference w:type="default" r:id="rId9"/>
          <w:pgSz w:w="12240" w:h="15840"/>
          <w:pgMar w:top="1701" w:right="1701" w:bottom="1701" w:left="2268" w:header="709" w:footer="709" w:gutter="0"/>
          <w:cols w:space="708"/>
          <w:docGrid w:linePitch="360"/>
        </w:sectPr>
      </w:pPr>
      <w:r w:rsidRPr="00C27201">
        <w:rPr>
          <w:rFonts w:ascii="Times New Roman" w:hAnsi="Times New Roman" w:cs="Times New Roman"/>
          <w:b/>
          <w:lang w:val="en-ID"/>
        </w:rPr>
        <w:t>Kata Kunci:</w:t>
      </w:r>
      <w:r w:rsidRPr="00C27201">
        <w:rPr>
          <w:rFonts w:ascii="Times New Roman" w:hAnsi="Times New Roman" w:cs="Times New Roman"/>
          <w:lang w:val="en-ID"/>
        </w:rPr>
        <w:t xml:space="preserve"> </w:t>
      </w:r>
      <w:r w:rsidR="00091C1F">
        <w:rPr>
          <w:rFonts w:ascii="Times New Roman" w:hAnsi="Times New Roman" w:cs="Times New Roman"/>
        </w:rPr>
        <w:t>Urgensi</w:t>
      </w:r>
      <w:r>
        <w:rPr>
          <w:rFonts w:ascii="Times New Roman" w:hAnsi="Times New Roman" w:cs="Times New Roman"/>
          <w:lang w:val="en-ID"/>
        </w:rPr>
        <w:t xml:space="preserve">, </w:t>
      </w:r>
      <w:r w:rsidR="00ED0AB3" w:rsidRPr="00C27201">
        <w:rPr>
          <w:rFonts w:ascii="Times New Roman" w:hAnsi="Times New Roman" w:cs="Times New Roman"/>
          <w:lang w:val="en-ID"/>
        </w:rPr>
        <w:t xml:space="preserve">Kampung </w:t>
      </w:r>
      <w:r w:rsidR="00ED0AB3" w:rsidRPr="00175873">
        <w:rPr>
          <w:rFonts w:ascii="Times New Roman" w:hAnsi="Times New Roman" w:cs="Times New Roman"/>
          <w:i/>
          <w:iCs/>
          <w:lang w:val="en-ID"/>
        </w:rPr>
        <w:t>Heritage</w:t>
      </w:r>
      <w:r w:rsidR="00ED0AB3" w:rsidRPr="00C27201">
        <w:rPr>
          <w:rFonts w:ascii="Times New Roman" w:hAnsi="Times New Roman" w:cs="Times New Roman"/>
          <w:lang w:val="en-ID"/>
        </w:rPr>
        <w:t xml:space="preserve"> K</w:t>
      </w:r>
      <w:r w:rsidR="00ED0AB3">
        <w:rPr>
          <w:rFonts w:ascii="Times New Roman" w:hAnsi="Times New Roman" w:cs="Times New Roman"/>
          <w:lang w:val="en-ID"/>
        </w:rPr>
        <w:t>ayutangan</w:t>
      </w:r>
      <w:r>
        <w:rPr>
          <w:rFonts w:ascii="Times New Roman" w:hAnsi="Times New Roman" w:cs="Times New Roman"/>
        </w:rPr>
        <w:t xml:space="preserve">, </w:t>
      </w:r>
      <w:r w:rsidR="00ED0AB3">
        <w:rPr>
          <w:rFonts w:ascii="Times New Roman" w:hAnsi="Times New Roman" w:cs="Times New Roman"/>
        </w:rPr>
        <w:t>P</w:t>
      </w:r>
      <w:r>
        <w:rPr>
          <w:rFonts w:ascii="Times New Roman" w:hAnsi="Times New Roman" w:cs="Times New Roman"/>
        </w:rPr>
        <w:t>engelolaan</w:t>
      </w:r>
      <w:r w:rsidR="00013DE1">
        <w:rPr>
          <w:rFonts w:ascii="Times New Roman" w:hAnsi="Times New Roman" w:cs="Times New Roman"/>
          <w:lang w:val="en-ID"/>
        </w:rPr>
        <w:t>.</w:t>
      </w:r>
    </w:p>
    <w:p w:rsidR="00D15D9F" w:rsidRPr="005C4ACE" w:rsidRDefault="00D15D9F" w:rsidP="00D15D9F">
      <w:pPr>
        <w:spacing w:line="360" w:lineRule="auto"/>
        <w:ind w:right="680"/>
        <w:jc w:val="both"/>
        <w:rPr>
          <w:rFonts w:ascii="Times New Roman" w:hAnsi="Times New Roman" w:cs="Times New Roman"/>
          <w:b/>
          <w:sz w:val="24"/>
          <w:szCs w:val="24"/>
          <w:lang w:val="en-ID"/>
        </w:rPr>
      </w:pPr>
      <w:r w:rsidRPr="005C4ACE">
        <w:rPr>
          <w:rFonts w:ascii="Times New Roman" w:hAnsi="Times New Roman" w:cs="Times New Roman"/>
          <w:b/>
          <w:sz w:val="24"/>
          <w:szCs w:val="24"/>
          <w:lang w:val="en-ID"/>
        </w:rPr>
        <w:lastRenderedPageBreak/>
        <w:t>PENDAHULUAN</w:t>
      </w:r>
    </w:p>
    <w:p w:rsidR="00D15D9F" w:rsidRPr="005C4ACE" w:rsidRDefault="00D15D9F" w:rsidP="00B040C5">
      <w:pPr>
        <w:spacing w:after="0" w:line="360" w:lineRule="auto"/>
        <w:ind w:right="680" w:firstLine="720"/>
        <w:jc w:val="both"/>
        <w:rPr>
          <w:rFonts w:ascii="Times New Roman" w:hAnsi="Times New Roman" w:cs="Times New Roman"/>
          <w:sz w:val="24"/>
          <w:szCs w:val="24"/>
          <w:lang w:val="en-ID"/>
        </w:rPr>
      </w:pPr>
      <w:bookmarkStart w:id="7" w:name="_Hlk5608136"/>
      <w:r w:rsidRPr="005C4ACE">
        <w:rPr>
          <w:rFonts w:ascii="Times New Roman" w:hAnsi="Times New Roman" w:cs="Times New Roman"/>
          <w:sz w:val="24"/>
          <w:szCs w:val="24"/>
          <w:lang w:val="en-ID"/>
        </w:rPr>
        <w:t>Kampung</w:t>
      </w:r>
      <w:r w:rsidRPr="005C4ACE">
        <w:rPr>
          <w:rFonts w:ascii="Times New Roman" w:hAnsi="Times New Roman" w:cs="Times New Roman"/>
          <w:sz w:val="24"/>
          <w:szCs w:val="24"/>
        </w:rPr>
        <w:t xml:space="preserve"> </w:t>
      </w:r>
      <w:r w:rsidRPr="005C4ACE">
        <w:rPr>
          <w:rFonts w:ascii="Times New Roman" w:hAnsi="Times New Roman" w:cs="Times New Roman"/>
          <w:i/>
          <w:iCs/>
          <w:sz w:val="24"/>
          <w:szCs w:val="24"/>
          <w:lang w:val="en-ID"/>
        </w:rPr>
        <w:t>Heritage</w:t>
      </w:r>
      <w:r w:rsidRPr="005C4ACE">
        <w:rPr>
          <w:rFonts w:ascii="Times New Roman" w:hAnsi="Times New Roman" w:cs="Times New Roman"/>
          <w:sz w:val="24"/>
          <w:szCs w:val="24"/>
          <w:lang w:val="en-ID"/>
        </w:rPr>
        <w:t xml:space="preserve"> Kayutangan Malang terletak di sekitar pusat Kota Malang yaitu di Jl. Jend Basuki Rachmat Gg. VI, Kauman, Klojen. Kampung ini resmi dibuka pada April 2018 dan didetapkan sebagai kawasan </w:t>
      </w:r>
      <w:r w:rsidRPr="005C4ACE">
        <w:rPr>
          <w:rFonts w:ascii="Times New Roman" w:hAnsi="Times New Roman" w:cs="Times New Roman"/>
          <w:i/>
          <w:iCs/>
          <w:sz w:val="24"/>
          <w:szCs w:val="24"/>
          <w:lang w:val="en-ID"/>
        </w:rPr>
        <w:t>Heritage</w:t>
      </w:r>
      <w:r w:rsidRPr="005C4ACE">
        <w:rPr>
          <w:rFonts w:ascii="Times New Roman" w:hAnsi="Times New Roman" w:cs="Times New Roman"/>
          <w:sz w:val="24"/>
          <w:szCs w:val="24"/>
          <w:lang w:val="en-ID"/>
        </w:rPr>
        <w:t xml:space="preserve"> oleh pemerinta</w:t>
      </w:r>
      <w:r w:rsidRPr="005C4ACE">
        <w:rPr>
          <w:rFonts w:ascii="Times New Roman" w:hAnsi="Times New Roman" w:cs="Times New Roman"/>
          <w:sz w:val="24"/>
          <w:szCs w:val="24"/>
        </w:rPr>
        <w:t>h</w:t>
      </w:r>
      <w:r w:rsidRPr="005C4ACE">
        <w:rPr>
          <w:rFonts w:ascii="Times New Roman" w:hAnsi="Times New Roman" w:cs="Times New Roman"/>
          <w:sz w:val="24"/>
          <w:szCs w:val="24"/>
          <w:lang w:val="en-ID"/>
        </w:rPr>
        <w:t xml:space="preserve"> Kota Malang. Kayutangan memang dapat dikatakan sebagai kawasan yang bersejarah karena pada era kolonial Belanda kawasan ini menjadi jalan pusat yang hingga sekarang banyak bangunan-bangunan peninggalan Belanda masih dipertahankan bentuk aslinya terutama bentuk asli rumah di perkampungan Kayutangan. Kampung Kayutangan ini menawarkan wisata edukasi dan sejarah dengan memperlihatkan arsitektur rumah peninggalan kolonial Belanda yang masih terjaga hingga saat ini. Tidak hanya arsitektur bangunan peralatan atau barang-barang jadul juga tersedia seperti sepeda ontel, peralatan masak, lampu, jendela, kamera, telepon dan perabotan rumah lainnya. Selain itu dalam kampung Kayutangan masih banyak gambaran masa lalu berupa bangunan pertokoan, makam Eyang Honggo Kusumo, kuburan Tandak, Pasar Krempyeng, irigasi Belanda, saluran air, tangga seribu dan spot lainnya yang memiliki nilai sejarah yang tinggi di Kota Malang.</w:t>
      </w:r>
      <w:r w:rsidRPr="005C4ACE">
        <w:rPr>
          <w:rFonts w:ascii="Times New Roman" w:hAnsi="Times New Roman" w:cs="Times New Roman"/>
          <w:sz w:val="24"/>
          <w:szCs w:val="24"/>
        </w:rPr>
        <w:t xml:space="preserve"> Jasa </w:t>
      </w:r>
      <w:r w:rsidRPr="005C4ACE">
        <w:rPr>
          <w:rFonts w:ascii="Times New Roman" w:hAnsi="Times New Roman" w:cs="Times New Roman"/>
          <w:i/>
          <w:sz w:val="24"/>
          <w:szCs w:val="24"/>
        </w:rPr>
        <w:t>impresariat</w:t>
      </w:r>
      <w:r w:rsidRPr="005C4ACE">
        <w:rPr>
          <w:rFonts w:ascii="Times New Roman" w:hAnsi="Times New Roman" w:cs="Times New Roman"/>
          <w:sz w:val="24"/>
          <w:szCs w:val="24"/>
        </w:rPr>
        <w:t xml:space="preserve"> adalah kegiatan pengurusan penyelenggaraan hiburan baik yang mendatangkan, mengirimkan maupun mengembalikannya serta menentukan tempat, waktu dan jenis hiburan (Utama, 2017: 4).</w:t>
      </w:r>
    </w:p>
    <w:p w:rsidR="00D15D9F" w:rsidRPr="005C4ACE" w:rsidRDefault="00D15D9F" w:rsidP="00B040C5">
      <w:pPr>
        <w:spacing w:after="0" w:line="360" w:lineRule="auto"/>
        <w:ind w:right="680" w:firstLine="720"/>
        <w:jc w:val="both"/>
        <w:rPr>
          <w:rFonts w:ascii="Times New Roman" w:hAnsi="Times New Roman" w:cs="Times New Roman"/>
          <w:sz w:val="24"/>
          <w:szCs w:val="24"/>
        </w:rPr>
      </w:pPr>
      <w:r w:rsidRPr="005C4ACE">
        <w:rPr>
          <w:rFonts w:ascii="Times New Roman" w:hAnsi="Times New Roman" w:cs="Times New Roman"/>
          <w:sz w:val="24"/>
          <w:szCs w:val="24"/>
        </w:rPr>
        <w:t xml:space="preserve">Sejak diberlakukannya UU no. 22 tahun 1999 yang kemudian disempurnakan atau diganti menjadi UU No. 32 tahun 2004 tentang pemerintah daerah, sesungguhnya sudah lebih menjamin cita-cita penegakan prinsip-prisip demokrasi yang menjunjung tinggi pluralitas, transparansi, akuntabilitas, dan berbasis pada kemmapuan lokal. Hakikat otonomi daerah adalah kesempatan seluas-luasnya bagi pemerintah daerah untuk meningkatkan kesejahteraan masyarakatnya, tidak hanya mengandalkan dana perimbangan pusat dan daerah tetpai juga menggali potensi sumber pendapatan asli daerah dengan tetap memperhatikan prinsip-prinsip keadilan dan keberlanjutan. Namun, pemerintah </w:t>
      </w:r>
      <w:r w:rsidRPr="005C4ACE">
        <w:rPr>
          <w:rFonts w:ascii="Times New Roman" w:hAnsi="Times New Roman" w:cs="Times New Roman"/>
          <w:sz w:val="24"/>
          <w:szCs w:val="24"/>
        </w:rPr>
        <w:lastRenderedPageBreak/>
        <w:t>setempat belum secara optimal menggali sumber-sumber pendapatan didaerahnya.</w:t>
      </w:r>
    </w:p>
    <w:p w:rsidR="005C4ACE" w:rsidRPr="005C4ACE" w:rsidRDefault="005C4ACE" w:rsidP="00B040C5">
      <w:pPr>
        <w:spacing w:after="0" w:line="360" w:lineRule="auto"/>
        <w:ind w:right="680" w:firstLine="720"/>
        <w:jc w:val="both"/>
        <w:rPr>
          <w:rFonts w:ascii="Times New Roman" w:hAnsi="Times New Roman" w:cs="Times New Roman"/>
          <w:b/>
          <w:sz w:val="24"/>
          <w:szCs w:val="24"/>
          <w:lang w:val="en-ID"/>
        </w:rPr>
      </w:pPr>
      <w:r w:rsidRPr="005C4ACE">
        <w:rPr>
          <w:rFonts w:ascii="Times New Roman" w:hAnsi="Times New Roman" w:cs="Times New Roman"/>
          <w:sz w:val="24"/>
          <w:szCs w:val="24"/>
          <w:lang w:val="en-ID"/>
        </w:rPr>
        <w:t xml:space="preserve">Kawasan Kayutangan berada di kompleks yang terletak di sepanjang </w:t>
      </w:r>
      <w:r w:rsidRPr="005C4ACE">
        <w:rPr>
          <w:rFonts w:ascii="Times New Roman" w:hAnsi="Times New Roman" w:cs="Times New Roman"/>
          <w:sz w:val="24"/>
          <w:szCs w:val="24"/>
        </w:rPr>
        <w:t>J</w:t>
      </w:r>
      <w:r w:rsidRPr="005C4ACE">
        <w:rPr>
          <w:rFonts w:ascii="Times New Roman" w:hAnsi="Times New Roman" w:cs="Times New Roman"/>
          <w:sz w:val="24"/>
          <w:szCs w:val="24"/>
          <w:lang w:val="en-ID"/>
        </w:rPr>
        <w:t xml:space="preserve">alan Celaket, mulai dari Kantor PLN yang sekarang sampai dengan Gereja Kayutangan yang bermodel pertokoan Eropa berbentuk kubus bertingkat. Pada zaman dulu merupakan kompleks rekreasi kolonial kebanggaan Kota Malang pada eranya yang hanya boleh dikunjungi oleh kalangan atas dan pribumi dilarang masuk ke kawasan kompleks tersebut. Sedangkan untuk pekerja dan pengelolanya kebanyak dari para pribumi dan etnis Tionghoa, bagi para pekerja di berikan perumahan di belakang kompleks pertokoan yang disebut kampung Kayutangan hingga saat ini yang terletak di sepanjang Jl. Basuki Rahmat. Awalnya kampung ini merupakan area saluran air untuk mencegah banjir karena lokasinya yang tertutup oleh kawasan pertokoan maka pekerja diperbolehkan membangun rumah </w:t>
      </w:r>
      <w:r w:rsidRPr="005C4ACE">
        <w:rPr>
          <w:rFonts w:ascii="Times New Roman" w:hAnsi="Times New Roman" w:cs="Times New Roman"/>
          <w:i/>
          <w:iCs/>
          <w:sz w:val="24"/>
          <w:szCs w:val="24"/>
          <w:lang w:val="en-ID"/>
        </w:rPr>
        <w:t>triplek</w:t>
      </w:r>
      <w:r w:rsidRPr="005C4ACE">
        <w:rPr>
          <w:rFonts w:ascii="Times New Roman" w:hAnsi="Times New Roman" w:cs="Times New Roman"/>
          <w:sz w:val="24"/>
          <w:szCs w:val="24"/>
          <w:lang w:val="en-ID"/>
        </w:rPr>
        <w:t xml:space="preserve"> </w:t>
      </w:r>
      <w:r w:rsidRPr="005C4ACE">
        <w:rPr>
          <w:rFonts w:ascii="Times New Roman" w:hAnsi="Times New Roman" w:cs="Times New Roman"/>
          <w:sz w:val="24"/>
          <w:szCs w:val="24"/>
        </w:rPr>
        <w:t xml:space="preserve">(anyaman bambu) </w:t>
      </w:r>
      <w:r w:rsidRPr="005C4ACE">
        <w:rPr>
          <w:rFonts w:ascii="Times New Roman" w:hAnsi="Times New Roman" w:cs="Times New Roman"/>
          <w:sz w:val="24"/>
          <w:szCs w:val="24"/>
          <w:lang w:val="en-ID"/>
        </w:rPr>
        <w:t xml:space="preserve">hingga pada tahun 1930 dibangun rumah-rumah model </w:t>
      </w:r>
      <w:r w:rsidRPr="005C4ACE">
        <w:rPr>
          <w:rFonts w:ascii="Times New Roman" w:hAnsi="Times New Roman" w:cs="Times New Roman"/>
          <w:i/>
          <w:iCs/>
          <w:sz w:val="24"/>
          <w:szCs w:val="24"/>
          <w:lang w:val="en-ID"/>
        </w:rPr>
        <w:t>Indies</w:t>
      </w:r>
      <w:r w:rsidRPr="005C4ACE">
        <w:rPr>
          <w:rFonts w:ascii="Times New Roman" w:hAnsi="Times New Roman" w:cs="Times New Roman"/>
          <w:sz w:val="24"/>
          <w:szCs w:val="24"/>
          <w:lang w:val="en-ID"/>
        </w:rPr>
        <w:t xml:space="preserve"> yang ditempati oleh para </w:t>
      </w:r>
      <w:r w:rsidRPr="005C4ACE">
        <w:rPr>
          <w:rFonts w:ascii="Times New Roman" w:hAnsi="Times New Roman" w:cs="Times New Roman"/>
          <w:i/>
          <w:iCs/>
          <w:sz w:val="24"/>
          <w:szCs w:val="24"/>
          <w:lang w:val="en-ID"/>
        </w:rPr>
        <w:t>Londo</w:t>
      </w:r>
      <w:r w:rsidRPr="005C4ACE">
        <w:rPr>
          <w:rFonts w:ascii="Times New Roman" w:hAnsi="Times New Roman" w:cs="Times New Roman"/>
          <w:sz w:val="24"/>
          <w:szCs w:val="24"/>
          <w:lang w:val="en-ID"/>
        </w:rPr>
        <w:t>.</w:t>
      </w:r>
      <w:r w:rsidRPr="005C4ACE">
        <w:rPr>
          <w:rFonts w:ascii="Times New Roman" w:hAnsi="Times New Roman" w:cs="Times New Roman"/>
          <w:sz w:val="24"/>
          <w:szCs w:val="24"/>
        </w:rPr>
        <w:t xml:space="preserve"> Namun, semenjak tahun 1950-an kampung ini telah dijadikan perkampungan yang tidak tertata oleh para pendatang atau para penduduk sekitar yang membeli dari para pewaris rumah indies yang kebanyakan berasal dari Etnis Tiongho</w:t>
      </w:r>
      <w:r w:rsidRPr="005C4ACE">
        <w:rPr>
          <w:rFonts w:ascii="Times New Roman" w:hAnsi="Times New Roman" w:cs="Times New Roman"/>
          <w:sz w:val="24"/>
          <w:szCs w:val="24"/>
          <w:lang w:val="en-ID"/>
        </w:rPr>
        <w:t>a.</w:t>
      </w:r>
    </w:p>
    <w:bookmarkEnd w:id="7"/>
    <w:p w:rsidR="00B25F3D" w:rsidRPr="005C4ACE" w:rsidRDefault="00D15D9F" w:rsidP="00B25F3D">
      <w:pPr>
        <w:spacing w:line="360" w:lineRule="auto"/>
        <w:ind w:right="680"/>
        <w:jc w:val="both"/>
        <w:rPr>
          <w:rFonts w:ascii="Times New Roman" w:hAnsi="Times New Roman" w:cs="Times New Roman"/>
          <w:b/>
          <w:sz w:val="24"/>
          <w:szCs w:val="24"/>
          <w:lang w:val="en-ID"/>
        </w:rPr>
      </w:pPr>
      <w:r w:rsidRPr="005C4ACE">
        <w:rPr>
          <w:rFonts w:ascii="Times New Roman" w:hAnsi="Times New Roman" w:cs="Times New Roman"/>
          <w:b/>
          <w:sz w:val="24"/>
          <w:szCs w:val="24"/>
          <w:lang w:val="en-ID"/>
        </w:rPr>
        <w:t>FASILITAS KAMPUNG KAYUTANGAN</w:t>
      </w:r>
    </w:p>
    <w:p w:rsidR="00B25F3D" w:rsidRDefault="00B25F3D" w:rsidP="005C4ACE">
      <w:pPr>
        <w:spacing w:line="360" w:lineRule="auto"/>
        <w:ind w:right="680" w:firstLine="720"/>
        <w:jc w:val="both"/>
        <w:rPr>
          <w:rFonts w:ascii="Times New Roman" w:hAnsi="Times New Roman" w:cs="Times New Roman"/>
          <w:sz w:val="24"/>
          <w:szCs w:val="24"/>
        </w:rPr>
      </w:pPr>
      <w:bookmarkStart w:id="8" w:name="_Hlk5609813"/>
      <w:r w:rsidRPr="005C4ACE">
        <w:rPr>
          <w:rFonts w:ascii="Times New Roman" w:hAnsi="Times New Roman" w:cs="Times New Roman"/>
          <w:sz w:val="24"/>
          <w:szCs w:val="24"/>
        </w:rPr>
        <w:t xml:space="preserve">Daerah </w:t>
      </w:r>
      <w:r w:rsidR="006852F3">
        <w:rPr>
          <w:rFonts w:ascii="Times New Roman" w:hAnsi="Times New Roman" w:cs="Times New Roman"/>
          <w:sz w:val="24"/>
          <w:szCs w:val="24"/>
        </w:rPr>
        <w:t>K</w:t>
      </w:r>
      <w:r w:rsidRPr="005C4ACE">
        <w:rPr>
          <w:rFonts w:ascii="Times New Roman" w:hAnsi="Times New Roman" w:cs="Times New Roman"/>
          <w:sz w:val="24"/>
          <w:szCs w:val="24"/>
        </w:rPr>
        <w:t xml:space="preserve">ayutangan telah ditetapkan sebagi kawasan wisata heritage oleh Pemerintah Kota Malang. Tidak salah penetapan tersebut karena </w:t>
      </w:r>
      <w:r w:rsidRPr="005C4ACE">
        <w:rPr>
          <w:rFonts w:ascii="Times New Roman" w:hAnsi="Times New Roman" w:cs="Times New Roman"/>
          <w:sz w:val="24"/>
          <w:szCs w:val="24"/>
          <w:lang w:val="en-ID"/>
        </w:rPr>
        <w:t>letaknya di</w:t>
      </w:r>
      <w:r w:rsidRPr="005C4ACE">
        <w:rPr>
          <w:rFonts w:ascii="Times New Roman" w:hAnsi="Times New Roman" w:cs="Times New Roman"/>
          <w:sz w:val="24"/>
          <w:szCs w:val="24"/>
        </w:rPr>
        <w:t xml:space="preserve"> Kota Malang. Sehingga banyak sekali peninggalan berup</w:t>
      </w:r>
      <w:r w:rsidRPr="005C4ACE">
        <w:rPr>
          <w:rFonts w:ascii="Times New Roman" w:hAnsi="Times New Roman" w:cs="Times New Roman"/>
          <w:sz w:val="24"/>
          <w:szCs w:val="24"/>
          <w:lang w:val="en-ID"/>
        </w:rPr>
        <w:t>a</w:t>
      </w:r>
      <w:r w:rsidRPr="005C4ACE">
        <w:rPr>
          <w:rFonts w:ascii="Times New Roman" w:hAnsi="Times New Roman" w:cs="Times New Roman"/>
          <w:sz w:val="24"/>
          <w:szCs w:val="24"/>
        </w:rPr>
        <w:t xml:space="preserve"> banguna-bangunan atau rumah warga yang sangat kental dengan arsitektur kolonial (Belanda). Di sepanjang jalan juga merupakan poros ekonomi Kota Malang sejak zaman Belanda sampai sekitar era tahun 1990an. Dalam kampung Kayutangan masih banyak menyisakan kejayaan masa lalu berupa bangunan toko, Makam Eyang Honggo Kusumo, Kuburan Tandak, pasar krempyeng, irigasi Belanda, saluran air, tangga 1000, rumah jaman kolonial dan beberapa </w:t>
      </w:r>
      <w:r w:rsidRPr="005C4ACE">
        <w:rPr>
          <w:rFonts w:ascii="Times New Roman" w:hAnsi="Times New Roman" w:cs="Times New Roman"/>
          <w:sz w:val="24"/>
          <w:szCs w:val="24"/>
        </w:rPr>
        <w:lastRenderedPageBreak/>
        <w:t>spot menarik lainnya. Hal tersebut mempunyai cerita tersendiri dan bisa menjadi komoditi dalam menghadirkan wisata di tengah Kota Malang.</w:t>
      </w:r>
    </w:p>
    <w:bookmarkEnd w:id="8"/>
    <w:p w:rsidR="005C4ACE" w:rsidRPr="005C4ACE" w:rsidRDefault="005C4ACE" w:rsidP="005C4ACE">
      <w:pPr>
        <w:spacing w:line="360" w:lineRule="auto"/>
        <w:ind w:right="680"/>
        <w:jc w:val="both"/>
        <w:rPr>
          <w:rFonts w:ascii="Times New Roman" w:hAnsi="Times New Roman" w:cs="Times New Roman"/>
          <w:sz w:val="24"/>
          <w:szCs w:val="24"/>
        </w:rPr>
      </w:pPr>
      <w:r w:rsidRPr="005C4ACE">
        <w:rPr>
          <w:rFonts w:ascii="Times New Roman" w:hAnsi="Times New Roman" w:cs="Times New Roman"/>
          <w:noProof/>
          <w:sz w:val="24"/>
          <w:szCs w:val="24"/>
          <w:lang w:val="en-US" w:eastAsia="en-US"/>
        </w:rPr>
        <w:drawing>
          <wp:inline distT="0" distB="0" distL="0" distR="0" wp14:anchorId="4BE72186" wp14:editId="7CFE0178">
            <wp:extent cx="2377440" cy="1782696"/>
            <wp:effectExtent l="0" t="0" r="3810" b="8255"/>
            <wp:docPr id="1" name="Picture 1" descr="D:\KAYUTANGAN\KAMPOooooooooooooooooooing\IMG_20181124_11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YUTANGAN\KAMPOooooooooooooooooooing\IMG_20181124_1108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0429" cy="1784937"/>
                    </a:xfrm>
                    <a:prstGeom prst="rect">
                      <a:avLst/>
                    </a:prstGeom>
                    <a:noFill/>
                    <a:ln>
                      <a:noFill/>
                    </a:ln>
                  </pic:spPr>
                </pic:pic>
              </a:graphicData>
            </a:graphic>
          </wp:inline>
        </w:drawing>
      </w:r>
    </w:p>
    <w:p w:rsidR="00B25F3D" w:rsidRPr="005C4ACE" w:rsidRDefault="00B25F3D" w:rsidP="00013DE1">
      <w:pPr>
        <w:spacing w:line="360" w:lineRule="auto"/>
        <w:ind w:left="720" w:right="680"/>
        <w:jc w:val="center"/>
        <w:rPr>
          <w:rFonts w:ascii="Times New Roman" w:hAnsi="Times New Roman" w:cs="Times New Roman"/>
          <w:sz w:val="24"/>
          <w:szCs w:val="24"/>
          <w:lang w:val="en-ID"/>
        </w:rPr>
      </w:pPr>
      <w:r w:rsidRPr="005C4ACE">
        <w:rPr>
          <w:rFonts w:ascii="Times New Roman" w:hAnsi="Times New Roman" w:cs="Times New Roman"/>
          <w:b/>
          <w:sz w:val="24"/>
          <w:szCs w:val="24"/>
          <w:lang w:val="en-ID"/>
        </w:rPr>
        <w:t>Foto 1.</w:t>
      </w:r>
      <w:r w:rsidRPr="005C4ACE">
        <w:rPr>
          <w:rFonts w:ascii="Times New Roman" w:hAnsi="Times New Roman" w:cs="Times New Roman"/>
          <w:sz w:val="24"/>
          <w:szCs w:val="24"/>
          <w:lang w:val="en-ID"/>
        </w:rPr>
        <w:t xml:space="preserve"> Pintu m</w:t>
      </w:r>
      <w:r w:rsidR="00013DE1">
        <w:rPr>
          <w:rFonts w:ascii="Times New Roman" w:hAnsi="Times New Roman" w:cs="Times New Roman"/>
          <w:sz w:val="24"/>
          <w:szCs w:val="24"/>
          <w:lang w:val="en-ID"/>
        </w:rPr>
        <w:t xml:space="preserve">asuk </w:t>
      </w:r>
      <w:r w:rsidRPr="005C4ACE">
        <w:rPr>
          <w:rFonts w:ascii="Times New Roman" w:hAnsi="Times New Roman" w:cs="Times New Roman"/>
          <w:sz w:val="24"/>
          <w:szCs w:val="24"/>
          <w:lang w:val="en-ID"/>
        </w:rPr>
        <w:t xml:space="preserve">Destinasi Kampung Wisata </w:t>
      </w:r>
      <w:r w:rsidRPr="005C4ACE">
        <w:rPr>
          <w:rFonts w:ascii="Times New Roman" w:hAnsi="Times New Roman" w:cs="Times New Roman"/>
          <w:i/>
          <w:sz w:val="24"/>
          <w:szCs w:val="24"/>
          <w:lang w:val="en-ID"/>
        </w:rPr>
        <w:t>Kajoetangen</w:t>
      </w:r>
      <w:r w:rsidR="00B33CF0" w:rsidRPr="005C4ACE">
        <w:rPr>
          <w:rFonts w:ascii="Times New Roman" w:hAnsi="Times New Roman" w:cs="Times New Roman"/>
          <w:sz w:val="24"/>
          <w:szCs w:val="24"/>
          <w:lang w:val="en-ID"/>
        </w:rPr>
        <w:t>.</w:t>
      </w:r>
    </w:p>
    <w:p w:rsidR="00B25F3D" w:rsidRPr="005C4ACE" w:rsidRDefault="00B25F3D" w:rsidP="00013DE1">
      <w:pPr>
        <w:spacing w:line="360" w:lineRule="auto"/>
        <w:ind w:left="720" w:right="680"/>
        <w:jc w:val="center"/>
        <w:rPr>
          <w:rFonts w:ascii="Times New Roman" w:hAnsi="Times New Roman" w:cs="Times New Roman"/>
          <w:sz w:val="24"/>
          <w:szCs w:val="24"/>
          <w:lang w:val="en-ID"/>
        </w:rPr>
      </w:pPr>
      <w:r w:rsidRPr="005C4ACE">
        <w:rPr>
          <w:rFonts w:ascii="Times New Roman" w:hAnsi="Times New Roman" w:cs="Times New Roman"/>
          <w:sz w:val="24"/>
          <w:szCs w:val="24"/>
          <w:lang w:val="en-ID"/>
        </w:rPr>
        <w:t>Sumber: Dokumentasi Pribadi</w:t>
      </w:r>
      <w:r w:rsidR="00B33CF0" w:rsidRPr="005C4ACE">
        <w:rPr>
          <w:rFonts w:ascii="Times New Roman" w:hAnsi="Times New Roman" w:cs="Times New Roman"/>
          <w:sz w:val="24"/>
          <w:szCs w:val="24"/>
          <w:lang w:val="en-ID"/>
        </w:rPr>
        <w:t>.</w:t>
      </w:r>
    </w:p>
    <w:p w:rsidR="00B25F3D" w:rsidRPr="005C4ACE" w:rsidRDefault="00B25F3D" w:rsidP="00B25F3D">
      <w:pPr>
        <w:spacing w:after="0" w:line="360" w:lineRule="auto"/>
        <w:ind w:firstLine="720"/>
        <w:jc w:val="both"/>
        <w:rPr>
          <w:rFonts w:ascii="Times New Roman" w:hAnsi="Times New Roman" w:cs="Times New Roman"/>
          <w:sz w:val="24"/>
          <w:szCs w:val="24"/>
        </w:rPr>
      </w:pPr>
      <w:bookmarkStart w:id="9" w:name="_Hlk5609841"/>
      <w:r w:rsidRPr="005C4ACE">
        <w:rPr>
          <w:rFonts w:ascii="Times New Roman" w:hAnsi="Times New Roman" w:cs="Times New Roman"/>
          <w:sz w:val="24"/>
          <w:szCs w:val="24"/>
        </w:rPr>
        <w:t>Ada banyak fasilitas yang terdapat di Kampung Heritage Kajoetangan. Salah satunya pada saat memasuki gang yang terdapat di Jalan Kawi. Saat pertama memasuki Gang, terdapat gambar peta dari Kampoeng Wisata Heritage Kojoetangan. Lalu selanjutnya berjalan lurus sambil menyusuri gang terdapat Rumah Foto Galeri Antik, Rumah Jamu, Galeri Pak Eko Antik, Galeri Pak Udin, lalu ada Masjid Tua dan Rumah Punden. Di depan rumah Punden ada pertigaan kemudian belok kanan disitu terdapat Gubug Ningrat, Rumah Jacoeb, Rumah Kaca Mata dan Galerinya Abbas Akub. Ada banyak lagi fasilitasnya lainnya seperti Tangga 1000 Belanda, Pojok Dolanan, Kuburan Tanduk, Rumah Mbah Ndut, Makam Eyang Honggo Kusumo, Rumah Nyik Aisyah, Priambodo House of Kebaya, Rumah Tua, Rumah Pak Sakirman, Rumah Rindu, Pintu Jengki, Rumah Penghulu, Rumah Cerobong, Rumah Pak Hasan, Rumah Namsin, Pintu Rolak, Rumah Pijat dan Rumah Kartini. Semua fasilitas tersebut sudah ada denahnya pada peta di dekat gang Jalan Kawi.</w:t>
      </w:r>
    </w:p>
    <w:p w:rsidR="00B25F3D" w:rsidRPr="005C4ACE" w:rsidRDefault="00B25F3D" w:rsidP="00B25F3D">
      <w:pPr>
        <w:spacing w:after="0" w:line="360" w:lineRule="auto"/>
        <w:ind w:firstLine="720"/>
        <w:jc w:val="both"/>
        <w:rPr>
          <w:rFonts w:ascii="Times New Roman" w:hAnsi="Times New Roman" w:cs="Times New Roman"/>
          <w:sz w:val="24"/>
          <w:szCs w:val="24"/>
          <w:lang w:val="en-ID"/>
        </w:rPr>
      </w:pPr>
      <w:r w:rsidRPr="005C4ACE">
        <w:rPr>
          <w:rFonts w:ascii="Times New Roman" w:hAnsi="Times New Roman" w:cs="Times New Roman"/>
          <w:sz w:val="24"/>
          <w:szCs w:val="24"/>
        </w:rPr>
        <w:t xml:space="preserve">Spot-spot foto yang terdapat di Kampung Heritage Kajoetangan beberapa buatan dari warga agar tempat di situ terlihat klasik. Selain dari spot foto buatan warga, rumah rumah warga yang masih sangat kental dengan arsitektur kolonial (Belanda) juga dapat dibuat sebagai spot foto. Mungkin karena Kampung Heritage Kajoetangan </w:t>
      </w:r>
      <w:r w:rsidRPr="005C4ACE">
        <w:rPr>
          <w:rFonts w:ascii="Times New Roman" w:hAnsi="Times New Roman" w:cs="Times New Roman"/>
          <w:sz w:val="24"/>
          <w:szCs w:val="24"/>
        </w:rPr>
        <w:lastRenderedPageBreak/>
        <w:t>masih baru berdiri, masih sekitar satu tahun jadi masih kurangnya fasilitas fasilitas tambahan yang membuat Kampung Heritage Kayutangan menjadi lebih menarik di mata para wisatawan. Selain itu tidak adanya guide yang memandu para wisatawan agar lebih mengetahui nilai sejarah dari kampung Heritage Kayutangan. Kurangnya pembinaan untuk warga agar lebih mengetahui nilai sejarah dari Kampung Heritage Kayutangan. Warga-warga dari Kampung Heritage Kayutangan juga membutuhkan aspirasi aspirasi untuk membuat Kampung Heritage Kayutangan menjadi lebih menarik tanpa harus menghilangkan nilai sejarah yang ada di</w:t>
      </w:r>
      <w:r w:rsidRPr="005C4ACE">
        <w:rPr>
          <w:rFonts w:ascii="Times New Roman" w:hAnsi="Times New Roman" w:cs="Times New Roman"/>
          <w:sz w:val="24"/>
          <w:szCs w:val="24"/>
          <w:lang w:val="en-ID"/>
        </w:rPr>
        <w:t xml:space="preserve"> </w:t>
      </w:r>
      <w:r w:rsidRPr="005C4ACE">
        <w:rPr>
          <w:rFonts w:ascii="Times New Roman" w:hAnsi="Times New Roman" w:cs="Times New Roman"/>
          <w:sz w:val="24"/>
          <w:szCs w:val="24"/>
        </w:rPr>
        <w:t>dalamnya. Selain itu warga juga membutuhkan sumbangan sumbangan dari mahasiswa atau seniman seniman seperti lukisan-lukisan bernuansa Kolonial atau pun topeng-topeng Malangan untuk mempercantik Kampung Heritage Kayutangan tersebut. Diadakannya pameran-pameran juga akan menarik wisatawan untuk mengunjungi Kampung Heritage Kayutangan</w:t>
      </w:r>
      <w:r w:rsidRPr="005C4ACE">
        <w:rPr>
          <w:rFonts w:ascii="Times New Roman" w:hAnsi="Times New Roman" w:cs="Times New Roman"/>
          <w:sz w:val="24"/>
          <w:szCs w:val="24"/>
          <w:lang w:val="en-ID"/>
        </w:rPr>
        <w:t>.</w:t>
      </w:r>
      <w:bookmarkEnd w:id="9"/>
    </w:p>
    <w:p w:rsidR="00B25F3D" w:rsidRPr="005C4ACE" w:rsidRDefault="00B25F3D" w:rsidP="00B25F3D">
      <w:pPr>
        <w:spacing w:after="0" w:line="360" w:lineRule="auto"/>
        <w:ind w:firstLine="720"/>
        <w:jc w:val="center"/>
        <w:rPr>
          <w:rFonts w:ascii="Times New Roman" w:hAnsi="Times New Roman" w:cs="Times New Roman"/>
          <w:sz w:val="24"/>
          <w:szCs w:val="24"/>
        </w:rPr>
      </w:pPr>
      <w:r w:rsidRPr="005C4ACE">
        <w:rPr>
          <w:rFonts w:ascii="Times New Roman" w:hAnsi="Times New Roman" w:cs="Times New Roman"/>
          <w:noProof/>
          <w:sz w:val="24"/>
          <w:szCs w:val="24"/>
          <w:lang w:val="en-US" w:eastAsia="en-US"/>
        </w:rPr>
        <w:drawing>
          <wp:inline distT="0" distB="0" distL="0" distR="0">
            <wp:extent cx="2186609" cy="1639756"/>
            <wp:effectExtent l="0" t="0" r="4445" b="0"/>
            <wp:docPr id="2" name="Picture 2" descr="D:\KAYUTANGAN\KAMPOooooooooooooooooooing\IMG_20181124_11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YUTANGAN\KAMPOooooooooooooooooooing\IMG_20181124_1122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1807" cy="1643654"/>
                    </a:xfrm>
                    <a:prstGeom prst="rect">
                      <a:avLst/>
                    </a:prstGeom>
                    <a:noFill/>
                    <a:ln>
                      <a:noFill/>
                    </a:ln>
                  </pic:spPr>
                </pic:pic>
              </a:graphicData>
            </a:graphic>
          </wp:inline>
        </w:drawing>
      </w:r>
    </w:p>
    <w:p w:rsidR="00B25F3D" w:rsidRPr="005C4ACE" w:rsidRDefault="00B25F3D" w:rsidP="00013DE1">
      <w:pPr>
        <w:spacing w:after="0" w:line="360" w:lineRule="auto"/>
        <w:ind w:left="720"/>
        <w:jc w:val="center"/>
        <w:rPr>
          <w:rFonts w:ascii="Times New Roman" w:hAnsi="Times New Roman" w:cs="Times New Roman"/>
          <w:sz w:val="24"/>
          <w:szCs w:val="24"/>
          <w:lang w:val="en-ID"/>
        </w:rPr>
      </w:pPr>
      <w:r w:rsidRPr="005C4ACE">
        <w:rPr>
          <w:rFonts w:ascii="Times New Roman" w:hAnsi="Times New Roman" w:cs="Times New Roman"/>
          <w:b/>
          <w:sz w:val="24"/>
          <w:szCs w:val="24"/>
          <w:lang w:val="en-ID"/>
        </w:rPr>
        <w:t>Foto 2.</w:t>
      </w:r>
      <w:r w:rsidRPr="005C4ACE">
        <w:rPr>
          <w:rFonts w:ascii="Times New Roman" w:hAnsi="Times New Roman" w:cs="Times New Roman"/>
          <w:sz w:val="24"/>
          <w:szCs w:val="24"/>
          <w:lang w:val="en-ID"/>
        </w:rPr>
        <w:t xml:space="preserve"> Salah satu spot foto berlatar belakang barang-barang kuno.</w:t>
      </w:r>
    </w:p>
    <w:p w:rsidR="00B25F3D" w:rsidRPr="005C4ACE" w:rsidRDefault="00B33CF0" w:rsidP="00B25F3D">
      <w:pPr>
        <w:spacing w:after="0" w:line="360" w:lineRule="auto"/>
        <w:ind w:firstLine="720"/>
        <w:jc w:val="center"/>
        <w:rPr>
          <w:rFonts w:ascii="Times New Roman" w:hAnsi="Times New Roman" w:cs="Times New Roman"/>
          <w:sz w:val="24"/>
          <w:szCs w:val="24"/>
          <w:lang w:val="en-ID"/>
        </w:rPr>
      </w:pPr>
      <w:r w:rsidRPr="005C4ACE">
        <w:rPr>
          <w:rFonts w:ascii="Times New Roman" w:hAnsi="Times New Roman" w:cs="Times New Roman"/>
          <w:sz w:val="24"/>
          <w:szCs w:val="24"/>
          <w:lang w:val="en-ID"/>
        </w:rPr>
        <w:t>Sumber: Dokumentasi P</w:t>
      </w:r>
      <w:r w:rsidR="00B25F3D" w:rsidRPr="005C4ACE">
        <w:rPr>
          <w:rFonts w:ascii="Times New Roman" w:hAnsi="Times New Roman" w:cs="Times New Roman"/>
          <w:sz w:val="24"/>
          <w:szCs w:val="24"/>
          <w:lang w:val="en-ID"/>
        </w:rPr>
        <w:t>ribadi</w:t>
      </w:r>
      <w:r w:rsidRPr="005C4ACE">
        <w:rPr>
          <w:rFonts w:ascii="Times New Roman" w:hAnsi="Times New Roman" w:cs="Times New Roman"/>
          <w:sz w:val="24"/>
          <w:szCs w:val="24"/>
          <w:lang w:val="en-ID"/>
        </w:rPr>
        <w:t>.</w:t>
      </w:r>
    </w:p>
    <w:p w:rsidR="00B33CF0" w:rsidRPr="005C4ACE" w:rsidRDefault="00B33CF0" w:rsidP="00B25F3D">
      <w:pPr>
        <w:spacing w:after="0" w:line="360" w:lineRule="auto"/>
        <w:ind w:firstLine="720"/>
        <w:jc w:val="center"/>
        <w:rPr>
          <w:rFonts w:ascii="Times New Roman" w:hAnsi="Times New Roman" w:cs="Times New Roman"/>
          <w:sz w:val="24"/>
          <w:szCs w:val="24"/>
          <w:lang w:val="en-ID"/>
        </w:rPr>
      </w:pPr>
      <w:r w:rsidRPr="005C4ACE">
        <w:rPr>
          <w:rFonts w:ascii="Times New Roman" w:hAnsi="Times New Roman" w:cs="Times New Roman"/>
          <w:noProof/>
          <w:sz w:val="24"/>
          <w:szCs w:val="24"/>
          <w:lang w:val="en-US" w:eastAsia="en-US"/>
        </w:rPr>
        <w:lastRenderedPageBreak/>
        <w:drawing>
          <wp:inline distT="0" distB="0" distL="0" distR="0">
            <wp:extent cx="1781093" cy="2268851"/>
            <wp:effectExtent l="0" t="0" r="0" b="0"/>
            <wp:docPr id="3" name="Picture 3" descr="D:\KAYUTANG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AYUTANGAN\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8035" cy="2277694"/>
                    </a:xfrm>
                    <a:prstGeom prst="rect">
                      <a:avLst/>
                    </a:prstGeom>
                    <a:noFill/>
                    <a:ln>
                      <a:noFill/>
                    </a:ln>
                  </pic:spPr>
                </pic:pic>
              </a:graphicData>
            </a:graphic>
          </wp:inline>
        </w:drawing>
      </w:r>
    </w:p>
    <w:p w:rsidR="00B33CF0" w:rsidRPr="005C4ACE" w:rsidRDefault="00B33CF0" w:rsidP="00013DE1">
      <w:pPr>
        <w:spacing w:after="0" w:line="360" w:lineRule="auto"/>
        <w:ind w:left="720"/>
        <w:jc w:val="center"/>
        <w:rPr>
          <w:rFonts w:ascii="Times New Roman" w:hAnsi="Times New Roman" w:cs="Times New Roman"/>
          <w:sz w:val="24"/>
          <w:szCs w:val="24"/>
          <w:lang w:val="en-ID"/>
        </w:rPr>
      </w:pPr>
      <w:r w:rsidRPr="005C4ACE">
        <w:rPr>
          <w:rFonts w:ascii="Times New Roman" w:hAnsi="Times New Roman" w:cs="Times New Roman"/>
          <w:b/>
          <w:sz w:val="24"/>
          <w:szCs w:val="24"/>
          <w:lang w:val="en-ID"/>
        </w:rPr>
        <w:t>Foto 3.</w:t>
      </w:r>
      <w:r w:rsidRPr="005C4ACE">
        <w:rPr>
          <w:rFonts w:ascii="Times New Roman" w:hAnsi="Times New Roman" w:cs="Times New Roman"/>
          <w:sz w:val="24"/>
          <w:szCs w:val="24"/>
          <w:lang w:val="en-ID"/>
        </w:rPr>
        <w:t xml:space="preserve"> Peta kampung Wisata Heritage Kayutangan dilengkapi dengan legenda dan fasilitas umum.</w:t>
      </w:r>
    </w:p>
    <w:p w:rsidR="00B33CF0" w:rsidRPr="005C4ACE" w:rsidRDefault="00B33CF0" w:rsidP="00B33CF0">
      <w:pPr>
        <w:spacing w:after="0" w:line="360" w:lineRule="auto"/>
        <w:ind w:firstLine="720"/>
        <w:jc w:val="center"/>
        <w:rPr>
          <w:rFonts w:ascii="Times New Roman" w:hAnsi="Times New Roman" w:cs="Times New Roman"/>
          <w:sz w:val="24"/>
          <w:szCs w:val="24"/>
          <w:lang w:val="en-ID"/>
        </w:rPr>
      </w:pPr>
      <w:r w:rsidRPr="005C4ACE">
        <w:rPr>
          <w:rFonts w:ascii="Times New Roman" w:hAnsi="Times New Roman" w:cs="Times New Roman"/>
          <w:sz w:val="24"/>
          <w:szCs w:val="24"/>
          <w:lang w:val="en-ID"/>
        </w:rPr>
        <w:t>Sumber: Dokumentasi Pribadi.</w:t>
      </w:r>
    </w:p>
    <w:p w:rsidR="00B33CF0" w:rsidRPr="005C4ACE" w:rsidRDefault="00B33CF0" w:rsidP="00B33CF0">
      <w:pPr>
        <w:spacing w:after="0" w:line="360" w:lineRule="auto"/>
        <w:ind w:firstLine="720"/>
        <w:jc w:val="center"/>
        <w:rPr>
          <w:rFonts w:ascii="Times New Roman" w:hAnsi="Times New Roman" w:cs="Times New Roman"/>
          <w:sz w:val="24"/>
          <w:szCs w:val="24"/>
          <w:lang w:val="en-ID"/>
        </w:rPr>
      </w:pPr>
      <w:r w:rsidRPr="005C4ACE">
        <w:rPr>
          <w:rFonts w:ascii="Times New Roman" w:hAnsi="Times New Roman" w:cs="Times New Roman"/>
          <w:noProof/>
          <w:sz w:val="24"/>
          <w:szCs w:val="24"/>
          <w:lang w:val="en-US" w:eastAsia="en-US"/>
        </w:rPr>
        <w:drawing>
          <wp:inline distT="0" distB="0" distL="0" distR="0">
            <wp:extent cx="1693627" cy="2293664"/>
            <wp:effectExtent l="0" t="0" r="1905" b="0"/>
            <wp:docPr id="4" name="Picture 4" descr="D:\KAYUTANG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AYUTANGAN\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7260" cy="2298584"/>
                    </a:xfrm>
                    <a:prstGeom prst="rect">
                      <a:avLst/>
                    </a:prstGeom>
                    <a:noFill/>
                    <a:ln>
                      <a:noFill/>
                    </a:ln>
                  </pic:spPr>
                </pic:pic>
              </a:graphicData>
            </a:graphic>
          </wp:inline>
        </w:drawing>
      </w:r>
    </w:p>
    <w:p w:rsidR="00B33CF0" w:rsidRPr="005C4ACE" w:rsidRDefault="00B33CF0" w:rsidP="00B33CF0">
      <w:pPr>
        <w:spacing w:after="0" w:line="360" w:lineRule="auto"/>
        <w:ind w:firstLine="720"/>
        <w:jc w:val="center"/>
        <w:rPr>
          <w:rFonts w:ascii="Times New Roman" w:hAnsi="Times New Roman" w:cs="Times New Roman"/>
          <w:sz w:val="24"/>
          <w:szCs w:val="24"/>
          <w:lang w:val="en-ID"/>
        </w:rPr>
      </w:pPr>
      <w:r w:rsidRPr="005C4ACE">
        <w:rPr>
          <w:rFonts w:ascii="Times New Roman" w:hAnsi="Times New Roman" w:cs="Times New Roman"/>
          <w:b/>
          <w:sz w:val="24"/>
          <w:szCs w:val="24"/>
          <w:lang w:val="en-ID"/>
        </w:rPr>
        <w:t>Foto 4.</w:t>
      </w:r>
      <w:r w:rsidRPr="005C4ACE">
        <w:rPr>
          <w:rFonts w:ascii="Times New Roman" w:hAnsi="Times New Roman" w:cs="Times New Roman"/>
          <w:sz w:val="24"/>
          <w:szCs w:val="24"/>
          <w:lang w:val="en-ID"/>
        </w:rPr>
        <w:t xml:space="preserve"> Peta Kota Malang.</w:t>
      </w:r>
    </w:p>
    <w:p w:rsidR="00B33CF0" w:rsidRPr="005C4ACE" w:rsidRDefault="00B33CF0" w:rsidP="00B33CF0">
      <w:pPr>
        <w:spacing w:after="0" w:line="360" w:lineRule="auto"/>
        <w:ind w:firstLine="720"/>
        <w:jc w:val="center"/>
        <w:rPr>
          <w:rFonts w:ascii="Times New Roman" w:hAnsi="Times New Roman" w:cs="Times New Roman"/>
          <w:sz w:val="24"/>
          <w:szCs w:val="24"/>
          <w:lang w:val="en-ID"/>
        </w:rPr>
      </w:pPr>
      <w:r w:rsidRPr="005C4ACE">
        <w:rPr>
          <w:rFonts w:ascii="Times New Roman" w:hAnsi="Times New Roman" w:cs="Times New Roman"/>
          <w:sz w:val="24"/>
          <w:szCs w:val="24"/>
          <w:lang w:val="en-ID"/>
        </w:rPr>
        <w:t>Sumber: Dokumentasi Pribadi.</w:t>
      </w:r>
    </w:p>
    <w:p w:rsidR="00B33CF0" w:rsidRPr="005C4ACE" w:rsidRDefault="00993CE3" w:rsidP="00B33CF0">
      <w:pPr>
        <w:spacing w:after="0" w:line="360" w:lineRule="auto"/>
        <w:ind w:firstLine="720"/>
        <w:jc w:val="center"/>
        <w:rPr>
          <w:rFonts w:ascii="Times New Roman" w:hAnsi="Times New Roman" w:cs="Times New Roman"/>
          <w:sz w:val="24"/>
          <w:szCs w:val="24"/>
          <w:lang w:val="en-ID"/>
        </w:rPr>
      </w:pPr>
      <w:r w:rsidRPr="005C4ACE">
        <w:rPr>
          <w:rFonts w:ascii="Times New Roman" w:hAnsi="Times New Roman" w:cs="Times New Roman"/>
          <w:noProof/>
          <w:sz w:val="24"/>
          <w:szCs w:val="24"/>
          <w:lang w:val="en-US" w:eastAsia="en-US"/>
        </w:rPr>
        <w:drawing>
          <wp:inline distT="0" distB="0" distL="0" distR="0">
            <wp:extent cx="2067339" cy="1550315"/>
            <wp:effectExtent l="0" t="0" r="9525" b="0"/>
            <wp:docPr id="5" name="Picture 5" descr="D:\KAYUTANGAN\KAMPOooooooooooooooooooing\IMG_20181124_11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AYUTANGAN\KAMPOooooooooooooooooooing\IMG_20181124_1122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1238" cy="1553239"/>
                    </a:xfrm>
                    <a:prstGeom prst="rect">
                      <a:avLst/>
                    </a:prstGeom>
                    <a:noFill/>
                    <a:ln>
                      <a:noFill/>
                    </a:ln>
                  </pic:spPr>
                </pic:pic>
              </a:graphicData>
            </a:graphic>
          </wp:inline>
        </w:drawing>
      </w:r>
    </w:p>
    <w:p w:rsidR="00993CE3" w:rsidRPr="005C4ACE" w:rsidRDefault="00993CE3" w:rsidP="00013DE1">
      <w:pPr>
        <w:spacing w:after="0" w:line="360" w:lineRule="auto"/>
        <w:ind w:left="720"/>
        <w:jc w:val="center"/>
        <w:rPr>
          <w:rFonts w:ascii="Times New Roman" w:hAnsi="Times New Roman" w:cs="Times New Roman"/>
          <w:sz w:val="24"/>
          <w:szCs w:val="24"/>
          <w:lang w:val="en-ID"/>
        </w:rPr>
      </w:pPr>
      <w:r w:rsidRPr="005C4ACE">
        <w:rPr>
          <w:rFonts w:ascii="Times New Roman" w:hAnsi="Times New Roman" w:cs="Times New Roman"/>
          <w:b/>
          <w:sz w:val="24"/>
          <w:szCs w:val="24"/>
          <w:lang w:val="en-ID"/>
        </w:rPr>
        <w:t>Foto 5.</w:t>
      </w:r>
      <w:r w:rsidRPr="005C4ACE">
        <w:rPr>
          <w:rFonts w:ascii="Times New Roman" w:hAnsi="Times New Roman" w:cs="Times New Roman"/>
          <w:sz w:val="24"/>
          <w:szCs w:val="24"/>
          <w:lang w:val="en-ID"/>
        </w:rPr>
        <w:t xml:space="preserve"> Spot foto berlatar belakang jendela.</w:t>
      </w:r>
    </w:p>
    <w:p w:rsidR="00993CE3" w:rsidRPr="005C4ACE" w:rsidRDefault="00993CE3" w:rsidP="00B33CF0">
      <w:pPr>
        <w:spacing w:after="0" w:line="360" w:lineRule="auto"/>
        <w:ind w:firstLine="720"/>
        <w:jc w:val="center"/>
        <w:rPr>
          <w:rFonts w:ascii="Times New Roman" w:hAnsi="Times New Roman" w:cs="Times New Roman"/>
          <w:sz w:val="24"/>
          <w:szCs w:val="24"/>
          <w:lang w:val="en-ID"/>
        </w:rPr>
      </w:pPr>
      <w:r w:rsidRPr="005C4ACE">
        <w:rPr>
          <w:rFonts w:ascii="Times New Roman" w:hAnsi="Times New Roman" w:cs="Times New Roman"/>
          <w:sz w:val="24"/>
          <w:szCs w:val="24"/>
          <w:lang w:val="en-ID"/>
        </w:rPr>
        <w:lastRenderedPageBreak/>
        <w:t>Sumber: Dokumentasi Pribadi.</w:t>
      </w:r>
    </w:p>
    <w:p w:rsidR="00B33CF0" w:rsidRPr="005C4ACE" w:rsidRDefault="00B33CF0" w:rsidP="00B33CF0">
      <w:pPr>
        <w:spacing w:after="0" w:line="360" w:lineRule="auto"/>
        <w:ind w:firstLine="720"/>
        <w:jc w:val="center"/>
        <w:rPr>
          <w:rFonts w:ascii="Times New Roman" w:hAnsi="Times New Roman" w:cs="Times New Roman"/>
          <w:sz w:val="24"/>
          <w:szCs w:val="24"/>
          <w:lang w:val="en-ID"/>
        </w:rPr>
      </w:pPr>
    </w:p>
    <w:p w:rsidR="00D15D9F" w:rsidRPr="005C4ACE" w:rsidRDefault="00D15D9F" w:rsidP="00D15D9F">
      <w:pPr>
        <w:spacing w:line="360" w:lineRule="auto"/>
        <w:ind w:right="680"/>
        <w:jc w:val="both"/>
        <w:rPr>
          <w:rFonts w:ascii="Times New Roman" w:hAnsi="Times New Roman" w:cs="Times New Roman"/>
          <w:b/>
          <w:sz w:val="24"/>
          <w:szCs w:val="24"/>
          <w:lang w:val="en-ID"/>
        </w:rPr>
      </w:pPr>
      <w:r w:rsidRPr="005C4ACE">
        <w:rPr>
          <w:rFonts w:ascii="Times New Roman" w:hAnsi="Times New Roman" w:cs="Times New Roman"/>
          <w:b/>
          <w:sz w:val="24"/>
          <w:szCs w:val="24"/>
          <w:lang w:val="en-ID"/>
        </w:rPr>
        <w:t>MANAGEMEN KAMPUNG KAYUTANGAN</w:t>
      </w:r>
    </w:p>
    <w:p w:rsidR="00B33CF0" w:rsidRPr="005C4ACE" w:rsidRDefault="00993CE3" w:rsidP="00993CE3">
      <w:pPr>
        <w:spacing w:line="360" w:lineRule="auto"/>
        <w:ind w:right="680" w:firstLine="720"/>
        <w:jc w:val="both"/>
        <w:rPr>
          <w:rFonts w:ascii="Times New Roman" w:hAnsi="Times New Roman" w:cs="Times New Roman"/>
          <w:b/>
          <w:sz w:val="24"/>
          <w:szCs w:val="24"/>
          <w:lang w:val="en-ID"/>
        </w:rPr>
      </w:pPr>
      <w:bookmarkStart w:id="10" w:name="_Hlk5609868"/>
      <w:r w:rsidRPr="005C4ACE">
        <w:rPr>
          <w:rFonts w:ascii="Times New Roman" w:hAnsi="Times New Roman" w:cs="Times New Roman"/>
          <w:sz w:val="24"/>
          <w:szCs w:val="24"/>
        </w:rPr>
        <w:t xml:space="preserve">Dalam pengelolahan kampung wisata Kayutangan, warga sekitar tidak terlalu terlibat di dalamnya, pengelolanya bernama Rizal yang tertarik menjadikan kampung Kayutangan menjadi tempat berfoto bahkan kelompoknya telah menyiapkan peta di dekat pasar Krempyeng yang berfungsi menunjukkan skema tur sekaligs informasi </w:t>
      </w:r>
      <w:r w:rsidRPr="005C4ACE">
        <w:rPr>
          <w:rFonts w:ascii="Times New Roman" w:hAnsi="Times New Roman" w:cs="Times New Roman"/>
          <w:sz w:val="24"/>
          <w:szCs w:val="24"/>
          <w:lang w:val="en-ID"/>
        </w:rPr>
        <w:t>s</w:t>
      </w:r>
      <w:r w:rsidRPr="005C4ACE">
        <w:rPr>
          <w:rFonts w:ascii="Times New Roman" w:hAnsi="Times New Roman" w:cs="Times New Roman"/>
          <w:sz w:val="24"/>
          <w:szCs w:val="24"/>
        </w:rPr>
        <w:t xml:space="preserve">ekilas mengenai rumah lama. </w:t>
      </w:r>
      <w:r w:rsidRPr="005C4ACE">
        <w:rPr>
          <w:rFonts w:ascii="Times New Roman" w:hAnsi="Times New Roman" w:cs="Times New Roman"/>
          <w:sz w:val="24"/>
          <w:szCs w:val="24"/>
          <w:lang w:val="en-ID"/>
        </w:rPr>
        <w:t xml:space="preserve">Mengenai biaya administratif mulai dari Rp 5.000 tanpa adanya asilitas pemandu hingga Rp 800.000 dengan fasilitas dua pemandu, acara prasmanan, ikut permainan anak-anak, acara tarian dan masuk delapan bangunan rumah </w:t>
      </w:r>
      <w:r w:rsidRPr="005C4ACE">
        <w:rPr>
          <w:rFonts w:ascii="Times New Roman" w:hAnsi="Times New Roman" w:cs="Times New Roman"/>
          <w:i/>
          <w:iCs/>
          <w:sz w:val="24"/>
          <w:szCs w:val="24"/>
          <w:lang w:val="en-ID"/>
        </w:rPr>
        <w:t>Indies</w:t>
      </w:r>
      <w:r w:rsidRPr="005C4ACE">
        <w:rPr>
          <w:rFonts w:ascii="Times New Roman" w:hAnsi="Times New Roman" w:cs="Times New Roman"/>
          <w:sz w:val="24"/>
          <w:szCs w:val="24"/>
          <w:lang w:val="en-ID"/>
        </w:rPr>
        <w:t>. Selain itu dikhususkan untuk agensi model dengan tariff Rp 100.000 per spot foto. Sedangkan tanpa koordinasi atau tanpa dipesan terlebih dahulu minimal tiga hari sebelumnya maka kampung ini hanya terlihat seperti kampung pinggir sungai seperti kampung pada umumnya. Pengelolaan kampung wisata ini hanya bersifat episodikal selama terdapat event tertentu dari Penyelenggara Pariwisata Kota Malang sehingga koo</w:t>
      </w:r>
      <w:r w:rsidRPr="005C4ACE">
        <w:rPr>
          <w:rFonts w:ascii="Times New Roman" w:hAnsi="Times New Roman" w:cs="Times New Roman"/>
          <w:sz w:val="24"/>
          <w:szCs w:val="24"/>
        </w:rPr>
        <w:t>r</w:t>
      </w:r>
      <w:r w:rsidRPr="005C4ACE">
        <w:rPr>
          <w:rFonts w:ascii="Times New Roman" w:hAnsi="Times New Roman" w:cs="Times New Roman"/>
          <w:sz w:val="24"/>
          <w:szCs w:val="24"/>
          <w:lang w:val="en-ID"/>
        </w:rPr>
        <w:t>dinasinya tidak terlalu</w:t>
      </w:r>
      <w:r w:rsidRPr="005C4ACE">
        <w:rPr>
          <w:rFonts w:ascii="Times New Roman" w:hAnsi="Times New Roman" w:cs="Times New Roman"/>
          <w:sz w:val="24"/>
          <w:szCs w:val="24"/>
        </w:rPr>
        <w:t xml:space="preserve"> </w:t>
      </w:r>
      <w:r w:rsidRPr="005C4ACE">
        <w:rPr>
          <w:rFonts w:ascii="Times New Roman" w:hAnsi="Times New Roman" w:cs="Times New Roman"/>
          <w:sz w:val="24"/>
          <w:szCs w:val="24"/>
          <w:lang w:val="en-ID"/>
        </w:rPr>
        <w:t>jela</w:t>
      </w:r>
      <w:r w:rsidRPr="005C4ACE">
        <w:rPr>
          <w:rFonts w:ascii="Times New Roman" w:hAnsi="Times New Roman" w:cs="Times New Roman"/>
          <w:sz w:val="24"/>
          <w:szCs w:val="24"/>
        </w:rPr>
        <w:t>s</w:t>
      </w:r>
      <w:r w:rsidRPr="005C4ACE">
        <w:rPr>
          <w:rFonts w:ascii="Times New Roman" w:hAnsi="Times New Roman" w:cs="Times New Roman"/>
          <w:sz w:val="24"/>
          <w:szCs w:val="24"/>
          <w:lang w:val="en-ID"/>
        </w:rPr>
        <w:t>.</w:t>
      </w:r>
    </w:p>
    <w:bookmarkEnd w:id="10"/>
    <w:p w:rsidR="00D15D9F" w:rsidRPr="005C4ACE" w:rsidRDefault="00D15D9F" w:rsidP="00D15D9F">
      <w:pPr>
        <w:spacing w:line="360" w:lineRule="auto"/>
        <w:ind w:right="680"/>
        <w:jc w:val="both"/>
        <w:rPr>
          <w:rFonts w:ascii="Times New Roman" w:hAnsi="Times New Roman" w:cs="Times New Roman"/>
          <w:b/>
          <w:sz w:val="24"/>
          <w:szCs w:val="24"/>
          <w:lang w:val="en-ID"/>
        </w:rPr>
      </w:pPr>
      <w:r w:rsidRPr="005C4ACE">
        <w:rPr>
          <w:rFonts w:ascii="Times New Roman" w:hAnsi="Times New Roman" w:cs="Times New Roman"/>
          <w:b/>
          <w:sz w:val="24"/>
          <w:szCs w:val="24"/>
          <w:lang w:val="en-ID"/>
        </w:rPr>
        <w:t>NILAI HISTORIS KAMPUNG KAYUTANGAN</w:t>
      </w:r>
    </w:p>
    <w:p w:rsidR="00993CE3" w:rsidRPr="005C4ACE" w:rsidRDefault="00993CE3" w:rsidP="00993CE3">
      <w:pPr>
        <w:spacing w:after="0" w:line="360" w:lineRule="auto"/>
        <w:ind w:firstLine="720"/>
        <w:jc w:val="both"/>
        <w:rPr>
          <w:rFonts w:ascii="Times New Roman" w:hAnsi="Times New Roman" w:cs="Times New Roman"/>
          <w:sz w:val="24"/>
          <w:szCs w:val="24"/>
        </w:rPr>
      </w:pPr>
      <w:bookmarkStart w:id="11" w:name="_Hlk5609922"/>
      <w:r w:rsidRPr="005C4ACE">
        <w:rPr>
          <w:rFonts w:ascii="Times New Roman" w:hAnsi="Times New Roman" w:cs="Times New Roman"/>
          <w:sz w:val="24"/>
          <w:szCs w:val="24"/>
        </w:rPr>
        <w:t>Kampung Kayutangan memiliki nilai ekonomis sebagai penarik wisatawan untuk menjelajah kampung sebagaimana pandangan stereotip mengenai kampung di sekitar saluran irigasi atau sungai. Meskipun hanya terdiri dari serangkaian rumah-rumah Indies dan semi-permanen, paling tidak terdapat nuansa nostalgia yang ingin dirasakan pengunjung dari Kota Malang. Secara edukatif nilai yang dapat diambil adalah bagaimana masyarakat Kota Malang kelas menengah ke bawah mendapatkan barang “mewah” seperti radio atau keramik atau melakukan kegiatan ekonomi melalui toko-toko kecil atau yang disebut sebagai P</w:t>
      </w:r>
      <w:r w:rsidRPr="005C4ACE">
        <w:rPr>
          <w:rFonts w:ascii="Times New Roman" w:hAnsi="Times New Roman" w:cs="Times New Roman"/>
          <w:sz w:val="24"/>
          <w:szCs w:val="24"/>
          <w:lang w:val="en-ID"/>
        </w:rPr>
        <w:t>a</w:t>
      </w:r>
      <w:r w:rsidRPr="005C4ACE">
        <w:rPr>
          <w:rFonts w:ascii="Times New Roman" w:hAnsi="Times New Roman" w:cs="Times New Roman"/>
          <w:sz w:val="24"/>
          <w:szCs w:val="24"/>
        </w:rPr>
        <w:t xml:space="preserve">sar Krempyeng. Terdapat pula koleksi seni milik penghuni salah satu rumah yaitu milik Mr. Jacob yang memamerkan karya lukisannya pada awal abad ke-20 M. Selain nilai-nilai ekonomis belum diungkapkan </w:t>
      </w:r>
      <w:r w:rsidRPr="005C4ACE">
        <w:rPr>
          <w:rFonts w:ascii="Times New Roman" w:hAnsi="Times New Roman" w:cs="Times New Roman"/>
          <w:sz w:val="24"/>
          <w:szCs w:val="24"/>
        </w:rPr>
        <w:lastRenderedPageBreak/>
        <w:t>nilai sosial baik religius ataupun kesenian yang menonjol dari kampung ini selain terdapat sanggar seni yang jarang digunakan. Nilai yang berwujud fisik lebih ditonjolkan karena mereka dapat dijelaskan dengan mudah. Singkatnya belum terdapat nilai yang lebih menarik daripada nilai wisata.</w:t>
      </w:r>
    </w:p>
    <w:bookmarkEnd w:id="11"/>
    <w:p w:rsidR="00993CE3" w:rsidRPr="005C4ACE" w:rsidRDefault="00993CE3" w:rsidP="00993CE3">
      <w:pPr>
        <w:spacing w:after="0" w:line="360" w:lineRule="auto"/>
        <w:jc w:val="center"/>
        <w:rPr>
          <w:rFonts w:ascii="Times New Roman" w:hAnsi="Times New Roman" w:cs="Times New Roman"/>
          <w:sz w:val="24"/>
          <w:szCs w:val="24"/>
        </w:rPr>
      </w:pPr>
      <w:r w:rsidRPr="005C4ACE">
        <w:rPr>
          <w:rFonts w:ascii="Times New Roman" w:hAnsi="Times New Roman" w:cs="Times New Roman"/>
          <w:noProof/>
          <w:sz w:val="24"/>
          <w:szCs w:val="24"/>
          <w:lang w:val="en-US" w:eastAsia="en-US"/>
        </w:rPr>
        <w:drawing>
          <wp:inline distT="0" distB="0" distL="0" distR="0">
            <wp:extent cx="2406890" cy="1804946"/>
            <wp:effectExtent l="0" t="0" r="0" b="5080"/>
            <wp:docPr id="6" name="Picture 6" descr="D:\KAYUTANGAN\KAMPOooooooooooooooooooing\IMG_20181124_113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AYUTANGAN\KAMPOooooooooooooooooooing\IMG_20181124_1139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1874" cy="1808684"/>
                    </a:xfrm>
                    <a:prstGeom prst="rect">
                      <a:avLst/>
                    </a:prstGeom>
                    <a:noFill/>
                    <a:ln>
                      <a:noFill/>
                    </a:ln>
                  </pic:spPr>
                </pic:pic>
              </a:graphicData>
            </a:graphic>
          </wp:inline>
        </w:drawing>
      </w:r>
    </w:p>
    <w:p w:rsidR="00993CE3" w:rsidRPr="005C4ACE" w:rsidRDefault="00993CE3" w:rsidP="00993CE3">
      <w:pPr>
        <w:spacing w:after="0" w:line="360" w:lineRule="auto"/>
        <w:jc w:val="center"/>
        <w:rPr>
          <w:rFonts w:ascii="Times New Roman" w:hAnsi="Times New Roman" w:cs="Times New Roman"/>
          <w:sz w:val="24"/>
          <w:szCs w:val="24"/>
          <w:lang w:val="en-ID"/>
        </w:rPr>
      </w:pPr>
      <w:r w:rsidRPr="005C4ACE">
        <w:rPr>
          <w:rFonts w:ascii="Times New Roman" w:hAnsi="Times New Roman" w:cs="Times New Roman"/>
          <w:b/>
          <w:sz w:val="24"/>
          <w:szCs w:val="24"/>
          <w:lang w:val="en-ID"/>
        </w:rPr>
        <w:t>Foto 6.</w:t>
      </w:r>
      <w:r w:rsidRPr="005C4ACE">
        <w:rPr>
          <w:rFonts w:ascii="Times New Roman" w:hAnsi="Times New Roman" w:cs="Times New Roman"/>
          <w:sz w:val="24"/>
          <w:szCs w:val="24"/>
          <w:lang w:val="en-ID"/>
        </w:rPr>
        <w:t xml:space="preserve"> Keadaan Kampung Wisata Heritage Kayutangan.</w:t>
      </w:r>
    </w:p>
    <w:p w:rsidR="00993CE3" w:rsidRDefault="00993CE3" w:rsidP="00993CE3">
      <w:pPr>
        <w:spacing w:after="0" w:line="360" w:lineRule="auto"/>
        <w:jc w:val="center"/>
        <w:rPr>
          <w:rFonts w:ascii="Times New Roman" w:hAnsi="Times New Roman" w:cs="Times New Roman"/>
          <w:sz w:val="24"/>
          <w:szCs w:val="24"/>
          <w:lang w:val="en-ID"/>
        </w:rPr>
      </w:pPr>
      <w:r w:rsidRPr="005C4ACE">
        <w:rPr>
          <w:rFonts w:ascii="Times New Roman" w:hAnsi="Times New Roman" w:cs="Times New Roman"/>
          <w:sz w:val="24"/>
          <w:szCs w:val="24"/>
          <w:lang w:val="en-ID"/>
        </w:rPr>
        <w:t>Sumber: Dokumentasi Pribadi</w:t>
      </w:r>
      <w:r w:rsidR="00013DE1">
        <w:rPr>
          <w:rFonts w:ascii="Times New Roman" w:hAnsi="Times New Roman" w:cs="Times New Roman"/>
          <w:sz w:val="24"/>
          <w:szCs w:val="24"/>
          <w:lang w:val="en-ID"/>
        </w:rPr>
        <w:t>.</w:t>
      </w:r>
    </w:p>
    <w:p w:rsidR="00013DE1" w:rsidRPr="005C4ACE" w:rsidRDefault="00013DE1" w:rsidP="00993CE3">
      <w:pPr>
        <w:spacing w:after="0" w:line="360" w:lineRule="auto"/>
        <w:jc w:val="center"/>
        <w:rPr>
          <w:rFonts w:ascii="Times New Roman" w:hAnsi="Times New Roman" w:cs="Times New Roman"/>
          <w:sz w:val="24"/>
          <w:szCs w:val="24"/>
          <w:lang w:val="en-ID"/>
        </w:rPr>
      </w:pPr>
    </w:p>
    <w:p w:rsidR="00993CE3" w:rsidRPr="005C4ACE" w:rsidRDefault="00993CE3" w:rsidP="00D15D9F">
      <w:pPr>
        <w:spacing w:line="360" w:lineRule="auto"/>
        <w:ind w:right="680"/>
        <w:jc w:val="both"/>
        <w:rPr>
          <w:rFonts w:ascii="Times New Roman" w:hAnsi="Times New Roman" w:cs="Times New Roman"/>
          <w:b/>
          <w:sz w:val="24"/>
          <w:szCs w:val="24"/>
          <w:lang w:val="en-ID"/>
        </w:rPr>
      </w:pPr>
      <w:r w:rsidRPr="005C4ACE">
        <w:rPr>
          <w:rFonts w:ascii="Times New Roman" w:hAnsi="Times New Roman" w:cs="Times New Roman"/>
          <w:b/>
          <w:sz w:val="24"/>
          <w:szCs w:val="24"/>
          <w:lang w:val="en-ID"/>
        </w:rPr>
        <w:t>MENGENAI PELUANG DAN RESIKO</w:t>
      </w:r>
    </w:p>
    <w:p w:rsidR="00993CE3" w:rsidRPr="005C4ACE" w:rsidRDefault="00993CE3" w:rsidP="00993CE3">
      <w:pPr>
        <w:spacing w:line="360" w:lineRule="auto"/>
        <w:ind w:right="680" w:firstLine="720"/>
        <w:jc w:val="both"/>
        <w:rPr>
          <w:rFonts w:ascii="Times New Roman" w:hAnsi="Times New Roman" w:cs="Times New Roman"/>
          <w:sz w:val="24"/>
          <w:szCs w:val="24"/>
        </w:rPr>
      </w:pPr>
      <w:bookmarkStart w:id="12" w:name="_Hlk5609898"/>
      <w:r w:rsidRPr="005C4ACE">
        <w:rPr>
          <w:rFonts w:ascii="Times New Roman" w:hAnsi="Times New Roman" w:cs="Times New Roman"/>
          <w:sz w:val="24"/>
          <w:szCs w:val="24"/>
        </w:rPr>
        <w:t xml:space="preserve">Kampung Kayutangan memiliki peluang sebagai tempat wisata dan legitimasi untuk mencegah penggusuran oleh pihak tata kota. Memang terdapat beberapa rumah lama akan tetapi para penghuninya kebanyakan adalah pekerja serabutan dan pedagang toko di kawasan Pasar Besar, juga terdapat alumnus Universitas Unair Cabang Malang yang bekerja sama dengan pengelola kampung. Peluang yang ditawarkan sumber daya budaya ini adalah citra Kota Malang sebagai tempat berlibur yang memiliki peninggalan bangunan kolonial sebagai kekuatan penarik wisata. Dengan adanya keinginan narsistik pengunjung, kampung ini sesuai sebagai tempat berfoto atau sebagai setting tempat film bertema tahun1920-an sampai 1970-an. Resiko yang ada dari kampung ini adalah limbah rumah tangga yang terbuang ke saluran irigasi yang dapat bertambah ketika datangnya pengunjung, selain itu tanpa adanya pengaturan dan pengawasan lebih lanjut kampung ini dapat menjadi wisata </w:t>
      </w:r>
      <w:r w:rsidRPr="005C4ACE">
        <w:rPr>
          <w:rFonts w:ascii="Times New Roman" w:hAnsi="Times New Roman" w:cs="Times New Roman"/>
          <w:sz w:val="24"/>
          <w:szCs w:val="24"/>
        </w:rPr>
        <w:lastRenderedPageBreak/>
        <w:t>dengan konotasi lain meskipun kemungkinan kecil terjadi karena lokasinya yang tidak terlalu menarik.</w:t>
      </w:r>
    </w:p>
    <w:bookmarkEnd w:id="12"/>
    <w:p w:rsidR="00993CE3" w:rsidRPr="005C4ACE" w:rsidRDefault="00993CE3" w:rsidP="00993CE3">
      <w:pPr>
        <w:spacing w:line="360" w:lineRule="auto"/>
        <w:ind w:right="680"/>
        <w:jc w:val="center"/>
        <w:rPr>
          <w:rFonts w:ascii="Times New Roman" w:hAnsi="Times New Roman" w:cs="Times New Roman"/>
          <w:b/>
          <w:sz w:val="24"/>
          <w:szCs w:val="24"/>
          <w:lang w:val="en-ID"/>
        </w:rPr>
      </w:pPr>
      <w:r w:rsidRPr="005C4ACE">
        <w:rPr>
          <w:rFonts w:ascii="Times New Roman" w:hAnsi="Times New Roman" w:cs="Times New Roman"/>
          <w:b/>
          <w:noProof/>
          <w:sz w:val="24"/>
          <w:szCs w:val="24"/>
          <w:lang w:val="en-US" w:eastAsia="en-US"/>
        </w:rPr>
        <w:drawing>
          <wp:inline distT="0" distB="0" distL="0" distR="0">
            <wp:extent cx="2560320" cy="1920005"/>
            <wp:effectExtent l="0" t="0" r="0" b="4445"/>
            <wp:docPr id="9" name="Picture 9" descr="D:\KAYUTANGAN\KAMPOooooooooooooooooooing\IMG_20181124_11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AYUTANGAN\KAMPOooooooooooooooooooing\IMG_20181124_1129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2833" cy="1921889"/>
                    </a:xfrm>
                    <a:prstGeom prst="rect">
                      <a:avLst/>
                    </a:prstGeom>
                    <a:noFill/>
                    <a:ln>
                      <a:noFill/>
                    </a:ln>
                  </pic:spPr>
                </pic:pic>
              </a:graphicData>
            </a:graphic>
          </wp:inline>
        </w:drawing>
      </w:r>
    </w:p>
    <w:p w:rsidR="00993CE3" w:rsidRPr="005C4ACE" w:rsidRDefault="00993CE3" w:rsidP="00993CE3">
      <w:pPr>
        <w:spacing w:line="360" w:lineRule="auto"/>
        <w:ind w:right="680"/>
        <w:jc w:val="center"/>
        <w:rPr>
          <w:rFonts w:ascii="Times New Roman" w:hAnsi="Times New Roman" w:cs="Times New Roman"/>
          <w:sz w:val="24"/>
          <w:szCs w:val="24"/>
          <w:lang w:val="en-ID"/>
        </w:rPr>
      </w:pPr>
      <w:r w:rsidRPr="005C4ACE">
        <w:rPr>
          <w:rFonts w:ascii="Times New Roman" w:hAnsi="Times New Roman" w:cs="Times New Roman"/>
          <w:b/>
          <w:sz w:val="24"/>
          <w:szCs w:val="24"/>
          <w:lang w:val="en-ID"/>
        </w:rPr>
        <w:t xml:space="preserve">Foto 7. </w:t>
      </w:r>
      <w:r w:rsidRPr="005C4ACE">
        <w:rPr>
          <w:rFonts w:ascii="Times New Roman" w:hAnsi="Times New Roman" w:cs="Times New Roman"/>
          <w:sz w:val="24"/>
          <w:szCs w:val="24"/>
          <w:lang w:val="en-ID"/>
        </w:rPr>
        <w:t>Rumah Punden.</w:t>
      </w:r>
    </w:p>
    <w:p w:rsidR="00993CE3" w:rsidRPr="005C4ACE" w:rsidRDefault="00993CE3" w:rsidP="00993CE3">
      <w:pPr>
        <w:spacing w:line="360" w:lineRule="auto"/>
        <w:ind w:right="680"/>
        <w:jc w:val="center"/>
        <w:rPr>
          <w:rFonts w:ascii="Times New Roman" w:hAnsi="Times New Roman" w:cs="Times New Roman"/>
          <w:sz w:val="24"/>
          <w:szCs w:val="24"/>
          <w:lang w:val="en-ID"/>
        </w:rPr>
      </w:pPr>
      <w:r w:rsidRPr="005C4ACE">
        <w:rPr>
          <w:rFonts w:ascii="Times New Roman" w:hAnsi="Times New Roman" w:cs="Times New Roman"/>
          <w:sz w:val="24"/>
          <w:szCs w:val="24"/>
          <w:lang w:val="en-ID"/>
        </w:rPr>
        <w:t>Sumber: Dokumentasi Pribadi.</w:t>
      </w:r>
    </w:p>
    <w:p w:rsidR="00993CE3" w:rsidRPr="005C4ACE" w:rsidRDefault="00993CE3" w:rsidP="00993CE3">
      <w:pPr>
        <w:spacing w:line="360" w:lineRule="auto"/>
        <w:ind w:right="680"/>
        <w:jc w:val="center"/>
        <w:rPr>
          <w:rFonts w:ascii="Times New Roman" w:hAnsi="Times New Roman" w:cs="Times New Roman"/>
          <w:sz w:val="24"/>
          <w:szCs w:val="24"/>
          <w:lang w:val="en-ID"/>
        </w:rPr>
      </w:pPr>
      <w:r w:rsidRPr="005C4ACE">
        <w:rPr>
          <w:rFonts w:ascii="Times New Roman" w:hAnsi="Times New Roman" w:cs="Times New Roman"/>
          <w:noProof/>
          <w:sz w:val="24"/>
          <w:szCs w:val="24"/>
          <w:lang w:val="en-US" w:eastAsia="en-US"/>
        </w:rPr>
        <w:drawing>
          <wp:inline distT="0" distB="0" distL="0" distR="0">
            <wp:extent cx="2130950" cy="1598016"/>
            <wp:effectExtent l="0" t="0" r="3175" b="2540"/>
            <wp:docPr id="10" name="Picture 10" descr="D:\KAYUTANGAN\KAMPOooooooooooooooooooing\IMG_20181124_11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AYUTANGAN\KAMPOooooooooooooooooooing\IMG_20181124_1116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2881" cy="1599464"/>
                    </a:xfrm>
                    <a:prstGeom prst="rect">
                      <a:avLst/>
                    </a:prstGeom>
                    <a:noFill/>
                    <a:ln>
                      <a:noFill/>
                    </a:ln>
                  </pic:spPr>
                </pic:pic>
              </a:graphicData>
            </a:graphic>
          </wp:inline>
        </w:drawing>
      </w:r>
    </w:p>
    <w:p w:rsidR="00993CE3" w:rsidRPr="005C4ACE" w:rsidRDefault="00993CE3" w:rsidP="00993CE3">
      <w:pPr>
        <w:spacing w:line="360" w:lineRule="auto"/>
        <w:ind w:right="680"/>
        <w:jc w:val="center"/>
        <w:rPr>
          <w:rFonts w:ascii="Times New Roman" w:hAnsi="Times New Roman" w:cs="Times New Roman"/>
          <w:sz w:val="24"/>
          <w:szCs w:val="24"/>
          <w:lang w:val="en-ID"/>
        </w:rPr>
      </w:pPr>
      <w:r w:rsidRPr="005C4ACE">
        <w:rPr>
          <w:rFonts w:ascii="Times New Roman" w:hAnsi="Times New Roman" w:cs="Times New Roman"/>
          <w:b/>
          <w:sz w:val="24"/>
          <w:szCs w:val="24"/>
          <w:lang w:val="en-ID"/>
        </w:rPr>
        <w:t>Foto 8.</w:t>
      </w:r>
      <w:r w:rsidRPr="005C4ACE">
        <w:rPr>
          <w:rFonts w:ascii="Times New Roman" w:hAnsi="Times New Roman" w:cs="Times New Roman"/>
          <w:sz w:val="24"/>
          <w:szCs w:val="24"/>
          <w:lang w:val="en-ID"/>
        </w:rPr>
        <w:t xml:space="preserve"> Spot arena bermain permainan jadul.</w:t>
      </w:r>
    </w:p>
    <w:p w:rsidR="00993CE3" w:rsidRPr="005C4ACE" w:rsidRDefault="00993CE3" w:rsidP="00993CE3">
      <w:pPr>
        <w:spacing w:line="360" w:lineRule="auto"/>
        <w:ind w:right="680"/>
        <w:jc w:val="center"/>
        <w:rPr>
          <w:rFonts w:ascii="Times New Roman" w:hAnsi="Times New Roman" w:cs="Times New Roman"/>
          <w:sz w:val="24"/>
          <w:szCs w:val="24"/>
          <w:lang w:val="en-ID"/>
        </w:rPr>
      </w:pPr>
      <w:r w:rsidRPr="005C4ACE">
        <w:rPr>
          <w:rFonts w:ascii="Times New Roman" w:hAnsi="Times New Roman" w:cs="Times New Roman"/>
          <w:sz w:val="24"/>
          <w:szCs w:val="24"/>
          <w:lang w:val="en-ID"/>
        </w:rPr>
        <w:t>Sumber: Dokumentasi Pribadi.</w:t>
      </w:r>
    </w:p>
    <w:p w:rsidR="00993CE3" w:rsidRPr="005C4ACE" w:rsidRDefault="005C21FA" w:rsidP="00993CE3">
      <w:pPr>
        <w:spacing w:line="360" w:lineRule="auto"/>
        <w:ind w:right="680"/>
        <w:jc w:val="center"/>
        <w:rPr>
          <w:rFonts w:ascii="Times New Roman" w:hAnsi="Times New Roman" w:cs="Times New Roman"/>
          <w:sz w:val="24"/>
          <w:szCs w:val="24"/>
          <w:lang w:val="en-ID"/>
        </w:rPr>
      </w:pPr>
      <w:r w:rsidRPr="005C4ACE">
        <w:rPr>
          <w:rFonts w:ascii="Times New Roman" w:hAnsi="Times New Roman" w:cs="Times New Roman"/>
          <w:noProof/>
          <w:sz w:val="24"/>
          <w:szCs w:val="24"/>
          <w:lang w:val="en-US" w:eastAsia="en-US"/>
        </w:rPr>
        <w:lastRenderedPageBreak/>
        <w:drawing>
          <wp:inline distT="0" distB="0" distL="0" distR="0">
            <wp:extent cx="1971923" cy="3076898"/>
            <wp:effectExtent l="0" t="0" r="9525" b="0"/>
            <wp:docPr id="11" name="Picture 11" descr="D:\KAYUTANG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AYUTANGAN\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8261" cy="3086787"/>
                    </a:xfrm>
                    <a:prstGeom prst="rect">
                      <a:avLst/>
                    </a:prstGeom>
                    <a:noFill/>
                    <a:ln>
                      <a:noFill/>
                    </a:ln>
                  </pic:spPr>
                </pic:pic>
              </a:graphicData>
            </a:graphic>
          </wp:inline>
        </w:drawing>
      </w:r>
    </w:p>
    <w:p w:rsidR="005C21FA" w:rsidRPr="005C4ACE" w:rsidRDefault="005C21FA" w:rsidP="00993CE3">
      <w:pPr>
        <w:spacing w:line="360" w:lineRule="auto"/>
        <w:ind w:right="680"/>
        <w:jc w:val="center"/>
        <w:rPr>
          <w:rFonts w:ascii="Times New Roman" w:hAnsi="Times New Roman" w:cs="Times New Roman"/>
          <w:sz w:val="24"/>
          <w:szCs w:val="24"/>
          <w:lang w:val="en-ID"/>
        </w:rPr>
      </w:pPr>
      <w:r w:rsidRPr="005C4ACE">
        <w:rPr>
          <w:rFonts w:ascii="Times New Roman" w:hAnsi="Times New Roman" w:cs="Times New Roman"/>
          <w:b/>
          <w:sz w:val="24"/>
          <w:szCs w:val="24"/>
          <w:lang w:val="en-ID"/>
        </w:rPr>
        <w:t>Foto 9.</w:t>
      </w:r>
      <w:r w:rsidRPr="005C4ACE">
        <w:rPr>
          <w:rFonts w:ascii="Times New Roman" w:hAnsi="Times New Roman" w:cs="Times New Roman"/>
          <w:sz w:val="24"/>
          <w:szCs w:val="24"/>
          <w:lang w:val="en-ID"/>
        </w:rPr>
        <w:t xml:space="preserve"> Denah Kampung Wisata Heritage Kayutangan.</w:t>
      </w:r>
    </w:p>
    <w:p w:rsidR="005C21FA" w:rsidRPr="005C4ACE" w:rsidRDefault="005C21FA" w:rsidP="00993CE3">
      <w:pPr>
        <w:spacing w:line="360" w:lineRule="auto"/>
        <w:ind w:right="680"/>
        <w:jc w:val="center"/>
        <w:rPr>
          <w:rFonts w:ascii="Times New Roman" w:hAnsi="Times New Roman" w:cs="Times New Roman"/>
          <w:sz w:val="24"/>
          <w:szCs w:val="24"/>
          <w:lang w:val="en-ID"/>
        </w:rPr>
      </w:pPr>
      <w:r w:rsidRPr="005C4ACE">
        <w:rPr>
          <w:rFonts w:ascii="Times New Roman" w:hAnsi="Times New Roman" w:cs="Times New Roman"/>
          <w:sz w:val="24"/>
          <w:szCs w:val="24"/>
          <w:lang w:val="en-ID"/>
        </w:rPr>
        <w:t>Sumber: Dokumentasi Pribadi.</w:t>
      </w:r>
    </w:p>
    <w:p w:rsidR="005C21FA" w:rsidRPr="005C4ACE" w:rsidRDefault="005C21FA" w:rsidP="00993CE3">
      <w:pPr>
        <w:spacing w:line="360" w:lineRule="auto"/>
        <w:ind w:right="680"/>
        <w:jc w:val="center"/>
        <w:rPr>
          <w:rFonts w:ascii="Times New Roman" w:hAnsi="Times New Roman" w:cs="Times New Roman"/>
          <w:sz w:val="24"/>
          <w:szCs w:val="24"/>
          <w:lang w:val="en-ID"/>
        </w:rPr>
      </w:pPr>
      <w:r w:rsidRPr="005C4ACE">
        <w:rPr>
          <w:rFonts w:ascii="Times New Roman" w:hAnsi="Times New Roman" w:cs="Times New Roman"/>
          <w:noProof/>
          <w:sz w:val="24"/>
          <w:szCs w:val="24"/>
          <w:lang w:val="en-US" w:eastAsia="en-US"/>
        </w:rPr>
        <w:drawing>
          <wp:inline distT="0" distB="0" distL="0" distR="0">
            <wp:extent cx="2027583" cy="2376357"/>
            <wp:effectExtent l="0" t="0" r="0" b="5080"/>
            <wp:docPr id="12" name="Picture 12" descr="D:\KAYUTANGAN\M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AYUTANGAN\MURA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0092" cy="2379297"/>
                    </a:xfrm>
                    <a:prstGeom prst="rect">
                      <a:avLst/>
                    </a:prstGeom>
                    <a:noFill/>
                    <a:ln>
                      <a:noFill/>
                    </a:ln>
                  </pic:spPr>
                </pic:pic>
              </a:graphicData>
            </a:graphic>
          </wp:inline>
        </w:drawing>
      </w:r>
    </w:p>
    <w:p w:rsidR="005C21FA" w:rsidRPr="005C4ACE" w:rsidRDefault="005C21FA" w:rsidP="00993CE3">
      <w:pPr>
        <w:spacing w:line="360" w:lineRule="auto"/>
        <w:ind w:right="680"/>
        <w:jc w:val="center"/>
        <w:rPr>
          <w:rFonts w:ascii="Times New Roman" w:hAnsi="Times New Roman" w:cs="Times New Roman"/>
          <w:sz w:val="24"/>
          <w:szCs w:val="24"/>
          <w:lang w:val="en-ID"/>
        </w:rPr>
      </w:pPr>
      <w:r w:rsidRPr="005C4ACE">
        <w:rPr>
          <w:rFonts w:ascii="Times New Roman" w:hAnsi="Times New Roman" w:cs="Times New Roman"/>
          <w:b/>
          <w:sz w:val="24"/>
          <w:szCs w:val="24"/>
          <w:lang w:val="en-ID"/>
        </w:rPr>
        <w:t>Foto 10.</w:t>
      </w:r>
      <w:r w:rsidRPr="005C4ACE">
        <w:rPr>
          <w:rFonts w:ascii="Times New Roman" w:hAnsi="Times New Roman" w:cs="Times New Roman"/>
          <w:sz w:val="24"/>
          <w:szCs w:val="24"/>
          <w:lang w:val="en-ID"/>
        </w:rPr>
        <w:t xml:space="preserve"> Lukisan mural </w:t>
      </w:r>
      <w:r w:rsidRPr="005C4ACE">
        <w:rPr>
          <w:rFonts w:ascii="Times New Roman" w:hAnsi="Times New Roman" w:cs="Times New Roman"/>
          <w:i/>
          <w:sz w:val="24"/>
          <w:szCs w:val="24"/>
          <w:lang w:val="en-ID"/>
        </w:rPr>
        <w:t>de javache bank</w:t>
      </w:r>
      <w:r w:rsidRPr="005C4ACE">
        <w:rPr>
          <w:rFonts w:ascii="Times New Roman" w:hAnsi="Times New Roman" w:cs="Times New Roman"/>
          <w:sz w:val="24"/>
          <w:szCs w:val="24"/>
          <w:lang w:val="en-ID"/>
        </w:rPr>
        <w:t>.</w:t>
      </w:r>
    </w:p>
    <w:p w:rsidR="005C21FA" w:rsidRPr="005C4ACE" w:rsidRDefault="005C21FA" w:rsidP="00993CE3">
      <w:pPr>
        <w:spacing w:line="360" w:lineRule="auto"/>
        <w:ind w:right="680"/>
        <w:jc w:val="center"/>
        <w:rPr>
          <w:rFonts w:ascii="Times New Roman" w:hAnsi="Times New Roman" w:cs="Times New Roman"/>
          <w:sz w:val="24"/>
          <w:szCs w:val="24"/>
          <w:lang w:val="en-ID"/>
        </w:rPr>
      </w:pPr>
      <w:r w:rsidRPr="005C4ACE">
        <w:rPr>
          <w:rFonts w:ascii="Times New Roman" w:hAnsi="Times New Roman" w:cs="Times New Roman"/>
          <w:sz w:val="24"/>
          <w:szCs w:val="24"/>
          <w:lang w:val="en-ID"/>
        </w:rPr>
        <w:t>Sumber: Dokumentasi Pribadi.</w:t>
      </w:r>
    </w:p>
    <w:p w:rsidR="005C21FA" w:rsidRPr="005C4ACE" w:rsidRDefault="005C21FA" w:rsidP="00993CE3">
      <w:pPr>
        <w:spacing w:line="360" w:lineRule="auto"/>
        <w:ind w:right="680"/>
        <w:jc w:val="center"/>
        <w:rPr>
          <w:rFonts w:ascii="Times New Roman" w:hAnsi="Times New Roman" w:cs="Times New Roman"/>
          <w:sz w:val="24"/>
          <w:szCs w:val="24"/>
          <w:lang w:val="en-ID"/>
        </w:rPr>
      </w:pPr>
      <w:r w:rsidRPr="005C4ACE">
        <w:rPr>
          <w:rFonts w:ascii="Times New Roman" w:hAnsi="Times New Roman" w:cs="Times New Roman"/>
          <w:noProof/>
          <w:sz w:val="24"/>
          <w:szCs w:val="24"/>
          <w:lang w:val="en-US" w:eastAsia="en-US"/>
        </w:rPr>
        <w:lastRenderedPageBreak/>
        <w:drawing>
          <wp:inline distT="0" distB="0" distL="0" distR="0">
            <wp:extent cx="2456953" cy="2071646"/>
            <wp:effectExtent l="0" t="0" r="635" b="5080"/>
            <wp:docPr id="13" name="Picture 13" descr="D:\KAYUTANGAN\JA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AYUTANGAN\JAMU.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9459" cy="2073759"/>
                    </a:xfrm>
                    <a:prstGeom prst="rect">
                      <a:avLst/>
                    </a:prstGeom>
                    <a:noFill/>
                    <a:ln>
                      <a:noFill/>
                    </a:ln>
                  </pic:spPr>
                </pic:pic>
              </a:graphicData>
            </a:graphic>
          </wp:inline>
        </w:drawing>
      </w:r>
    </w:p>
    <w:p w:rsidR="005C21FA" w:rsidRPr="005C4ACE" w:rsidRDefault="005C21FA" w:rsidP="00013DE1">
      <w:pPr>
        <w:spacing w:line="360" w:lineRule="auto"/>
        <w:ind w:right="680" w:firstLine="720"/>
        <w:jc w:val="center"/>
        <w:rPr>
          <w:rFonts w:ascii="Times New Roman" w:hAnsi="Times New Roman" w:cs="Times New Roman"/>
          <w:sz w:val="24"/>
          <w:szCs w:val="24"/>
          <w:lang w:val="en-ID"/>
        </w:rPr>
      </w:pPr>
      <w:r w:rsidRPr="005C4ACE">
        <w:rPr>
          <w:rFonts w:ascii="Times New Roman" w:hAnsi="Times New Roman" w:cs="Times New Roman"/>
          <w:b/>
          <w:sz w:val="24"/>
          <w:szCs w:val="24"/>
          <w:lang w:val="en-ID"/>
        </w:rPr>
        <w:t>Foto 11.</w:t>
      </w:r>
      <w:r w:rsidRPr="005C4ACE">
        <w:rPr>
          <w:rFonts w:ascii="Times New Roman" w:hAnsi="Times New Roman" w:cs="Times New Roman"/>
          <w:sz w:val="24"/>
          <w:szCs w:val="24"/>
          <w:lang w:val="en-ID"/>
        </w:rPr>
        <w:t xml:space="preserve"> Rumah Jamu.</w:t>
      </w:r>
    </w:p>
    <w:p w:rsidR="005C21FA" w:rsidRPr="005C4ACE" w:rsidRDefault="005C21FA" w:rsidP="00013DE1">
      <w:pPr>
        <w:spacing w:line="360" w:lineRule="auto"/>
        <w:ind w:left="720" w:right="680"/>
        <w:jc w:val="center"/>
        <w:rPr>
          <w:rFonts w:ascii="Times New Roman" w:hAnsi="Times New Roman" w:cs="Times New Roman"/>
          <w:sz w:val="24"/>
          <w:szCs w:val="24"/>
          <w:lang w:val="en-ID"/>
        </w:rPr>
      </w:pPr>
      <w:r w:rsidRPr="005C4ACE">
        <w:rPr>
          <w:rFonts w:ascii="Times New Roman" w:hAnsi="Times New Roman" w:cs="Times New Roman"/>
          <w:sz w:val="24"/>
          <w:szCs w:val="24"/>
          <w:lang w:val="en-ID"/>
        </w:rPr>
        <w:t>Sumber: Dokumentasi Pribadi.</w:t>
      </w:r>
    </w:p>
    <w:p w:rsidR="005C21FA" w:rsidRPr="005C4ACE" w:rsidRDefault="005C21FA" w:rsidP="005C21FA">
      <w:pPr>
        <w:spacing w:line="360" w:lineRule="auto"/>
        <w:ind w:right="680"/>
        <w:jc w:val="center"/>
        <w:rPr>
          <w:rFonts w:ascii="Times New Roman" w:hAnsi="Times New Roman" w:cs="Times New Roman"/>
          <w:sz w:val="24"/>
          <w:szCs w:val="24"/>
          <w:lang w:val="en-ID"/>
        </w:rPr>
      </w:pPr>
      <w:r w:rsidRPr="005C4ACE">
        <w:rPr>
          <w:rFonts w:ascii="Times New Roman" w:hAnsi="Times New Roman" w:cs="Times New Roman"/>
          <w:noProof/>
          <w:sz w:val="24"/>
          <w:szCs w:val="24"/>
          <w:lang w:val="en-US" w:eastAsia="en-US"/>
        </w:rPr>
        <w:drawing>
          <wp:inline distT="0" distB="0" distL="0" distR="0">
            <wp:extent cx="2469658" cy="2822713"/>
            <wp:effectExtent l="0" t="0" r="6985" b="0"/>
            <wp:docPr id="14" name="Picture 14" descr="D:\KAYUTANG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AYUTANGAN\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2833" cy="2826342"/>
                    </a:xfrm>
                    <a:prstGeom prst="rect">
                      <a:avLst/>
                    </a:prstGeom>
                    <a:noFill/>
                    <a:ln>
                      <a:noFill/>
                    </a:ln>
                  </pic:spPr>
                </pic:pic>
              </a:graphicData>
            </a:graphic>
          </wp:inline>
        </w:drawing>
      </w:r>
    </w:p>
    <w:p w:rsidR="005C21FA" w:rsidRPr="005C4ACE" w:rsidRDefault="005C21FA" w:rsidP="00013DE1">
      <w:pPr>
        <w:spacing w:line="360" w:lineRule="auto"/>
        <w:ind w:left="720" w:right="680"/>
        <w:jc w:val="center"/>
        <w:rPr>
          <w:rFonts w:ascii="Times New Roman" w:hAnsi="Times New Roman" w:cs="Times New Roman"/>
          <w:sz w:val="24"/>
          <w:szCs w:val="24"/>
          <w:lang w:val="en-ID"/>
        </w:rPr>
      </w:pPr>
      <w:r w:rsidRPr="005C4ACE">
        <w:rPr>
          <w:rFonts w:ascii="Times New Roman" w:hAnsi="Times New Roman" w:cs="Times New Roman"/>
          <w:b/>
          <w:sz w:val="24"/>
          <w:szCs w:val="24"/>
          <w:lang w:val="en-ID"/>
        </w:rPr>
        <w:t>Foto 12.</w:t>
      </w:r>
      <w:r w:rsidRPr="005C4ACE">
        <w:rPr>
          <w:rFonts w:ascii="Times New Roman" w:hAnsi="Times New Roman" w:cs="Times New Roman"/>
          <w:sz w:val="24"/>
          <w:szCs w:val="24"/>
          <w:lang w:val="en-ID"/>
        </w:rPr>
        <w:t xml:space="preserve"> Informasi salah satu rumah tua.</w:t>
      </w:r>
    </w:p>
    <w:p w:rsidR="005C21FA" w:rsidRPr="005C4ACE" w:rsidRDefault="005C21FA" w:rsidP="00013DE1">
      <w:pPr>
        <w:spacing w:line="360" w:lineRule="auto"/>
        <w:ind w:left="720" w:right="680"/>
        <w:jc w:val="center"/>
        <w:rPr>
          <w:rFonts w:ascii="Times New Roman" w:hAnsi="Times New Roman" w:cs="Times New Roman"/>
          <w:sz w:val="24"/>
          <w:szCs w:val="24"/>
          <w:lang w:val="en-ID"/>
        </w:rPr>
      </w:pPr>
      <w:r w:rsidRPr="005C4ACE">
        <w:rPr>
          <w:rFonts w:ascii="Times New Roman" w:hAnsi="Times New Roman" w:cs="Times New Roman"/>
          <w:sz w:val="24"/>
          <w:szCs w:val="24"/>
          <w:lang w:val="en-ID"/>
        </w:rPr>
        <w:t>Sumber: Dokumentasi Pribadi.</w:t>
      </w:r>
    </w:p>
    <w:p w:rsidR="00013DE1" w:rsidRDefault="00013DE1" w:rsidP="00D15D9F">
      <w:pPr>
        <w:spacing w:line="360" w:lineRule="auto"/>
        <w:ind w:right="680"/>
        <w:jc w:val="both"/>
        <w:rPr>
          <w:rFonts w:ascii="Times New Roman" w:hAnsi="Times New Roman" w:cs="Times New Roman"/>
          <w:b/>
          <w:sz w:val="24"/>
          <w:szCs w:val="24"/>
          <w:lang w:val="en-ID"/>
        </w:rPr>
      </w:pPr>
    </w:p>
    <w:p w:rsidR="00D15D9F" w:rsidRPr="005C4ACE" w:rsidRDefault="00D15D9F" w:rsidP="00D15D9F">
      <w:pPr>
        <w:spacing w:line="360" w:lineRule="auto"/>
        <w:ind w:right="680"/>
        <w:jc w:val="both"/>
        <w:rPr>
          <w:rFonts w:ascii="Times New Roman" w:hAnsi="Times New Roman" w:cs="Times New Roman"/>
          <w:b/>
          <w:sz w:val="24"/>
          <w:szCs w:val="24"/>
          <w:lang w:val="en-ID"/>
        </w:rPr>
      </w:pPr>
      <w:r w:rsidRPr="005C4ACE">
        <w:rPr>
          <w:rFonts w:ascii="Times New Roman" w:hAnsi="Times New Roman" w:cs="Times New Roman"/>
          <w:b/>
          <w:sz w:val="24"/>
          <w:szCs w:val="24"/>
          <w:lang w:val="en-ID"/>
        </w:rPr>
        <w:t>KESIMPULAN</w:t>
      </w:r>
    </w:p>
    <w:p w:rsidR="005C21FA" w:rsidRPr="005C4ACE" w:rsidRDefault="005C21FA" w:rsidP="005C21FA">
      <w:pPr>
        <w:spacing w:line="360" w:lineRule="auto"/>
        <w:ind w:right="680" w:firstLine="720"/>
        <w:jc w:val="both"/>
        <w:rPr>
          <w:rFonts w:ascii="Times New Roman" w:hAnsi="Times New Roman" w:cs="Times New Roman"/>
          <w:b/>
          <w:sz w:val="24"/>
          <w:szCs w:val="24"/>
          <w:lang w:val="en-ID"/>
        </w:rPr>
      </w:pPr>
      <w:bookmarkStart w:id="13" w:name="_Hlk5609948"/>
      <w:r w:rsidRPr="005C4ACE">
        <w:rPr>
          <w:rFonts w:ascii="Times New Roman" w:hAnsi="Times New Roman" w:cs="Times New Roman"/>
          <w:bCs/>
          <w:sz w:val="24"/>
          <w:szCs w:val="24"/>
          <w:lang w:val="en-US"/>
        </w:rPr>
        <w:lastRenderedPageBreak/>
        <w:t xml:space="preserve">Kampung Kayutangan memiliki peninggalan rumah-rumah klasik yang memiliki potensi destinasi pariwisata yang sudah diresmikan sebagai Kampung </w:t>
      </w:r>
      <w:r w:rsidRPr="005C4ACE">
        <w:rPr>
          <w:rFonts w:ascii="Times New Roman" w:hAnsi="Times New Roman" w:cs="Times New Roman"/>
          <w:bCs/>
          <w:i/>
          <w:iCs/>
          <w:sz w:val="24"/>
          <w:szCs w:val="24"/>
          <w:lang w:val="en-US"/>
        </w:rPr>
        <w:t>Heritage</w:t>
      </w:r>
      <w:r w:rsidRPr="005C4ACE">
        <w:rPr>
          <w:rFonts w:ascii="Times New Roman" w:hAnsi="Times New Roman" w:cs="Times New Roman"/>
          <w:bCs/>
          <w:sz w:val="24"/>
          <w:szCs w:val="24"/>
          <w:lang w:val="en-US"/>
        </w:rPr>
        <w:t xml:space="preserve"> Kayutangan sejak tahun 2018. Pengelolaannya sayangnya masih belum terlalu jelas sehingga kamp</w:t>
      </w:r>
      <w:r w:rsidRPr="005C4ACE">
        <w:rPr>
          <w:rFonts w:ascii="Times New Roman" w:hAnsi="Times New Roman" w:cs="Times New Roman"/>
          <w:bCs/>
          <w:sz w:val="24"/>
          <w:szCs w:val="24"/>
        </w:rPr>
        <w:t>u</w:t>
      </w:r>
      <w:r w:rsidRPr="005C4ACE">
        <w:rPr>
          <w:rFonts w:ascii="Times New Roman" w:hAnsi="Times New Roman" w:cs="Times New Roman"/>
          <w:bCs/>
          <w:sz w:val="24"/>
          <w:szCs w:val="24"/>
          <w:lang w:val="en-US"/>
        </w:rPr>
        <w:t>ng ini</w:t>
      </w:r>
      <w:r w:rsidRPr="005C4ACE">
        <w:rPr>
          <w:rFonts w:ascii="Times New Roman" w:hAnsi="Times New Roman" w:cs="Times New Roman"/>
          <w:bCs/>
          <w:sz w:val="24"/>
          <w:szCs w:val="24"/>
        </w:rPr>
        <w:t xml:space="preserve"> bahkan belum diketahui oleh warganya sebagai destinasi pariwisata. Fasilitas yang ditawarkan oleh pihak manajemen berupa spot-spot foto, papan informasi mengenai sekilas info beberapa rumah tertentu, pasar </w:t>
      </w:r>
      <w:r w:rsidRPr="005C4ACE">
        <w:rPr>
          <w:rFonts w:ascii="Times New Roman" w:hAnsi="Times New Roman" w:cs="Times New Roman"/>
          <w:bCs/>
          <w:i/>
          <w:iCs/>
          <w:sz w:val="24"/>
          <w:szCs w:val="24"/>
        </w:rPr>
        <w:t xml:space="preserve">krempyeng </w:t>
      </w:r>
      <w:r w:rsidRPr="005C4ACE">
        <w:rPr>
          <w:rFonts w:ascii="Times New Roman" w:hAnsi="Times New Roman" w:cs="Times New Roman"/>
          <w:bCs/>
          <w:sz w:val="24"/>
          <w:szCs w:val="24"/>
        </w:rPr>
        <w:t>sebagai tempat penyedia makanan dan minuman, juga denah untuk menunjukkan arah. Fasilitas-fasilitas tersebut memang dapat diakses dengan mudah oleh pengunjung, namun pengunjung baru akan menikmati wisata dari Kampung Kayutangan apabila telah memesan terlebih dahulu kepada pihak manajemen beberapa hari sebelumnya sehingga objek wisata ini lebih mirip galeri barang-barang antik yang bahkan pengunjung tidak mengetahui bagaimana seharusnya kampung wisata ini berjalan selain hanya untuk melakukan swafoto</w:t>
      </w:r>
      <w:r w:rsidRPr="005C4ACE">
        <w:rPr>
          <w:rFonts w:ascii="Times New Roman" w:hAnsi="Times New Roman" w:cs="Times New Roman"/>
          <w:bCs/>
          <w:sz w:val="24"/>
          <w:szCs w:val="24"/>
          <w:lang w:val="en-ID"/>
        </w:rPr>
        <w:t>.</w:t>
      </w:r>
      <w:bookmarkEnd w:id="13"/>
    </w:p>
    <w:p w:rsidR="00D15D9F" w:rsidRPr="005C4ACE" w:rsidRDefault="00D15D9F" w:rsidP="00D15D9F">
      <w:pPr>
        <w:spacing w:line="360" w:lineRule="auto"/>
        <w:ind w:right="680"/>
        <w:jc w:val="both"/>
        <w:rPr>
          <w:rFonts w:ascii="Times New Roman" w:hAnsi="Times New Roman" w:cs="Times New Roman"/>
          <w:b/>
          <w:sz w:val="24"/>
          <w:szCs w:val="24"/>
          <w:lang w:val="en-ID"/>
        </w:rPr>
      </w:pPr>
      <w:r w:rsidRPr="005C4ACE">
        <w:rPr>
          <w:rFonts w:ascii="Times New Roman" w:hAnsi="Times New Roman" w:cs="Times New Roman"/>
          <w:b/>
          <w:sz w:val="24"/>
          <w:szCs w:val="24"/>
          <w:lang w:val="en-ID"/>
        </w:rPr>
        <w:t>UCAPAN TERIMAKASIH</w:t>
      </w:r>
    </w:p>
    <w:p w:rsidR="005C21FA" w:rsidRPr="005C4ACE" w:rsidRDefault="005C21FA" w:rsidP="005C21FA">
      <w:pPr>
        <w:spacing w:line="360" w:lineRule="auto"/>
        <w:ind w:right="680" w:firstLine="720"/>
        <w:jc w:val="both"/>
        <w:rPr>
          <w:rFonts w:ascii="Times New Roman" w:hAnsi="Times New Roman" w:cs="Times New Roman"/>
          <w:b/>
          <w:sz w:val="24"/>
          <w:szCs w:val="24"/>
          <w:lang w:val="en-ID"/>
        </w:rPr>
      </w:pPr>
      <w:bookmarkStart w:id="14" w:name="_Hlk5609974"/>
      <w:r w:rsidRPr="005C4ACE">
        <w:rPr>
          <w:rFonts w:ascii="Times New Roman" w:hAnsi="Times New Roman" w:cs="Times New Roman"/>
          <w:bCs/>
          <w:sz w:val="24"/>
          <w:szCs w:val="24"/>
        </w:rPr>
        <w:t>Ucapan terimakasih penulis haturkan kepada Tuhan Yang Maha Esa atasa kesempatan yang diberikan kepada penulis untuk menulis artikel ini, kepada orang tua atas dukungan mereka, kepada narasumber yang telah memberikan sekilas sejarah Kampung Kayutangan dan bagaimana kampung wisata ini ingin digerakkan sebagai objek pariwisata yang berjalan penuh, juga kepada teman-teman yang telah membantu menyusun artikel ini</w:t>
      </w:r>
      <w:r w:rsidRPr="005C4ACE">
        <w:rPr>
          <w:rFonts w:ascii="Times New Roman" w:hAnsi="Times New Roman" w:cs="Times New Roman"/>
          <w:bCs/>
          <w:sz w:val="24"/>
          <w:szCs w:val="24"/>
          <w:lang w:val="en-ID"/>
        </w:rPr>
        <w:t>.</w:t>
      </w:r>
      <w:bookmarkEnd w:id="14"/>
    </w:p>
    <w:p w:rsidR="00013DE1" w:rsidRDefault="00013DE1" w:rsidP="00D15D9F">
      <w:pPr>
        <w:spacing w:line="360" w:lineRule="auto"/>
        <w:ind w:right="680"/>
        <w:jc w:val="both"/>
        <w:rPr>
          <w:rFonts w:ascii="Times New Roman" w:hAnsi="Times New Roman" w:cs="Times New Roman"/>
          <w:b/>
          <w:sz w:val="24"/>
          <w:szCs w:val="24"/>
          <w:lang w:val="en-ID"/>
        </w:rPr>
      </w:pPr>
    </w:p>
    <w:p w:rsidR="00013DE1" w:rsidRDefault="00013DE1" w:rsidP="00D15D9F">
      <w:pPr>
        <w:spacing w:line="360" w:lineRule="auto"/>
        <w:ind w:right="680"/>
        <w:jc w:val="both"/>
        <w:rPr>
          <w:rFonts w:ascii="Times New Roman" w:hAnsi="Times New Roman" w:cs="Times New Roman"/>
          <w:b/>
          <w:sz w:val="24"/>
          <w:szCs w:val="24"/>
          <w:lang w:val="en-ID"/>
        </w:rPr>
      </w:pPr>
    </w:p>
    <w:p w:rsidR="00D15D9F" w:rsidRPr="005C4ACE" w:rsidRDefault="00D15D9F" w:rsidP="00D15D9F">
      <w:pPr>
        <w:spacing w:line="360" w:lineRule="auto"/>
        <w:ind w:right="680"/>
        <w:jc w:val="both"/>
        <w:rPr>
          <w:rFonts w:ascii="Times New Roman" w:hAnsi="Times New Roman" w:cs="Times New Roman"/>
          <w:b/>
          <w:sz w:val="24"/>
          <w:szCs w:val="24"/>
          <w:lang w:val="en-ID"/>
        </w:rPr>
      </w:pPr>
      <w:r w:rsidRPr="005C4ACE">
        <w:rPr>
          <w:rFonts w:ascii="Times New Roman" w:hAnsi="Times New Roman" w:cs="Times New Roman"/>
          <w:b/>
          <w:sz w:val="24"/>
          <w:szCs w:val="24"/>
          <w:lang w:val="en-ID"/>
        </w:rPr>
        <w:t>DAFTAR PUSTAKA</w:t>
      </w:r>
    </w:p>
    <w:p w:rsidR="005C21FA" w:rsidRPr="005C4ACE" w:rsidRDefault="005C21FA" w:rsidP="00D15D9F">
      <w:pPr>
        <w:spacing w:line="360" w:lineRule="auto"/>
        <w:ind w:right="680"/>
        <w:jc w:val="both"/>
        <w:rPr>
          <w:rFonts w:ascii="Times New Roman" w:hAnsi="Times New Roman" w:cs="Times New Roman"/>
          <w:b/>
          <w:sz w:val="24"/>
          <w:szCs w:val="24"/>
          <w:lang w:val="en-ID"/>
        </w:rPr>
      </w:pPr>
      <w:bookmarkStart w:id="15" w:name="_Hlk5610110"/>
      <w:r w:rsidRPr="005C4ACE">
        <w:rPr>
          <w:rFonts w:ascii="Times New Roman" w:hAnsi="Times New Roman" w:cs="Times New Roman"/>
          <w:b/>
          <w:sz w:val="24"/>
          <w:szCs w:val="24"/>
          <w:lang w:val="en-ID"/>
        </w:rPr>
        <w:t>Narasumber</w:t>
      </w:r>
    </w:p>
    <w:p w:rsidR="005C21FA" w:rsidRPr="005C4ACE" w:rsidRDefault="005C21FA" w:rsidP="005C21FA">
      <w:pPr>
        <w:snapToGrid w:val="0"/>
        <w:spacing w:after="160" w:line="360" w:lineRule="auto"/>
        <w:jc w:val="both"/>
        <w:rPr>
          <w:rFonts w:ascii="Times New Roman" w:hAnsi="Times New Roman" w:cs="Times New Roman"/>
          <w:bCs/>
          <w:sz w:val="24"/>
          <w:szCs w:val="24"/>
        </w:rPr>
      </w:pPr>
      <w:r w:rsidRPr="005C4ACE">
        <w:rPr>
          <w:rFonts w:ascii="Times New Roman" w:hAnsi="Times New Roman" w:cs="Times New Roman"/>
          <w:bCs/>
          <w:sz w:val="24"/>
          <w:szCs w:val="24"/>
        </w:rPr>
        <w:t xml:space="preserve">Pak Iwan, </w:t>
      </w:r>
      <w:r w:rsidRPr="005C4ACE">
        <w:rPr>
          <w:rFonts w:ascii="Times New Roman" w:hAnsi="Times New Roman" w:cs="Times New Roman"/>
          <w:sz w:val="24"/>
          <w:szCs w:val="24"/>
        </w:rPr>
        <w:t>Jl. Jend Basuki Rachmat Gg. VI, Kauman, Klojen.</w:t>
      </w:r>
    </w:p>
    <w:p w:rsidR="005C21FA" w:rsidRPr="005C4ACE" w:rsidRDefault="005C21FA" w:rsidP="00D15D9F">
      <w:pPr>
        <w:spacing w:line="360" w:lineRule="auto"/>
        <w:ind w:right="680"/>
        <w:jc w:val="both"/>
        <w:rPr>
          <w:rFonts w:ascii="Times New Roman" w:hAnsi="Times New Roman" w:cs="Times New Roman"/>
          <w:b/>
          <w:sz w:val="24"/>
          <w:szCs w:val="24"/>
          <w:lang w:val="en-ID"/>
        </w:rPr>
      </w:pPr>
      <w:r w:rsidRPr="005C4ACE">
        <w:rPr>
          <w:rFonts w:ascii="Times New Roman" w:hAnsi="Times New Roman" w:cs="Times New Roman"/>
          <w:b/>
          <w:sz w:val="24"/>
          <w:szCs w:val="24"/>
          <w:lang w:val="en-ID"/>
        </w:rPr>
        <w:lastRenderedPageBreak/>
        <w:t>Buku</w:t>
      </w:r>
    </w:p>
    <w:p w:rsidR="005C4ACE" w:rsidRDefault="005C21FA" w:rsidP="005C4ACE">
      <w:pPr>
        <w:snapToGrid w:val="0"/>
        <w:spacing w:after="0" w:line="360" w:lineRule="auto"/>
        <w:ind w:left="567" w:hanging="567"/>
        <w:jc w:val="both"/>
        <w:rPr>
          <w:rFonts w:ascii="Times New Roman" w:hAnsi="Times New Roman" w:cs="Times New Roman"/>
          <w:bCs/>
          <w:sz w:val="24"/>
          <w:szCs w:val="24"/>
        </w:rPr>
      </w:pPr>
      <w:r w:rsidRPr="005C4ACE">
        <w:rPr>
          <w:rFonts w:ascii="Times New Roman" w:hAnsi="Times New Roman" w:cs="Times New Roman"/>
          <w:bCs/>
          <w:sz w:val="24"/>
          <w:szCs w:val="24"/>
        </w:rPr>
        <w:t xml:space="preserve">Utama, I Gusti Bagus Rai. 2017. </w:t>
      </w:r>
      <w:r w:rsidRPr="005C4ACE">
        <w:rPr>
          <w:rFonts w:ascii="Times New Roman" w:hAnsi="Times New Roman" w:cs="Times New Roman"/>
          <w:bCs/>
          <w:i/>
          <w:iCs/>
          <w:sz w:val="24"/>
          <w:szCs w:val="24"/>
        </w:rPr>
        <w:t>Pemasaran Pariwisata</w:t>
      </w:r>
      <w:r w:rsidR="005C4ACE" w:rsidRPr="005C4ACE">
        <w:rPr>
          <w:rFonts w:ascii="Times New Roman" w:hAnsi="Times New Roman" w:cs="Times New Roman"/>
          <w:bCs/>
          <w:sz w:val="24"/>
          <w:szCs w:val="24"/>
        </w:rPr>
        <w:t xml:space="preserve">. Denpasar: CV. ANDI OFFSET </w:t>
      </w:r>
      <w:r w:rsidRPr="005C4ACE">
        <w:rPr>
          <w:rFonts w:ascii="Times New Roman" w:hAnsi="Times New Roman" w:cs="Times New Roman"/>
          <w:bCs/>
          <w:sz w:val="24"/>
          <w:szCs w:val="24"/>
        </w:rPr>
        <w:t>(Penerbit ANDI, Anggota IKAPI)</w:t>
      </w:r>
      <w:r w:rsidR="005C4ACE" w:rsidRPr="005C4ACE">
        <w:rPr>
          <w:rFonts w:ascii="Times New Roman" w:hAnsi="Times New Roman" w:cs="Times New Roman"/>
          <w:bCs/>
          <w:sz w:val="24"/>
          <w:szCs w:val="24"/>
        </w:rPr>
        <w:t>.</w:t>
      </w:r>
    </w:p>
    <w:p w:rsidR="00E70D86" w:rsidRDefault="00E70D86" w:rsidP="005C4ACE">
      <w:pPr>
        <w:snapToGrid w:val="0"/>
        <w:spacing w:after="0" w:line="360" w:lineRule="auto"/>
        <w:ind w:left="567" w:hanging="567"/>
        <w:jc w:val="both"/>
        <w:rPr>
          <w:rFonts w:ascii="Times New Roman" w:hAnsi="Times New Roman" w:cs="Times New Roman"/>
          <w:bCs/>
          <w:sz w:val="24"/>
          <w:szCs w:val="24"/>
          <w:lang w:val="en-ID"/>
        </w:rPr>
      </w:pPr>
      <w:r>
        <w:rPr>
          <w:rFonts w:ascii="Times New Roman" w:hAnsi="Times New Roman" w:cs="Times New Roman"/>
          <w:bCs/>
          <w:sz w:val="24"/>
          <w:szCs w:val="24"/>
          <w:lang w:val="en-ID"/>
        </w:rPr>
        <w:t xml:space="preserve">Pemerintah Indonesia. 1999. </w:t>
      </w:r>
      <w:r w:rsidRPr="004B6E1F">
        <w:rPr>
          <w:rFonts w:ascii="Times New Roman" w:hAnsi="Times New Roman" w:cs="Times New Roman"/>
          <w:bCs/>
          <w:i/>
          <w:sz w:val="24"/>
          <w:szCs w:val="24"/>
          <w:lang w:val="en-ID"/>
        </w:rPr>
        <w:t>Undang-Undang No. 22 Tahun 1999 Tentang Pemerintah Daerah.</w:t>
      </w:r>
      <w:r>
        <w:rPr>
          <w:rFonts w:ascii="Times New Roman" w:hAnsi="Times New Roman" w:cs="Times New Roman"/>
          <w:bCs/>
          <w:sz w:val="24"/>
          <w:szCs w:val="24"/>
          <w:lang w:val="en-ID"/>
        </w:rPr>
        <w:t xml:space="preserve"> Lembaran RI Tahun 1999 No. 22. Jakarta: Sekretariat</w:t>
      </w:r>
      <w:r w:rsidR="004B6E1F">
        <w:rPr>
          <w:rFonts w:ascii="Times New Roman" w:hAnsi="Times New Roman" w:cs="Times New Roman"/>
          <w:bCs/>
          <w:sz w:val="24"/>
          <w:szCs w:val="24"/>
          <w:lang w:val="en-ID"/>
        </w:rPr>
        <w:t xml:space="preserve"> Negara.</w:t>
      </w:r>
    </w:p>
    <w:p w:rsidR="004B6E1F" w:rsidRPr="00E70D86" w:rsidRDefault="004B6E1F" w:rsidP="005C4ACE">
      <w:pPr>
        <w:snapToGrid w:val="0"/>
        <w:spacing w:after="0" w:line="360" w:lineRule="auto"/>
        <w:ind w:left="567" w:hanging="567"/>
        <w:jc w:val="both"/>
        <w:rPr>
          <w:rFonts w:ascii="Times New Roman" w:hAnsi="Times New Roman" w:cs="Times New Roman"/>
          <w:bCs/>
          <w:sz w:val="24"/>
          <w:szCs w:val="24"/>
          <w:lang w:val="en-ID"/>
        </w:rPr>
      </w:pPr>
      <w:r>
        <w:rPr>
          <w:rFonts w:ascii="Times New Roman" w:hAnsi="Times New Roman" w:cs="Times New Roman"/>
          <w:bCs/>
          <w:sz w:val="24"/>
          <w:szCs w:val="24"/>
          <w:lang w:val="en-ID"/>
        </w:rPr>
        <w:t xml:space="preserve">Pemerintah Indonesia. 2004. </w:t>
      </w:r>
      <w:r w:rsidRPr="004B6E1F">
        <w:rPr>
          <w:rFonts w:ascii="Times New Roman" w:hAnsi="Times New Roman" w:cs="Times New Roman"/>
          <w:bCs/>
          <w:i/>
          <w:sz w:val="24"/>
          <w:szCs w:val="24"/>
          <w:lang w:val="en-ID"/>
        </w:rPr>
        <w:t>Undang-Undang No. 32 Tahun 2004 Tentang Pemerintahan Daerah.</w:t>
      </w:r>
      <w:r>
        <w:rPr>
          <w:rFonts w:ascii="Times New Roman" w:hAnsi="Times New Roman" w:cs="Times New Roman"/>
          <w:bCs/>
          <w:sz w:val="24"/>
          <w:szCs w:val="24"/>
          <w:lang w:val="en-ID"/>
        </w:rPr>
        <w:t xml:space="preserve"> Lembaran RI Tahun 2004 No. 32. Jakarta: Sekretariat Negara.</w:t>
      </w:r>
      <w:bookmarkEnd w:id="15"/>
    </w:p>
    <w:sectPr w:rsidR="004B6E1F" w:rsidRPr="00E70D86" w:rsidSect="00B040C5">
      <w:pgSz w:w="12240" w:h="15840"/>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398F" w:rsidRDefault="00C6398F" w:rsidP="005C4ACE">
      <w:pPr>
        <w:spacing w:after="0" w:line="240" w:lineRule="auto"/>
      </w:pPr>
      <w:r>
        <w:separator/>
      </w:r>
    </w:p>
  </w:endnote>
  <w:endnote w:type="continuationSeparator" w:id="0">
    <w:p w:rsidR="00C6398F" w:rsidRDefault="00C6398F" w:rsidP="005C4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4644132"/>
      <w:docPartObj>
        <w:docPartGallery w:val="Page Numbers (Bottom of Page)"/>
        <w:docPartUnique/>
      </w:docPartObj>
    </w:sdtPr>
    <w:sdtEndPr>
      <w:rPr>
        <w:noProof/>
      </w:rPr>
    </w:sdtEndPr>
    <w:sdtContent>
      <w:p w:rsidR="005C4ACE" w:rsidRDefault="005C4ACE">
        <w:pPr>
          <w:pStyle w:val="Footer"/>
          <w:jc w:val="center"/>
        </w:pPr>
        <w:r>
          <w:fldChar w:fldCharType="begin"/>
        </w:r>
        <w:r>
          <w:instrText xml:space="preserve"> PAGE   \* MERGEFORMAT </w:instrText>
        </w:r>
        <w:r>
          <w:fldChar w:fldCharType="separate"/>
        </w:r>
        <w:r w:rsidR="004B6E1F">
          <w:rPr>
            <w:noProof/>
          </w:rPr>
          <w:t>9</w:t>
        </w:r>
        <w:r>
          <w:rPr>
            <w:noProof/>
          </w:rPr>
          <w:fldChar w:fldCharType="end"/>
        </w:r>
      </w:p>
    </w:sdtContent>
  </w:sdt>
  <w:p w:rsidR="005C4ACE" w:rsidRDefault="005C4A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398F" w:rsidRDefault="00C6398F" w:rsidP="005C4ACE">
      <w:pPr>
        <w:spacing w:after="0" w:line="240" w:lineRule="auto"/>
      </w:pPr>
      <w:r>
        <w:separator/>
      </w:r>
    </w:p>
  </w:footnote>
  <w:footnote w:type="continuationSeparator" w:id="0">
    <w:p w:rsidR="00C6398F" w:rsidRDefault="00C6398F" w:rsidP="005C4A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D9F"/>
    <w:rsid w:val="00013DE1"/>
    <w:rsid w:val="00091C1F"/>
    <w:rsid w:val="00123212"/>
    <w:rsid w:val="004029F6"/>
    <w:rsid w:val="004B6E1F"/>
    <w:rsid w:val="005C21FA"/>
    <w:rsid w:val="005C4ACE"/>
    <w:rsid w:val="006438B5"/>
    <w:rsid w:val="006852F3"/>
    <w:rsid w:val="007C7FF5"/>
    <w:rsid w:val="00835B35"/>
    <w:rsid w:val="008D390A"/>
    <w:rsid w:val="00993CE3"/>
    <w:rsid w:val="00B040C5"/>
    <w:rsid w:val="00B25F3D"/>
    <w:rsid w:val="00B33CF0"/>
    <w:rsid w:val="00C6398F"/>
    <w:rsid w:val="00CC0E40"/>
    <w:rsid w:val="00D14DD4"/>
    <w:rsid w:val="00D15D9F"/>
    <w:rsid w:val="00D36E4C"/>
    <w:rsid w:val="00D558EA"/>
    <w:rsid w:val="00DB4776"/>
    <w:rsid w:val="00DE306C"/>
    <w:rsid w:val="00E70D86"/>
    <w:rsid w:val="00ED0AB3"/>
    <w:rsid w:val="00F22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76FDE"/>
  <w15:chartTrackingRefBased/>
  <w15:docId w15:val="{C1B7C197-6CD2-49D0-B018-AC65562FE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5D9F"/>
    <w:pPr>
      <w:spacing w:after="200" w:line="276" w:lineRule="auto"/>
    </w:pPr>
    <w:rPr>
      <w:rFonts w:eastAsiaTheme="minorEastAsia"/>
      <w:lang w:val="id-ID"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15D9F"/>
    <w:rPr>
      <w:color w:val="0563C1"/>
      <w:u w:val="single"/>
    </w:rPr>
  </w:style>
  <w:style w:type="paragraph" w:styleId="Header">
    <w:name w:val="header"/>
    <w:basedOn w:val="Normal"/>
    <w:link w:val="HeaderChar"/>
    <w:uiPriority w:val="99"/>
    <w:unhideWhenUsed/>
    <w:rsid w:val="005C4A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4ACE"/>
    <w:rPr>
      <w:rFonts w:eastAsiaTheme="minorEastAsia"/>
      <w:lang w:val="id-ID" w:eastAsia="ja-JP"/>
    </w:rPr>
  </w:style>
  <w:style w:type="paragraph" w:styleId="Footer">
    <w:name w:val="footer"/>
    <w:basedOn w:val="Normal"/>
    <w:link w:val="FooterChar"/>
    <w:uiPriority w:val="99"/>
    <w:unhideWhenUsed/>
    <w:rsid w:val="005C4A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4ACE"/>
    <w:rPr>
      <w:rFonts w:eastAsiaTheme="minorEastAsia"/>
      <w:lang w:val="id-ID" w:eastAsia="ja-JP"/>
    </w:rPr>
  </w:style>
  <w:style w:type="paragraph" w:styleId="BalloonText">
    <w:name w:val="Balloon Text"/>
    <w:basedOn w:val="Normal"/>
    <w:link w:val="BalloonTextChar"/>
    <w:uiPriority w:val="99"/>
    <w:semiHidden/>
    <w:unhideWhenUsed/>
    <w:rsid w:val="00DB47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776"/>
    <w:rPr>
      <w:rFonts w:ascii="Segoe UI" w:eastAsiaTheme="minorEastAsia" w:hAnsi="Segoe UI" w:cs="Segoe UI"/>
      <w:sz w:val="18"/>
      <w:szCs w:val="18"/>
      <w:lang w:val="id-ID"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kan.saktianto@gmail.com"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hyperlink" Target="mailto:nudaribudie@gmail.com"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hyperlink" Target="mailto:mariatul.ulfa315154@gmail.com" TargetMode="External"/><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13</Pages>
  <Words>2192</Words>
  <Characters>12495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Fahrul</cp:lastModifiedBy>
  <cp:revision>11</cp:revision>
  <dcterms:created xsi:type="dcterms:W3CDTF">2019-03-26T11:07:00Z</dcterms:created>
  <dcterms:modified xsi:type="dcterms:W3CDTF">2019-04-09T07:43:00Z</dcterms:modified>
</cp:coreProperties>
</file>