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2B" w:rsidRDefault="00B15C2B" w:rsidP="00B15C2B">
      <w:pPr>
        <w:spacing w:after="0" w:line="240" w:lineRule="auto"/>
        <w:jc w:val="center"/>
        <w:rPr>
          <w:rFonts w:asciiTheme="majorBidi" w:hAnsiTheme="majorBidi" w:cstheme="majorBidi"/>
          <w:b/>
          <w:bCs/>
          <w:sz w:val="24"/>
          <w:szCs w:val="24"/>
        </w:rPr>
      </w:pPr>
      <w:r w:rsidRPr="007774AA">
        <w:rPr>
          <w:rFonts w:asciiTheme="majorBidi" w:hAnsiTheme="majorBidi" w:cstheme="majorBidi"/>
          <w:b/>
          <w:bCs/>
          <w:sz w:val="24"/>
          <w:szCs w:val="24"/>
        </w:rPr>
        <w:t>K</w:t>
      </w:r>
      <w:r>
        <w:rPr>
          <w:rFonts w:asciiTheme="majorBidi" w:hAnsiTheme="majorBidi" w:cstheme="majorBidi"/>
          <w:b/>
          <w:bCs/>
          <w:sz w:val="24"/>
          <w:szCs w:val="24"/>
        </w:rPr>
        <w:t xml:space="preserve">ESALAHAN ANALISIS KALIMAT BAHASA JERMAN BERDASARKAN </w:t>
      </w:r>
    </w:p>
    <w:p w:rsidR="00B15C2B" w:rsidRDefault="00B15C2B" w:rsidP="00B15C2B">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TATA BAHASA DUDEN OLEH MAHASISWA SASTRA JERMAN </w:t>
      </w:r>
    </w:p>
    <w:p w:rsidR="00B15C2B" w:rsidRDefault="00B15C2B" w:rsidP="00B15C2B">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UNIVERSITAS NEGERI MALANG PADA MATAKULIAH </w:t>
      </w:r>
      <w:r w:rsidRPr="007774AA">
        <w:rPr>
          <w:rFonts w:asciiTheme="majorBidi" w:hAnsiTheme="majorBidi" w:cstheme="majorBidi"/>
          <w:b/>
          <w:bCs/>
          <w:i/>
          <w:iCs/>
          <w:sz w:val="24"/>
          <w:szCs w:val="24"/>
        </w:rPr>
        <w:t>DEUTSCHE SYNTAX</w:t>
      </w:r>
      <w:r w:rsidRPr="007774AA">
        <w:rPr>
          <w:rFonts w:asciiTheme="majorBidi" w:hAnsiTheme="majorBidi" w:cstheme="majorBidi"/>
          <w:b/>
          <w:bCs/>
          <w:sz w:val="24"/>
          <w:szCs w:val="24"/>
        </w:rPr>
        <w:t xml:space="preserve"> </w:t>
      </w:r>
    </w:p>
    <w:p w:rsidR="00B15C2B" w:rsidRDefault="00B15C2B" w:rsidP="00B15C2B">
      <w:pPr>
        <w:spacing w:line="240" w:lineRule="auto"/>
        <w:jc w:val="center"/>
        <w:rPr>
          <w:rFonts w:asciiTheme="majorBidi" w:hAnsiTheme="majorBidi" w:cstheme="majorBidi"/>
          <w:b/>
          <w:bCs/>
          <w:sz w:val="24"/>
          <w:szCs w:val="24"/>
        </w:rPr>
      </w:pPr>
    </w:p>
    <w:p w:rsidR="00B15C2B" w:rsidRDefault="00B15C2B" w:rsidP="00B15C2B">
      <w:pPr>
        <w:spacing w:line="240" w:lineRule="auto"/>
        <w:jc w:val="center"/>
        <w:rPr>
          <w:b/>
          <w:bCs/>
          <w:sz w:val="24"/>
          <w:szCs w:val="24"/>
        </w:rPr>
      </w:pPr>
      <w:r>
        <w:rPr>
          <w:b/>
          <w:bCs/>
          <w:sz w:val="24"/>
          <w:szCs w:val="24"/>
        </w:rPr>
        <w:t xml:space="preserve">Penulis 1: </w:t>
      </w:r>
      <w:r w:rsidRPr="007774AA">
        <w:rPr>
          <w:b/>
          <w:bCs/>
          <w:sz w:val="24"/>
          <w:szCs w:val="24"/>
        </w:rPr>
        <w:t>Wajihan Nasichun Amin</w:t>
      </w:r>
    </w:p>
    <w:p w:rsidR="00B15C2B" w:rsidRDefault="00B15C2B" w:rsidP="00B15C2B">
      <w:pPr>
        <w:spacing w:line="240" w:lineRule="auto"/>
        <w:jc w:val="center"/>
        <w:rPr>
          <w:b/>
          <w:bCs/>
          <w:sz w:val="24"/>
          <w:szCs w:val="24"/>
        </w:rPr>
      </w:pPr>
      <w:r w:rsidRPr="007774AA">
        <w:rPr>
          <w:b/>
          <w:bCs/>
          <w:sz w:val="24"/>
          <w:szCs w:val="24"/>
        </w:rPr>
        <w:t>E-mail:</w:t>
      </w:r>
      <w:r>
        <w:rPr>
          <w:sz w:val="24"/>
          <w:szCs w:val="24"/>
        </w:rPr>
        <w:t xml:space="preserve"> </w:t>
      </w:r>
      <w:hyperlink r:id="rId7" w:history="1">
        <w:r w:rsidRPr="007774AA">
          <w:rPr>
            <w:rStyle w:val="Hyperlink"/>
            <w:color w:val="000000" w:themeColor="text1"/>
            <w:sz w:val="24"/>
            <w:szCs w:val="24"/>
            <w:u w:val="none"/>
          </w:rPr>
          <w:t>Wajihannasichun@gmail.com</w:t>
        </w:r>
      </w:hyperlink>
    </w:p>
    <w:p w:rsidR="00B15C2B" w:rsidRPr="007774AA" w:rsidRDefault="00B15C2B" w:rsidP="00B15C2B">
      <w:pPr>
        <w:spacing w:line="240" w:lineRule="auto"/>
        <w:jc w:val="center"/>
        <w:rPr>
          <w:b/>
          <w:bCs/>
          <w:sz w:val="24"/>
          <w:szCs w:val="24"/>
        </w:rPr>
      </w:pPr>
      <w:r>
        <w:rPr>
          <w:b/>
          <w:bCs/>
          <w:sz w:val="24"/>
          <w:szCs w:val="24"/>
        </w:rPr>
        <w:t>Penulis 2:</w:t>
      </w:r>
      <w:r w:rsidRPr="008F1410">
        <w:t xml:space="preserve"> </w:t>
      </w:r>
      <w:r w:rsidRPr="008F1410">
        <w:rPr>
          <w:b/>
          <w:bCs/>
        </w:rPr>
        <w:t>Dr. Herri Akhmad Bukhori, M.A., M.Hum.</w:t>
      </w:r>
    </w:p>
    <w:p w:rsidR="00B15C2B" w:rsidRDefault="00B15C2B" w:rsidP="00B15C2B">
      <w:pPr>
        <w:spacing w:line="240" w:lineRule="auto"/>
        <w:jc w:val="center"/>
        <w:rPr>
          <w:color w:val="000000" w:themeColor="text1"/>
          <w:sz w:val="24"/>
          <w:szCs w:val="24"/>
        </w:rPr>
      </w:pPr>
      <w:r w:rsidRPr="008F1410">
        <w:rPr>
          <w:b/>
          <w:bCs/>
          <w:color w:val="000000" w:themeColor="text1"/>
          <w:sz w:val="24"/>
          <w:szCs w:val="24"/>
        </w:rPr>
        <w:t>E-mail:</w:t>
      </w:r>
      <w:r>
        <w:rPr>
          <w:color w:val="000000" w:themeColor="text1"/>
          <w:sz w:val="24"/>
          <w:szCs w:val="24"/>
        </w:rPr>
        <w:t xml:space="preserve"> Herrine_bukhori@yahoo.com</w:t>
      </w:r>
    </w:p>
    <w:p w:rsidR="00B15C2B" w:rsidRPr="007774AA" w:rsidRDefault="00B15C2B" w:rsidP="00B15C2B">
      <w:pPr>
        <w:spacing w:line="240" w:lineRule="auto"/>
        <w:jc w:val="center"/>
        <w:rPr>
          <w:b/>
          <w:bCs/>
          <w:color w:val="000000" w:themeColor="text1"/>
          <w:sz w:val="24"/>
          <w:szCs w:val="24"/>
        </w:rPr>
      </w:pPr>
      <w:r w:rsidRPr="007774AA">
        <w:rPr>
          <w:b/>
          <w:bCs/>
        </w:rPr>
        <w:t>Universitas Negeri Malang</w:t>
      </w:r>
    </w:p>
    <w:p w:rsidR="00B15C2B" w:rsidRDefault="00B15C2B" w:rsidP="00B15C2B">
      <w:pPr>
        <w:spacing w:line="240" w:lineRule="auto"/>
        <w:jc w:val="center"/>
        <w:rPr>
          <w:sz w:val="24"/>
          <w:szCs w:val="24"/>
        </w:rPr>
      </w:pPr>
    </w:p>
    <w:p w:rsidR="00B15C2B" w:rsidRPr="004E5FC7" w:rsidRDefault="00B15C2B" w:rsidP="00B15C2B">
      <w:pPr>
        <w:spacing w:line="240" w:lineRule="auto"/>
        <w:jc w:val="both"/>
        <w:rPr>
          <w:sz w:val="24"/>
          <w:szCs w:val="24"/>
        </w:rPr>
      </w:pPr>
      <w:r w:rsidRPr="00802DC2">
        <w:rPr>
          <w:b/>
          <w:bCs/>
          <w:sz w:val="24"/>
          <w:szCs w:val="24"/>
        </w:rPr>
        <w:t>ABSTRAK:</w:t>
      </w:r>
      <w:r>
        <w:rPr>
          <w:sz w:val="24"/>
          <w:szCs w:val="24"/>
        </w:rPr>
        <w:t xml:space="preserve"> </w:t>
      </w:r>
      <w:r>
        <w:rPr>
          <w:rFonts w:asciiTheme="majorBidi" w:hAnsiTheme="majorBidi" w:cstheme="majorBidi"/>
          <w:sz w:val="24"/>
          <w:szCs w:val="24"/>
        </w:rPr>
        <w:t xml:space="preserve">Tujuan penelitian ini adalah untuk mendeskripsikan bentuk kesalahan yang dilakukan oleh mahasiswa Jurusan Sastra Jerman Universitas Negeri Malang dalam menganalisis kalimat bahasa Jerman berdasarkan tata bahasa DUDEN dan mengidentifikasi faktor yang menyebabkan mahasiswa melakukan kesalahan tersebut. Jenis penelitian ini adalah kualitatif deskriptif. Sumber data pada penelitian ini adalah mahasiswa Jurusan Sastra Jerman Universitas Negeri Malang Angkatan 2015 dengan jumlah 54 mahasiswa. Data dalam penelitian ini adalah kesalahan yang dihasilkan dari proses analisis kalimat bahasa Jerman oleh mahasiswa berdasarkan tata bahasa DUDEN dan hasil wawancara. Hasil penelitian ini menunjukkan bahwa: (1) mahasiswa masih melakukan kesalahan dalam menganalisis kalimat bahasa Jerman berdasarkan tata bahasa DUDEN, dengan bentuk kesalahan yaitu </w:t>
      </w:r>
      <w:r>
        <w:rPr>
          <w:sz w:val="24"/>
          <w:szCs w:val="24"/>
        </w:rPr>
        <w:t xml:space="preserve">menganalisis bagian - bagian dari kalimat atau </w:t>
      </w:r>
      <w:r w:rsidRPr="00F1025F">
        <w:rPr>
          <w:i/>
          <w:iCs/>
          <w:sz w:val="24"/>
          <w:szCs w:val="24"/>
        </w:rPr>
        <w:t>Wortstellung</w:t>
      </w:r>
      <w:r w:rsidRPr="004F298C">
        <w:rPr>
          <w:sz w:val="24"/>
          <w:szCs w:val="24"/>
        </w:rPr>
        <w:t xml:space="preserve"> </w:t>
      </w:r>
      <w:r>
        <w:rPr>
          <w:sz w:val="24"/>
          <w:szCs w:val="24"/>
        </w:rPr>
        <w:t>tidak sesuai dengan syarat atau ketentuan yang ada dalam kalimat bahasa Jerman yang sedang dianalisis, (2) faktor yang menyebabkan kesalahan tersebut adalah kurangnya pemahaman akan konsep dan materi, lupa terhadap materi yang telah disampaikan, kurang memahami maksud dan arti dari kalimat bahasa Jerman yang sedang dianalisis dan baru dikenali, kurangnya berlatih untuk menganalisis kalimat berdasarkan tata bahasa DUDEN, dan tidak hafal urutan</w:t>
      </w:r>
      <w:r w:rsidRPr="004E5FC7">
        <w:rPr>
          <w:i/>
          <w:iCs/>
          <w:sz w:val="24"/>
          <w:szCs w:val="24"/>
        </w:rPr>
        <w:t xml:space="preserve"> </w:t>
      </w:r>
      <w:r w:rsidRPr="00F1025F">
        <w:rPr>
          <w:i/>
          <w:iCs/>
          <w:sz w:val="24"/>
          <w:szCs w:val="24"/>
        </w:rPr>
        <w:t>Wortstellung</w:t>
      </w:r>
      <w:r>
        <w:rPr>
          <w:sz w:val="24"/>
          <w:szCs w:val="24"/>
        </w:rPr>
        <w:t xml:space="preserve"> yang benar.</w:t>
      </w:r>
    </w:p>
    <w:p w:rsidR="00DA2FFD" w:rsidRDefault="00B15C2B" w:rsidP="00B15C2B">
      <w:pPr>
        <w:rPr>
          <w:rFonts w:asciiTheme="majorBidi" w:hAnsiTheme="majorBidi" w:cstheme="majorBidi"/>
          <w:i/>
          <w:iCs/>
          <w:sz w:val="24"/>
          <w:szCs w:val="24"/>
        </w:rPr>
      </w:pPr>
      <w:r w:rsidRPr="004F298C">
        <w:rPr>
          <w:b/>
          <w:bCs/>
          <w:sz w:val="24"/>
          <w:szCs w:val="24"/>
        </w:rPr>
        <w:t>Kata kunci:</w:t>
      </w:r>
      <w:r w:rsidRPr="004F298C">
        <w:rPr>
          <w:sz w:val="24"/>
          <w:szCs w:val="24"/>
        </w:rPr>
        <w:t xml:space="preserve"> </w:t>
      </w:r>
      <w:r>
        <w:rPr>
          <w:sz w:val="24"/>
          <w:szCs w:val="24"/>
        </w:rPr>
        <w:t xml:space="preserve">Analisis kalimat, tata bahasa DUDEN, </w:t>
      </w:r>
      <w:r>
        <w:rPr>
          <w:rFonts w:asciiTheme="majorBidi" w:hAnsiTheme="majorBidi" w:cstheme="majorBidi"/>
          <w:i/>
          <w:iCs/>
          <w:sz w:val="24"/>
          <w:szCs w:val="24"/>
        </w:rPr>
        <w:t>D</w:t>
      </w:r>
      <w:r w:rsidRPr="005E5028">
        <w:rPr>
          <w:rFonts w:asciiTheme="majorBidi" w:hAnsiTheme="majorBidi" w:cstheme="majorBidi"/>
          <w:i/>
          <w:iCs/>
          <w:sz w:val="24"/>
          <w:szCs w:val="24"/>
        </w:rPr>
        <w:t>eutsche Syntax</w:t>
      </w:r>
    </w:p>
    <w:p w:rsidR="005D6436" w:rsidRPr="005D6436" w:rsidRDefault="00B15C2B" w:rsidP="005D6436">
      <w:pPr>
        <w:rPr>
          <w:rFonts w:asciiTheme="majorBidi" w:hAnsiTheme="majorBidi" w:cstheme="majorBidi"/>
          <w:b/>
          <w:bCs/>
          <w:sz w:val="24"/>
          <w:szCs w:val="24"/>
        </w:rPr>
      </w:pPr>
      <w:r w:rsidRPr="00B15C2B">
        <w:rPr>
          <w:rFonts w:asciiTheme="majorBidi" w:hAnsiTheme="majorBidi" w:cstheme="majorBidi"/>
          <w:b/>
          <w:bCs/>
          <w:sz w:val="24"/>
          <w:szCs w:val="24"/>
        </w:rPr>
        <w:t>PENDAHULUAN</w:t>
      </w:r>
    </w:p>
    <w:p w:rsidR="00B15C2B" w:rsidRDefault="005D6436" w:rsidP="005D6436">
      <w:pPr>
        <w:pStyle w:val="ListParagraph"/>
        <w:spacing w:line="360" w:lineRule="auto"/>
        <w:ind w:left="0" w:firstLine="709"/>
        <w:rPr>
          <w:rFonts w:asciiTheme="majorBidi" w:hAnsiTheme="majorBidi" w:cstheme="majorBidi"/>
          <w:sz w:val="24"/>
          <w:szCs w:val="24"/>
        </w:rPr>
      </w:pPr>
      <w:r w:rsidRPr="005D6436">
        <w:rPr>
          <w:rFonts w:asciiTheme="majorBidi" w:hAnsiTheme="majorBidi" w:cstheme="majorBidi"/>
          <w:sz w:val="24"/>
          <w:szCs w:val="24"/>
        </w:rPr>
        <w:t xml:space="preserve"> </w:t>
      </w:r>
      <w:r w:rsidRPr="005D6436">
        <w:rPr>
          <w:rFonts w:asciiTheme="majorBidi" w:hAnsiTheme="majorBidi" w:cstheme="majorBidi"/>
          <w:i/>
          <w:iCs/>
          <w:sz w:val="24"/>
          <w:szCs w:val="24"/>
        </w:rPr>
        <w:t xml:space="preserve">Deutsche Syntax </w:t>
      </w:r>
      <w:r w:rsidRPr="005D6436">
        <w:rPr>
          <w:rFonts w:asciiTheme="majorBidi" w:hAnsiTheme="majorBidi" w:cstheme="majorBidi"/>
          <w:sz w:val="24"/>
          <w:szCs w:val="24"/>
        </w:rPr>
        <w:t>merupakan salah satu matakuliah keilmuan bahasa yang wajib ditempuh oleh mahasiswa Jurusan Sastra Jerman Universitas Negeri Malang pada semester keempat. Pada matakuliah</w:t>
      </w:r>
      <w:r w:rsidRPr="00B1042D">
        <w:rPr>
          <w:rFonts w:asciiTheme="majorBidi" w:hAnsiTheme="majorBidi" w:cstheme="majorBidi"/>
          <w:sz w:val="24"/>
          <w:szCs w:val="24"/>
        </w:rPr>
        <w:t xml:space="preserve"> ini mahasiswa diharapkan memiliki pengetahuan tentang struktur sintaksis bahasa Jerman yang meliputi kategori, fungsi, dan peran serta analisis kalimat berdasarkan berbagai </w:t>
      </w:r>
      <w:r>
        <w:rPr>
          <w:rFonts w:asciiTheme="majorBidi" w:hAnsiTheme="majorBidi" w:cstheme="majorBidi"/>
          <w:sz w:val="24"/>
          <w:szCs w:val="24"/>
        </w:rPr>
        <w:t xml:space="preserve">tata bahasa </w:t>
      </w:r>
      <w:r>
        <w:rPr>
          <w:rFonts w:asciiTheme="majorBidi" w:hAnsiTheme="majorBidi" w:cstheme="majorBidi"/>
          <w:sz w:val="24"/>
          <w:szCs w:val="24"/>
        </w:rPr>
        <w:lastRenderedPageBreak/>
        <w:t xml:space="preserve">(tata bahasa tradisional, tata bahasa konstituen, tata bahasa generatif transformatif, tata bahasa valensi, dan tata bahasa versi </w:t>
      </w:r>
      <w:r w:rsidRPr="0006492A">
        <w:rPr>
          <w:rFonts w:asciiTheme="majorBidi" w:hAnsiTheme="majorBidi" w:cstheme="majorBidi"/>
          <w:sz w:val="24"/>
          <w:szCs w:val="24"/>
        </w:rPr>
        <w:t>DUDEN</w:t>
      </w:r>
      <w:r>
        <w:rPr>
          <w:rFonts w:asciiTheme="majorBidi" w:hAnsiTheme="majorBidi" w:cstheme="majorBidi"/>
          <w:sz w:val="24"/>
          <w:szCs w:val="24"/>
        </w:rPr>
        <w:t>)</w:t>
      </w:r>
      <w:r w:rsidRPr="00B1042D">
        <w:rPr>
          <w:rFonts w:asciiTheme="majorBidi" w:hAnsiTheme="majorBidi" w:cstheme="majorBidi"/>
          <w:sz w:val="24"/>
          <w:szCs w:val="24"/>
        </w:rPr>
        <w:t>, sehingga mahasiswa mampu menganalisis stuktur kalimat bahasa Jerman secara kontransif dan dapat meningkatkan penguasaan struktur kalimat bahasa Jerman (Tim Penyusun Katalog JSJ UM, 2015:18).</w:t>
      </w:r>
    </w:p>
    <w:p w:rsidR="00F91935" w:rsidRDefault="005D6436" w:rsidP="001A7E2A">
      <w:pPr>
        <w:spacing w:line="360" w:lineRule="auto"/>
        <w:ind w:firstLine="709"/>
        <w:rPr>
          <w:rFonts w:asciiTheme="majorBidi" w:hAnsiTheme="majorBidi" w:cstheme="majorBidi"/>
          <w:sz w:val="24"/>
          <w:szCs w:val="24"/>
        </w:rPr>
      </w:pPr>
      <w:r>
        <w:rPr>
          <w:rFonts w:asciiTheme="majorBidi" w:hAnsiTheme="majorBidi" w:cstheme="majorBidi"/>
          <w:sz w:val="24"/>
          <w:szCs w:val="24"/>
        </w:rPr>
        <w:t xml:space="preserve">Berdasarkan pengalaman peneliti saat menempuh matakuliah </w:t>
      </w:r>
      <w:r>
        <w:rPr>
          <w:rFonts w:asciiTheme="majorBidi" w:hAnsiTheme="majorBidi" w:cstheme="majorBidi"/>
          <w:i/>
          <w:iCs/>
          <w:sz w:val="24"/>
          <w:szCs w:val="24"/>
        </w:rPr>
        <w:t>Deutsche S</w:t>
      </w:r>
      <w:r w:rsidRPr="00C93395">
        <w:rPr>
          <w:rFonts w:asciiTheme="majorBidi" w:hAnsiTheme="majorBidi" w:cstheme="majorBidi"/>
          <w:i/>
          <w:iCs/>
          <w:sz w:val="24"/>
          <w:szCs w:val="24"/>
        </w:rPr>
        <w:t>yntax</w:t>
      </w:r>
      <w:r>
        <w:rPr>
          <w:rFonts w:asciiTheme="majorBidi" w:hAnsiTheme="majorBidi" w:cstheme="majorBidi"/>
          <w:sz w:val="24"/>
          <w:szCs w:val="24"/>
        </w:rPr>
        <w:t xml:space="preserve"> dan pengamatan peneliti pada 20 mahasiswa, mahasiswa Sastra Jerman Universitas Negeri Malang mengalami kesulitan dalam menganalisis kalimat bahasa Jerman berdasarkan berbagai jenis tata bahasa, </w:t>
      </w:r>
      <w:r>
        <w:rPr>
          <w:rFonts w:asciiTheme="majorBidi" w:hAnsiTheme="majorBidi" w:cstheme="majorBidi"/>
          <w:iCs/>
          <w:sz w:val="24"/>
          <w:szCs w:val="24"/>
        </w:rPr>
        <w:t xml:space="preserve">terutama saat mahasiswa menganalisis kalimat bahasa Jerman berdasarkan tata bahasa versi DUDEN. Tata bahasa DUDEN </w:t>
      </w:r>
      <w:r w:rsidR="001A7E2A">
        <w:rPr>
          <w:rFonts w:asciiTheme="majorBidi" w:hAnsiTheme="majorBidi" w:cstheme="majorBidi"/>
          <w:iCs/>
          <w:sz w:val="24"/>
          <w:szCs w:val="24"/>
        </w:rPr>
        <w:t xml:space="preserve">adalah </w:t>
      </w:r>
      <w:r w:rsidR="001A7E2A">
        <w:rPr>
          <w:rFonts w:asciiTheme="majorBidi" w:hAnsiTheme="majorBidi" w:cstheme="majorBidi"/>
          <w:sz w:val="24"/>
          <w:szCs w:val="24"/>
        </w:rPr>
        <w:t>tata bahasa yang jenis pendekatan</w:t>
      </w:r>
      <w:r w:rsidR="001A7E2A" w:rsidRPr="00DD3FD5">
        <w:rPr>
          <w:rFonts w:asciiTheme="majorBidi" w:hAnsiTheme="majorBidi" w:cstheme="majorBidi"/>
          <w:sz w:val="24"/>
          <w:szCs w:val="24"/>
        </w:rPr>
        <w:t xml:space="preserve"> struktu</w:t>
      </w:r>
      <w:r w:rsidR="001A7E2A">
        <w:rPr>
          <w:rFonts w:asciiTheme="majorBidi" w:hAnsiTheme="majorBidi" w:cstheme="majorBidi"/>
          <w:sz w:val="24"/>
          <w:szCs w:val="24"/>
        </w:rPr>
        <w:t>r</w:t>
      </w:r>
      <w:r w:rsidR="001A7E2A" w:rsidRPr="00DD3FD5">
        <w:rPr>
          <w:rFonts w:asciiTheme="majorBidi" w:hAnsiTheme="majorBidi" w:cstheme="majorBidi"/>
          <w:sz w:val="24"/>
          <w:szCs w:val="24"/>
        </w:rPr>
        <w:t xml:space="preserve">nya ditentukan oleh susunan kata atau </w:t>
      </w:r>
      <w:r w:rsidR="001A7E2A" w:rsidRPr="00DD3FD5">
        <w:rPr>
          <w:rFonts w:asciiTheme="majorBidi" w:hAnsiTheme="majorBidi" w:cstheme="majorBidi"/>
          <w:i/>
          <w:iCs/>
          <w:sz w:val="24"/>
          <w:szCs w:val="24"/>
        </w:rPr>
        <w:t>Wortstellung</w:t>
      </w:r>
      <w:r w:rsidR="001A7E2A" w:rsidRPr="00DD3FD5">
        <w:rPr>
          <w:rFonts w:asciiTheme="majorBidi" w:hAnsiTheme="majorBidi" w:cstheme="majorBidi"/>
          <w:sz w:val="24"/>
          <w:szCs w:val="24"/>
        </w:rPr>
        <w:t xml:space="preserve"> dalam suatu kalimat bahasa Jerman berdasarkan aturan pada buku DUDEN </w:t>
      </w:r>
      <w:r w:rsidR="001A7E2A" w:rsidRPr="00EF2A87">
        <w:rPr>
          <w:rFonts w:asciiTheme="majorBidi" w:hAnsiTheme="majorBidi" w:cstheme="majorBidi"/>
          <w:i/>
          <w:iCs/>
          <w:sz w:val="24"/>
          <w:szCs w:val="24"/>
        </w:rPr>
        <w:t>Grammatik</w:t>
      </w:r>
      <w:r w:rsidR="001A7E2A">
        <w:rPr>
          <w:rFonts w:asciiTheme="majorBidi" w:hAnsiTheme="majorBidi" w:cstheme="majorBidi"/>
          <w:sz w:val="24"/>
          <w:szCs w:val="24"/>
        </w:rPr>
        <w:t xml:space="preserve"> 4 yang dikarang oleh</w:t>
      </w:r>
      <w:r w:rsidR="001A7E2A" w:rsidRPr="001A7E2A">
        <w:rPr>
          <w:rFonts w:asciiTheme="majorBidi" w:hAnsiTheme="majorBidi" w:cstheme="majorBidi"/>
          <w:sz w:val="24"/>
          <w:szCs w:val="24"/>
        </w:rPr>
        <w:t xml:space="preserve"> </w:t>
      </w:r>
      <w:r w:rsidR="001A7E2A">
        <w:rPr>
          <w:rFonts w:asciiTheme="majorBidi" w:hAnsiTheme="majorBidi" w:cstheme="majorBidi"/>
          <w:sz w:val="24"/>
          <w:szCs w:val="24"/>
        </w:rPr>
        <w:t>Prof. Dr. Peter Eisenberg dan timnya.</w:t>
      </w:r>
      <w:r w:rsidR="00F91935" w:rsidRPr="00F91935">
        <w:rPr>
          <w:rFonts w:asciiTheme="majorBidi" w:hAnsiTheme="majorBidi" w:cstheme="majorBidi"/>
          <w:sz w:val="24"/>
          <w:szCs w:val="24"/>
        </w:rPr>
        <w:t xml:space="preserve"> </w:t>
      </w:r>
    </w:p>
    <w:p w:rsidR="005D6436" w:rsidRDefault="00F91935" w:rsidP="00475196">
      <w:pPr>
        <w:spacing w:line="360" w:lineRule="auto"/>
        <w:ind w:firstLine="709"/>
        <w:rPr>
          <w:rFonts w:asciiTheme="majorBidi" w:hAnsiTheme="majorBidi" w:cstheme="majorBidi"/>
          <w:sz w:val="24"/>
          <w:szCs w:val="24"/>
        </w:rPr>
      </w:pPr>
      <w:r w:rsidRPr="00DD3FD5">
        <w:rPr>
          <w:rFonts w:asciiTheme="majorBidi" w:hAnsiTheme="majorBidi" w:cstheme="majorBidi"/>
          <w:sz w:val="24"/>
          <w:szCs w:val="24"/>
        </w:rPr>
        <w:t xml:space="preserve">Pada analisis kalimat </w:t>
      </w:r>
      <w:r>
        <w:rPr>
          <w:rFonts w:asciiTheme="majorBidi" w:hAnsiTheme="majorBidi" w:cstheme="majorBidi"/>
          <w:sz w:val="24"/>
          <w:szCs w:val="24"/>
        </w:rPr>
        <w:t xml:space="preserve">bahasa Jerman </w:t>
      </w:r>
      <w:r w:rsidRPr="00DD3FD5">
        <w:rPr>
          <w:rFonts w:asciiTheme="majorBidi" w:hAnsiTheme="majorBidi" w:cstheme="majorBidi"/>
          <w:sz w:val="24"/>
          <w:szCs w:val="24"/>
        </w:rPr>
        <w:t>berdasarkan tata bahasa DUDEN, suatu kalimat dianalisis berdasarkan</w:t>
      </w:r>
      <w:r>
        <w:rPr>
          <w:rFonts w:asciiTheme="majorBidi" w:hAnsiTheme="majorBidi" w:cstheme="majorBidi"/>
          <w:sz w:val="24"/>
          <w:szCs w:val="24"/>
        </w:rPr>
        <w:t xml:space="preserve"> </w:t>
      </w:r>
      <w:r w:rsidRPr="00DB4F56">
        <w:rPr>
          <w:rFonts w:asciiTheme="majorBidi" w:hAnsiTheme="majorBidi" w:cstheme="majorBidi"/>
          <w:i/>
          <w:iCs/>
          <w:sz w:val="24"/>
          <w:szCs w:val="24"/>
        </w:rPr>
        <w:t xml:space="preserve">das </w:t>
      </w:r>
      <w:r>
        <w:rPr>
          <w:rFonts w:asciiTheme="majorBidi" w:hAnsiTheme="majorBidi" w:cstheme="majorBidi"/>
          <w:i/>
          <w:iCs/>
          <w:sz w:val="24"/>
          <w:szCs w:val="24"/>
        </w:rPr>
        <w:t>topologisches</w:t>
      </w:r>
      <w:r w:rsidRPr="00DB4F56">
        <w:rPr>
          <w:rFonts w:asciiTheme="majorBidi" w:hAnsiTheme="majorBidi" w:cstheme="majorBidi"/>
          <w:i/>
          <w:iCs/>
          <w:sz w:val="24"/>
          <w:szCs w:val="24"/>
        </w:rPr>
        <w:t xml:space="preserve"> Satzmodell</w:t>
      </w:r>
      <w:r>
        <w:rPr>
          <w:rFonts w:asciiTheme="majorBidi" w:hAnsiTheme="majorBidi" w:cstheme="majorBidi"/>
          <w:sz w:val="24"/>
          <w:szCs w:val="24"/>
        </w:rPr>
        <w:t xml:space="preserve"> dibagi menjadi tiga bagian, yaitu </w:t>
      </w:r>
      <w:r w:rsidRPr="00DD3FD5">
        <w:rPr>
          <w:rFonts w:asciiTheme="majorBidi" w:hAnsiTheme="majorBidi" w:cstheme="majorBidi"/>
          <w:i/>
          <w:iCs/>
          <w:sz w:val="24"/>
          <w:szCs w:val="24"/>
        </w:rPr>
        <w:t>Satzklammer</w:t>
      </w:r>
      <w:r w:rsidRPr="00DD3FD5">
        <w:rPr>
          <w:rFonts w:asciiTheme="majorBidi" w:hAnsiTheme="majorBidi" w:cstheme="majorBidi"/>
          <w:sz w:val="24"/>
          <w:szCs w:val="24"/>
        </w:rPr>
        <w:t xml:space="preserve">, </w:t>
      </w:r>
      <w:r w:rsidR="00475196">
        <w:rPr>
          <w:rFonts w:asciiTheme="majorBidi" w:hAnsiTheme="majorBidi" w:cstheme="majorBidi"/>
          <w:i/>
          <w:iCs/>
          <w:sz w:val="24"/>
          <w:szCs w:val="24"/>
        </w:rPr>
        <w:t>topologische Felder</w:t>
      </w:r>
      <w:r w:rsidRPr="00DD3FD5">
        <w:rPr>
          <w:rFonts w:asciiTheme="majorBidi" w:hAnsiTheme="majorBidi" w:cstheme="majorBidi"/>
          <w:i/>
          <w:iCs/>
          <w:sz w:val="24"/>
          <w:szCs w:val="24"/>
        </w:rPr>
        <w:t>,</w:t>
      </w:r>
      <w:r w:rsidRPr="00DD3FD5">
        <w:rPr>
          <w:rFonts w:asciiTheme="majorBidi" w:hAnsiTheme="majorBidi" w:cstheme="majorBidi"/>
          <w:sz w:val="24"/>
          <w:szCs w:val="24"/>
        </w:rPr>
        <w:t xml:space="preserve"> dan </w:t>
      </w:r>
      <w:r w:rsidRPr="00DD3FD5">
        <w:rPr>
          <w:rFonts w:asciiTheme="majorBidi" w:hAnsiTheme="majorBidi" w:cstheme="majorBidi"/>
          <w:i/>
          <w:iCs/>
          <w:sz w:val="24"/>
          <w:szCs w:val="24"/>
        </w:rPr>
        <w:t>Verbstellungstypen</w:t>
      </w:r>
      <w:r w:rsidRPr="00DD3FD5">
        <w:rPr>
          <w:rFonts w:asciiTheme="majorBidi" w:hAnsiTheme="majorBidi" w:cstheme="majorBidi"/>
          <w:sz w:val="24"/>
          <w:szCs w:val="24"/>
        </w:rPr>
        <w:t xml:space="preserve"> (Pittner dan </w:t>
      </w:r>
      <w:r>
        <w:rPr>
          <w:rFonts w:asciiTheme="majorBidi" w:hAnsiTheme="majorBidi" w:cstheme="majorBidi"/>
          <w:sz w:val="24"/>
          <w:szCs w:val="24"/>
        </w:rPr>
        <w:t>Berman</w:t>
      </w:r>
      <w:r w:rsidRPr="00DD3FD5">
        <w:rPr>
          <w:rFonts w:asciiTheme="majorBidi" w:hAnsiTheme="majorBidi" w:cstheme="majorBidi"/>
          <w:sz w:val="24"/>
          <w:szCs w:val="24"/>
        </w:rPr>
        <w:t>, 2008:79)</w:t>
      </w:r>
      <w:r w:rsidR="00475196">
        <w:rPr>
          <w:rFonts w:asciiTheme="majorBidi" w:hAnsiTheme="majorBidi" w:cstheme="majorBidi"/>
          <w:sz w:val="24"/>
          <w:szCs w:val="24"/>
        </w:rPr>
        <w:t>:</w:t>
      </w:r>
    </w:p>
    <w:p w:rsidR="00475196" w:rsidRDefault="00475196" w:rsidP="00475196">
      <w:pPr>
        <w:pStyle w:val="ListParagraph"/>
        <w:numPr>
          <w:ilvl w:val="0"/>
          <w:numId w:val="1"/>
        </w:numPr>
        <w:spacing w:line="360" w:lineRule="auto"/>
        <w:ind w:left="284" w:hanging="284"/>
        <w:rPr>
          <w:rFonts w:asciiTheme="majorBidi" w:hAnsiTheme="majorBidi" w:cstheme="majorBidi"/>
          <w:b/>
          <w:bCs/>
          <w:i/>
          <w:sz w:val="24"/>
          <w:szCs w:val="24"/>
        </w:rPr>
      </w:pPr>
      <w:r w:rsidRPr="00475196">
        <w:rPr>
          <w:rFonts w:asciiTheme="majorBidi" w:hAnsiTheme="majorBidi" w:cstheme="majorBidi"/>
          <w:b/>
          <w:bCs/>
          <w:i/>
          <w:sz w:val="24"/>
          <w:szCs w:val="24"/>
        </w:rPr>
        <w:t>Satzklammer</w:t>
      </w:r>
    </w:p>
    <w:p w:rsidR="00475196" w:rsidRDefault="00FF3077" w:rsidP="00FF3077">
      <w:pPr>
        <w:pStyle w:val="ListParagraph"/>
        <w:spacing w:line="360" w:lineRule="auto"/>
        <w:ind w:left="0" w:firstLine="709"/>
        <w:rPr>
          <w:rFonts w:asciiTheme="majorBidi" w:hAnsiTheme="majorBidi" w:cstheme="majorBidi"/>
          <w:sz w:val="24"/>
          <w:szCs w:val="24"/>
        </w:rPr>
      </w:pPr>
      <w:r w:rsidRPr="00DD3FD5">
        <w:rPr>
          <w:rFonts w:asciiTheme="majorBidi" w:hAnsiTheme="majorBidi" w:cstheme="majorBidi"/>
          <w:sz w:val="24"/>
          <w:szCs w:val="24"/>
        </w:rPr>
        <w:t>Inti sebuah</w:t>
      </w:r>
      <w:r>
        <w:rPr>
          <w:rFonts w:asciiTheme="majorBidi" w:hAnsiTheme="majorBidi" w:cstheme="majorBidi"/>
          <w:sz w:val="24"/>
          <w:szCs w:val="24"/>
        </w:rPr>
        <w:t xml:space="preserve"> kalimat bahasa Jerman adalah</w:t>
      </w:r>
      <w:r w:rsidRPr="00DD3FD5">
        <w:rPr>
          <w:rFonts w:asciiTheme="majorBidi" w:hAnsiTheme="majorBidi" w:cstheme="majorBidi"/>
          <w:sz w:val="24"/>
          <w:szCs w:val="24"/>
        </w:rPr>
        <w:t xml:space="preserve"> predikat yang diisi oleh </w:t>
      </w:r>
      <w:r>
        <w:rPr>
          <w:rFonts w:asciiTheme="majorBidi" w:hAnsiTheme="majorBidi" w:cstheme="majorBidi"/>
          <w:sz w:val="24"/>
          <w:szCs w:val="24"/>
        </w:rPr>
        <w:t>verba. Inti pada kalimat</w:t>
      </w:r>
      <w:r w:rsidRPr="00DD3FD5">
        <w:rPr>
          <w:rFonts w:asciiTheme="majorBidi" w:hAnsiTheme="majorBidi" w:cstheme="majorBidi"/>
          <w:sz w:val="24"/>
          <w:szCs w:val="24"/>
        </w:rPr>
        <w:t xml:space="preserve"> disebut dengan</w:t>
      </w:r>
      <w:r>
        <w:rPr>
          <w:rFonts w:asciiTheme="majorBidi" w:hAnsiTheme="majorBidi" w:cstheme="majorBidi"/>
          <w:sz w:val="24"/>
          <w:szCs w:val="24"/>
        </w:rPr>
        <w:t xml:space="preserve"> istilah </w:t>
      </w:r>
      <w:r w:rsidRPr="00DD3FD5">
        <w:rPr>
          <w:rFonts w:asciiTheme="majorBidi" w:hAnsiTheme="majorBidi" w:cstheme="majorBidi"/>
          <w:sz w:val="24"/>
          <w:szCs w:val="24"/>
        </w:rPr>
        <w:t xml:space="preserve"> </w:t>
      </w:r>
      <w:r w:rsidRPr="000D2D84">
        <w:rPr>
          <w:rFonts w:asciiTheme="majorBidi" w:hAnsiTheme="majorBidi" w:cstheme="majorBidi"/>
          <w:i/>
          <w:iCs/>
          <w:sz w:val="24"/>
          <w:szCs w:val="24"/>
        </w:rPr>
        <w:t>Satz</w:t>
      </w:r>
      <w:r>
        <w:rPr>
          <w:rFonts w:asciiTheme="majorBidi" w:hAnsiTheme="majorBidi" w:cstheme="majorBidi"/>
          <w:i/>
          <w:iCs/>
          <w:sz w:val="24"/>
          <w:szCs w:val="24"/>
        </w:rPr>
        <w:t>k</w:t>
      </w:r>
      <w:r w:rsidRPr="00DD3FD5">
        <w:rPr>
          <w:rFonts w:asciiTheme="majorBidi" w:hAnsiTheme="majorBidi" w:cstheme="majorBidi"/>
          <w:i/>
          <w:iCs/>
          <w:sz w:val="24"/>
          <w:szCs w:val="24"/>
        </w:rPr>
        <w:t>lammer</w:t>
      </w:r>
      <w:r w:rsidRPr="00DD3FD5">
        <w:rPr>
          <w:rFonts w:asciiTheme="majorBidi" w:hAnsiTheme="majorBidi" w:cstheme="majorBidi"/>
          <w:sz w:val="24"/>
          <w:szCs w:val="24"/>
        </w:rPr>
        <w:t xml:space="preserve"> (</w:t>
      </w:r>
      <w:r>
        <w:rPr>
          <w:rFonts w:asciiTheme="majorBidi" w:hAnsiTheme="majorBidi" w:cstheme="majorBidi"/>
          <w:sz w:val="24"/>
          <w:szCs w:val="24"/>
        </w:rPr>
        <w:t>Eisenberg</w:t>
      </w:r>
      <w:r w:rsidRPr="00DD3FD5">
        <w:rPr>
          <w:rFonts w:asciiTheme="majorBidi" w:hAnsiTheme="majorBidi" w:cstheme="majorBidi"/>
          <w:sz w:val="24"/>
          <w:szCs w:val="24"/>
        </w:rPr>
        <w:t xml:space="preserve"> dkk, </w:t>
      </w:r>
      <w:r>
        <w:rPr>
          <w:rFonts w:asciiTheme="majorBidi" w:hAnsiTheme="majorBidi" w:cstheme="majorBidi"/>
          <w:sz w:val="24"/>
          <w:szCs w:val="24"/>
        </w:rPr>
        <w:t>2009:862</w:t>
      </w:r>
      <w:r w:rsidRPr="00DD3FD5">
        <w:rPr>
          <w:rFonts w:asciiTheme="majorBidi" w:hAnsiTheme="majorBidi" w:cstheme="majorBidi"/>
          <w:sz w:val="24"/>
          <w:szCs w:val="24"/>
        </w:rPr>
        <w:t xml:space="preserve">). </w:t>
      </w:r>
      <w:r w:rsidRPr="00DD3FD5">
        <w:rPr>
          <w:rFonts w:asciiTheme="majorBidi" w:hAnsiTheme="majorBidi" w:cstheme="majorBidi"/>
          <w:i/>
          <w:iCs/>
          <w:sz w:val="24"/>
          <w:szCs w:val="24"/>
        </w:rPr>
        <w:t>Satzklammer</w:t>
      </w:r>
      <w:r w:rsidRPr="00DD3FD5">
        <w:rPr>
          <w:rFonts w:asciiTheme="majorBidi" w:hAnsiTheme="majorBidi" w:cstheme="majorBidi"/>
          <w:sz w:val="24"/>
          <w:szCs w:val="24"/>
        </w:rPr>
        <w:t xml:space="preserve"> dibagi menjadi dua bagian yaitu </w:t>
      </w:r>
      <w:r w:rsidRPr="00DD3FD5">
        <w:rPr>
          <w:rFonts w:asciiTheme="majorBidi" w:hAnsiTheme="majorBidi" w:cstheme="majorBidi"/>
          <w:i/>
          <w:iCs/>
          <w:sz w:val="24"/>
          <w:szCs w:val="24"/>
        </w:rPr>
        <w:t>linke Klammerelemente</w:t>
      </w:r>
      <w:r w:rsidRPr="00DD3FD5">
        <w:rPr>
          <w:rFonts w:asciiTheme="majorBidi" w:hAnsiTheme="majorBidi" w:cstheme="majorBidi"/>
          <w:sz w:val="24"/>
          <w:szCs w:val="24"/>
        </w:rPr>
        <w:t xml:space="preserve"> dan </w:t>
      </w:r>
      <w:r w:rsidRPr="00DD3FD5">
        <w:rPr>
          <w:rFonts w:asciiTheme="majorBidi" w:hAnsiTheme="majorBidi" w:cstheme="majorBidi"/>
          <w:i/>
          <w:iCs/>
          <w:sz w:val="24"/>
          <w:szCs w:val="24"/>
        </w:rPr>
        <w:t>rechte Klammerelemente</w:t>
      </w:r>
      <w:r>
        <w:rPr>
          <w:rFonts w:asciiTheme="majorBidi" w:hAnsiTheme="majorBidi" w:cstheme="majorBidi"/>
          <w:sz w:val="24"/>
          <w:szCs w:val="24"/>
        </w:rPr>
        <w:t xml:space="preserve">. </w:t>
      </w:r>
      <w:r w:rsidRPr="00DD3FD5">
        <w:rPr>
          <w:rFonts w:asciiTheme="majorBidi" w:hAnsiTheme="majorBidi" w:cstheme="majorBidi"/>
          <w:sz w:val="24"/>
          <w:szCs w:val="24"/>
        </w:rPr>
        <w:t>R</w:t>
      </w:r>
      <w:r w:rsidRPr="00DD3FD5">
        <w:rPr>
          <w:rFonts w:asciiTheme="majorBidi" w:hAnsiTheme="majorBidi" w:cstheme="majorBidi"/>
          <w:i/>
          <w:iCs/>
          <w:sz w:val="24"/>
          <w:szCs w:val="24"/>
        </w:rPr>
        <w:t>echte Klammerelemente</w:t>
      </w:r>
      <w:r w:rsidRPr="00DD3FD5">
        <w:rPr>
          <w:rFonts w:asciiTheme="majorBidi" w:hAnsiTheme="majorBidi" w:cstheme="majorBidi"/>
          <w:sz w:val="24"/>
          <w:szCs w:val="24"/>
        </w:rPr>
        <w:t xml:space="preserve"> dapat berupa kata kerja </w:t>
      </w:r>
      <w:r w:rsidRPr="00DD3FD5">
        <w:rPr>
          <w:rFonts w:asciiTheme="majorBidi" w:hAnsiTheme="majorBidi" w:cstheme="majorBidi"/>
          <w:i/>
          <w:iCs/>
          <w:sz w:val="24"/>
          <w:szCs w:val="24"/>
        </w:rPr>
        <w:t>finite</w:t>
      </w:r>
      <w:r w:rsidRPr="00DD3FD5">
        <w:rPr>
          <w:rFonts w:asciiTheme="majorBidi" w:hAnsiTheme="majorBidi" w:cstheme="majorBidi"/>
          <w:sz w:val="24"/>
          <w:szCs w:val="24"/>
        </w:rPr>
        <w:t xml:space="preserve"> atau terbatas, </w:t>
      </w:r>
      <w:r w:rsidRPr="00DD3FD5">
        <w:rPr>
          <w:rFonts w:asciiTheme="majorBidi" w:hAnsiTheme="majorBidi" w:cstheme="majorBidi"/>
          <w:i/>
          <w:iCs/>
          <w:sz w:val="24"/>
          <w:szCs w:val="24"/>
        </w:rPr>
        <w:t xml:space="preserve">non-finite </w:t>
      </w:r>
      <w:r w:rsidRPr="00DD3FD5">
        <w:rPr>
          <w:rFonts w:asciiTheme="majorBidi" w:hAnsiTheme="majorBidi" w:cstheme="majorBidi"/>
          <w:sz w:val="24"/>
          <w:szCs w:val="24"/>
        </w:rPr>
        <w:t>atau</w:t>
      </w:r>
      <w:r w:rsidRPr="00DD3FD5">
        <w:rPr>
          <w:rFonts w:asciiTheme="majorBidi" w:hAnsiTheme="majorBidi" w:cstheme="majorBidi"/>
          <w:i/>
          <w:iCs/>
          <w:sz w:val="24"/>
          <w:szCs w:val="24"/>
        </w:rPr>
        <w:t xml:space="preserve"> </w:t>
      </w:r>
      <w:r w:rsidRPr="00DD3FD5">
        <w:rPr>
          <w:rFonts w:asciiTheme="majorBidi" w:hAnsiTheme="majorBidi" w:cstheme="majorBidi"/>
          <w:sz w:val="24"/>
          <w:szCs w:val="24"/>
        </w:rPr>
        <w:t xml:space="preserve">tidak terbatas, </w:t>
      </w:r>
      <w:r>
        <w:rPr>
          <w:rFonts w:asciiTheme="majorBidi" w:hAnsiTheme="majorBidi" w:cstheme="majorBidi"/>
          <w:sz w:val="24"/>
          <w:szCs w:val="24"/>
        </w:rPr>
        <w:t xml:space="preserve">die </w:t>
      </w:r>
      <w:r w:rsidRPr="00FE00AE">
        <w:rPr>
          <w:rFonts w:asciiTheme="majorBidi" w:hAnsiTheme="majorBidi" w:cstheme="majorBidi"/>
          <w:i/>
          <w:iCs/>
          <w:sz w:val="24"/>
          <w:szCs w:val="24"/>
        </w:rPr>
        <w:t>trennbaren Verbstandteile</w:t>
      </w:r>
      <w:r>
        <w:rPr>
          <w:rFonts w:asciiTheme="majorBidi" w:hAnsiTheme="majorBidi" w:cstheme="majorBidi"/>
          <w:sz w:val="24"/>
          <w:szCs w:val="24"/>
        </w:rPr>
        <w:t xml:space="preserve"> yang merupakan </w:t>
      </w:r>
      <w:r w:rsidRPr="00FE00AE">
        <w:rPr>
          <w:rFonts w:asciiTheme="majorBidi" w:hAnsiTheme="majorBidi" w:cstheme="majorBidi"/>
          <w:i/>
          <w:iCs/>
          <w:sz w:val="24"/>
          <w:szCs w:val="24"/>
        </w:rPr>
        <w:t>die Verbpartikeln</w:t>
      </w:r>
      <w:r>
        <w:rPr>
          <w:rFonts w:asciiTheme="majorBidi" w:hAnsiTheme="majorBidi" w:cstheme="majorBidi"/>
          <w:sz w:val="24"/>
          <w:szCs w:val="24"/>
        </w:rPr>
        <w:t xml:space="preserve"> atau</w:t>
      </w:r>
      <w:r w:rsidRPr="00DD3FD5">
        <w:rPr>
          <w:rFonts w:asciiTheme="majorBidi" w:hAnsiTheme="majorBidi" w:cstheme="majorBidi"/>
          <w:sz w:val="24"/>
          <w:szCs w:val="24"/>
        </w:rPr>
        <w:t xml:space="preserve"> </w:t>
      </w:r>
      <w:r>
        <w:rPr>
          <w:rFonts w:asciiTheme="majorBidi" w:hAnsiTheme="majorBidi" w:cstheme="majorBidi"/>
          <w:i/>
          <w:iCs/>
          <w:sz w:val="24"/>
          <w:szCs w:val="24"/>
        </w:rPr>
        <w:t>verba</w:t>
      </w:r>
      <w:r w:rsidRPr="00DD3FD5">
        <w:rPr>
          <w:rFonts w:asciiTheme="majorBidi" w:hAnsiTheme="majorBidi" w:cstheme="majorBidi"/>
          <w:i/>
          <w:iCs/>
          <w:sz w:val="24"/>
          <w:szCs w:val="24"/>
        </w:rPr>
        <w:t>l particle</w:t>
      </w:r>
      <w:r>
        <w:rPr>
          <w:rFonts w:asciiTheme="majorBidi" w:hAnsiTheme="majorBidi" w:cstheme="majorBidi"/>
          <w:i/>
          <w:iCs/>
          <w:sz w:val="24"/>
          <w:szCs w:val="24"/>
        </w:rPr>
        <w:t xml:space="preserve"> </w:t>
      </w:r>
      <w:r>
        <w:rPr>
          <w:rFonts w:asciiTheme="majorBidi" w:hAnsiTheme="majorBidi" w:cstheme="majorBidi"/>
          <w:sz w:val="24"/>
          <w:szCs w:val="24"/>
        </w:rPr>
        <w:t>(</w:t>
      </w:r>
      <w:r w:rsidRPr="00DD3FD5">
        <w:rPr>
          <w:rFonts w:asciiTheme="majorBidi" w:hAnsiTheme="majorBidi" w:cstheme="majorBidi"/>
          <w:sz w:val="24"/>
          <w:szCs w:val="24"/>
        </w:rPr>
        <w:t xml:space="preserve">Pittner dan </w:t>
      </w:r>
      <w:r>
        <w:rPr>
          <w:rFonts w:asciiTheme="majorBidi" w:hAnsiTheme="majorBidi" w:cstheme="majorBidi"/>
          <w:sz w:val="24"/>
          <w:szCs w:val="24"/>
        </w:rPr>
        <w:t>Berman, 2008:90</w:t>
      </w:r>
      <w:r w:rsidRPr="00DD3FD5">
        <w:rPr>
          <w:rFonts w:asciiTheme="majorBidi" w:hAnsiTheme="majorBidi" w:cstheme="majorBidi"/>
          <w:sz w:val="24"/>
          <w:szCs w:val="24"/>
        </w:rPr>
        <w:t>)</w:t>
      </w:r>
      <w:r>
        <w:rPr>
          <w:rFonts w:asciiTheme="majorBidi" w:hAnsiTheme="majorBidi" w:cstheme="majorBidi"/>
          <w:sz w:val="24"/>
          <w:szCs w:val="24"/>
        </w:rPr>
        <w:t xml:space="preserve">, sedangkan </w:t>
      </w:r>
      <w:r>
        <w:rPr>
          <w:rFonts w:asciiTheme="majorBidi" w:hAnsiTheme="majorBidi" w:cstheme="majorBidi"/>
          <w:i/>
          <w:iCs/>
          <w:sz w:val="24"/>
          <w:szCs w:val="24"/>
        </w:rPr>
        <w:t>l</w:t>
      </w:r>
      <w:r w:rsidRPr="00FE00AE">
        <w:rPr>
          <w:rFonts w:asciiTheme="majorBidi" w:hAnsiTheme="majorBidi" w:cstheme="majorBidi"/>
          <w:i/>
          <w:iCs/>
          <w:sz w:val="24"/>
          <w:szCs w:val="24"/>
        </w:rPr>
        <w:t>inke Klammerelemente</w:t>
      </w:r>
      <w:r>
        <w:rPr>
          <w:rFonts w:asciiTheme="majorBidi" w:hAnsiTheme="majorBidi" w:cstheme="majorBidi"/>
          <w:sz w:val="24"/>
          <w:szCs w:val="24"/>
        </w:rPr>
        <w:t xml:space="preserve"> bukan hanya </w:t>
      </w:r>
      <w:r w:rsidRPr="00DD3FD5">
        <w:rPr>
          <w:rFonts w:asciiTheme="majorBidi" w:hAnsiTheme="majorBidi" w:cstheme="majorBidi"/>
          <w:sz w:val="24"/>
          <w:szCs w:val="24"/>
        </w:rPr>
        <w:t xml:space="preserve">dapat berupa kata kerja </w:t>
      </w:r>
      <w:r w:rsidRPr="00DD3FD5">
        <w:rPr>
          <w:rFonts w:asciiTheme="majorBidi" w:hAnsiTheme="majorBidi" w:cstheme="majorBidi"/>
          <w:i/>
          <w:iCs/>
          <w:sz w:val="24"/>
          <w:szCs w:val="24"/>
        </w:rPr>
        <w:t>finite</w:t>
      </w:r>
      <w:r>
        <w:rPr>
          <w:rFonts w:asciiTheme="majorBidi" w:hAnsiTheme="majorBidi" w:cstheme="majorBidi"/>
          <w:sz w:val="24"/>
          <w:szCs w:val="24"/>
        </w:rPr>
        <w:t xml:space="preserve">, namun juga dapat berupa </w:t>
      </w:r>
      <w:r w:rsidRPr="00390EA2">
        <w:rPr>
          <w:rFonts w:asciiTheme="majorBidi" w:hAnsiTheme="majorBidi" w:cstheme="majorBidi"/>
          <w:i/>
          <w:iCs/>
          <w:sz w:val="24"/>
          <w:szCs w:val="24"/>
        </w:rPr>
        <w:t xml:space="preserve">subordinierende Konjuktionen </w:t>
      </w:r>
      <w:r>
        <w:rPr>
          <w:rFonts w:asciiTheme="majorBidi" w:hAnsiTheme="majorBidi" w:cstheme="majorBidi"/>
          <w:i/>
          <w:iCs/>
          <w:sz w:val="24"/>
          <w:szCs w:val="24"/>
        </w:rPr>
        <w:t>s</w:t>
      </w:r>
      <w:r>
        <w:rPr>
          <w:rFonts w:asciiTheme="majorBidi" w:hAnsiTheme="majorBidi" w:cstheme="majorBidi"/>
          <w:sz w:val="24"/>
          <w:szCs w:val="24"/>
        </w:rPr>
        <w:t xml:space="preserve">eperti </w:t>
      </w:r>
      <w:r w:rsidRPr="00390EA2">
        <w:rPr>
          <w:rFonts w:asciiTheme="majorBidi" w:hAnsiTheme="majorBidi" w:cstheme="majorBidi"/>
          <w:i/>
          <w:iCs/>
          <w:sz w:val="24"/>
          <w:szCs w:val="24"/>
        </w:rPr>
        <w:t>damit, weil, ob</w:t>
      </w:r>
      <w:r>
        <w:rPr>
          <w:rFonts w:asciiTheme="majorBidi" w:hAnsiTheme="majorBidi" w:cstheme="majorBidi"/>
          <w:sz w:val="24"/>
          <w:szCs w:val="24"/>
        </w:rPr>
        <w:t xml:space="preserve">, sodass, dsb </w:t>
      </w:r>
      <w:r w:rsidRPr="00DD3FD5">
        <w:rPr>
          <w:rFonts w:asciiTheme="majorBidi" w:hAnsiTheme="majorBidi" w:cstheme="majorBidi"/>
          <w:sz w:val="24"/>
          <w:szCs w:val="24"/>
        </w:rPr>
        <w:t>(</w:t>
      </w:r>
      <w:r w:rsidRPr="00390EA2">
        <w:rPr>
          <w:rFonts w:asciiTheme="majorBidi" w:hAnsiTheme="majorBidi" w:cstheme="majorBidi"/>
          <w:sz w:val="24"/>
          <w:szCs w:val="24"/>
        </w:rPr>
        <w:t>Kiss dan Alexiadou, 2005: 2</w:t>
      </w:r>
      <w:r w:rsidRPr="00DD3FD5">
        <w:rPr>
          <w:rFonts w:asciiTheme="majorBidi" w:hAnsiTheme="majorBidi" w:cstheme="majorBidi"/>
          <w:sz w:val="24"/>
          <w:szCs w:val="24"/>
        </w:rPr>
        <w:t>).</w:t>
      </w:r>
    </w:p>
    <w:p w:rsidR="00DB3F17" w:rsidRDefault="00DB3F17" w:rsidP="00FF3077">
      <w:pPr>
        <w:pStyle w:val="ListParagraph"/>
        <w:spacing w:line="360" w:lineRule="auto"/>
        <w:ind w:left="0" w:firstLine="709"/>
        <w:rPr>
          <w:rFonts w:asciiTheme="majorBidi" w:hAnsiTheme="majorBidi" w:cstheme="majorBidi"/>
          <w:iCs/>
          <w:sz w:val="24"/>
          <w:szCs w:val="24"/>
        </w:rPr>
      </w:pPr>
    </w:p>
    <w:p w:rsidR="00DB3F17" w:rsidRDefault="00DB3F17" w:rsidP="00FF3077">
      <w:pPr>
        <w:pStyle w:val="ListParagraph"/>
        <w:spacing w:line="360" w:lineRule="auto"/>
        <w:ind w:left="0" w:firstLine="709"/>
        <w:rPr>
          <w:rFonts w:asciiTheme="majorBidi" w:hAnsiTheme="majorBidi" w:cstheme="majorBidi"/>
          <w:iCs/>
          <w:sz w:val="24"/>
          <w:szCs w:val="24"/>
        </w:rPr>
      </w:pPr>
    </w:p>
    <w:p w:rsidR="00DB3F17" w:rsidRPr="00475196" w:rsidRDefault="00DB3F17" w:rsidP="00FF3077">
      <w:pPr>
        <w:pStyle w:val="ListParagraph"/>
        <w:spacing w:line="360" w:lineRule="auto"/>
        <w:ind w:left="0" w:firstLine="709"/>
        <w:rPr>
          <w:rFonts w:asciiTheme="majorBidi" w:hAnsiTheme="majorBidi" w:cstheme="majorBidi"/>
          <w:iCs/>
          <w:sz w:val="24"/>
          <w:szCs w:val="24"/>
        </w:rPr>
      </w:pPr>
    </w:p>
    <w:p w:rsidR="00FF3077" w:rsidRPr="00FF3077" w:rsidRDefault="00475196" w:rsidP="00FF3077">
      <w:pPr>
        <w:pStyle w:val="ListParagraph"/>
        <w:numPr>
          <w:ilvl w:val="0"/>
          <w:numId w:val="1"/>
        </w:numPr>
        <w:spacing w:line="360" w:lineRule="auto"/>
        <w:ind w:left="284" w:hanging="284"/>
        <w:rPr>
          <w:rFonts w:asciiTheme="majorBidi" w:hAnsiTheme="majorBidi" w:cstheme="majorBidi"/>
          <w:b/>
          <w:bCs/>
          <w:i/>
          <w:sz w:val="24"/>
          <w:szCs w:val="24"/>
        </w:rPr>
      </w:pPr>
      <w:r w:rsidRPr="00475196">
        <w:rPr>
          <w:rFonts w:asciiTheme="majorBidi" w:hAnsiTheme="majorBidi" w:cstheme="majorBidi"/>
          <w:b/>
          <w:bCs/>
          <w:i/>
          <w:iCs/>
          <w:sz w:val="24"/>
          <w:szCs w:val="24"/>
        </w:rPr>
        <w:lastRenderedPageBreak/>
        <w:t>topologische Felder</w:t>
      </w:r>
    </w:p>
    <w:p w:rsidR="00FF3077" w:rsidRDefault="00FF3077" w:rsidP="00FF3077">
      <w:pPr>
        <w:pStyle w:val="ListParagraph"/>
        <w:spacing w:line="360" w:lineRule="auto"/>
        <w:ind w:left="0" w:firstLine="709"/>
        <w:rPr>
          <w:rFonts w:asciiTheme="majorBidi" w:hAnsiTheme="majorBidi" w:cstheme="majorBidi"/>
          <w:sz w:val="24"/>
          <w:szCs w:val="24"/>
        </w:rPr>
      </w:pPr>
      <w:r>
        <w:rPr>
          <w:rFonts w:asciiTheme="majorBidi" w:hAnsiTheme="majorBidi" w:cstheme="majorBidi"/>
          <w:i/>
          <w:iCs/>
          <w:sz w:val="24"/>
          <w:szCs w:val="24"/>
        </w:rPr>
        <w:t>Topologische Felder</w:t>
      </w:r>
      <w:r>
        <w:rPr>
          <w:rFonts w:asciiTheme="majorBidi" w:hAnsiTheme="majorBidi" w:cstheme="majorBidi"/>
          <w:sz w:val="24"/>
          <w:szCs w:val="24"/>
        </w:rPr>
        <w:t xml:space="preserve"> adalah bagian - bagian t</w:t>
      </w:r>
      <w:r w:rsidRPr="00DD3FD5">
        <w:rPr>
          <w:rFonts w:asciiTheme="majorBidi" w:hAnsiTheme="majorBidi" w:cstheme="majorBidi"/>
          <w:sz w:val="24"/>
          <w:szCs w:val="24"/>
        </w:rPr>
        <w:t>ipologi kata yang tersusun pada suatu kalimat. Pada tata bahasa DUDEN</w:t>
      </w:r>
      <w:r>
        <w:rPr>
          <w:rFonts w:asciiTheme="majorBidi" w:hAnsiTheme="majorBidi" w:cstheme="majorBidi"/>
          <w:sz w:val="24"/>
          <w:szCs w:val="24"/>
        </w:rPr>
        <w:t xml:space="preserve">, </w:t>
      </w:r>
      <w:r w:rsidRPr="00DD3FD5">
        <w:rPr>
          <w:rFonts w:asciiTheme="majorBidi" w:hAnsiTheme="majorBidi" w:cstheme="majorBidi"/>
          <w:sz w:val="24"/>
          <w:szCs w:val="24"/>
        </w:rPr>
        <w:t xml:space="preserve"> </w:t>
      </w:r>
      <w:r>
        <w:rPr>
          <w:rFonts w:asciiTheme="majorBidi" w:hAnsiTheme="majorBidi" w:cstheme="majorBidi"/>
          <w:i/>
          <w:iCs/>
          <w:sz w:val="24"/>
          <w:szCs w:val="24"/>
        </w:rPr>
        <w:t>topologische Felder</w:t>
      </w:r>
      <w:r w:rsidRPr="00DD3FD5">
        <w:rPr>
          <w:rFonts w:asciiTheme="majorBidi" w:hAnsiTheme="majorBidi" w:cstheme="majorBidi"/>
          <w:sz w:val="24"/>
          <w:szCs w:val="24"/>
        </w:rPr>
        <w:t xml:space="preserve"> membagi kalimat menjadi tiga bagian, yaitu </w:t>
      </w:r>
      <w:r w:rsidRPr="00DD3FD5">
        <w:rPr>
          <w:rFonts w:asciiTheme="majorBidi" w:hAnsiTheme="majorBidi" w:cstheme="majorBidi"/>
          <w:i/>
          <w:iCs/>
          <w:sz w:val="24"/>
          <w:szCs w:val="24"/>
        </w:rPr>
        <w:t>Vorfeld, Mitteleld</w:t>
      </w:r>
      <w:r w:rsidRPr="00DD3FD5">
        <w:rPr>
          <w:rFonts w:asciiTheme="majorBidi" w:hAnsiTheme="majorBidi" w:cstheme="majorBidi"/>
          <w:sz w:val="24"/>
          <w:szCs w:val="24"/>
        </w:rPr>
        <w:t xml:space="preserve">, dan </w:t>
      </w:r>
      <w:r w:rsidRPr="00DD3FD5">
        <w:rPr>
          <w:rFonts w:asciiTheme="majorBidi" w:hAnsiTheme="majorBidi" w:cstheme="majorBidi"/>
          <w:i/>
          <w:iCs/>
          <w:sz w:val="24"/>
          <w:szCs w:val="24"/>
        </w:rPr>
        <w:t xml:space="preserve">Nachfeld </w:t>
      </w:r>
      <w:r w:rsidRPr="00DD3FD5">
        <w:rPr>
          <w:rFonts w:asciiTheme="majorBidi" w:hAnsiTheme="majorBidi" w:cstheme="majorBidi"/>
          <w:sz w:val="24"/>
          <w:szCs w:val="24"/>
        </w:rPr>
        <w:t xml:space="preserve">(Pittner dan </w:t>
      </w:r>
      <w:r>
        <w:rPr>
          <w:rFonts w:asciiTheme="majorBidi" w:hAnsiTheme="majorBidi" w:cstheme="majorBidi"/>
          <w:sz w:val="24"/>
          <w:szCs w:val="24"/>
        </w:rPr>
        <w:t>Berman</w:t>
      </w:r>
      <w:r w:rsidRPr="00DD3FD5">
        <w:rPr>
          <w:rFonts w:asciiTheme="majorBidi" w:hAnsiTheme="majorBidi" w:cstheme="majorBidi"/>
          <w:sz w:val="24"/>
          <w:szCs w:val="24"/>
        </w:rPr>
        <w:t>, 2008:79).</w:t>
      </w:r>
      <w:r w:rsidRPr="00FF3077">
        <w:rPr>
          <w:rFonts w:asciiTheme="majorBidi" w:hAnsiTheme="majorBidi" w:cstheme="majorBidi"/>
          <w:sz w:val="24"/>
          <w:szCs w:val="24"/>
        </w:rPr>
        <w:t xml:space="preserve"> </w:t>
      </w:r>
      <w:r w:rsidRPr="00DD3FD5">
        <w:rPr>
          <w:rFonts w:asciiTheme="majorBidi" w:hAnsiTheme="majorBidi" w:cstheme="majorBidi"/>
          <w:sz w:val="24"/>
          <w:szCs w:val="24"/>
        </w:rPr>
        <w:t xml:space="preserve">Pembagian tersebut didasarkan pada posisi </w:t>
      </w:r>
      <w:r w:rsidRPr="00DD3FD5">
        <w:rPr>
          <w:rFonts w:asciiTheme="majorBidi" w:hAnsiTheme="majorBidi" w:cstheme="majorBidi"/>
          <w:i/>
          <w:iCs/>
          <w:sz w:val="24"/>
          <w:szCs w:val="24"/>
        </w:rPr>
        <w:t>Satzklammer</w:t>
      </w:r>
      <w:r w:rsidRPr="00DD3FD5">
        <w:rPr>
          <w:rFonts w:asciiTheme="majorBidi" w:hAnsiTheme="majorBidi" w:cstheme="majorBidi"/>
          <w:sz w:val="24"/>
          <w:szCs w:val="24"/>
        </w:rPr>
        <w:t xml:space="preserve"> dalam sebuah kalimat,</w:t>
      </w:r>
      <w:r>
        <w:rPr>
          <w:rFonts w:asciiTheme="majorBidi" w:hAnsiTheme="majorBidi" w:cstheme="majorBidi"/>
          <w:sz w:val="24"/>
          <w:szCs w:val="24"/>
        </w:rPr>
        <w:t xml:space="preserve"> sehingga terbagi menjadi </w:t>
      </w:r>
      <w:r w:rsidRPr="00DD3FD5">
        <w:rPr>
          <w:rFonts w:asciiTheme="majorBidi" w:hAnsiTheme="majorBidi" w:cstheme="majorBidi"/>
          <w:sz w:val="24"/>
          <w:szCs w:val="24"/>
        </w:rPr>
        <w:t>bagian - bagian posisi pada kalimat bahasa Jerman.</w:t>
      </w:r>
    </w:p>
    <w:p w:rsidR="00FF3077" w:rsidRDefault="00FF3077" w:rsidP="00FF3077">
      <w:pPr>
        <w:pStyle w:val="ListParagraph"/>
        <w:numPr>
          <w:ilvl w:val="0"/>
          <w:numId w:val="2"/>
        </w:numPr>
        <w:spacing w:line="360" w:lineRule="auto"/>
        <w:ind w:left="284" w:hanging="284"/>
        <w:rPr>
          <w:rFonts w:asciiTheme="majorBidi" w:hAnsiTheme="majorBidi" w:cstheme="majorBidi"/>
          <w:b/>
          <w:bCs/>
          <w:i/>
          <w:iCs/>
          <w:sz w:val="24"/>
          <w:szCs w:val="24"/>
        </w:rPr>
      </w:pPr>
      <w:r w:rsidRPr="00FF3077">
        <w:rPr>
          <w:rFonts w:asciiTheme="majorBidi" w:hAnsiTheme="majorBidi" w:cstheme="majorBidi"/>
          <w:b/>
          <w:bCs/>
          <w:i/>
          <w:iCs/>
          <w:sz w:val="24"/>
          <w:szCs w:val="24"/>
        </w:rPr>
        <w:t>Vorfeld</w:t>
      </w:r>
    </w:p>
    <w:p w:rsidR="00FF3077" w:rsidRPr="00FF3077" w:rsidRDefault="00FF3077" w:rsidP="00DB3F17">
      <w:pPr>
        <w:pStyle w:val="ListParagraph"/>
        <w:spacing w:line="360" w:lineRule="auto"/>
        <w:ind w:left="0" w:firstLine="709"/>
        <w:rPr>
          <w:rFonts w:asciiTheme="majorBidi" w:hAnsiTheme="majorBidi" w:cstheme="majorBidi"/>
          <w:sz w:val="24"/>
          <w:szCs w:val="24"/>
        </w:rPr>
      </w:pPr>
      <w:r>
        <w:rPr>
          <w:rFonts w:asciiTheme="majorBidi" w:hAnsiTheme="majorBidi" w:cstheme="majorBidi"/>
          <w:sz w:val="24"/>
          <w:szCs w:val="24"/>
        </w:rPr>
        <w:t xml:space="preserve">Pada kalimat bahasa Jerman posisi </w:t>
      </w:r>
      <w:r w:rsidRPr="00A86EA6">
        <w:rPr>
          <w:rFonts w:asciiTheme="majorBidi" w:hAnsiTheme="majorBidi" w:cstheme="majorBidi"/>
          <w:i/>
          <w:iCs/>
          <w:sz w:val="24"/>
          <w:szCs w:val="24"/>
        </w:rPr>
        <w:t>Vorfeld</w:t>
      </w:r>
      <w:r>
        <w:rPr>
          <w:rFonts w:asciiTheme="majorBidi" w:hAnsiTheme="majorBidi" w:cstheme="majorBidi"/>
          <w:sz w:val="24"/>
          <w:szCs w:val="24"/>
        </w:rPr>
        <w:t xml:space="preserve"> berada sebelum </w:t>
      </w:r>
      <w:r w:rsidRPr="003F7FC4">
        <w:rPr>
          <w:rFonts w:asciiTheme="majorBidi" w:hAnsiTheme="majorBidi" w:cstheme="majorBidi"/>
          <w:i/>
          <w:iCs/>
          <w:sz w:val="24"/>
          <w:szCs w:val="24"/>
        </w:rPr>
        <w:t>linke Klammerelemente</w:t>
      </w:r>
      <w:r>
        <w:rPr>
          <w:rFonts w:asciiTheme="majorBidi" w:hAnsiTheme="majorBidi" w:cstheme="majorBidi"/>
          <w:sz w:val="24"/>
          <w:szCs w:val="24"/>
        </w:rPr>
        <w:t>. Posisi tersebut</w:t>
      </w:r>
      <w:r w:rsidRPr="003F7FC4">
        <w:rPr>
          <w:rFonts w:asciiTheme="majorBidi" w:hAnsiTheme="majorBidi" w:cstheme="majorBidi"/>
          <w:i/>
          <w:iCs/>
          <w:sz w:val="24"/>
          <w:szCs w:val="24"/>
        </w:rPr>
        <w:t xml:space="preserve"> </w:t>
      </w:r>
      <w:r>
        <w:rPr>
          <w:rFonts w:asciiTheme="majorBidi" w:hAnsiTheme="majorBidi" w:cstheme="majorBidi"/>
          <w:sz w:val="24"/>
          <w:szCs w:val="24"/>
        </w:rPr>
        <w:t xml:space="preserve">bukan hanya berupa subjek seperti </w:t>
      </w:r>
      <w:r w:rsidRPr="00AC1DD9">
        <w:rPr>
          <w:rFonts w:asciiTheme="majorBidi" w:hAnsiTheme="majorBidi" w:cstheme="majorBidi"/>
          <w:i/>
          <w:iCs/>
          <w:sz w:val="24"/>
          <w:szCs w:val="24"/>
        </w:rPr>
        <w:t>persӧnlich</w:t>
      </w:r>
      <w:r>
        <w:rPr>
          <w:rFonts w:asciiTheme="majorBidi" w:hAnsiTheme="majorBidi" w:cstheme="majorBidi"/>
          <w:sz w:val="24"/>
          <w:szCs w:val="24"/>
        </w:rPr>
        <w:t xml:space="preserve">, </w:t>
      </w:r>
      <w:r w:rsidRPr="00AC1DD9">
        <w:rPr>
          <w:rFonts w:asciiTheme="majorBidi" w:hAnsiTheme="majorBidi" w:cstheme="majorBidi"/>
          <w:i/>
          <w:iCs/>
          <w:sz w:val="24"/>
          <w:szCs w:val="24"/>
        </w:rPr>
        <w:t>zeitlich</w:t>
      </w:r>
      <w:r>
        <w:rPr>
          <w:rFonts w:asciiTheme="majorBidi" w:hAnsiTheme="majorBidi" w:cstheme="majorBidi"/>
          <w:sz w:val="24"/>
          <w:szCs w:val="24"/>
        </w:rPr>
        <w:t xml:space="preserve">, atau </w:t>
      </w:r>
      <w:r w:rsidRPr="00AC1DD9">
        <w:rPr>
          <w:rFonts w:asciiTheme="majorBidi" w:hAnsiTheme="majorBidi" w:cstheme="majorBidi"/>
          <w:i/>
          <w:iCs/>
          <w:sz w:val="24"/>
          <w:szCs w:val="24"/>
        </w:rPr>
        <w:t>ӧrtlich</w:t>
      </w:r>
      <w:r>
        <w:rPr>
          <w:rFonts w:asciiTheme="majorBidi" w:hAnsiTheme="majorBidi" w:cstheme="majorBidi"/>
          <w:sz w:val="24"/>
          <w:szCs w:val="24"/>
        </w:rPr>
        <w:t xml:space="preserve"> saja</w:t>
      </w:r>
      <w:r w:rsidRPr="00FF3077">
        <w:rPr>
          <w:rFonts w:asciiTheme="majorBidi" w:hAnsiTheme="majorBidi" w:cstheme="majorBidi"/>
          <w:sz w:val="24"/>
          <w:szCs w:val="24"/>
        </w:rPr>
        <w:t xml:space="preserve"> </w:t>
      </w:r>
      <w:r>
        <w:rPr>
          <w:rFonts w:asciiTheme="majorBidi" w:hAnsiTheme="majorBidi" w:cstheme="majorBidi"/>
          <w:sz w:val="24"/>
          <w:szCs w:val="24"/>
        </w:rPr>
        <w:t>namun dapat juga berupa kata tanya (Gallmann, 2017:5).</w:t>
      </w:r>
    </w:p>
    <w:p w:rsidR="00FF3077" w:rsidRDefault="00FF3077" w:rsidP="00FF3077">
      <w:pPr>
        <w:pStyle w:val="ListParagraph"/>
        <w:numPr>
          <w:ilvl w:val="0"/>
          <w:numId w:val="2"/>
        </w:numPr>
        <w:spacing w:line="360" w:lineRule="auto"/>
        <w:ind w:left="284" w:hanging="284"/>
        <w:rPr>
          <w:rFonts w:asciiTheme="majorBidi" w:hAnsiTheme="majorBidi" w:cstheme="majorBidi"/>
          <w:b/>
          <w:bCs/>
          <w:i/>
          <w:iCs/>
          <w:sz w:val="24"/>
          <w:szCs w:val="24"/>
        </w:rPr>
      </w:pPr>
      <w:r w:rsidRPr="00FF3077">
        <w:rPr>
          <w:rFonts w:asciiTheme="majorBidi" w:hAnsiTheme="majorBidi" w:cstheme="majorBidi"/>
          <w:b/>
          <w:bCs/>
          <w:i/>
          <w:iCs/>
          <w:sz w:val="24"/>
          <w:szCs w:val="24"/>
        </w:rPr>
        <w:t>Mittelfeld</w:t>
      </w:r>
    </w:p>
    <w:p w:rsidR="00DB3F17" w:rsidRPr="00FF3077" w:rsidRDefault="00DB3F17" w:rsidP="00DB3F17">
      <w:pPr>
        <w:pStyle w:val="ListParagraph"/>
        <w:spacing w:line="360" w:lineRule="auto"/>
        <w:ind w:left="0" w:firstLine="709"/>
        <w:rPr>
          <w:rFonts w:asciiTheme="majorBidi" w:hAnsiTheme="majorBidi" w:cstheme="majorBidi"/>
          <w:b/>
          <w:bCs/>
          <w:i/>
          <w:iCs/>
          <w:sz w:val="24"/>
          <w:szCs w:val="24"/>
        </w:rPr>
      </w:pPr>
      <w:r>
        <w:rPr>
          <w:rFonts w:asciiTheme="majorBidi" w:hAnsiTheme="majorBidi" w:cstheme="majorBidi"/>
          <w:sz w:val="24"/>
          <w:szCs w:val="24"/>
        </w:rPr>
        <w:t xml:space="preserve">Pada kalimat bahasa Jerman posisi </w:t>
      </w:r>
      <w:r w:rsidRPr="00215357">
        <w:rPr>
          <w:rFonts w:asciiTheme="majorBidi" w:hAnsiTheme="majorBidi" w:cstheme="majorBidi"/>
          <w:i/>
          <w:iCs/>
          <w:sz w:val="24"/>
          <w:szCs w:val="24"/>
        </w:rPr>
        <w:t>Mittelfeld</w:t>
      </w:r>
      <w:r>
        <w:rPr>
          <w:rFonts w:asciiTheme="majorBidi" w:hAnsiTheme="majorBidi" w:cstheme="majorBidi"/>
          <w:sz w:val="24"/>
          <w:szCs w:val="24"/>
        </w:rPr>
        <w:t xml:space="preserve"> berada di antara </w:t>
      </w:r>
      <w:r>
        <w:rPr>
          <w:rFonts w:asciiTheme="majorBidi" w:hAnsiTheme="majorBidi" w:cstheme="majorBidi"/>
          <w:i/>
          <w:iCs/>
          <w:sz w:val="24"/>
          <w:szCs w:val="24"/>
        </w:rPr>
        <w:t>S</w:t>
      </w:r>
      <w:r w:rsidRPr="00BF04CF">
        <w:rPr>
          <w:rFonts w:asciiTheme="majorBidi" w:hAnsiTheme="majorBidi" w:cstheme="majorBidi"/>
          <w:i/>
          <w:iCs/>
          <w:sz w:val="24"/>
          <w:szCs w:val="24"/>
        </w:rPr>
        <w:t>atzklammer</w:t>
      </w:r>
      <w:r>
        <w:rPr>
          <w:rFonts w:asciiTheme="majorBidi" w:hAnsiTheme="majorBidi" w:cstheme="majorBidi"/>
          <w:sz w:val="24"/>
          <w:szCs w:val="24"/>
        </w:rPr>
        <w:t xml:space="preserve">. Dapat dikatakan bahwa </w:t>
      </w:r>
      <w:r>
        <w:rPr>
          <w:rFonts w:asciiTheme="majorBidi" w:hAnsiTheme="majorBidi" w:cstheme="majorBidi"/>
          <w:i/>
          <w:iCs/>
          <w:sz w:val="24"/>
          <w:szCs w:val="24"/>
        </w:rPr>
        <w:t>M</w:t>
      </w:r>
      <w:r w:rsidRPr="00D8757A">
        <w:rPr>
          <w:rFonts w:asciiTheme="majorBidi" w:hAnsiTheme="majorBidi" w:cstheme="majorBidi"/>
          <w:i/>
          <w:iCs/>
          <w:sz w:val="24"/>
          <w:szCs w:val="24"/>
        </w:rPr>
        <w:t>ittelfeld</w:t>
      </w:r>
      <w:r>
        <w:rPr>
          <w:rFonts w:asciiTheme="majorBidi" w:hAnsiTheme="majorBidi" w:cstheme="majorBidi"/>
          <w:sz w:val="24"/>
          <w:szCs w:val="24"/>
        </w:rPr>
        <w:t xml:space="preserve"> berada pada posisi kanan dari kata kerja </w:t>
      </w:r>
      <w:r w:rsidRPr="006E5C7E">
        <w:rPr>
          <w:rFonts w:asciiTheme="majorBidi" w:hAnsiTheme="majorBidi" w:cstheme="majorBidi"/>
          <w:i/>
          <w:iCs/>
          <w:sz w:val="24"/>
          <w:szCs w:val="24"/>
        </w:rPr>
        <w:t>finite</w:t>
      </w:r>
      <w:r>
        <w:rPr>
          <w:rFonts w:asciiTheme="majorBidi" w:hAnsiTheme="majorBidi" w:cstheme="majorBidi"/>
          <w:sz w:val="24"/>
          <w:szCs w:val="24"/>
        </w:rPr>
        <w:t xml:space="preserve"> yaitu </w:t>
      </w:r>
      <w:r w:rsidRPr="00C03C51">
        <w:rPr>
          <w:rFonts w:asciiTheme="majorBidi" w:hAnsiTheme="majorBidi" w:cstheme="majorBidi"/>
          <w:i/>
          <w:iCs/>
          <w:sz w:val="24"/>
          <w:szCs w:val="24"/>
        </w:rPr>
        <w:t>linke Klammerelemente</w:t>
      </w:r>
      <w:r>
        <w:rPr>
          <w:rFonts w:asciiTheme="majorBidi" w:hAnsiTheme="majorBidi" w:cstheme="majorBidi"/>
          <w:sz w:val="24"/>
          <w:szCs w:val="24"/>
        </w:rPr>
        <w:t xml:space="preserve"> dan posisi kiri dari kata kerja </w:t>
      </w:r>
      <w:r w:rsidRPr="006E5C7E">
        <w:rPr>
          <w:rFonts w:asciiTheme="majorBidi" w:hAnsiTheme="majorBidi" w:cstheme="majorBidi"/>
          <w:i/>
          <w:iCs/>
          <w:sz w:val="24"/>
          <w:szCs w:val="24"/>
        </w:rPr>
        <w:t>non-finite</w:t>
      </w:r>
      <w:r>
        <w:rPr>
          <w:rFonts w:asciiTheme="majorBidi" w:hAnsiTheme="majorBidi" w:cstheme="majorBidi"/>
          <w:sz w:val="24"/>
          <w:szCs w:val="24"/>
        </w:rPr>
        <w:t xml:space="preserve"> yaitu </w:t>
      </w:r>
      <w:r w:rsidRPr="00C03C51">
        <w:rPr>
          <w:rFonts w:asciiTheme="majorBidi" w:hAnsiTheme="majorBidi" w:cstheme="majorBidi"/>
          <w:i/>
          <w:iCs/>
          <w:sz w:val="24"/>
          <w:szCs w:val="24"/>
        </w:rPr>
        <w:t>rechte Klammerelemente</w:t>
      </w:r>
      <w:r>
        <w:rPr>
          <w:rFonts w:asciiTheme="majorBidi" w:hAnsiTheme="majorBidi" w:cstheme="majorBidi"/>
          <w:i/>
          <w:iCs/>
          <w:sz w:val="24"/>
          <w:szCs w:val="24"/>
        </w:rPr>
        <w:t xml:space="preserve"> </w:t>
      </w:r>
      <w:r>
        <w:rPr>
          <w:rFonts w:asciiTheme="majorBidi" w:hAnsiTheme="majorBidi" w:cstheme="majorBidi"/>
          <w:sz w:val="24"/>
          <w:szCs w:val="24"/>
        </w:rPr>
        <w:t>(Gallmann, 2017:11)</w:t>
      </w:r>
      <w:r>
        <w:rPr>
          <w:rFonts w:asciiTheme="majorBidi" w:hAnsiTheme="majorBidi" w:cstheme="majorBidi"/>
          <w:i/>
          <w:iCs/>
          <w:sz w:val="24"/>
          <w:szCs w:val="24"/>
        </w:rPr>
        <w:t>.</w:t>
      </w:r>
    </w:p>
    <w:p w:rsidR="00FF3077" w:rsidRPr="00FF3077" w:rsidRDefault="00FF3077" w:rsidP="00FF3077">
      <w:pPr>
        <w:pStyle w:val="ListParagraph"/>
        <w:numPr>
          <w:ilvl w:val="0"/>
          <w:numId w:val="2"/>
        </w:numPr>
        <w:spacing w:line="360" w:lineRule="auto"/>
        <w:ind w:left="284" w:hanging="284"/>
        <w:rPr>
          <w:rFonts w:asciiTheme="majorBidi" w:hAnsiTheme="majorBidi" w:cstheme="majorBidi"/>
          <w:b/>
          <w:bCs/>
          <w:i/>
          <w:iCs/>
          <w:sz w:val="24"/>
          <w:szCs w:val="24"/>
        </w:rPr>
      </w:pPr>
      <w:r w:rsidRPr="00FF3077">
        <w:rPr>
          <w:rFonts w:asciiTheme="majorBidi" w:hAnsiTheme="majorBidi" w:cstheme="majorBidi"/>
          <w:b/>
          <w:bCs/>
          <w:i/>
          <w:iCs/>
          <w:sz w:val="24"/>
          <w:szCs w:val="24"/>
        </w:rPr>
        <w:t>Nachfeld</w:t>
      </w:r>
    </w:p>
    <w:p w:rsidR="00FF3077" w:rsidRDefault="00DB3F17" w:rsidP="00FF3077">
      <w:pPr>
        <w:pStyle w:val="ListParagraph"/>
        <w:spacing w:line="360" w:lineRule="auto"/>
        <w:ind w:left="0" w:firstLine="709"/>
        <w:rPr>
          <w:rFonts w:asciiTheme="majorBidi" w:hAnsiTheme="majorBidi" w:cstheme="majorBidi"/>
          <w:sz w:val="24"/>
          <w:szCs w:val="24"/>
        </w:rPr>
      </w:pPr>
      <w:r>
        <w:rPr>
          <w:rFonts w:asciiTheme="majorBidi" w:hAnsiTheme="majorBidi" w:cstheme="majorBidi"/>
          <w:sz w:val="24"/>
          <w:szCs w:val="24"/>
        </w:rPr>
        <w:t xml:space="preserve">Pada kalimat bahasa Jerman posisi </w:t>
      </w:r>
      <w:r>
        <w:rPr>
          <w:rFonts w:asciiTheme="majorBidi" w:hAnsiTheme="majorBidi" w:cstheme="majorBidi"/>
          <w:i/>
          <w:iCs/>
          <w:sz w:val="24"/>
          <w:szCs w:val="24"/>
        </w:rPr>
        <w:t>N</w:t>
      </w:r>
      <w:r w:rsidRPr="00BE5125">
        <w:rPr>
          <w:rFonts w:asciiTheme="majorBidi" w:hAnsiTheme="majorBidi" w:cstheme="majorBidi"/>
          <w:i/>
          <w:iCs/>
          <w:sz w:val="24"/>
          <w:szCs w:val="24"/>
        </w:rPr>
        <w:t>achfeld</w:t>
      </w:r>
      <w:r>
        <w:rPr>
          <w:rFonts w:asciiTheme="majorBidi" w:hAnsiTheme="majorBidi" w:cstheme="majorBidi"/>
          <w:sz w:val="24"/>
          <w:szCs w:val="24"/>
        </w:rPr>
        <w:t xml:space="preserve"> berada di sebelah kanan </w:t>
      </w:r>
      <w:r w:rsidRPr="00342D72">
        <w:rPr>
          <w:rFonts w:asciiTheme="majorBidi" w:hAnsiTheme="majorBidi" w:cstheme="majorBidi"/>
          <w:i/>
          <w:iCs/>
          <w:sz w:val="24"/>
          <w:szCs w:val="24"/>
        </w:rPr>
        <w:t>rechte</w:t>
      </w:r>
      <w:r>
        <w:rPr>
          <w:rFonts w:asciiTheme="majorBidi" w:hAnsiTheme="majorBidi" w:cstheme="majorBidi"/>
          <w:sz w:val="24"/>
          <w:szCs w:val="24"/>
        </w:rPr>
        <w:t xml:space="preserve"> </w:t>
      </w:r>
      <w:r>
        <w:rPr>
          <w:rFonts w:asciiTheme="majorBidi" w:hAnsiTheme="majorBidi" w:cstheme="majorBidi"/>
          <w:i/>
          <w:iCs/>
          <w:sz w:val="24"/>
          <w:szCs w:val="24"/>
        </w:rPr>
        <w:t>Satzklammer</w:t>
      </w:r>
      <w:r>
        <w:rPr>
          <w:rFonts w:asciiTheme="majorBidi" w:hAnsiTheme="majorBidi" w:cstheme="majorBidi"/>
          <w:sz w:val="24"/>
          <w:szCs w:val="24"/>
        </w:rPr>
        <w:t xml:space="preserve">. Artinya posisi </w:t>
      </w:r>
      <w:r>
        <w:rPr>
          <w:rFonts w:asciiTheme="majorBidi" w:hAnsiTheme="majorBidi" w:cstheme="majorBidi"/>
          <w:i/>
          <w:iCs/>
          <w:sz w:val="24"/>
          <w:szCs w:val="24"/>
        </w:rPr>
        <w:t>N</w:t>
      </w:r>
      <w:r w:rsidRPr="00F420E2">
        <w:rPr>
          <w:rFonts w:asciiTheme="majorBidi" w:hAnsiTheme="majorBidi" w:cstheme="majorBidi"/>
          <w:i/>
          <w:iCs/>
          <w:sz w:val="24"/>
          <w:szCs w:val="24"/>
        </w:rPr>
        <w:t>achfeld</w:t>
      </w:r>
      <w:r>
        <w:rPr>
          <w:rFonts w:asciiTheme="majorBidi" w:hAnsiTheme="majorBidi" w:cstheme="majorBidi"/>
          <w:sz w:val="24"/>
          <w:szCs w:val="24"/>
        </w:rPr>
        <w:t xml:space="preserve"> merupakan posisi paling akhir dalam sebuah kalimat yang bukan hanya kata saja melainkan juga frasa yang kadang - kadang  berfungsi sebagai keterangan tambahan, dan pada kasus tertentu keterangan tersebut dapat dihilangkan (Eisenberg</w:t>
      </w:r>
      <w:r w:rsidRPr="00DD3FD5">
        <w:rPr>
          <w:rFonts w:asciiTheme="majorBidi" w:hAnsiTheme="majorBidi" w:cstheme="majorBidi"/>
          <w:sz w:val="24"/>
          <w:szCs w:val="24"/>
        </w:rPr>
        <w:t xml:space="preserve"> dkk, </w:t>
      </w:r>
      <w:r>
        <w:rPr>
          <w:rFonts w:asciiTheme="majorBidi" w:hAnsiTheme="majorBidi" w:cstheme="majorBidi"/>
          <w:sz w:val="24"/>
          <w:szCs w:val="24"/>
        </w:rPr>
        <w:t>2009:887).</w:t>
      </w:r>
    </w:p>
    <w:p w:rsidR="00DB3F17" w:rsidRPr="00FF3077" w:rsidRDefault="00DB3F17" w:rsidP="00FF3077">
      <w:pPr>
        <w:pStyle w:val="ListParagraph"/>
        <w:spacing w:line="360" w:lineRule="auto"/>
        <w:ind w:left="0" w:firstLine="709"/>
        <w:rPr>
          <w:rFonts w:asciiTheme="majorBidi" w:hAnsiTheme="majorBidi" w:cstheme="majorBidi"/>
          <w:b/>
          <w:bCs/>
          <w:i/>
          <w:sz w:val="24"/>
          <w:szCs w:val="24"/>
        </w:rPr>
      </w:pPr>
    </w:p>
    <w:p w:rsidR="00475196" w:rsidRPr="00DB3F17" w:rsidRDefault="00475196" w:rsidP="00475196">
      <w:pPr>
        <w:pStyle w:val="ListParagraph"/>
        <w:numPr>
          <w:ilvl w:val="0"/>
          <w:numId w:val="1"/>
        </w:numPr>
        <w:spacing w:line="360" w:lineRule="auto"/>
        <w:ind w:left="284" w:hanging="284"/>
        <w:rPr>
          <w:rFonts w:asciiTheme="majorBidi" w:hAnsiTheme="majorBidi" w:cstheme="majorBidi"/>
          <w:b/>
          <w:bCs/>
          <w:i/>
          <w:sz w:val="24"/>
          <w:szCs w:val="24"/>
        </w:rPr>
      </w:pPr>
      <w:r w:rsidRPr="00475196">
        <w:rPr>
          <w:rFonts w:asciiTheme="majorBidi" w:hAnsiTheme="majorBidi" w:cstheme="majorBidi"/>
          <w:b/>
          <w:bCs/>
          <w:i/>
          <w:iCs/>
          <w:sz w:val="24"/>
          <w:szCs w:val="24"/>
        </w:rPr>
        <w:t>Verbstellungstypen</w:t>
      </w:r>
    </w:p>
    <w:p w:rsidR="00DB3F17" w:rsidRPr="00475196" w:rsidRDefault="00DB3F17" w:rsidP="00DB3F17">
      <w:pPr>
        <w:pStyle w:val="ListParagraph"/>
        <w:spacing w:line="360" w:lineRule="auto"/>
        <w:ind w:left="0" w:firstLine="709"/>
        <w:rPr>
          <w:rFonts w:asciiTheme="majorBidi" w:hAnsiTheme="majorBidi" w:cstheme="majorBidi"/>
          <w:b/>
          <w:bCs/>
          <w:i/>
          <w:sz w:val="24"/>
          <w:szCs w:val="24"/>
        </w:rPr>
      </w:pPr>
      <w:r w:rsidRPr="004B0698">
        <w:rPr>
          <w:rFonts w:asciiTheme="majorBidi" w:hAnsiTheme="majorBidi" w:cstheme="majorBidi"/>
          <w:i/>
          <w:iCs/>
          <w:sz w:val="24"/>
          <w:szCs w:val="24"/>
        </w:rPr>
        <w:t xml:space="preserve">Verbstellungstypen </w:t>
      </w:r>
      <w:r>
        <w:rPr>
          <w:rFonts w:asciiTheme="majorBidi" w:hAnsiTheme="majorBidi" w:cstheme="majorBidi"/>
          <w:sz w:val="24"/>
          <w:szCs w:val="24"/>
        </w:rPr>
        <w:t xml:space="preserve">atau dalam DUDEN </w:t>
      </w:r>
      <w:r>
        <w:rPr>
          <w:rFonts w:asciiTheme="majorBidi" w:hAnsiTheme="majorBidi" w:cstheme="majorBidi"/>
          <w:i/>
          <w:iCs/>
          <w:sz w:val="24"/>
          <w:szCs w:val="24"/>
        </w:rPr>
        <w:t>G</w:t>
      </w:r>
      <w:r w:rsidRPr="002D3B75">
        <w:rPr>
          <w:rFonts w:asciiTheme="majorBidi" w:hAnsiTheme="majorBidi" w:cstheme="majorBidi"/>
          <w:i/>
          <w:iCs/>
          <w:sz w:val="24"/>
          <w:szCs w:val="24"/>
        </w:rPr>
        <w:t>rammatik</w:t>
      </w:r>
      <w:r>
        <w:rPr>
          <w:rFonts w:asciiTheme="majorBidi" w:hAnsiTheme="majorBidi" w:cstheme="majorBidi"/>
          <w:sz w:val="24"/>
          <w:szCs w:val="24"/>
        </w:rPr>
        <w:t xml:space="preserve"> 4 diistilahkan dengan </w:t>
      </w:r>
      <w:r>
        <w:rPr>
          <w:rFonts w:asciiTheme="majorBidi" w:hAnsiTheme="majorBidi" w:cstheme="majorBidi"/>
          <w:i/>
          <w:iCs/>
          <w:sz w:val="24"/>
          <w:szCs w:val="24"/>
        </w:rPr>
        <w:t>S</w:t>
      </w:r>
      <w:r w:rsidRPr="002D3B75">
        <w:rPr>
          <w:rFonts w:asciiTheme="majorBidi" w:hAnsiTheme="majorBidi" w:cstheme="majorBidi"/>
          <w:i/>
          <w:iCs/>
          <w:sz w:val="24"/>
          <w:szCs w:val="24"/>
        </w:rPr>
        <w:t>atzformen</w:t>
      </w:r>
      <w:r>
        <w:rPr>
          <w:rFonts w:asciiTheme="majorBidi" w:hAnsiTheme="majorBidi" w:cstheme="majorBidi"/>
          <w:sz w:val="24"/>
          <w:szCs w:val="24"/>
        </w:rPr>
        <w:t xml:space="preserve"> adalah tipe - tipe posisi kata kerja dalam bahasa Jerman yang merupakan unsur yang wajib diketahui dalam menganalisis kalimat berdasatkan tata bahasa DUDEN. </w:t>
      </w:r>
      <w:r w:rsidRPr="004B0698">
        <w:rPr>
          <w:rFonts w:asciiTheme="majorBidi" w:hAnsiTheme="majorBidi" w:cstheme="majorBidi"/>
          <w:i/>
          <w:iCs/>
          <w:sz w:val="24"/>
          <w:szCs w:val="24"/>
        </w:rPr>
        <w:t>Verbstellungstypen</w:t>
      </w:r>
      <w:r>
        <w:rPr>
          <w:rFonts w:asciiTheme="majorBidi" w:hAnsiTheme="majorBidi" w:cstheme="majorBidi"/>
          <w:sz w:val="24"/>
          <w:szCs w:val="24"/>
        </w:rPr>
        <w:t xml:space="preserve"> sendiri bergantung pada jenis sebuah kalimat yang berbentuk seperti </w:t>
      </w:r>
      <w:r>
        <w:rPr>
          <w:rFonts w:asciiTheme="majorBidi" w:hAnsiTheme="majorBidi" w:cstheme="majorBidi"/>
          <w:i/>
          <w:iCs/>
          <w:sz w:val="24"/>
          <w:szCs w:val="24"/>
        </w:rPr>
        <w:t>Aussagesatz, F</w:t>
      </w:r>
      <w:r w:rsidRPr="002B4CE3">
        <w:rPr>
          <w:rFonts w:asciiTheme="majorBidi" w:hAnsiTheme="majorBidi" w:cstheme="majorBidi"/>
          <w:i/>
          <w:iCs/>
          <w:sz w:val="24"/>
          <w:szCs w:val="24"/>
        </w:rPr>
        <w:t>ragesatz</w:t>
      </w:r>
      <w:r>
        <w:rPr>
          <w:rFonts w:asciiTheme="majorBidi" w:hAnsiTheme="majorBidi" w:cstheme="majorBidi"/>
          <w:sz w:val="24"/>
          <w:szCs w:val="24"/>
        </w:rPr>
        <w:t xml:space="preserve">, </w:t>
      </w:r>
      <w:r>
        <w:rPr>
          <w:rFonts w:asciiTheme="majorBidi" w:hAnsiTheme="majorBidi" w:cstheme="majorBidi"/>
          <w:i/>
          <w:iCs/>
          <w:sz w:val="24"/>
          <w:szCs w:val="24"/>
        </w:rPr>
        <w:t>Exklamativsatz, W</w:t>
      </w:r>
      <w:r w:rsidRPr="00326A87">
        <w:rPr>
          <w:rFonts w:asciiTheme="majorBidi" w:hAnsiTheme="majorBidi" w:cstheme="majorBidi"/>
          <w:i/>
          <w:iCs/>
          <w:sz w:val="24"/>
          <w:szCs w:val="24"/>
        </w:rPr>
        <w:t>unschsatz</w:t>
      </w:r>
      <w:r>
        <w:rPr>
          <w:rFonts w:asciiTheme="majorBidi" w:hAnsiTheme="majorBidi" w:cstheme="majorBidi"/>
          <w:sz w:val="24"/>
          <w:szCs w:val="24"/>
        </w:rPr>
        <w:t xml:space="preserve">, atau </w:t>
      </w:r>
      <w:r>
        <w:rPr>
          <w:rFonts w:asciiTheme="majorBidi" w:hAnsiTheme="majorBidi" w:cstheme="majorBidi"/>
          <w:i/>
          <w:iCs/>
          <w:sz w:val="24"/>
          <w:szCs w:val="24"/>
        </w:rPr>
        <w:t>I</w:t>
      </w:r>
      <w:r w:rsidRPr="002B4CE3">
        <w:rPr>
          <w:rFonts w:asciiTheme="majorBidi" w:hAnsiTheme="majorBidi" w:cstheme="majorBidi"/>
          <w:i/>
          <w:iCs/>
          <w:sz w:val="24"/>
          <w:szCs w:val="24"/>
        </w:rPr>
        <w:t>mperativsatz</w:t>
      </w:r>
      <w:r>
        <w:rPr>
          <w:rFonts w:asciiTheme="majorBidi" w:hAnsiTheme="majorBidi" w:cstheme="majorBidi"/>
          <w:i/>
          <w:iCs/>
          <w:sz w:val="24"/>
          <w:szCs w:val="24"/>
        </w:rPr>
        <w:t xml:space="preserve"> </w:t>
      </w:r>
      <w:r>
        <w:rPr>
          <w:rFonts w:asciiTheme="majorBidi" w:hAnsiTheme="majorBidi" w:cstheme="majorBidi"/>
          <w:sz w:val="24"/>
          <w:szCs w:val="24"/>
        </w:rPr>
        <w:t>(</w:t>
      </w:r>
      <w:r w:rsidRPr="00DD3FD5">
        <w:rPr>
          <w:rFonts w:asciiTheme="majorBidi" w:hAnsiTheme="majorBidi" w:cstheme="majorBidi"/>
          <w:sz w:val="24"/>
          <w:szCs w:val="24"/>
        </w:rPr>
        <w:t>P</w:t>
      </w:r>
      <w:r>
        <w:rPr>
          <w:rFonts w:asciiTheme="majorBidi" w:hAnsiTheme="majorBidi" w:cstheme="majorBidi"/>
          <w:sz w:val="24"/>
          <w:szCs w:val="24"/>
        </w:rPr>
        <w:t xml:space="preserve">ittner dan Berman, 2008:81). Terdapat tiga macam tipe posisi kata kerja yang dikenal dalam bahasa Jerman, yaitu: </w:t>
      </w:r>
      <w:r w:rsidRPr="00366FE8">
        <w:rPr>
          <w:rFonts w:asciiTheme="majorBidi" w:hAnsiTheme="majorBidi" w:cstheme="majorBidi"/>
          <w:i/>
          <w:iCs/>
          <w:sz w:val="24"/>
          <w:szCs w:val="24"/>
        </w:rPr>
        <w:lastRenderedPageBreak/>
        <w:t>Verberststellung</w:t>
      </w:r>
      <w:r>
        <w:rPr>
          <w:rFonts w:asciiTheme="majorBidi" w:hAnsiTheme="majorBidi" w:cstheme="majorBidi"/>
          <w:sz w:val="24"/>
          <w:szCs w:val="24"/>
        </w:rPr>
        <w:t xml:space="preserve">, </w:t>
      </w:r>
      <w:r w:rsidRPr="00366FE8">
        <w:rPr>
          <w:rFonts w:asciiTheme="majorBidi" w:hAnsiTheme="majorBidi" w:cstheme="majorBidi"/>
          <w:i/>
          <w:iCs/>
          <w:sz w:val="24"/>
          <w:szCs w:val="24"/>
        </w:rPr>
        <w:t>Verbzweitstellung</w:t>
      </w:r>
      <w:r>
        <w:rPr>
          <w:rFonts w:asciiTheme="majorBidi" w:hAnsiTheme="majorBidi" w:cstheme="majorBidi"/>
          <w:sz w:val="24"/>
          <w:szCs w:val="24"/>
        </w:rPr>
        <w:t xml:space="preserve">, dan </w:t>
      </w:r>
      <w:r>
        <w:rPr>
          <w:rFonts w:asciiTheme="majorBidi" w:hAnsiTheme="majorBidi" w:cstheme="majorBidi"/>
          <w:i/>
          <w:iCs/>
          <w:sz w:val="24"/>
          <w:szCs w:val="24"/>
        </w:rPr>
        <w:t>Verbe</w:t>
      </w:r>
      <w:r w:rsidRPr="00366FE8">
        <w:rPr>
          <w:rFonts w:asciiTheme="majorBidi" w:hAnsiTheme="majorBidi" w:cstheme="majorBidi"/>
          <w:i/>
          <w:iCs/>
          <w:sz w:val="24"/>
          <w:szCs w:val="24"/>
        </w:rPr>
        <w:t>ndstellung</w:t>
      </w:r>
      <w:r>
        <w:rPr>
          <w:rFonts w:asciiTheme="majorBidi" w:hAnsiTheme="majorBidi" w:cstheme="majorBidi"/>
          <w:i/>
          <w:iCs/>
          <w:sz w:val="24"/>
          <w:szCs w:val="24"/>
        </w:rPr>
        <w:t xml:space="preserve"> </w:t>
      </w:r>
      <w:r>
        <w:rPr>
          <w:rFonts w:asciiTheme="majorBidi" w:hAnsiTheme="majorBidi" w:cstheme="majorBidi"/>
          <w:sz w:val="24"/>
          <w:szCs w:val="24"/>
        </w:rPr>
        <w:t>(Eisenberg</w:t>
      </w:r>
      <w:r w:rsidRPr="00DD3FD5">
        <w:rPr>
          <w:rFonts w:asciiTheme="majorBidi" w:hAnsiTheme="majorBidi" w:cstheme="majorBidi"/>
          <w:sz w:val="24"/>
          <w:szCs w:val="24"/>
        </w:rPr>
        <w:t xml:space="preserve"> dkk, </w:t>
      </w:r>
      <w:r>
        <w:rPr>
          <w:rFonts w:asciiTheme="majorBidi" w:hAnsiTheme="majorBidi" w:cstheme="majorBidi"/>
          <w:sz w:val="24"/>
          <w:szCs w:val="24"/>
        </w:rPr>
        <w:t>2009:862).</w:t>
      </w:r>
    </w:p>
    <w:p w:rsidR="005D6436" w:rsidRDefault="005D6436" w:rsidP="005D6436">
      <w:pPr>
        <w:spacing w:line="360" w:lineRule="auto"/>
        <w:ind w:firstLine="709"/>
        <w:rPr>
          <w:rFonts w:asciiTheme="majorBidi" w:hAnsiTheme="majorBidi" w:cstheme="majorBidi"/>
          <w:iCs/>
          <w:sz w:val="24"/>
          <w:szCs w:val="24"/>
        </w:rPr>
      </w:pPr>
      <w:r>
        <w:rPr>
          <w:rFonts w:asciiTheme="majorBidi" w:hAnsiTheme="majorBidi" w:cstheme="majorBidi"/>
          <w:iCs/>
          <w:sz w:val="24"/>
          <w:szCs w:val="24"/>
        </w:rPr>
        <w:t xml:space="preserve">Mahasiswa masih kesulitan dalam melakukan proses analisis menentukan posisi setiap kata atau </w:t>
      </w:r>
      <w:r w:rsidRPr="00BD2039">
        <w:rPr>
          <w:rFonts w:asciiTheme="majorBidi" w:hAnsiTheme="majorBidi" w:cstheme="majorBidi"/>
          <w:i/>
          <w:sz w:val="24"/>
          <w:szCs w:val="24"/>
        </w:rPr>
        <w:t>Wortstellung</w:t>
      </w:r>
      <w:r>
        <w:rPr>
          <w:rFonts w:asciiTheme="majorBidi" w:hAnsiTheme="majorBidi" w:cstheme="majorBidi"/>
          <w:iCs/>
          <w:sz w:val="24"/>
          <w:szCs w:val="24"/>
        </w:rPr>
        <w:t xml:space="preserve"> berdasarkan tata bahasa DUDEN. Selain itu mahasiswa juga mengalami kesulitan ketika kalimat bahasa Jerman yang dianalisis memiliki struktur yang rumit dan ditambah dengan adanya kosakata serta struktur kalimat bahasa Jerman yang belum mereka pahami. Hal ini menunjukkan bahwa analisis kalimat menuntut pemahaman yang baik terhadap struktur kalimat, fungsi sintaksis, kategori sintaksis dan konsep</w:t>
      </w:r>
      <w:r w:rsidRPr="00EC6123">
        <w:rPr>
          <w:rFonts w:asciiTheme="majorBidi" w:hAnsiTheme="majorBidi" w:cstheme="majorBidi"/>
          <w:i/>
          <w:sz w:val="24"/>
          <w:szCs w:val="24"/>
        </w:rPr>
        <w:t xml:space="preserve"> </w:t>
      </w:r>
      <w:r w:rsidRPr="00BD2039">
        <w:rPr>
          <w:rFonts w:asciiTheme="majorBidi" w:hAnsiTheme="majorBidi" w:cstheme="majorBidi"/>
          <w:i/>
          <w:sz w:val="24"/>
          <w:szCs w:val="24"/>
        </w:rPr>
        <w:t>Wortstellung</w:t>
      </w:r>
      <w:r>
        <w:rPr>
          <w:rFonts w:asciiTheme="majorBidi" w:hAnsiTheme="majorBidi" w:cstheme="majorBidi"/>
          <w:iCs/>
          <w:sz w:val="24"/>
          <w:szCs w:val="24"/>
        </w:rPr>
        <w:t xml:space="preserve"> berdasarkan tata bahasa DUDEN.</w:t>
      </w:r>
    </w:p>
    <w:p w:rsidR="00DB3F17" w:rsidRDefault="00DB3F17" w:rsidP="00DB3F17">
      <w:pPr>
        <w:spacing w:line="360" w:lineRule="auto"/>
        <w:rPr>
          <w:rFonts w:asciiTheme="majorBidi" w:hAnsiTheme="majorBidi" w:cstheme="majorBidi"/>
          <w:b/>
          <w:bCs/>
          <w:iCs/>
          <w:sz w:val="24"/>
          <w:szCs w:val="24"/>
        </w:rPr>
      </w:pPr>
      <w:r>
        <w:rPr>
          <w:rFonts w:asciiTheme="majorBidi" w:hAnsiTheme="majorBidi" w:cstheme="majorBidi"/>
          <w:b/>
          <w:bCs/>
          <w:iCs/>
          <w:sz w:val="24"/>
          <w:szCs w:val="24"/>
        </w:rPr>
        <w:t>METODE</w:t>
      </w:r>
      <w:r w:rsidR="00F419C0">
        <w:rPr>
          <w:rFonts w:asciiTheme="majorBidi" w:hAnsiTheme="majorBidi" w:cstheme="majorBidi"/>
          <w:b/>
          <w:bCs/>
          <w:iCs/>
          <w:sz w:val="24"/>
          <w:szCs w:val="24"/>
        </w:rPr>
        <w:t xml:space="preserve"> PENELITIAN</w:t>
      </w:r>
    </w:p>
    <w:p w:rsidR="00F419C0" w:rsidRDefault="00F419C0" w:rsidP="00F419C0">
      <w:pPr>
        <w:tabs>
          <w:tab w:val="left" w:pos="2091"/>
        </w:tabs>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Penelitian ini menggunakan pendekatan deskriptif kualitatif karena jenis data yang diolah dalam penelitian ini merupakan data verbal dan bersifat non-numeral dari objek yang diamati. Pada tahap analisis data penelitian deksriptif  dilakukan hanya pada taraf deskripsi, yaitu menganalisis dan menyajikan fakta berupa gambaran apa, mengapa, dan bagaimana sebuah kejadian terjadi atau keadaan yang bersifat sistematis sehingga lebih mudah dipahami dan disimpulkan (Azwar, 2010:5-6).  </w:t>
      </w:r>
    </w:p>
    <w:p w:rsidR="00F419C0" w:rsidRDefault="00F419C0" w:rsidP="00F419C0">
      <w:pPr>
        <w:tabs>
          <w:tab w:val="left" w:pos="2091"/>
        </w:tabs>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Sumber data data adalah subjek yang digunakan oleh peneliti untuk memperoleh sejumlah informasi atau data yang dibutuhkan dalam penelitiannya (Arikunto, 2010:172). Berdasarkan pernyataan tersebut, sumber data pada penelitian ini adalah mahasiswa Sastra Jerman Universitas Negeri Malang angkatan 2015 yang telah menempuh matakuliah </w:t>
      </w:r>
      <w:r w:rsidRPr="00411595">
        <w:rPr>
          <w:rFonts w:asciiTheme="majorBidi" w:hAnsiTheme="majorBidi" w:cstheme="majorBidi"/>
          <w:i/>
          <w:iCs/>
          <w:sz w:val="24"/>
          <w:szCs w:val="24"/>
        </w:rPr>
        <w:t>Deutsche Syntax</w:t>
      </w:r>
      <w:r>
        <w:rPr>
          <w:rFonts w:asciiTheme="majorBidi" w:hAnsiTheme="majorBidi" w:cstheme="majorBidi"/>
          <w:sz w:val="24"/>
          <w:szCs w:val="24"/>
        </w:rPr>
        <w:t>. Data diartikan sebagai hasil pencatatan peneliti berupa fakta dan angka yang digunakan untuk menyusun suatu informasi (Arikunto, 2002:96). Berdasarkan pernyataan tersebut, data yang dibutuhkan pada penelitian ini adalah kesalahan yang dihasilkan dari proses analisis kalimat bahasa Jerman oleh mahasiswa berdasarkan tata bahasa DUDEN, yang sifat data penelitiannya adalah dokumen.</w:t>
      </w:r>
    </w:p>
    <w:p w:rsidR="00F419C0" w:rsidRPr="002466C5" w:rsidRDefault="00F419C0" w:rsidP="00F419C0">
      <w:pPr>
        <w:tabs>
          <w:tab w:val="left" w:pos="2091"/>
        </w:tabs>
        <w:spacing w:after="0" w:line="360" w:lineRule="auto"/>
        <w:ind w:firstLine="709"/>
        <w:rPr>
          <w:rFonts w:asciiTheme="majorBidi" w:hAnsiTheme="majorBidi" w:cstheme="majorBidi"/>
          <w:sz w:val="24"/>
          <w:szCs w:val="24"/>
        </w:rPr>
      </w:pPr>
      <w:r>
        <w:rPr>
          <w:rFonts w:asciiTheme="majorBidi" w:hAnsiTheme="majorBidi" w:cstheme="majorBidi"/>
          <w:sz w:val="24"/>
          <w:szCs w:val="24"/>
        </w:rPr>
        <w:t xml:space="preserve">Instrumen penelitian adalah suatu alat yang digunakan untuk mengumpulkan data atau informasi penelitian. Fungsinya adalah untuk mengukur variabel penelitian yang sedang diamati serta untuk mencari informasi yang </w:t>
      </w:r>
      <w:r>
        <w:rPr>
          <w:rFonts w:asciiTheme="majorBidi" w:hAnsiTheme="majorBidi" w:cstheme="majorBidi"/>
          <w:sz w:val="24"/>
          <w:szCs w:val="24"/>
        </w:rPr>
        <w:lastRenderedPageBreak/>
        <w:t>lengkap mengenai suatu persoalan (Sugiyono, 2014: 92). Instrumen yang digunakan adalah perangkat tes dan panduan wawancara yang bersifat terbuka. Pada teknik analisis data terdapat beberapa tahapan, yaitu tahap reduksi data, penyajian data dan penarikan sebuah kesimpulan (Miles dan Huberman, 1992:16).</w:t>
      </w:r>
      <w:r w:rsidRPr="00C83D27">
        <w:rPr>
          <w:rFonts w:asciiTheme="majorBidi" w:hAnsiTheme="majorBidi" w:cstheme="majorBidi"/>
          <w:sz w:val="24"/>
          <w:szCs w:val="24"/>
        </w:rPr>
        <w:t xml:space="preserve"> </w:t>
      </w:r>
    </w:p>
    <w:p w:rsidR="00F419C0" w:rsidRDefault="00F419C0" w:rsidP="00F419C0">
      <w:pPr>
        <w:pStyle w:val="ListParagraph"/>
        <w:spacing w:after="0" w:line="360" w:lineRule="auto"/>
        <w:ind w:left="0" w:firstLine="709"/>
        <w:rPr>
          <w:rFonts w:asciiTheme="majorBidi" w:hAnsiTheme="majorBidi" w:cstheme="majorBidi"/>
          <w:sz w:val="24"/>
          <w:szCs w:val="24"/>
        </w:rPr>
      </w:pPr>
      <w:r w:rsidRPr="00884972">
        <w:rPr>
          <w:rFonts w:asciiTheme="majorBidi" w:hAnsiTheme="majorBidi" w:cstheme="majorBidi"/>
          <w:sz w:val="24"/>
          <w:szCs w:val="24"/>
        </w:rPr>
        <w:t>Keabsahan data dilakukan dengan teknik triangulasi data dengan memanfaatkan hal - hal lain yang ada di luar data tersebut yang bertujuan untuk memperbaiki kemungkinan - kemungkinan temuan dan intepretasi agar dapat dipercaya (Ghony dan Almanshur, 2012:317). Validator perangkat tes dan panduan wawancara dilakukan oleh Abdul Hadi, S.Pd., M.A., selaku dosen ahli dalam bidang linguistik, dan triangulator data penelitian ini dilakukan oleh Drs. Tiksno Widyatmoko, M.A. selaku dosen ahli dalam bidang lingustik dan metodologi penelitian.</w:t>
      </w:r>
    </w:p>
    <w:p w:rsidR="006A1869" w:rsidRDefault="006A1869" w:rsidP="00F419C0">
      <w:pPr>
        <w:pStyle w:val="ListParagraph"/>
        <w:spacing w:after="0" w:line="360" w:lineRule="auto"/>
        <w:ind w:left="0" w:firstLine="709"/>
        <w:rPr>
          <w:rFonts w:asciiTheme="majorBidi" w:hAnsiTheme="majorBidi" w:cstheme="majorBidi"/>
          <w:sz w:val="24"/>
          <w:szCs w:val="24"/>
        </w:rPr>
      </w:pPr>
    </w:p>
    <w:p w:rsidR="006A1869" w:rsidRDefault="006A1869" w:rsidP="006A1869">
      <w:pPr>
        <w:pStyle w:val="ListParagraph"/>
        <w:spacing w:after="0" w:line="480" w:lineRule="auto"/>
        <w:ind w:left="0"/>
        <w:rPr>
          <w:rFonts w:asciiTheme="majorBidi" w:hAnsiTheme="majorBidi" w:cstheme="majorBidi"/>
          <w:b/>
          <w:bCs/>
          <w:sz w:val="24"/>
          <w:szCs w:val="24"/>
        </w:rPr>
      </w:pPr>
      <w:r w:rsidRPr="00884972">
        <w:rPr>
          <w:rFonts w:asciiTheme="majorBidi" w:hAnsiTheme="majorBidi" w:cstheme="majorBidi"/>
          <w:b/>
          <w:bCs/>
          <w:sz w:val="24"/>
          <w:szCs w:val="24"/>
        </w:rPr>
        <w:t>HASIL DAN PEMBAHASAN</w:t>
      </w:r>
    </w:p>
    <w:p w:rsidR="006A1869" w:rsidRDefault="006A1869" w:rsidP="00487E56">
      <w:pPr>
        <w:pStyle w:val="ListParagraph"/>
        <w:spacing w:after="0" w:line="360" w:lineRule="auto"/>
        <w:ind w:left="0" w:firstLine="851"/>
        <w:rPr>
          <w:rFonts w:asciiTheme="majorBidi" w:hAnsiTheme="majorBidi" w:cstheme="majorBidi"/>
          <w:sz w:val="24"/>
          <w:szCs w:val="24"/>
        </w:rPr>
      </w:pPr>
      <w:r w:rsidRPr="000F712F">
        <w:rPr>
          <w:rFonts w:asciiTheme="majorBidi" w:hAnsiTheme="majorBidi" w:cstheme="majorBidi"/>
          <w:sz w:val="24"/>
          <w:szCs w:val="24"/>
        </w:rPr>
        <w:t xml:space="preserve">Berdasarkan hasil penelitian ditemukan bahwa masih banyak kesalahan yang dilakukan mahasiswa dalam menganalisis kalimat bahasa Jerman berdasarkan </w:t>
      </w:r>
      <w:r w:rsidRPr="000F712F">
        <w:rPr>
          <w:rFonts w:asciiTheme="majorBidi" w:hAnsiTheme="majorBidi" w:cstheme="majorBidi"/>
          <w:i/>
          <w:iCs/>
          <w:sz w:val="24"/>
          <w:szCs w:val="24"/>
        </w:rPr>
        <w:t>Wortstellung</w:t>
      </w:r>
      <w:r w:rsidRPr="000F712F">
        <w:rPr>
          <w:rFonts w:asciiTheme="majorBidi" w:hAnsiTheme="majorBidi" w:cstheme="majorBidi"/>
          <w:sz w:val="24"/>
          <w:szCs w:val="24"/>
        </w:rPr>
        <w:t xml:space="preserve"> tata bahasa DUDEN yang terdiri dari (1)</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(2)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(3)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(4)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xml:space="preserve">, dan (5) </w:t>
      </w:r>
      <w:r w:rsidRPr="000F712F">
        <w:rPr>
          <w:rFonts w:asciiTheme="majorBidi" w:hAnsiTheme="majorBidi" w:cstheme="majorBidi"/>
          <w:i/>
          <w:iCs/>
          <w:sz w:val="24"/>
          <w:szCs w:val="24"/>
        </w:rPr>
        <w:t xml:space="preserve">Nachfeld </w:t>
      </w:r>
      <w:r w:rsidRPr="000F712F">
        <w:rPr>
          <w:rFonts w:asciiTheme="majorBidi" w:hAnsiTheme="majorBidi" w:cstheme="majorBidi"/>
          <w:sz w:val="24"/>
          <w:szCs w:val="24"/>
        </w:rPr>
        <w:t xml:space="preserve">dan Penjabaran </w:t>
      </w:r>
      <w:r w:rsidRPr="000F712F">
        <w:rPr>
          <w:rFonts w:asciiTheme="majorBidi" w:hAnsiTheme="majorBidi" w:cstheme="majorBidi"/>
          <w:i/>
          <w:iCs/>
          <w:sz w:val="24"/>
          <w:szCs w:val="24"/>
        </w:rPr>
        <w:t>Nachfeld</w:t>
      </w:r>
      <w:r w:rsidRPr="000F712F">
        <w:rPr>
          <w:rFonts w:asciiTheme="majorBidi" w:hAnsiTheme="majorBidi" w:cstheme="majorBidi"/>
          <w:sz w:val="24"/>
          <w:szCs w:val="24"/>
        </w:rPr>
        <w:t>.</w:t>
      </w:r>
    </w:p>
    <w:p w:rsidR="006A1869" w:rsidRPr="006A1869" w:rsidRDefault="006A1869" w:rsidP="006A1869">
      <w:pPr>
        <w:pStyle w:val="ListParagraph"/>
        <w:numPr>
          <w:ilvl w:val="0"/>
          <w:numId w:val="4"/>
        </w:numPr>
        <w:spacing w:after="0" w:line="360" w:lineRule="auto"/>
        <w:ind w:left="284" w:hanging="284"/>
        <w:rPr>
          <w:rFonts w:asciiTheme="majorBidi" w:hAnsiTheme="majorBidi" w:cstheme="majorBidi"/>
          <w:b/>
          <w:bCs/>
          <w:sz w:val="24"/>
          <w:szCs w:val="24"/>
        </w:rPr>
      </w:pPr>
      <w:r w:rsidRPr="006A1869">
        <w:rPr>
          <w:rFonts w:asciiTheme="majorBidi" w:hAnsiTheme="majorBidi" w:cstheme="majorBidi"/>
          <w:b/>
          <w:bCs/>
          <w:sz w:val="24"/>
          <w:szCs w:val="24"/>
        </w:rPr>
        <w:t>Bentuk Kesalahan Analisis</w:t>
      </w:r>
    </w:p>
    <w:p w:rsidR="006A1869" w:rsidRPr="000F712F" w:rsidRDefault="006A1869" w:rsidP="006A1869">
      <w:pPr>
        <w:pStyle w:val="ListParagraph"/>
        <w:numPr>
          <w:ilvl w:val="0"/>
          <w:numId w:val="3"/>
        </w:numPr>
        <w:spacing w:after="0" w:line="360" w:lineRule="auto"/>
        <w:ind w:left="284" w:hanging="284"/>
        <w:rPr>
          <w:rFonts w:asciiTheme="majorBidi" w:hAnsiTheme="majorBidi" w:cstheme="majorBidi"/>
          <w:b/>
          <w:bCs/>
          <w:sz w:val="24"/>
          <w:szCs w:val="24"/>
        </w:rPr>
      </w:pPr>
      <w:r w:rsidRPr="000F712F">
        <w:rPr>
          <w:rFonts w:asciiTheme="majorBidi" w:hAnsiTheme="majorBidi" w:cstheme="majorBidi"/>
          <w:b/>
          <w:bCs/>
          <w:sz w:val="24"/>
          <w:szCs w:val="24"/>
        </w:rPr>
        <w:t xml:space="preserve">Kesalahan Menganalisis </w:t>
      </w:r>
      <w:r w:rsidRPr="000F712F">
        <w:rPr>
          <w:rFonts w:asciiTheme="majorBidi" w:hAnsiTheme="majorBidi" w:cstheme="majorBidi"/>
          <w:b/>
          <w:bCs/>
          <w:i/>
          <w:iCs/>
          <w:sz w:val="24"/>
          <w:szCs w:val="24"/>
        </w:rPr>
        <w:t>Vorfeld</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 xml:space="preserve">Kesalahan paling mendasar yang dilakukan mahasiwa dalam menganalisis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pada kalimat bahasa Jerman adalah salah mengidentifikasi bagian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yang sesuai dengan syaratnya. Data yang telah ditemukan menunjukkan bahwa kata atau klausa yang seharusnya bukan merupakan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diidentifikasi oleh mahasiswa sebagai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Hal ini tidak sesuai dengan Gallmann (2017:5) yang berpendapat bahwa posisi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berada pada sebelah kiri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yang bukan hanya dapat berupa </w:t>
      </w:r>
      <w:r w:rsidRPr="000F712F">
        <w:rPr>
          <w:rFonts w:asciiTheme="majorBidi" w:hAnsiTheme="majorBidi" w:cstheme="majorBidi"/>
          <w:i/>
          <w:iCs/>
          <w:sz w:val="24"/>
          <w:szCs w:val="24"/>
        </w:rPr>
        <w:t>Personalpronommen</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Zeitangabe</w:t>
      </w:r>
      <w:r w:rsidRPr="000F712F">
        <w:rPr>
          <w:rFonts w:asciiTheme="majorBidi" w:hAnsiTheme="majorBidi" w:cstheme="majorBidi"/>
          <w:sz w:val="24"/>
          <w:szCs w:val="24"/>
        </w:rPr>
        <w:t xml:space="preserve">, dan </w:t>
      </w:r>
      <w:r w:rsidRPr="000F712F">
        <w:rPr>
          <w:rFonts w:asciiTheme="majorBidi" w:hAnsiTheme="majorBidi" w:cstheme="majorBidi"/>
          <w:i/>
          <w:iCs/>
          <w:sz w:val="24"/>
          <w:szCs w:val="24"/>
        </w:rPr>
        <w:t>Ortsangabe</w:t>
      </w:r>
      <w:r w:rsidRPr="000F712F">
        <w:rPr>
          <w:rFonts w:asciiTheme="majorBidi" w:hAnsiTheme="majorBidi" w:cstheme="majorBidi"/>
          <w:sz w:val="24"/>
          <w:szCs w:val="24"/>
        </w:rPr>
        <w:t xml:space="preserve"> melainkan juga kata tanya. Sehingga kata atau klausa yang tidak sesuai dengan syarat tersebut tidak dapat diidentifikasi sebagai </w:t>
      </w:r>
      <w:r w:rsidRPr="000F712F">
        <w:rPr>
          <w:rFonts w:asciiTheme="majorBidi" w:hAnsiTheme="majorBidi" w:cstheme="majorBidi"/>
          <w:i/>
          <w:iCs/>
          <w:sz w:val="24"/>
          <w:szCs w:val="24"/>
        </w:rPr>
        <w:t>Vorfeld</w:t>
      </w:r>
      <w:r w:rsidRPr="000F712F">
        <w:rPr>
          <w:rFonts w:asciiTheme="majorBidi" w:hAnsiTheme="majorBidi" w:cstheme="majorBidi"/>
          <w:sz w:val="24"/>
          <w:szCs w:val="24"/>
        </w:rPr>
        <w:t>.</w:t>
      </w:r>
    </w:p>
    <w:p w:rsidR="006A1869"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 xml:space="preserve">Data yang sudah dianalisis menujukkan adanya kesalahan lainnya yaitu kata atau klausa yang memiliki syarat sesuai dengan fungsi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diidentifikasi </w:t>
      </w:r>
      <w:r w:rsidRPr="000F712F">
        <w:rPr>
          <w:rFonts w:asciiTheme="majorBidi" w:hAnsiTheme="majorBidi" w:cstheme="majorBidi"/>
          <w:sz w:val="24"/>
          <w:szCs w:val="24"/>
        </w:rPr>
        <w:lastRenderedPageBreak/>
        <w:t xml:space="preserve">sebagai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akan tetapi jumlahnya tidak terlalu banyak. Sesuai dengan penjelasan (Eisenberg dkk, 2009:877-878) yaitu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memiliki dua fungsi khusus, salah satunya adalah pada kalimat pernyataan, </w:t>
      </w:r>
      <w:r w:rsidRPr="000F712F">
        <w:rPr>
          <w:rFonts w:asciiTheme="majorBidi" w:hAnsiTheme="majorBidi" w:cstheme="majorBidi"/>
          <w:i/>
          <w:iCs/>
          <w:sz w:val="24"/>
          <w:szCs w:val="24"/>
        </w:rPr>
        <w:t xml:space="preserve">Vorfeld </w:t>
      </w:r>
      <w:r w:rsidRPr="000F712F">
        <w:rPr>
          <w:rFonts w:asciiTheme="majorBidi" w:hAnsiTheme="majorBidi" w:cstheme="majorBidi"/>
          <w:sz w:val="24"/>
          <w:szCs w:val="24"/>
        </w:rPr>
        <w:t xml:space="preserve"> biasanya berupa orang atau </w:t>
      </w:r>
      <w:r w:rsidRPr="000F712F">
        <w:rPr>
          <w:rFonts w:asciiTheme="majorBidi" w:hAnsiTheme="majorBidi" w:cstheme="majorBidi"/>
          <w:i/>
          <w:iCs/>
          <w:sz w:val="24"/>
          <w:szCs w:val="24"/>
        </w:rPr>
        <w:t>Personalpronommen</w:t>
      </w:r>
      <w:r w:rsidRPr="000F712F">
        <w:rPr>
          <w:rFonts w:asciiTheme="majorBidi" w:hAnsiTheme="majorBidi" w:cstheme="majorBidi"/>
          <w:sz w:val="24"/>
          <w:szCs w:val="24"/>
        </w:rPr>
        <w:t xml:space="preserve"> , keterangan waktu atau </w:t>
      </w:r>
      <w:r w:rsidRPr="000F712F">
        <w:rPr>
          <w:rFonts w:asciiTheme="majorBidi" w:hAnsiTheme="majorBidi" w:cstheme="majorBidi"/>
          <w:i/>
          <w:iCs/>
          <w:sz w:val="24"/>
          <w:szCs w:val="24"/>
        </w:rPr>
        <w:t>Zeitangabe</w:t>
      </w:r>
      <w:r w:rsidRPr="000F712F">
        <w:rPr>
          <w:rFonts w:asciiTheme="majorBidi" w:hAnsiTheme="majorBidi" w:cstheme="majorBidi"/>
          <w:sz w:val="24"/>
          <w:szCs w:val="24"/>
        </w:rPr>
        <w:t xml:space="preserve">, ataupun keterangan tempat atau </w:t>
      </w:r>
      <w:r w:rsidRPr="000F712F">
        <w:rPr>
          <w:rFonts w:asciiTheme="majorBidi" w:hAnsiTheme="majorBidi" w:cstheme="majorBidi"/>
          <w:i/>
          <w:iCs/>
          <w:sz w:val="24"/>
          <w:szCs w:val="24"/>
        </w:rPr>
        <w:t>Ortsangabe</w:t>
      </w:r>
      <w:r w:rsidRPr="000F712F">
        <w:rPr>
          <w:rFonts w:asciiTheme="majorBidi" w:hAnsiTheme="majorBidi" w:cstheme="majorBidi"/>
          <w:sz w:val="24"/>
          <w:szCs w:val="24"/>
        </w:rPr>
        <w:t xml:space="preserve">, sehingga kata atau klausa yang sesuai dengan syarat tersebut harus diidentifikasi sebagai </w:t>
      </w:r>
      <w:r w:rsidRPr="000F712F">
        <w:rPr>
          <w:rFonts w:asciiTheme="majorBidi" w:hAnsiTheme="majorBidi" w:cstheme="majorBidi"/>
          <w:i/>
          <w:iCs/>
          <w:sz w:val="24"/>
          <w:szCs w:val="24"/>
        </w:rPr>
        <w:t>Vorfeld</w:t>
      </w:r>
      <w:r w:rsidRPr="000F712F">
        <w:rPr>
          <w:rFonts w:asciiTheme="majorBidi" w:hAnsiTheme="majorBidi" w:cstheme="majorBidi"/>
          <w:sz w:val="24"/>
          <w:szCs w:val="24"/>
        </w:rPr>
        <w:t>.</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p>
    <w:p w:rsidR="006A1869" w:rsidRPr="000F712F" w:rsidRDefault="006A1869" w:rsidP="006A1869">
      <w:pPr>
        <w:pStyle w:val="ListParagraph"/>
        <w:numPr>
          <w:ilvl w:val="0"/>
          <w:numId w:val="3"/>
        </w:numPr>
        <w:spacing w:after="0" w:line="360" w:lineRule="auto"/>
        <w:ind w:left="284" w:hanging="284"/>
        <w:rPr>
          <w:rFonts w:asciiTheme="majorBidi" w:hAnsiTheme="majorBidi" w:cstheme="majorBidi"/>
          <w:b/>
          <w:bCs/>
          <w:sz w:val="24"/>
          <w:szCs w:val="24"/>
        </w:rPr>
      </w:pPr>
      <w:r w:rsidRPr="000F712F">
        <w:rPr>
          <w:rFonts w:asciiTheme="majorBidi" w:hAnsiTheme="majorBidi" w:cstheme="majorBidi"/>
          <w:b/>
          <w:bCs/>
          <w:sz w:val="24"/>
          <w:szCs w:val="24"/>
        </w:rPr>
        <w:t xml:space="preserve">Kesalahan Menganalisis </w:t>
      </w:r>
      <w:r w:rsidRPr="000F712F">
        <w:rPr>
          <w:rFonts w:asciiTheme="majorBidi" w:hAnsiTheme="majorBidi" w:cstheme="majorBidi"/>
          <w:b/>
          <w:bCs/>
          <w:i/>
          <w:iCs/>
          <w:sz w:val="24"/>
          <w:szCs w:val="24"/>
        </w:rPr>
        <w:t>linke Klammer</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 xml:space="preserve">Dalam menganalisis </w:t>
      </w:r>
      <w:r w:rsidRPr="000F712F">
        <w:rPr>
          <w:rFonts w:asciiTheme="majorBidi" w:hAnsiTheme="majorBidi" w:cstheme="majorBidi"/>
          <w:i/>
          <w:iCs/>
          <w:sz w:val="24"/>
          <w:szCs w:val="24"/>
        </w:rPr>
        <w:t xml:space="preserve">linke Klammer </w:t>
      </w:r>
      <w:r w:rsidRPr="000F712F">
        <w:rPr>
          <w:rFonts w:asciiTheme="majorBidi" w:hAnsiTheme="majorBidi" w:cstheme="majorBidi"/>
          <w:sz w:val="24"/>
          <w:szCs w:val="24"/>
        </w:rPr>
        <w:t xml:space="preserve">pada kalimat bahasa Jerman masih ditemukan banyak kesalahan. Kesalahan yang sering dilakukan mahasiswa yaitu tidak menganalisis </w:t>
      </w:r>
      <w:r w:rsidRPr="000F712F">
        <w:rPr>
          <w:rFonts w:asciiTheme="majorBidi" w:hAnsiTheme="majorBidi" w:cstheme="majorBidi"/>
          <w:i/>
          <w:iCs/>
          <w:sz w:val="24"/>
          <w:szCs w:val="24"/>
        </w:rPr>
        <w:t>Satzklammer</w:t>
      </w:r>
      <w:r w:rsidRPr="000F712F">
        <w:rPr>
          <w:rFonts w:asciiTheme="majorBidi" w:hAnsiTheme="majorBidi" w:cstheme="majorBidi"/>
          <w:sz w:val="24"/>
          <w:szCs w:val="24"/>
        </w:rPr>
        <w:t xml:space="preserve"> pada kalimat secara spesifik bagian - bagiannya, sehingga hanya dianalisis sebagai </w:t>
      </w:r>
      <w:r w:rsidRPr="000F712F">
        <w:rPr>
          <w:rFonts w:asciiTheme="majorBidi" w:hAnsiTheme="majorBidi" w:cstheme="majorBidi"/>
          <w:i/>
          <w:iCs/>
          <w:sz w:val="24"/>
          <w:szCs w:val="24"/>
        </w:rPr>
        <w:t>Satzklammer</w:t>
      </w:r>
      <w:r w:rsidRPr="000F712F">
        <w:rPr>
          <w:rFonts w:asciiTheme="majorBidi" w:hAnsiTheme="majorBidi" w:cstheme="majorBidi"/>
          <w:sz w:val="24"/>
          <w:szCs w:val="24"/>
        </w:rPr>
        <w:t xml:space="preserve">. Pittner dan Berman (2008:79) menjelaskan bahwa </w:t>
      </w:r>
      <w:r w:rsidRPr="000F712F">
        <w:rPr>
          <w:rFonts w:asciiTheme="majorBidi" w:hAnsiTheme="majorBidi" w:cstheme="majorBidi"/>
          <w:i/>
          <w:iCs/>
          <w:sz w:val="24"/>
          <w:szCs w:val="24"/>
        </w:rPr>
        <w:t>Satzklammer</w:t>
      </w:r>
      <w:r w:rsidRPr="000F712F">
        <w:rPr>
          <w:rFonts w:asciiTheme="majorBidi" w:hAnsiTheme="majorBidi" w:cstheme="majorBidi"/>
          <w:sz w:val="24"/>
          <w:szCs w:val="24"/>
        </w:rPr>
        <w:t xml:space="preserve"> yang merupakan inti sebuah kalimat dibagi menjadi dua bagian yaitu </w:t>
      </w:r>
      <w:r w:rsidRPr="000F712F">
        <w:rPr>
          <w:rFonts w:asciiTheme="majorBidi" w:hAnsiTheme="majorBidi" w:cstheme="majorBidi"/>
          <w:i/>
          <w:iCs/>
          <w:sz w:val="24"/>
          <w:szCs w:val="24"/>
        </w:rPr>
        <w:t>linke Klammerelemente</w:t>
      </w:r>
      <w:r w:rsidRPr="000F712F">
        <w:rPr>
          <w:rFonts w:asciiTheme="majorBidi" w:hAnsiTheme="majorBidi" w:cstheme="majorBidi"/>
          <w:sz w:val="24"/>
          <w:szCs w:val="24"/>
        </w:rPr>
        <w:t xml:space="preserve"> dan </w:t>
      </w:r>
      <w:r w:rsidRPr="000F712F">
        <w:rPr>
          <w:rFonts w:asciiTheme="majorBidi" w:hAnsiTheme="majorBidi" w:cstheme="majorBidi"/>
          <w:i/>
          <w:iCs/>
          <w:sz w:val="24"/>
          <w:szCs w:val="24"/>
        </w:rPr>
        <w:t>rechte Klammerelemente</w:t>
      </w:r>
      <w:r w:rsidRPr="000F712F">
        <w:rPr>
          <w:rFonts w:asciiTheme="majorBidi" w:hAnsiTheme="majorBidi" w:cstheme="majorBidi"/>
          <w:sz w:val="24"/>
          <w:szCs w:val="24"/>
        </w:rPr>
        <w:t>, yang memiliki ciri dan syarat yang berbeda - beda.</w:t>
      </w:r>
    </w:p>
    <w:p w:rsidR="006A1869"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 xml:space="preserve">Kesalahan selanjutnya ketika mahasiwa salah mengidentifikasi bagian </w:t>
      </w:r>
      <w:r w:rsidRPr="000F712F">
        <w:rPr>
          <w:rFonts w:asciiTheme="majorBidi" w:hAnsiTheme="majorBidi" w:cstheme="majorBidi"/>
          <w:i/>
          <w:iCs/>
          <w:sz w:val="24"/>
          <w:szCs w:val="24"/>
        </w:rPr>
        <w:t xml:space="preserve">linke Klammer </w:t>
      </w:r>
      <w:r w:rsidRPr="000F712F">
        <w:rPr>
          <w:rFonts w:asciiTheme="majorBidi" w:hAnsiTheme="majorBidi" w:cstheme="majorBidi"/>
          <w:sz w:val="24"/>
          <w:szCs w:val="24"/>
        </w:rPr>
        <w:t xml:space="preserve">yang sesuai dengan syaratnya. Data yang telah ditemukan menunjukkan bahwa kata atau klausa yang seharusnya bukan termasuk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diidentifikasi sebagai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dan kata atau klausa yang seharusnya termasuk</w:t>
      </w:r>
      <w:r w:rsidRPr="000F712F">
        <w:rPr>
          <w:rFonts w:asciiTheme="majorBidi" w:hAnsiTheme="majorBidi" w:cstheme="majorBidi"/>
          <w:i/>
          <w:iCs/>
          <w:sz w:val="24"/>
          <w:szCs w:val="24"/>
        </w:rPr>
        <w:t xml:space="preserve"> linke Klammer</w:t>
      </w:r>
      <w:r w:rsidRPr="000F712F">
        <w:rPr>
          <w:rFonts w:asciiTheme="majorBidi" w:hAnsiTheme="majorBidi" w:cstheme="majorBidi"/>
          <w:sz w:val="24"/>
          <w:szCs w:val="24"/>
        </w:rPr>
        <w:t xml:space="preserve"> diidentifikasi sebagai bagian yang lain yaitu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xml:space="preserve"> dan </w:t>
      </w:r>
      <w:r w:rsidRPr="000F712F">
        <w:rPr>
          <w:rFonts w:asciiTheme="majorBidi" w:hAnsiTheme="majorBidi" w:cstheme="majorBidi"/>
          <w:i/>
          <w:iCs/>
          <w:sz w:val="24"/>
          <w:szCs w:val="24"/>
        </w:rPr>
        <w:t>Nachfeld</w:t>
      </w:r>
      <w:r w:rsidRPr="000F712F">
        <w:rPr>
          <w:rFonts w:asciiTheme="majorBidi" w:hAnsiTheme="majorBidi" w:cstheme="majorBidi"/>
          <w:sz w:val="24"/>
          <w:szCs w:val="24"/>
        </w:rPr>
        <w:t xml:space="preserve">. Bentuk kesalahan lain yang memiliki kemiripan yaitu mahasiswa menganalisis </w:t>
      </w:r>
      <w:r w:rsidRPr="000F712F">
        <w:rPr>
          <w:rFonts w:asciiTheme="majorBidi" w:hAnsiTheme="majorBidi" w:cstheme="majorBidi"/>
          <w:i/>
          <w:iCs/>
          <w:sz w:val="24"/>
          <w:szCs w:val="24"/>
        </w:rPr>
        <w:t>subordinierende Konjuktionen</w:t>
      </w:r>
      <w:r w:rsidRPr="000F712F">
        <w:rPr>
          <w:rFonts w:asciiTheme="majorBidi" w:hAnsiTheme="majorBidi" w:cstheme="majorBidi"/>
          <w:sz w:val="24"/>
          <w:szCs w:val="24"/>
        </w:rPr>
        <w:t xml:space="preserve"> dalam kalimat bahasa Jerman tidak termasuk pada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melainkan pada bagian lain. Kesalahan tersebut sesuai dengan pendapat Kiss dan Alexiadou (2005: 2) yaitu </w:t>
      </w:r>
      <w:r w:rsidRPr="000F712F">
        <w:rPr>
          <w:rFonts w:asciiTheme="majorBidi" w:hAnsiTheme="majorBidi" w:cstheme="majorBidi"/>
          <w:i/>
          <w:iCs/>
          <w:sz w:val="24"/>
          <w:szCs w:val="24"/>
        </w:rPr>
        <w:t>linke Klammerelemente</w:t>
      </w:r>
      <w:r w:rsidRPr="000F712F">
        <w:rPr>
          <w:rFonts w:asciiTheme="majorBidi" w:hAnsiTheme="majorBidi" w:cstheme="majorBidi"/>
          <w:sz w:val="24"/>
          <w:szCs w:val="24"/>
        </w:rPr>
        <w:t xml:space="preserve"> merupakan inti kalimat yang bukan hanya dapat berupa kata kerja </w:t>
      </w:r>
      <w:r w:rsidRPr="000F712F">
        <w:rPr>
          <w:rFonts w:asciiTheme="majorBidi" w:hAnsiTheme="majorBidi" w:cstheme="majorBidi"/>
          <w:i/>
          <w:iCs/>
          <w:sz w:val="24"/>
          <w:szCs w:val="24"/>
        </w:rPr>
        <w:t xml:space="preserve">finite </w:t>
      </w:r>
      <w:r w:rsidRPr="000F712F">
        <w:rPr>
          <w:rFonts w:asciiTheme="majorBidi" w:hAnsiTheme="majorBidi" w:cstheme="majorBidi"/>
          <w:sz w:val="24"/>
          <w:szCs w:val="24"/>
        </w:rPr>
        <w:t xml:space="preserve">saja, namun juga dapat berupa </w:t>
      </w:r>
      <w:r w:rsidRPr="000F712F">
        <w:rPr>
          <w:rFonts w:asciiTheme="majorBidi" w:hAnsiTheme="majorBidi" w:cstheme="majorBidi"/>
          <w:i/>
          <w:iCs/>
          <w:sz w:val="24"/>
          <w:szCs w:val="24"/>
        </w:rPr>
        <w:t>subordinierende Konjuktionen s</w:t>
      </w:r>
      <w:r w:rsidRPr="000F712F">
        <w:rPr>
          <w:rFonts w:asciiTheme="majorBidi" w:hAnsiTheme="majorBidi" w:cstheme="majorBidi"/>
          <w:sz w:val="24"/>
          <w:szCs w:val="24"/>
        </w:rPr>
        <w:t xml:space="preserve">eperti </w:t>
      </w:r>
      <w:r w:rsidRPr="000F712F">
        <w:rPr>
          <w:rFonts w:asciiTheme="majorBidi" w:hAnsiTheme="majorBidi" w:cstheme="majorBidi"/>
          <w:i/>
          <w:iCs/>
          <w:sz w:val="24"/>
          <w:szCs w:val="24"/>
        </w:rPr>
        <w:t>damit, weil, ob</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sodass</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wӓhrend</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 xml:space="preserve">wenn </w:t>
      </w:r>
      <w:r w:rsidRPr="000F712F">
        <w:rPr>
          <w:rFonts w:asciiTheme="majorBidi" w:hAnsiTheme="majorBidi" w:cstheme="majorBidi"/>
          <w:sz w:val="24"/>
          <w:szCs w:val="24"/>
        </w:rPr>
        <w:t xml:space="preserve">dsb. </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p>
    <w:p w:rsidR="006A1869" w:rsidRPr="000F712F" w:rsidRDefault="006A1869" w:rsidP="006A1869">
      <w:pPr>
        <w:pStyle w:val="ListParagraph"/>
        <w:numPr>
          <w:ilvl w:val="0"/>
          <w:numId w:val="3"/>
        </w:numPr>
        <w:spacing w:after="0" w:line="360" w:lineRule="auto"/>
        <w:ind w:left="284" w:hanging="284"/>
        <w:rPr>
          <w:rFonts w:asciiTheme="majorBidi" w:hAnsiTheme="majorBidi" w:cstheme="majorBidi"/>
          <w:b/>
          <w:bCs/>
          <w:sz w:val="24"/>
          <w:szCs w:val="24"/>
        </w:rPr>
      </w:pPr>
      <w:r w:rsidRPr="000F712F">
        <w:rPr>
          <w:rFonts w:asciiTheme="majorBidi" w:hAnsiTheme="majorBidi" w:cstheme="majorBidi"/>
          <w:b/>
          <w:bCs/>
          <w:sz w:val="24"/>
          <w:szCs w:val="24"/>
        </w:rPr>
        <w:t xml:space="preserve">Kesalahan Menganalisis </w:t>
      </w:r>
      <w:r w:rsidRPr="000F712F">
        <w:rPr>
          <w:rFonts w:asciiTheme="majorBidi" w:hAnsiTheme="majorBidi" w:cstheme="majorBidi"/>
          <w:b/>
          <w:bCs/>
          <w:i/>
          <w:iCs/>
          <w:sz w:val="24"/>
          <w:szCs w:val="24"/>
        </w:rPr>
        <w:t>Mittelfeld</w:t>
      </w:r>
    </w:p>
    <w:p w:rsidR="006A1869"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 xml:space="preserve">Kesalahan analisis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termasuk kesalahan yang paling sering dilakukan mahasiswa, sehingga sangat jarang mahasiswa menganalisis benar bagian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.Kesalahan paling mendasar yang dilakukan mahasiwa dalam </w:t>
      </w:r>
      <w:r w:rsidRPr="000F712F">
        <w:rPr>
          <w:rFonts w:asciiTheme="majorBidi" w:hAnsiTheme="majorBidi" w:cstheme="majorBidi"/>
          <w:sz w:val="24"/>
          <w:szCs w:val="24"/>
        </w:rPr>
        <w:lastRenderedPageBreak/>
        <w:t xml:space="preserve">menganalisis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pada kalimat bahasa Jerman adalah salah mengidentifikasi bagian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yang sesuai dengan syaratnya. Data yang telah ditemukan menunjukkan bahwa kata atau klausa yang seharusnya merupakan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diidentifikasi oleh mahasiswa kebanyakan sebagai bagian selain </w:t>
      </w:r>
      <w:r w:rsidRPr="000F712F">
        <w:rPr>
          <w:rFonts w:asciiTheme="majorBidi" w:hAnsiTheme="majorBidi" w:cstheme="majorBidi"/>
          <w:i/>
          <w:iCs/>
          <w:sz w:val="24"/>
          <w:szCs w:val="24"/>
        </w:rPr>
        <w:t xml:space="preserve">Mittelfeld </w:t>
      </w:r>
      <w:r w:rsidRPr="000F712F">
        <w:rPr>
          <w:rFonts w:asciiTheme="majorBidi" w:hAnsiTheme="majorBidi" w:cstheme="majorBidi"/>
          <w:sz w:val="24"/>
          <w:szCs w:val="24"/>
        </w:rPr>
        <w:t xml:space="preserve">yaitu </w:t>
      </w:r>
      <w:r w:rsidRPr="000F712F">
        <w:rPr>
          <w:rFonts w:asciiTheme="majorBidi" w:hAnsiTheme="majorBidi" w:cstheme="majorBidi"/>
          <w:i/>
          <w:iCs/>
          <w:sz w:val="24"/>
          <w:szCs w:val="24"/>
        </w:rPr>
        <w:t xml:space="preserve">Vorfeld, Nachfeld, </w:t>
      </w:r>
      <w:r w:rsidRPr="000F712F">
        <w:rPr>
          <w:rFonts w:asciiTheme="majorBidi" w:hAnsiTheme="majorBidi" w:cstheme="majorBidi"/>
          <w:sz w:val="24"/>
          <w:szCs w:val="24"/>
        </w:rPr>
        <w:t xml:space="preserve">dan </w:t>
      </w:r>
      <w:r w:rsidRPr="000F712F">
        <w:rPr>
          <w:rFonts w:asciiTheme="majorBidi" w:hAnsiTheme="majorBidi" w:cstheme="majorBidi"/>
          <w:i/>
          <w:iCs/>
          <w:sz w:val="24"/>
          <w:szCs w:val="24"/>
        </w:rPr>
        <w:t>Satzklammer</w:t>
      </w:r>
      <w:r w:rsidRPr="000F712F">
        <w:rPr>
          <w:rFonts w:asciiTheme="majorBidi" w:hAnsiTheme="majorBidi" w:cstheme="majorBidi"/>
          <w:sz w:val="24"/>
          <w:szCs w:val="24"/>
        </w:rPr>
        <w:t xml:space="preserve">. Syarat dari </w:t>
      </w:r>
      <w:r w:rsidRPr="000F712F">
        <w:rPr>
          <w:rFonts w:asciiTheme="majorBidi" w:hAnsiTheme="majorBidi" w:cstheme="majorBidi"/>
          <w:i/>
          <w:iCs/>
          <w:sz w:val="24"/>
          <w:szCs w:val="24"/>
        </w:rPr>
        <w:t xml:space="preserve">Mittelfeld </w:t>
      </w:r>
      <w:r w:rsidRPr="000F712F">
        <w:rPr>
          <w:rFonts w:asciiTheme="majorBidi" w:hAnsiTheme="majorBidi" w:cstheme="majorBidi"/>
          <w:sz w:val="24"/>
          <w:szCs w:val="24"/>
        </w:rPr>
        <w:t xml:space="preserve">sendiri telah dijelaskan oleh Gallmann (2017:11) bahwa posisi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berada pada sebelah kanan dari kata kerja </w:t>
      </w:r>
      <w:r w:rsidRPr="000F712F">
        <w:rPr>
          <w:rFonts w:asciiTheme="majorBidi" w:hAnsiTheme="majorBidi" w:cstheme="majorBidi"/>
          <w:i/>
          <w:iCs/>
          <w:sz w:val="24"/>
          <w:szCs w:val="24"/>
        </w:rPr>
        <w:t>finite</w:t>
      </w:r>
      <w:r w:rsidRPr="000F712F">
        <w:rPr>
          <w:rFonts w:asciiTheme="majorBidi" w:hAnsiTheme="majorBidi" w:cstheme="majorBidi"/>
          <w:sz w:val="24"/>
          <w:szCs w:val="24"/>
        </w:rPr>
        <w:t xml:space="preserve"> yaitu </w:t>
      </w:r>
      <w:r w:rsidRPr="000F712F">
        <w:rPr>
          <w:rFonts w:asciiTheme="majorBidi" w:hAnsiTheme="majorBidi" w:cstheme="majorBidi"/>
          <w:i/>
          <w:iCs/>
          <w:sz w:val="24"/>
          <w:szCs w:val="24"/>
        </w:rPr>
        <w:t>linke Klammerelemente</w:t>
      </w:r>
      <w:r w:rsidRPr="000F712F">
        <w:rPr>
          <w:rFonts w:asciiTheme="majorBidi" w:hAnsiTheme="majorBidi" w:cstheme="majorBidi"/>
          <w:sz w:val="24"/>
          <w:szCs w:val="24"/>
        </w:rPr>
        <w:t xml:space="preserve"> dan posisi kiri dari kata kerja </w:t>
      </w:r>
      <w:r w:rsidRPr="000F712F">
        <w:rPr>
          <w:rFonts w:asciiTheme="majorBidi" w:hAnsiTheme="majorBidi" w:cstheme="majorBidi"/>
          <w:i/>
          <w:iCs/>
          <w:sz w:val="24"/>
          <w:szCs w:val="24"/>
        </w:rPr>
        <w:t>non-finite</w:t>
      </w:r>
      <w:r w:rsidRPr="000F712F">
        <w:rPr>
          <w:rFonts w:asciiTheme="majorBidi" w:hAnsiTheme="majorBidi" w:cstheme="majorBidi"/>
          <w:sz w:val="24"/>
          <w:szCs w:val="24"/>
        </w:rPr>
        <w:t xml:space="preserve"> yaitu </w:t>
      </w:r>
      <w:r w:rsidRPr="000F712F">
        <w:rPr>
          <w:rFonts w:asciiTheme="majorBidi" w:hAnsiTheme="majorBidi" w:cstheme="majorBidi"/>
          <w:i/>
          <w:iCs/>
          <w:sz w:val="24"/>
          <w:szCs w:val="24"/>
        </w:rPr>
        <w:t>rechte Klammerelemente</w:t>
      </w:r>
      <w:r w:rsidRPr="000F712F">
        <w:rPr>
          <w:rFonts w:asciiTheme="majorBidi" w:hAnsiTheme="majorBidi" w:cstheme="majorBidi"/>
          <w:sz w:val="24"/>
          <w:szCs w:val="24"/>
        </w:rPr>
        <w:t xml:space="preserve">, serta Pittner dan Berman (2008:88) menjelaskan bahwa antara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dengan </w:t>
      </w:r>
      <w:r w:rsidRPr="000F712F">
        <w:rPr>
          <w:rFonts w:asciiTheme="majorBidi" w:hAnsiTheme="majorBidi" w:cstheme="majorBidi"/>
          <w:i/>
          <w:iCs/>
          <w:sz w:val="24"/>
          <w:szCs w:val="24"/>
        </w:rPr>
        <w:t xml:space="preserve">Nachfeld </w:t>
      </w:r>
      <w:r w:rsidRPr="000F712F">
        <w:rPr>
          <w:rFonts w:asciiTheme="majorBidi" w:hAnsiTheme="majorBidi" w:cstheme="majorBidi"/>
          <w:sz w:val="24"/>
          <w:szCs w:val="24"/>
        </w:rPr>
        <w:t xml:space="preserve">maupun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memiliki ciri yang berbeda yang sama seperti pendapat ahli sebelumnya. </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p>
    <w:p w:rsidR="006A1869" w:rsidRPr="000F712F" w:rsidRDefault="006A1869" w:rsidP="006A1869">
      <w:pPr>
        <w:pStyle w:val="ListParagraph"/>
        <w:numPr>
          <w:ilvl w:val="0"/>
          <w:numId w:val="3"/>
        </w:numPr>
        <w:spacing w:after="0" w:line="360" w:lineRule="auto"/>
        <w:ind w:left="284" w:hanging="284"/>
        <w:rPr>
          <w:rFonts w:asciiTheme="majorBidi" w:hAnsiTheme="majorBidi" w:cstheme="majorBidi"/>
          <w:b/>
          <w:bCs/>
          <w:sz w:val="24"/>
          <w:szCs w:val="24"/>
        </w:rPr>
      </w:pPr>
      <w:r w:rsidRPr="000F712F">
        <w:rPr>
          <w:rFonts w:asciiTheme="majorBidi" w:hAnsiTheme="majorBidi" w:cstheme="majorBidi"/>
          <w:b/>
          <w:bCs/>
          <w:sz w:val="24"/>
          <w:szCs w:val="24"/>
        </w:rPr>
        <w:t xml:space="preserve">Kesalahan Menganalisis </w:t>
      </w:r>
      <w:r w:rsidRPr="000F712F">
        <w:rPr>
          <w:rFonts w:asciiTheme="majorBidi" w:hAnsiTheme="majorBidi" w:cstheme="majorBidi"/>
          <w:b/>
          <w:bCs/>
          <w:i/>
          <w:iCs/>
          <w:sz w:val="24"/>
          <w:szCs w:val="24"/>
        </w:rPr>
        <w:t>rechte Klammer</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 xml:space="preserve">Kesalahan yang dilakukan oleh mahasiswa yang paling dasar adalah sama seperti halnya bentuk kesalahan pada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Mahasiswa tidak menganalisis </w:t>
      </w:r>
      <w:r w:rsidRPr="000F712F">
        <w:rPr>
          <w:rFonts w:asciiTheme="majorBidi" w:hAnsiTheme="majorBidi" w:cstheme="majorBidi"/>
          <w:i/>
          <w:iCs/>
          <w:sz w:val="24"/>
          <w:szCs w:val="24"/>
        </w:rPr>
        <w:t>Satzklammer</w:t>
      </w:r>
      <w:r w:rsidRPr="000F712F">
        <w:rPr>
          <w:rFonts w:asciiTheme="majorBidi" w:hAnsiTheme="majorBidi" w:cstheme="majorBidi"/>
          <w:sz w:val="24"/>
          <w:szCs w:val="24"/>
        </w:rPr>
        <w:t xml:space="preserve"> yang ada pada kalimat bahasa Jerman secara spesifik. Menurut teori Pittner dan Berman (2008:79) dijelaskan bahwa </w:t>
      </w:r>
      <w:r w:rsidRPr="000F712F">
        <w:rPr>
          <w:rFonts w:asciiTheme="majorBidi" w:hAnsiTheme="majorBidi" w:cstheme="majorBidi"/>
          <w:i/>
          <w:iCs/>
          <w:sz w:val="24"/>
          <w:szCs w:val="24"/>
        </w:rPr>
        <w:t>Satzklammer</w:t>
      </w:r>
      <w:r w:rsidRPr="000F712F">
        <w:rPr>
          <w:rFonts w:asciiTheme="majorBidi" w:hAnsiTheme="majorBidi" w:cstheme="majorBidi"/>
          <w:sz w:val="24"/>
          <w:szCs w:val="24"/>
        </w:rPr>
        <w:t xml:space="preserve"> yang merupakan inti sebuah kalimat dibagi menjadi dua bagian yaitu </w:t>
      </w:r>
      <w:r w:rsidRPr="000F712F">
        <w:rPr>
          <w:rFonts w:asciiTheme="majorBidi" w:hAnsiTheme="majorBidi" w:cstheme="majorBidi"/>
          <w:i/>
          <w:iCs/>
          <w:sz w:val="24"/>
          <w:szCs w:val="24"/>
        </w:rPr>
        <w:t>linke Klammerelemente</w:t>
      </w:r>
      <w:r w:rsidRPr="000F712F">
        <w:rPr>
          <w:rFonts w:asciiTheme="majorBidi" w:hAnsiTheme="majorBidi" w:cstheme="majorBidi"/>
          <w:sz w:val="24"/>
          <w:szCs w:val="24"/>
        </w:rPr>
        <w:t xml:space="preserve"> dan </w:t>
      </w:r>
      <w:r w:rsidRPr="000F712F">
        <w:rPr>
          <w:rFonts w:asciiTheme="majorBidi" w:hAnsiTheme="majorBidi" w:cstheme="majorBidi"/>
          <w:i/>
          <w:iCs/>
          <w:sz w:val="24"/>
          <w:szCs w:val="24"/>
        </w:rPr>
        <w:t>rechte Klammerelemente</w:t>
      </w:r>
      <w:r w:rsidRPr="000F712F">
        <w:rPr>
          <w:rFonts w:asciiTheme="majorBidi" w:hAnsiTheme="majorBidi" w:cstheme="majorBidi"/>
          <w:sz w:val="24"/>
          <w:szCs w:val="24"/>
        </w:rPr>
        <w:t>.</w:t>
      </w:r>
    </w:p>
    <w:p w:rsidR="006A1869" w:rsidRDefault="006A1869" w:rsidP="006A1869">
      <w:pPr>
        <w:pStyle w:val="ListParagraph"/>
        <w:spacing w:after="0" w:line="360" w:lineRule="auto"/>
        <w:ind w:left="0" w:firstLine="709"/>
        <w:rPr>
          <w:rFonts w:asciiTheme="majorBidi" w:hAnsiTheme="majorBidi" w:cstheme="majorBidi"/>
          <w:i/>
          <w:iCs/>
          <w:sz w:val="24"/>
          <w:szCs w:val="24"/>
        </w:rPr>
      </w:pPr>
      <w:r w:rsidRPr="000F712F">
        <w:rPr>
          <w:rFonts w:asciiTheme="majorBidi" w:hAnsiTheme="majorBidi" w:cstheme="majorBidi"/>
          <w:sz w:val="24"/>
          <w:szCs w:val="24"/>
        </w:rPr>
        <w:t xml:space="preserve">Kesalahan bentuk lain yang sering dilakukan mahasiswa adalah mengidentifikasi kata atau frasa yang merupakan bagian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xml:space="preserve"> menjadi bagian lain seperti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dan </w:t>
      </w:r>
      <w:r w:rsidRPr="000F712F">
        <w:rPr>
          <w:rFonts w:asciiTheme="majorBidi" w:hAnsiTheme="majorBidi" w:cstheme="majorBidi"/>
          <w:i/>
          <w:iCs/>
          <w:sz w:val="24"/>
          <w:szCs w:val="24"/>
        </w:rPr>
        <w:t>Nachfeld</w:t>
      </w:r>
      <w:r w:rsidRPr="000F712F">
        <w:rPr>
          <w:rFonts w:asciiTheme="majorBidi" w:hAnsiTheme="majorBidi" w:cstheme="majorBidi"/>
          <w:sz w:val="24"/>
          <w:szCs w:val="24"/>
        </w:rPr>
        <w:t xml:space="preserve">. Serta bentuk kesalahan selanjutnya yaitu mengidentifikasi kata atau frasa yang bukan merupakan bagian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xml:space="preserve"> karena tidak sesuai syarat menjadi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xml:space="preserve">. Pittner dan Berman (2008:90) menjelaskan bahwa yang menjadi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xml:space="preserve"> pada sebuah kalimat bahasa Jerman dapat berupa kata kerja </w:t>
      </w:r>
      <w:r w:rsidRPr="000F712F">
        <w:rPr>
          <w:rFonts w:asciiTheme="majorBidi" w:hAnsiTheme="majorBidi" w:cstheme="majorBidi"/>
          <w:i/>
          <w:iCs/>
          <w:sz w:val="24"/>
          <w:szCs w:val="24"/>
        </w:rPr>
        <w:t>finite</w:t>
      </w:r>
      <w:r w:rsidRPr="000F712F">
        <w:rPr>
          <w:rFonts w:asciiTheme="majorBidi" w:hAnsiTheme="majorBidi" w:cstheme="majorBidi"/>
          <w:sz w:val="24"/>
          <w:szCs w:val="24"/>
        </w:rPr>
        <w:t xml:space="preserve"> atau terbatas, </w:t>
      </w:r>
      <w:r w:rsidRPr="000F712F">
        <w:rPr>
          <w:rFonts w:asciiTheme="majorBidi" w:hAnsiTheme="majorBidi" w:cstheme="majorBidi"/>
          <w:i/>
          <w:iCs/>
          <w:sz w:val="24"/>
          <w:szCs w:val="24"/>
        </w:rPr>
        <w:t xml:space="preserve">non-finite </w:t>
      </w:r>
      <w:r w:rsidRPr="000F712F">
        <w:rPr>
          <w:rFonts w:asciiTheme="majorBidi" w:hAnsiTheme="majorBidi" w:cstheme="majorBidi"/>
          <w:sz w:val="24"/>
          <w:szCs w:val="24"/>
        </w:rPr>
        <w:t>atau</w:t>
      </w:r>
      <w:r w:rsidRPr="000F712F">
        <w:rPr>
          <w:rFonts w:asciiTheme="majorBidi" w:hAnsiTheme="majorBidi" w:cstheme="majorBidi"/>
          <w:i/>
          <w:iCs/>
          <w:sz w:val="24"/>
          <w:szCs w:val="24"/>
        </w:rPr>
        <w:t xml:space="preserve"> </w:t>
      </w:r>
      <w:r w:rsidRPr="000F712F">
        <w:rPr>
          <w:rFonts w:asciiTheme="majorBidi" w:hAnsiTheme="majorBidi" w:cstheme="majorBidi"/>
          <w:sz w:val="24"/>
          <w:szCs w:val="24"/>
        </w:rPr>
        <w:t xml:space="preserve">tidak terbatas, die </w:t>
      </w:r>
      <w:r w:rsidRPr="000F712F">
        <w:rPr>
          <w:rFonts w:asciiTheme="majorBidi" w:hAnsiTheme="majorBidi" w:cstheme="majorBidi"/>
          <w:i/>
          <w:iCs/>
          <w:sz w:val="24"/>
          <w:szCs w:val="24"/>
        </w:rPr>
        <w:t>trennbaren Verbstandteile</w:t>
      </w:r>
      <w:r w:rsidRPr="000F712F">
        <w:rPr>
          <w:rFonts w:asciiTheme="majorBidi" w:hAnsiTheme="majorBidi" w:cstheme="majorBidi"/>
          <w:sz w:val="24"/>
          <w:szCs w:val="24"/>
        </w:rPr>
        <w:t xml:space="preserve"> yang merupakan </w:t>
      </w:r>
      <w:r w:rsidRPr="000F712F">
        <w:rPr>
          <w:rFonts w:asciiTheme="majorBidi" w:hAnsiTheme="majorBidi" w:cstheme="majorBidi"/>
          <w:i/>
          <w:iCs/>
          <w:sz w:val="24"/>
          <w:szCs w:val="24"/>
        </w:rPr>
        <w:t>die Verbpartikeln</w:t>
      </w:r>
      <w:r w:rsidRPr="000F712F">
        <w:rPr>
          <w:rFonts w:asciiTheme="majorBidi" w:hAnsiTheme="majorBidi" w:cstheme="majorBidi"/>
          <w:sz w:val="24"/>
          <w:szCs w:val="24"/>
        </w:rPr>
        <w:t xml:space="preserve"> atau </w:t>
      </w:r>
      <w:r w:rsidRPr="000F712F">
        <w:rPr>
          <w:rFonts w:asciiTheme="majorBidi" w:hAnsiTheme="majorBidi" w:cstheme="majorBidi"/>
          <w:i/>
          <w:iCs/>
          <w:sz w:val="24"/>
          <w:szCs w:val="24"/>
        </w:rPr>
        <w:t>verbal particle.</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p>
    <w:p w:rsidR="006A1869" w:rsidRPr="000F712F" w:rsidRDefault="006A1869" w:rsidP="006A1869">
      <w:pPr>
        <w:pStyle w:val="ListParagraph"/>
        <w:numPr>
          <w:ilvl w:val="0"/>
          <w:numId w:val="3"/>
        </w:numPr>
        <w:spacing w:after="0" w:line="360" w:lineRule="auto"/>
        <w:ind w:left="284" w:hanging="284"/>
        <w:rPr>
          <w:rFonts w:asciiTheme="majorBidi" w:hAnsiTheme="majorBidi" w:cstheme="majorBidi"/>
          <w:b/>
          <w:bCs/>
          <w:sz w:val="24"/>
          <w:szCs w:val="24"/>
        </w:rPr>
      </w:pPr>
      <w:r w:rsidRPr="000F712F">
        <w:rPr>
          <w:rFonts w:asciiTheme="majorBidi" w:hAnsiTheme="majorBidi" w:cstheme="majorBidi"/>
          <w:b/>
          <w:bCs/>
          <w:sz w:val="24"/>
          <w:szCs w:val="24"/>
        </w:rPr>
        <w:t xml:space="preserve">Kesalahan Menganalisis </w:t>
      </w:r>
      <w:r w:rsidRPr="000F712F">
        <w:rPr>
          <w:rFonts w:asciiTheme="majorBidi" w:hAnsiTheme="majorBidi" w:cstheme="majorBidi"/>
          <w:b/>
          <w:bCs/>
          <w:i/>
          <w:iCs/>
          <w:sz w:val="24"/>
          <w:szCs w:val="24"/>
        </w:rPr>
        <w:t>Nachfeld</w:t>
      </w:r>
      <w:r w:rsidRPr="000F712F">
        <w:rPr>
          <w:rFonts w:asciiTheme="majorBidi" w:hAnsiTheme="majorBidi" w:cstheme="majorBidi"/>
          <w:b/>
          <w:bCs/>
          <w:sz w:val="24"/>
          <w:szCs w:val="24"/>
        </w:rPr>
        <w:t xml:space="preserve"> dan Penjabaran </w:t>
      </w:r>
      <w:r w:rsidRPr="000F712F">
        <w:rPr>
          <w:rFonts w:asciiTheme="majorBidi" w:hAnsiTheme="majorBidi" w:cstheme="majorBidi"/>
          <w:b/>
          <w:bCs/>
          <w:i/>
          <w:iCs/>
          <w:sz w:val="24"/>
          <w:szCs w:val="24"/>
        </w:rPr>
        <w:t>Nachfeld</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 xml:space="preserve">Kesalahan yang banyak dilakukan mahasiswa terjadi pada analisis untuk menjabarkan bagian - bagian </w:t>
      </w:r>
      <w:r w:rsidRPr="000F712F">
        <w:rPr>
          <w:rFonts w:asciiTheme="majorBidi" w:hAnsiTheme="majorBidi" w:cstheme="majorBidi"/>
          <w:i/>
          <w:iCs/>
          <w:sz w:val="24"/>
          <w:szCs w:val="24"/>
        </w:rPr>
        <w:t xml:space="preserve">Nachfeld </w:t>
      </w:r>
      <w:r w:rsidRPr="000F712F">
        <w:rPr>
          <w:rFonts w:asciiTheme="majorBidi" w:hAnsiTheme="majorBidi" w:cstheme="majorBidi"/>
          <w:sz w:val="24"/>
          <w:szCs w:val="24"/>
        </w:rPr>
        <w:t xml:space="preserve">sesuai dengan kalimat bahasa Jerman yang sedang dianalisis. Pada saat menjabarkan </w:t>
      </w:r>
      <w:r w:rsidRPr="000F712F">
        <w:rPr>
          <w:rFonts w:asciiTheme="majorBidi" w:hAnsiTheme="majorBidi" w:cstheme="majorBidi"/>
          <w:i/>
          <w:iCs/>
          <w:sz w:val="24"/>
          <w:szCs w:val="24"/>
        </w:rPr>
        <w:t>Nachfeld</w:t>
      </w:r>
      <w:r w:rsidRPr="000F712F">
        <w:rPr>
          <w:rFonts w:asciiTheme="majorBidi" w:hAnsiTheme="majorBidi" w:cstheme="majorBidi"/>
          <w:sz w:val="24"/>
          <w:szCs w:val="24"/>
        </w:rPr>
        <w:t xml:space="preserve">, mahasiswa masih </w:t>
      </w:r>
      <w:r w:rsidRPr="000F712F">
        <w:rPr>
          <w:rFonts w:asciiTheme="majorBidi" w:hAnsiTheme="majorBidi" w:cstheme="majorBidi"/>
          <w:sz w:val="24"/>
          <w:szCs w:val="24"/>
        </w:rPr>
        <w:lastRenderedPageBreak/>
        <w:t xml:space="preserve">menganalisis kata atau frasa pada bagian akhir juga dengan </w:t>
      </w:r>
      <w:r w:rsidRPr="000F712F">
        <w:rPr>
          <w:rFonts w:asciiTheme="majorBidi" w:hAnsiTheme="majorBidi" w:cstheme="majorBidi"/>
          <w:i/>
          <w:iCs/>
          <w:sz w:val="24"/>
          <w:szCs w:val="24"/>
        </w:rPr>
        <w:t>Nachfeld</w:t>
      </w:r>
      <w:r w:rsidRPr="000F712F">
        <w:rPr>
          <w:rFonts w:asciiTheme="majorBidi" w:hAnsiTheme="majorBidi" w:cstheme="majorBidi"/>
          <w:sz w:val="24"/>
          <w:szCs w:val="24"/>
        </w:rPr>
        <w:t xml:space="preserve">, sedangkan contoh yang diberikan oleh Eisenberg dkk (2009) dan Pittner dan Berman (2008) bahwa </w:t>
      </w:r>
      <w:r w:rsidRPr="000F712F">
        <w:rPr>
          <w:rFonts w:asciiTheme="majorBidi" w:hAnsiTheme="majorBidi" w:cstheme="majorBidi"/>
          <w:i/>
          <w:iCs/>
          <w:sz w:val="24"/>
          <w:szCs w:val="24"/>
        </w:rPr>
        <w:t>Nachfeld</w:t>
      </w:r>
      <w:r w:rsidRPr="000F712F">
        <w:rPr>
          <w:rFonts w:asciiTheme="majorBidi" w:hAnsiTheme="majorBidi" w:cstheme="majorBidi"/>
          <w:sz w:val="24"/>
          <w:szCs w:val="24"/>
        </w:rPr>
        <w:t xml:space="preserve"> dapat dijabarkan menjadi bagian yang lebih spesifik yaitu terdiri dari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dan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xml:space="preserve"> sesuai dengan struktur kalimat yang sedang dianalisis.</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 xml:space="preserve">Bentuk kesalahan yang banyak dilakukan mahasiswa adalah mengidentifikasi kata atau frasa yang sesuai dengan syarat </w:t>
      </w:r>
      <w:r w:rsidRPr="000F712F">
        <w:rPr>
          <w:rFonts w:asciiTheme="majorBidi" w:hAnsiTheme="majorBidi" w:cstheme="majorBidi"/>
          <w:i/>
          <w:iCs/>
          <w:sz w:val="24"/>
          <w:szCs w:val="24"/>
        </w:rPr>
        <w:t xml:space="preserve">Nachfeld </w:t>
      </w:r>
      <w:r w:rsidRPr="000F712F">
        <w:rPr>
          <w:rFonts w:asciiTheme="majorBidi" w:hAnsiTheme="majorBidi" w:cstheme="majorBidi"/>
          <w:sz w:val="24"/>
          <w:szCs w:val="24"/>
        </w:rPr>
        <w:t xml:space="preserve">dengan bagian - bagian lainnya seperti </w:t>
      </w:r>
      <w:r w:rsidRPr="000F712F">
        <w:rPr>
          <w:rFonts w:asciiTheme="majorBidi" w:hAnsiTheme="majorBidi" w:cstheme="majorBidi"/>
          <w:i/>
          <w:iCs/>
          <w:sz w:val="24"/>
          <w:szCs w:val="24"/>
        </w:rPr>
        <w:t>Vorfeld</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Hal tersebut sesuai dengan penjelasan Pittner dan Berman (2008:88) bahwa</w:t>
      </w:r>
      <w:r w:rsidRPr="000F712F">
        <w:rPr>
          <w:rFonts w:asciiTheme="majorBidi" w:hAnsiTheme="majorBidi" w:cstheme="majorBidi"/>
          <w:i/>
          <w:iCs/>
          <w:sz w:val="24"/>
          <w:szCs w:val="24"/>
        </w:rPr>
        <w:t xml:space="preserve"> </w:t>
      </w:r>
      <w:r w:rsidRPr="000F712F">
        <w:rPr>
          <w:rFonts w:asciiTheme="majorBidi" w:hAnsiTheme="majorBidi" w:cstheme="majorBidi"/>
          <w:sz w:val="24"/>
          <w:szCs w:val="24"/>
        </w:rPr>
        <w:t xml:space="preserve">kebanyakan </w:t>
      </w:r>
      <w:r w:rsidRPr="000F712F">
        <w:rPr>
          <w:rFonts w:asciiTheme="majorBidi" w:hAnsiTheme="majorBidi" w:cstheme="majorBidi"/>
          <w:i/>
          <w:iCs/>
          <w:sz w:val="24"/>
          <w:szCs w:val="24"/>
        </w:rPr>
        <w:t>Nachfeld</w:t>
      </w:r>
      <w:r w:rsidRPr="000F712F">
        <w:rPr>
          <w:rFonts w:asciiTheme="majorBidi" w:hAnsiTheme="majorBidi" w:cstheme="majorBidi"/>
          <w:sz w:val="24"/>
          <w:szCs w:val="24"/>
        </w:rPr>
        <w:t xml:space="preserve"> berupa anak kalimat dan juga dapat berisi berbagai macam kategori leksikal yang dapat dianalisis bagian - bagiannya.</w:t>
      </w:r>
    </w:p>
    <w:p w:rsidR="006A1869" w:rsidRDefault="006A1869" w:rsidP="006A1869">
      <w:pPr>
        <w:pStyle w:val="ListParagraph"/>
        <w:spacing w:after="0" w:line="360" w:lineRule="auto"/>
        <w:ind w:left="0" w:firstLine="851"/>
        <w:rPr>
          <w:rFonts w:asciiTheme="majorBidi" w:hAnsiTheme="majorBidi" w:cstheme="majorBidi"/>
          <w:sz w:val="24"/>
          <w:szCs w:val="24"/>
        </w:rPr>
      </w:pPr>
      <w:r w:rsidRPr="000F712F">
        <w:rPr>
          <w:rFonts w:asciiTheme="majorBidi" w:hAnsiTheme="majorBidi" w:cstheme="majorBidi"/>
          <w:sz w:val="24"/>
          <w:szCs w:val="24"/>
        </w:rPr>
        <w:t xml:space="preserve">Bentuk kesalahan lain yang tidak terlalu banyak jumlahnya ketika mahasiswa tidak mengidentifikasi </w:t>
      </w:r>
      <w:r w:rsidRPr="000F712F">
        <w:rPr>
          <w:rFonts w:asciiTheme="majorBidi" w:hAnsiTheme="majorBidi" w:cstheme="majorBidi"/>
          <w:i/>
          <w:iCs/>
          <w:sz w:val="24"/>
          <w:szCs w:val="24"/>
        </w:rPr>
        <w:t>Nachfeld</w:t>
      </w:r>
      <w:r w:rsidRPr="000F712F">
        <w:rPr>
          <w:rFonts w:asciiTheme="majorBidi" w:hAnsiTheme="majorBidi" w:cstheme="majorBidi"/>
          <w:sz w:val="24"/>
          <w:szCs w:val="24"/>
        </w:rPr>
        <w:t xml:space="preserve"> sebagai bagian paling terakhir sebuah kalimat, melainkan masih ada lagi bagian lain setelah </w:t>
      </w:r>
      <w:r w:rsidRPr="000F712F">
        <w:rPr>
          <w:rFonts w:asciiTheme="majorBidi" w:hAnsiTheme="majorBidi" w:cstheme="majorBidi"/>
          <w:i/>
          <w:iCs/>
          <w:sz w:val="24"/>
          <w:szCs w:val="24"/>
        </w:rPr>
        <w:t>Nachfeld</w:t>
      </w:r>
      <w:r w:rsidRPr="000F712F">
        <w:rPr>
          <w:rFonts w:asciiTheme="majorBidi" w:hAnsiTheme="majorBidi" w:cstheme="majorBidi"/>
          <w:sz w:val="24"/>
          <w:szCs w:val="24"/>
        </w:rPr>
        <w:t xml:space="preserve">, seperti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dan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xml:space="preserve">. Hal tersebut salah karena pada penjelasan (Eisenberg dkk, 2009:887) bahwa posisi </w:t>
      </w:r>
      <w:r w:rsidRPr="000F712F">
        <w:rPr>
          <w:rFonts w:asciiTheme="majorBidi" w:hAnsiTheme="majorBidi" w:cstheme="majorBidi"/>
          <w:i/>
          <w:iCs/>
          <w:sz w:val="24"/>
          <w:szCs w:val="24"/>
        </w:rPr>
        <w:t>Nachfeld</w:t>
      </w:r>
      <w:r w:rsidRPr="000F712F">
        <w:rPr>
          <w:rFonts w:asciiTheme="majorBidi" w:hAnsiTheme="majorBidi" w:cstheme="majorBidi"/>
          <w:sz w:val="24"/>
          <w:szCs w:val="24"/>
        </w:rPr>
        <w:t xml:space="preserve"> berada setelah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xml:space="preserve"> yang merupakan posisi paling akhir dalam sebuah kalimat yang bukan hanya kata saja melainkan juga frasa yang kadang - kadang  berfungsi sebagai keterangan tambahan.</w:t>
      </w:r>
    </w:p>
    <w:p w:rsidR="006A1869" w:rsidRDefault="006A1869" w:rsidP="006A1869">
      <w:pPr>
        <w:pStyle w:val="ListParagraph"/>
        <w:spacing w:after="0" w:line="360" w:lineRule="auto"/>
        <w:ind w:left="0" w:firstLine="851"/>
        <w:rPr>
          <w:rFonts w:asciiTheme="majorBidi" w:hAnsiTheme="majorBidi" w:cstheme="majorBidi"/>
          <w:sz w:val="24"/>
          <w:szCs w:val="24"/>
        </w:rPr>
      </w:pPr>
    </w:p>
    <w:p w:rsidR="006A1869" w:rsidRPr="006A1869" w:rsidRDefault="006A1869" w:rsidP="006A1869">
      <w:pPr>
        <w:pStyle w:val="ListParagraph"/>
        <w:numPr>
          <w:ilvl w:val="0"/>
          <w:numId w:val="4"/>
        </w:numPr>
        <w:spacing w:after="0" w:line="360" w:lineRule="auto"/>
        <w:ind w:left="284" w:hanging="284"/>
        <w:rPr>
          <w:rFonts w:asciiTheme="majorBidi" w:hAnsiTheme="majorBidi" w:cstheme="majorBidi"/>
          <w:b/>
          <w:bCs/>
          <w:sz w:val="24"/>
          <w:szCs w:val="24"/>
        </w:rPr>
      </w:pPr>
      <w:r w:rsidRPr="006A1869">
        <w:rPr>
          <w:rFonts w:asciiTheme="majorBidi" w:hAnsiTheme="majorBidi" w:cstheme="majorBidi"/>
          <w:b/>
          <w:bCs/>
          <w:sz w:val="24"/>
          <w:szCs w:val="24"/>
        </w:rPr>
        <w:t>Faktor Penyebab Kesalahan Analisis</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 xml:space="preserve">Faktor – faktor </w:t>
      </w:r>
      <w:r>
        <w:rPr>
          <w:rFonts w:asciiTheme="majorBidi" w:hAnsiTheme="majorBidi" w:cstheme="majorBidi"/>
          <w:sz w:val="24"/>
          <w:szCs w:val="24"/>
        </w:rPr>
        <w:t>yang menyebabkan</w:t>
      </w:r>
      <w:r w:rsidRPr="000F712F">
        <w:rPr>
          <w:rFonts w:asciiTheme="majorBidi" w:hAnsiTheme="majorBidi" w:cstheme="majorBidi"/>
          <w:sz w:val="24"/>
          <w:szCs w:val="24"/>
        </w:rPr>
        <w:t xml:space="preserve">, diantaranya (1) kurang pemahaman terhadap konsep dan materi tata bahasa DUDEN, (2) lupa tentang materi dan konsep tata bahasa DUDEN, (3) tidak paham arti dari kalimat bahasa Jerman yang baru dikenali, (4) kurang memahami maksud dari kalimat yang dianalisis, (5) jarang untuk berlatih menganalisis kalimat bahasa Jerman berdasarkan </w:t>
      </w:r>
      <w:r w:rsidRPr="000F712F">
        <w:rPr>
          <w:rFonts w:asciiTheme="majorBidi" w:hAnsiTheme="majorBidi" w:cstheme="majorBidi"/>
          <w:i/>
          <w:iCs/>
          <w:sz w:val="24"/>
          <w:szCs w:val="24"/>
        </w:rPr>
        <w:t>Wortstellung</w:t>
      </w:r>
      <w:r w:rsidRPr="000F712F">
        <w:rPr>
          <w:rFonts w:asciiTheme="majorBidi" w:hAnsiTheme="majorBidi" w:cstheme="majorBidi"/>
          <w:sz w:val="24"/>
          <w:szCs w:val="24"/>
        </w:rPr>
        <w:t xml:space="preserve">, (6) tidak hafal urutan – urutan dari </w:t>
      </w:r>
      <w:r w:rsidRPr="000F712F">
        <w:rPr>
          <w:rFonts w:asciiTheme="majorBidi" w:hAnsiTheme="majorBidi" w:cstheme="majorBidi"/>
          <w:i/>
          <w:iCs/>
          <w:sz w:val="24"/>
          <w:szCs w:val="24"/>
        </w:rPr>
        <w:t xml:space="preserve">Wortstellung </w:t>
      </w:r>
      <w:r w:rsidRPr="000F712F">
        <w:rPr>
          <w:rFonts w:asciiTheme="majorBidi" w:hAnsiTheme="majorBidi" w:cstheme="majorBidi"/>
          <w:sz w:val="24"/>
          <w:szCs w:val="24"/>
        </w:rPr>
        <w:t>yang benar sesuai konsep.</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 xml:space="preserve">Menurut Eisenberg dkk (2009:784) Tata bahasa DUDEN adalah tata bahasa yang jenis pendekatan strukturnya ditentukan oleh susunan kata atau </w:t>
      </w:r>
      <w:r w:rsidRPr="000F712F">
        <w:rPr>
          <w:rFonts w:asciiTheme="majorBidi" w:hAnsiTheme="majorBidi" w:cstheme="majorBidi"/>
          <w:i/>
          <w:iCs/>
          <w:sz w:val="24"/>
          <w:szCs w:val="24"/>
        </w:rPr>
        <w:t>Wortstellung</w:t>
      </w:r>
      <w:r w:rsidRPr="000F712F">
        <w:rPr>
          <w:rFonts w:asciiTheme="majorBidi" w:hAnsiTheme="majorBidi" w:cstheme="majorBidi"/>
          <w:sz w:val="24"/>
          <w:szCs w:val="24"/>
        </w:rPr>
        <w:t xml:space="preserve"> dalam suatu kalimat bahasa Jerman berdasarkan aturan pada buku DUDEN </w:t>
      </w:r>
      <w:r w:rsidRPr="000F712F">
        <w:rPr>
          <w:rFonts w:asciiTheme="majorBidi" w:hAnsiTheme="majorBidi" w:cstheme="majorBidi"/>
          <w:i/>
          <w:iCs/>
          <w:sz w:val="24"/>
          <w:szCs w:val="24"/>
        </w:rPr>
        <w:t>Grammatik</w:t>
      </w:r>
      <w:r w:rsidRPr="000F712F">
        <w:rPr>
          <w:rFonts w:asciiTheme="majorBidi" w:hAnsiTheme="majorBidi" w:cstheme="majorBidi"/>
          <w:sz w:val="24"/>
          <w:szCs w:val="24"/>
        </w:rPr>
        <w:t xml:space="preserve">.  Pengertian dari </w:t>
      </w:r>
      <w:r w:rsidRPr="000F712F">
        <w:rPr>
          <w:rFonts w:asciiTheme="majorBidi" w:hAnsiTheme="majorBidi" w:cstheme="majorBidi"/>
          <w:i/>
          <w:iCs/>
          <w:sz w:val="24"/>
          <w:szCs w:val="24"/>
        </w:rPr>
        <w:t>Wortstellung</w:t>
      </w:r>
      <w:r w:rsidRPr="000F712F">
        <w:rPr>
          <w:rFonts w:asciiTheme="majorBidi" w:hAnsiTheme="majorBidi" w:cstheme="majorBidi"/>
          <w:sz w:val="24"/>
          <w:szCs w:val="24"/>
        </w:rPr>
        <w:t xml:space="preserve"> sendiri adalah kumpulan kata yang merupakan bagian dari sebuah kalimat yang telah disusun berdasarkan </w:t>
      </w:r>
      <w:r w:rsidRPr="000F712F">
        <w:rPr>
          <w:rFonts w:asciiTheme="majorBidi" w:hAnsiTheme="majorBidi" w:cstheme="majorBidi"/>
          <w:sz w:val="24"/>
          <w:szCs w:val="24"/>
        </w:rPr>
        <w:lastRenderedPageBreak/>
        <w:t xml:space="preserve">aturan - aturan grammatikal pada suatu kondisi dan konteks yang terdiri dari </w:t>
      </w:r>
      <w:r w:rsidRPr="000F712F">
        <w:rPr>
          <w:rFonts w:asciiTheme="majorBidi" w:hAnsiTheme="majorBidi" w:cstheme="majorBidi"/>
          <w:i/>
          <w:iCs/>
          <w:sz w:val="24"/>
          <w:szCs w:val="24"/>
        </w:rPr>
        <w:t>Vorfleld</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linke Klammer</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Mittelfeld</w:t>
      </w:r>
      <w:r w:rsidRPr="000F712F">
        <w:rPr>
          <w:rFonts w:asciiTheme="majorBidi" w:hAnsiTheme="majorBidi" w:cstheme="majorBidi"/>
          <w:sz w:val="24"/>
          <w:szCs w:val="24"/>
        </w:rPr>
        <w:t xml:space="preserve">, </w:t>
      </w:r>
      <w:r w:rsidRPr="000F712F">
        <w:rPr>
          <w:rFonts w:asciiTheme="majorBidi" w:hAnsiTheme="majorBidi" w:cstheme="majorBidi"/>
          <w:i/>
          <w:iCs/>
          <w:sz w:val="24"/>
          <w:szCs w:val="24"/>
        </w:rPr>
        <w:t>rechte Klammer</w:t>
      </w:r>
      <w:r w:rsidRPr="000F712F">
        <w:rPr>
          <w:rFonts w:asciiTheme="majorBidi" w:hAnsiTheme="majorBidi" w:cstheme="majorBidi"/>
          <w:sz w:val="24"/>
          <w:szCs w:val="24"/>
        </w:rPr>
        <w:t xml:space="preserve">, dan </w:t>
      </w:r>
      <w:r w:rsidRPr="000F712F">
        <w:rPr>
          <w:rFonts w:asciiTheme="majorBidi" w:hAnsiTheme="majorBidi" w:cstheme="majorBidi"/>
          <w:i/>
          <w:iCs/>
          <w:sz w:val="24"/>
          <w:szCs w:val="24"/>
        </w:rPr>
        <w:t>Nachfeld</w:t>
      </w:r>
      <w:r w:rsidRPr="000F712F">
        <w:rPr>
          <w:rFonts w:asciiTheme="majorBidi" w:hAnsiTheme="majorBidi" w:cstheme="majorBidi"/>
          <w:sz w:val="24"/>
          <w:szCs w:val="24"/>
        </w:rPr>
        <w:t xml:space="preserve">. Dalam hal ini, mahasiswa masih kesulitan dalam menentukan bagian - bagian kalimat berdasarkan </w:t>
      </w:r>
      <w:r w:rsidRPr="000F712F">
        <w:rPr>
          <w:rFonts w:asciiTheme="majorBidi" w:hAnsiTheme="majorBidi" w:cstheme="majorBidi"/>
          <w:i/>
          <w:iCs/>
          <w:sz w:val="24"/>
          <w:szCs w:val="24"/>
        </w:rPr>
        <w:t>Wortstellung</w:t>
      </w:r>
      <w:r w:rsidRPr="000F712F">
        <w:rPr>
          <w:rFonts w:asciiTheme="majorBidi" w:hAnsiTheme="majorBidi" w:cstheme="majorBidi"/>
          <w:sz w:val="24"/>
          <w:szCs w:val="24"/>
        </w:rPr>
        <w:t xml:space="preserve"> disebabkan pemahaman yang kurang mengenai konsep dan materi tata bahasa DUDEN, sehingga pada tahap analisis kalimat masih dapat ditemukan kesalahan.</w:t>
      </w:r>
    </w:p>
    <w:p w:rsidR="006A1869" w:rsidRPr="000F712F" w:rsidRDefault="006A1869" w:rsidP="006A1869">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Faktor lain yang menyebabkan terjadinya kesalahan analisis kalimat adalah kurangnya pemahaman terhadap konsep struktur kalimat atau kosakata bahasa Jerman yang membuat mahasiswa tidak mengetahui arti dan maksud kalimat yang sedang dianalisis. Hal ini senada dengan penjelasan Andyka (2016) yang menyatakan bahwa kesulitan dalam menganalisis kalimat berdasarkan sebuah tata bahasa disebabkan karena kurangnya pemahaman mahasiswa terhadap struktur kalimat dan kosakata bahasa Jerman.</w:t>
      </w:r>
    </w:p>
    <w:p w:rsidR="006A1869" w:rsidRDefault="006A1869" w:rsidP="006A1869">
      <w:pPr>
        <w:pStyle w:val="ListParagraph"/>
        <w:spacing w:after="0" w:line="360" w:lineRule="auto"/>
        <w:ind w:left="0" w:firstLine="851"/>
        <w:rPr>
          <w:rFonts w:asciiTheme="majorBidi" w:hAnsiTheme="majorBidi" w:cstheme="majorBidi"/>
          <w:sz w:val="24"/>
          <w:szCs w:val="24"/>
        </w:rPr>
      </w:pPr>
      <w:r w:rsidRPr="000F712F">
        <w:rPr>
          <w:rFonts w:asciiTheme="majorBidi" w:hAnsiTheme="majorBidi" w:cstheme="majorBidi"/>
          <w:sz w:val="24"/>
          <w:szCs w:val="24"/>
        </w:rPr>
        <w:t>Faktor selanjutnya adalah kurangnya latihan untuk menganalisis kalimat bahasa Jerman berdasarkan tata bahasa dan lupa tentang materi yang telah dipelajari. Hal ini senada dengan penjelasan Arsyanti (2016) yang menyatakan bahwa kesalahan yang dialami mahasiswa terjadi disebabkan oleh faktor - faktor performansi, seperti keterbatasan ingatan, sehingga mahasiswa harus sering berlatih agar tidak lupa dan lebih teliti ketika melakukan analisis kalimat bahasa Jerman.</w:t>
      </w:r>
    </w:p>
    <w:p w:rsidR="006A1869" w:rsidRDefault="006A1869" w:rsidP="006A1869">
      <w:pPr>
        <w:pStyle w:val="ListParagraph"/>
        <w:spacing w:after="0" w:line="480" w:lineRule="auto"/>
        <w:ind w:left="0"/>
        <w:rPr>
          <w:rFonts w:asciiTheme="majorBidi" w:hAnsiTheme="majorBidi" w:cstheme="majorBidi"/>
          <w:sz w:val="24"/>
          <w:szCs w:val="24"/>
        </w:rPr>
      </w:pPr>
    </w:p>
    <w:p w:rsidR="006A1869" w:rsidRPr="000F712F" w:rsidRDefault="006A1869" w:rsidP="006A1869">
      <w:pPr>
        <w:pStyle w:val="ListParagraph"/>
        <w:spacing w:after="0" w:line="480" w:lineRule="auto"/>
        <w:ind w:left="0"/>
        <w:rPr>
          <w:rFonts w:asciiTheme="majorBidi" w:hAnsiTheme="majorBidi" w:cstheme="majorBidi"/>
          <w:b/>
          <w:bCs/>
          <w:sz w:val="24"/>
          <w:szCs w:val="24"/>
        </w:rPr>
      </w:pPr>
      <w:r w:rsidRPr="000F712F">
        <w:rPr>
          <w:rFonts w:asciiTheme="majorBidi" w:hAnsiTheme="majorBidi" w:cstheme="majorBidi"/>
          <w:b/>
          <w:bCs/>
          <w:sz w:val="24"/>
          <w:szCs w:val="24"/>
        </w:rPr>
        <w:t>SIMPULAN</w:t>
      </w:r>
    </w:p>
    <w:p w:rsidR="006A1869" w:rsidRDefault="006A1869" w:rsidP="00900A8A">
      <w:pPr>
        <w:pStyle w:val="ListParagraph"/>
        <w:spacing w:after="0" w:line="360" w:lineRule="auto"/>
        <w:ind w:left="0" w:firstLine="709"/>
        <w:rPr>
          <w:rFonts w:asciiTheme="majorBidi" w:hAnsiTheme="majorBidi" w:cstheme="majorBidi"/>
          <w:sz w:val="24"/>
          <w:szCs w:val="24"/>
        </w:rPr>
      </w:pPr>
      <w:r w:rsidRPr="000F712F">
        <w:rPr>
          <w:rFonts w:asciiTheme="majorBidi" w:hAnsiTheme="majorBidi" w:cstheme="majorBidi"/>
          <w:sz w:val="24"/>
          <w:szCs w:val="24"/>
        </w:rPr>
        <w:t>Berdasarkan hasil penelitian yang telah dipaparkan sebelumnya, dapat ditarik simpulan bahwa mahasiswa Jurusan Sastra Jerman Universitas Negeri Malang masih</w:t>
      </w:r>
      <w:r w:rsidRPr="004E5FC7">
        <w:rPr>
          <w:rFonts w:asciiTheme="majorBidi" w:hAnsiTheme="majorBidi" w:cstheme="majorBidi"/>
          <w:sz w:val="24"/>
          <w:szCs w:val="24"/>
        </w:rPr>
        <w:t xml:space="preserve"> melakukan kesalahan dalam menganalisis kalimat bahasa Jerman berdasarkan tata bahasa DUDEN. Bentuk kesalahan mahasiswa adalah menganalisis bagian - bagian dari kalimat atau </w:t>
      </w:r>
      <w:r w:rsidRPr="004E5FC7">
        <w:rPr>
          <w:rFonts w:asciiTheme="majorBidi" w:hAnsiTheme="majorBidi" w:cstheme="majorBidi"/>
          <w:i/>
          <w:iCs/>
          <w:sz w:val="24"/>
          <w:szCs w:val="24"/>
        </w:rPr>
        <w:t>Wortstellung</w:t>
      </w:r>
      <w:r w:rsidRPr="004E5FC7">
        <w:rPr>
          <w:rFonts w:asciiTheme="majorBidi" w:hAnsiTheme="majorBidi" w:cstheme="majorBidi"/>
          <w:sz w:val="24"/>
          <w:szCs w:val="24"/>
        </w:rPr>
        <w:t xml:space="preserve"> yang mencakup (1) </w:t>
      </w:r>
      <w:r w:rsidRPr="004E5FC7">
        <w:rPr>
          <w:rFonts w:asciiTheme="majorBidi" w:hAnsiTheme="majorBidi" w:cstheme="majorBidi"/>
          <w:i/>
          <w:iCs/>
          <w:sz w:val="24"/>
          <w:szCs w:val="24"/>
        </w:rPr>
        <w:t>Vorfeld</w:t>
      </w:r>
      <w:r w:rsidRPr="004E5FC7">
        <w:rPr>
          <w:rFonts w:asciiTheme="majorBidi" w:hAnsiTheme="majorBidi" w:cstheme="majorBidi"/>
          <w:sz w:val="24"/>
          <w:szCs w:val="24"/>
        </w:rPr>
        <w:t xml:space="preserve">, (2) </w:t>
      </w:r>
      <w:r w:rsidRPr="004E5FC7">
        <w:rPr>
          <w:rFonts w:asciiTheme="majorBidi" w:hAnsiTheme="majorBidi" w:cstheme="majorBidi"/>
          <w:i/>
          <w:iCs/>
          <w:sz w:val="24"/>
          <w:szCs w:val="24"/>
        </w:rPr>
        <w:t>linke Klammer</w:t>
      </w:r>
      <w:r w:rsidRPr="004E5FC7">
        <w:rPr>
          <w:rFonts w:asciiTheme="majorBidi" w:hAnsiTheme="majorBidi" w:cstheme="majorBidi"/>
          <w:sz w:val="24"/>
          <w:szCs w:val="24"/>
        </w:rPr>
        <w:t xml:space="preserve">, (3) </w:t>
      </w:r>
      <w:r w:rsidRPr="004E5FC7">
        <w:rPr>
          <w:rFonts w:asciiTheme="majorBidi" w:hAnsiTheme="majorBidi" w:cstheme="majorBidi"/>
          <w:i/>
          <w:iCs/>
          <w:sz w:val="24"/>
          <w:szCs w:val="24"/>
        </w:rPr>
        <w:t>Mittelfeld</w:t>
      </w:r>
      <w:r w:rsidRPr="004E5FC7">
        <w:rPr>
          <w:rFonts w:asciiTheme="majorBidi" w:hAnsiTheme="majorBidi" w:cstheme="majorBidi"/>
          <w:sz w:val="24"/>
          <w:szCs w:val="24"/>
        </w:rPr>
        <w:t xml:space="preserve">, (4) </w:t>
      </w:r>
      <w:r w:rsidRPr="004E5FC7">
        <w:rPr>
          <w:rFonts w:asciiTheme="majorBidi" w:hAnsiTheme="majorBidi" w:cstheme="majorBidi"/>
          <w:i/>
          <w:iCs/>
          <w:sz w:val="24"/>
          <w:szCs w:val="24"/>
        </w:rPr>
        <w:t>rechte Klammer</w:t>
      </w:r>
      <w:r w:rsidRPr="004E5FC7">
        <w:rPr>
          <w:rFonts w:asciiTheme="majorBidi" w:hAnsiTheme="majorBidi" w:cstheme="majorBidi"/>
          <w:sz w:val="24"/>
          <w:szCs w:val="24"/>
        </w:rPr>
        <w:t xml:space="preserve">, dan (5) </w:t>
      </w:r>
      <w:r w:rsidRPr="004E5FC7">
        <w:rPr>
          <w:rFonts w:asciiTheme="majorBidi" w:hAnsiTheme="majorBidi" w:cstheme="majorBidi"/>
          <w:i/>
          <w:iCs/>
          <w:sz w:val="24"/>
          <w:szCs w:val="24"/>
        </w:rPr>
        <w:t>Nachfeld</w:t>
      </w:r>
      <w:r w:rsidRPr="004E5FC7">
        <w:rPr>
          <w:rFonts w:asciiTheme="majorBidi" w:hAnsiTheme="majorBidi" w:cstheme="majorBidi"/>
          <w:sz w:val="24"/>
          <w:szCs w:val="24"/>
        </w:rPr>
        <w:t xml:space="preserve"> tidak sesuai dengan syarat atau ketentuan yang ada dalam kalimat bahasa Jerman yang sedang dianalisis.</w:t>
      </w:r>
    </w:p>
    <w:p w:rsidR="00900A8A" w:rsidRDefault="006A1869" w:rsidP="00487E56">
      <w:pPr>
        <w:spacing w:line="360" w:lineRule="auto"/>
        <w:ind w:firstLine="709"/>
        <w:rPr>
          <w:rFonts w:asciiTheme="majorBidi" w:hAnsiTheme="majorBidi" w:cstheme="majorBidi"/>
          <w:sz w:val="24"/>
          <w:szCs w:val="24"/>
        </w:rPr>
      </w:pPr>
      <w:r w:rsidRPr="004E5FC7">
        <w:rPr>
          <w:rFonts w:asciiTheme="majorBidi" w:hAnsiTheme="majorBidi" w:cstheme="majorBidi"/>
          <w:sz w:val="24"/>
          <w:szCs w:val="24"/>
        </w:rPr>
        <w:t xml:space="preserve">Faktor - faktor yang menyebabkan mahasiswa melakukan kesalahan analisis kalimat bahasa Jerman berdasarkan tata bahasa DUDEN adalah (1) </w:t>
      </w:r>
      <w:r w:rsidRPr="004E5FC7">
        <w:rPr>
          <w:rFonts w:asciiTheme="majorBidi" w:hAnsiTheme="majorBidi" w:cstheme="majorBidi"/>
          <w:sz w:val="24"/>
          <w:szCs w:val="24"/>
        </w:rPr>
        <w:lastRenderedPageBreak/>
        <w:t xml:space="preserve">kurangnya pemahaman terhadap konsep dan materi tata bahasa DUDEN, (2) mahasiswa sudah lupa tentang materi dan konsep tata bahasa DUDEN, (3) mahasiswa tidak memahami arti dari kalimat bahasa Jerman yang baru dikenali, (4) kurang memahami maksud dari kalimat bahasa Jerman yang sedang dianalisis, (5) kurangnya berlatih menganalisis bagian – bagian dari kalimat bahasa Jerman atau </w:t>
      </w:r>
      <w:r w:rsidRPr="004E5FC7">
        <w:rPr>
          <w:rFonts w:asciiTheme="majorBidi" w:hAnsiTheme="majorBidi" w:cstheme="majorBidi"/>
          <w:i/>
          <w:iCs/>
          <w:sz w:val="24"/>
          <w:szCs w:val="24"/>
        </w:rPr>
        <w:t xml:space="preserve">Wortstellung </w:t>
      </w:r>
      <w:r w:rsidRPr="004E5FC7">
        <w:rPr>
          <w:rFonts w:asciiTheme="majorBidi" w:hAnsiTheme="majorBidi" w:cstheme="majorBidi"/>
          <w:sz w:val="24"/>
          <w:szCs w:val="24"/>
        </w:rPr>
        <w:t xml:space="preserve">yang terdiri dari </w:t>
      </w:r>
      <w:r w:rsidRPr="004E5FC7">
        <w:rPr>
          <w:rFonts w:asciiTheme="majorBidi" w:hAnsiTheme="majorBidi" w:cstheme="majorBidi"/>
          <w:i/>
          <w:iCs/>
          <w:sz w:val="24"/>
          <w:szCs w:val="24"/>
        </w:rPr>
        <w:t>Vorfeld</w:t>
      </w:r>
      <w:r w:rsidRPr="004E5FC7">
        <w:rPr>
          <w:rFonts w:asciiTheme="majorBidi" w:hAnsiTheme="majorBidi" w:cstheme="majorBidi"/>
          <w:sz w:val="24"/>
          <w:szCs w:val="24"/>
        </w:rPr>
        <w:t xml:space="preserve">, </w:t>
      </w:r>
      <w:r w:rsidRPr="004E5FC7">
        <w:rPr>
          <w:rFonts w:asciiTheme="majorBidi" w:hAnsiTheme="majorBidi" w:cstheme="majorBidi"/>
          <w:i/>
          <w:iCs/>
          <w:sz w:val="24"/>
          <w:szCs w:val="24"/>
        </w:rPr>
        <w:t>linke Klammer</w:t>
      </w:r>
      <w:r w:rsidRPr="004E5FC7">
        <w:rPr>
          <w:rFonts w:asciiTheme="majorBidi" w:hAnsiTheme="majorBidi" w:cstheme="majorBidi"/>
          <w:sz w:val="24"/>
          <w:szCs w:val="24"/>
        </w:rPr>
        <w:t xml:space="preserve">, </w:t>
      </w:r>
      <w:r w:rsidRPr="004E5FC7">
        <w:rPr>
          <w:rFonts w:asciiTheme="majorBidi" w:hAnsiTheme="majorBidi" w:cstheme="majorBidi"/>
          <w:i/>
          <w:iCs/>
          <w:sz w:val="24"/>
          <w:szCs w:val="24"/>
        </w:rPr>
        <w:t>Mittelfeld</w:t>
      </w:r>
      <w:r w:rsidRPr="004E5FC7">
        <w:rPr>
          <w:rFonts w:asciiTheme="majorBidi" w:hAnsiTheme="majorBidi" w:cstheme="majorBidi"/>
          <w:sz w:val="24"/>
          <w:szCs w:val="24"/>
        </w:rPr>
        <w:t xml:space="preserve">, </w:t>
      </w:r>
      <w:r w:rsidRPr="004E5FC7">
        <w:rPr>
          <w:rFonts w:asciiTheme="majorBidi" w:hAnsiTheme="majorBidi" w:cstheme="majorBidi"/>
          <w:i/>
          <w:iCs/>
          <w:sz w:val="24"/>
          <w:szCs w:val="24"/>
        </w:rPr>
        <w:t>rechte Klammer</w:t>
      </w:r>
      <w:r w:rsidRPr="004E5FC7">
        <w:rPr>
          <w:rFonts w:asciiTheme="majorBidi" w:hAnsiTheme="majorBidi" w:cstheme="majorBidi"/>
          <w:sz w:val="24"/>
          <w:szCs w:val="24"/>
        </w:rPr>
        <w:t xml:space="preserve">, dan </w:t>
      </w:r>
      <w:r w:rsidRPr="004E5FC7">
        <w:rPr>
          <w:rFonts w:asciiTheme="majorBidi" w:hAnsiTheme="majorBidi" w:cstheme="majorBidi"/>
          <w:i/>
          <w:iCs/>
          <w:sz w:val="24"/>
          <w:szCs w:val="24"/>
        </w:rPr>
        <w:t>Nachfeld</w:t>
      </w:r>
      <w:r w:rsidRPr="004E5FC7">
        <w:rPr>
          <w:rFonts w:asciiTheme="majorBidi" w:hAnsiTheme="majorBidi" w:cstheme="majorBidi"/>
          <w:sz w:val="24"/>
          <w:szCs w:val="24"/>
        </w:rPr>
        <w:t xml:space="preserve">, dan (6) tidak hafal urutan – urutan dari </w:t>
      </w:r>
      <w:r w:rsidRPr="004E5FC7">
        <w:rPr>
          <w:rFonts w:asciiTheme="majorBidi" w:hAnsiTheme="majorBidi" w:cstheme="majorBidi"/>
          <w:i/>
          <w:iCs/>
          <w:sz w:val="24"/>
          <w:szCs w:val="24"/>
        </w:rPr>
        <w:t xml:space="preserve">Wortstellung </w:t>
      </w:r>
      <w:r w:rsidRPr="004E5FC7">
        <w:rPr>
          <w:rFonts w:asciiTheme="majorBidi" w:hAnsiTheme="majorBidi" w:cstheme="majorBidi"/>
          <w:sz w:val="24"/>
          <w:szCs w:val="24"/>
        </w:rPr>
        <w:t>yang benar sesuai konsep.</w:t>
      </w:r>
    </w:p>
    <w:p w:rsidR="00487E56" w:rsidRPr="00487E56" w:rsidRDefault="00487E56" w:rsidP="00487E56">
      <w:pPr>
        <w:spacing w:line="360" w:lineRule="auto"/>
        <w:ind w:firstLine="709"/>
        <w:rPr>
          <w:rFonts w:asciiTheme="majorBidi" w:hAnsiTheme="majorBidi" w:cstheme="majorBidi"/>
          <w:sz w:val="24"/>
          <w:szCs w:val="24"/>
        </w:rPr>
      </w:pPr>
    </w:p>
    <w:p w:rsidR="00DB3F17" w:rsidRDefault="00900A8A" w:rsidP="00E50144">
      <w:pPr>
        <w:spacing w:after="0" w:line="360" w:lineRule="auto"/>
        <w:rPr>
          <w:b/>
          <w:bCs/>
          <w:sz w:val="24"/>
          <w:szCs w:val="24"/>
        </w:rPr>
      </w:pPr>
      <w:r w:rsidRPr="00900A8A">
        <w:rPr>
          <w:b/>
          <w:bCs/>
          <w:sz w:val="24"/>
          <w:szCs w:val="24"/>
        </w:rPr>
        <w:t>DAFTAR RUJUKAN</w:t>
      </w:r>
    </w:p>
    <w:p w:rsidR="004D1583" w:rsidRPr="004D1583" w:rsidRDefault="004D1583" w:rsidP="004D1583">
      <w:pPr>
        <w:spacing w:line="240" w:lineRule="auto"/>
        <w:rPr>
          <w:rFonts w:asciiTheme="majorBidi" w:hAnsiTheme="majorBidi" w:cstheme="majorBidi"/>
          <w:sz w:val="24"/>
          <w:szCs w:val="24"/>
        </w:rPr>
      </w:pPr>
      <w:r w:rsidRPr="004D1583">
        <w:rPr>
          <w:rFonts w:asciiTheme="majorBidi" w:hAnsiTheme="majorBidi" w:cstheme="majorBidi"/>
          <w:sz w:val="24"/>
          <w:szCs w:val="24"/>
        </w:rPr>
        <w:t xml:space="preserve">Arikunto, Suharsimi. 2002. </w:t>
      </w:r>
      <w:r w:rsidRPr="004D1583">
        <w:rPr>
          <w:rFonts w:asciiTheme="majorBidi" w:hAnsiTheme="majorBidi" w:cstheme="majorBidi"/>
          <w:i/>
          <w:iCs/>
          <w:sz w:val="24"/>
          <w:szCs w:val="24"/>
        </w:rPr>
        <w:t>Metodologi Penelitian</w:t>
      </w:r>
      <w:r w:rsidRPr="004D1583">
        <w:rPr>
          <w:rFonts w:asciiTheme="majorBidi" w:hAnsiTheme="majorBidi" w:cstheme="majorBidi"/>
          <w:sz w:val="24"/>
          <w:szCs w:val="24"/>
        </w:rPr>
        <w:t xml:space="preserve">. Jakarta: PT. Rineka Cipta. </w:t>
      </w:r>
    </w:p>
    <w:p w:rsidR="004D1583" w:rsidRPr="004D1583" w:rsidRDefault="004D1583" w:rsidP="004D1583">
      <w:pPr>
        <w:spacing w:after="0" w:line="240" w:lineRule="auto"/>
        <w:rPr>
          <w:rFonts w:asciiTheme="majorBidi" w:hAnsiTheme="majorBidi" w:cstheme="majorBidi"/>
          <w:i/>
          <w:iCs/>
          <w:sz w:val="24"/>
          <w:szCs w:val="24"/>
        </w:rPr>
      </w:pPr>
      <w:r w:rsidRPr="004D1583">
        <w:rPr>
          <w:rFonts w:asciiTheme="majorBidi" w:hAnsiTheme="majorBidi" w:cstheme="majorBidi"/>
          <w:sz w:val="24"/>
          <w:szCs w:val="24"/>
        </w:rPr>
        <w:t xml:space="preserve">Arikunto, Suharsimi. 2010. </w:t>
      </w:r>
      <w:r w:rsidRPr="004D1583">
        <w:rPr>
          <w:rFonts w:asciiTheme="majorBidi" w:hAnsiTheme="majorBidi" w:cstheme="majorBidi"/>
          <w:i/>
          <w:iCs/>
          <w:sz w:val="24"/>
          <w:szCs w:val="24"/>
        </w:rPr>
        <w:t xml:space="preserve">Prosedur Penelitian Suatu Pendekatan Praktis (Edisi </w:t>
      </w:r>
    </w:p>
    <w:p w:rsidR="004D1583" w:rsidRPr="004D1583" w:rsidRDefault="004D1583" w:rsidP="004D1583">
      <w:pPr>
        <w:spacing w:after="0" w:line="240" w:lineRule="auto"/>
        <w:ind w:firstLine="709"/>
        <w:rPr>
          <w:rFonts w:asciiTheme="majorBidi" w:hAnsiTheme="majorBidi" w:cstheme="majorBidi"/>
          <w:sz w:val="24"/>
          <w:szCs w:val="24"/>
        </w:rPr>
      </w:pPr>
      <w:r w:rsidRPr="004D1583">
        <w:rPr>
          <w:rFonts w:asciiTheme="majorBidi" w:hAnsiTheme="majorBidi" w:cstheme="majorBidi"/>
          <w:i/>
          <w:iCs/>
          <w:sz w:val="24"/>
          <w:szCs w:val="24"/>
        </w:rPr>
        <w:t>Revisi 6)</w:t>
      </w:r>
      <w:r w:rsidRPr="004D1583">
        <w:rPr>
          <w:rFonts w:asciiTheme="majorBidi" w:hAnsiTheme="majorBidi" w:cstheme="majorBidi"/>
          <w:sz w:val="24"/>
          <w:szCs w:val="24"/>
        </w:rPr>
        <w:t>. Jakarta: Rineka Cipta.</w:t>
      </w:r>
    </w:p>
    <w:p w:rsidR="004D1583" w:rsidRPr="004D1583" w:rsidRDefault="004D1583" w:rsidP="004D1583">
      <w:pPr>
        <w:spacing w:after="0" w:line="240" w:lineRule="auto"/>
        <w:ind w:firstLine="709"/>
        <w:rPr>
          <w:rFonts w:asciiTheme="majorBidi" w:hAnsiTheme="majorBidi" w:cstheme="majorBidi"/>
          <w:sz w:val="24"/>
          <w:szCs w:val="24"/>
        </w:rPr>
      </w:pPr>
    </w:p>
    <w:p w:rsidR="004D1583" w:rsidRDefault="004D1583" w:rsidP="004D1583">
      <w:pPr>
        <w:spacing w:after="0" w:line="240" w:lineRule="auto"/>
        <w:rPr>
          <w:rFonts w:asciiTheme="majorBidi" w:hAnsiTheme="majorBidi" w:cstheme="majorBidi"/>
          <w:sz w:val="24"/>
          <w:szCs w:val="24"/>
        </w:rPr>
      </w:pPr>
      <w:r w:rsidRPr="004D1583">
        <w:rPr>
          <w:rFonts w:asciiTheme="majorBidi" w:hAnsiTheme="majorBidi" w:cstheme="majorBidi"/>
          <w:sz w:val="24"/>
          <w:szCs w:val="24"/>
        </w:rPr>
        <w:t xml:space="preserve">Azwar, Saifuddin. 2010. </w:t>
      </w:r>
      <w:r w:rsidRPr="004D1583">
        <w:rPr>
          <w:rFonts w:asciiTheme="majorBidi" w:hAnsiTheme="majorBidi" w:cstheme="majorBidi"/>
          <w:i/>
          <w:iCs/>
          <w:sz w:val="24"/>
          <w:szCs w:val="24"/>
        </w:rPr>
        <w:t>Metode Penelitian</w:t>
      </w:r>
      <w:r w:rsidRPr="004D1583">
        <w:rPr>
          <w:rFonts w:asciiTheme="majorBidi" w:hAnsiTheme="majorBidi" w:cstheme="majorBidi"/>
          <w:sz w:val="24"/>
          <w:szCs w:val="24"/>
        </w:rPr>
        <w:t>. Yogyakarta: Pustaka Pelajar.</w:t>
      </w:r>
    </w:p>
    <w:p w:rsidR="004D1583" w:rsidRPr="004D1583" w:rsidRDefault="004D1583" w:rsidP="004D1583">
      <w:pPr>
        <w:spacing w:after="0" w:line="240" w:lineRule="auto"/>
        <w:rPr>
          <w:rFonts w:asciiTheme="majorBidi" w:hAnsiTheme="majorBidi" w:cstheme="majorBidi"/>
          <w:sz w:val="24"/>
          <w:szCs w:val="24"/>
        </w:rPr>
      </w:pPr>
    </w:p>
    <w:p w:rsidR="00900A8A" w:rsidRPr="004D1583" w:rsidRDefault="00900A8A" w:rsidP="00900A8A">
      <w:pPr>
        <w:spacing w:after="0" w:line="240" w:lineRule="auto"/>
        <w:rPr>
          <w:rFonts w:asciiTheme="majorBidi" w:eastAsia="Po.Kepler-normal--Identity-H" w:hAnsiTheme="majorBidi" w:cstheme="majorBidi"/>
          <w:sz w:val="24"/>
          <w:szCs w:val="24"/>
        </w:rPr>
      </w:pPr>
      <w:r w:rsidRPr="004D1583">
        <w:rPr>
          <w:rFonts w:asciiTheme="majorBidi" w:eastAsia="Po.Kepler-normal--Identity-H" w:hAnsiTheme="majorBidi" w:cstheme="majorBidi"/>
          <w:sz w:val="24"/>
          <w:szCs w:val="24"/>
        </w:rPr>
        <w:t xml:space="preserve">Eisenberg, Peter, dkk. 2009.  </w:t>
      </w:r>
      <w:r w:rsidRPr="004D1583">
        <w:rPr>
          <w:rFonts w:asciiTheme="majorBidi" w:hAnsiTheme="majorBidi" w:cstheme="majorBidi"/>
          <w:i/>
          <w:iCs/>
          <w:sz w:val="24"/>
          <w:szCs w:val="24"/>
        </w:rPr>
        <w:t>DUDEN 4 die Grammatik</w:t>
      </w:r>
      <w:r w:rsidRPr="004D1583">
        <w:rPr>
          <w:rFonts w:asciiTheme="majorBidi" w:hAnsiTheme="majorBidi" w:cstheme="majorBidi"/>
          <w:sz w:val="24"/>
          <w:szCs w:val="24"/>
        </w:rPr>
        <w:t xml:space="preserve">. </w:t>
      </w:r>
      <w:r w:rsidRPr="004D1583">
        <w:rPr>
          <w:rFonts w:asciiTheme="majorBidi" w:eastAsia="Po.Kepler-normal--Identity-H" w:hAnsiTheme="majorBidi" w:cstheme="majorBidi"/>
          <w:sz w:val="24"/>
          <w:szCs w:val="24"/>
        </w:rPr>
        <w:t>Mannheim: Dudenverlag.</w:t>
      </w:r>
    </w:p>
    <w:p w:rsidR="00900A8A" w:rsidRPr="004D1583" w:rsidRDefault="00900A8A" w:rsidP="00900A8A">
      <w:pPr>
        <w:spacing w:after="0" w:line="240" w:lineRule="auto"/>
        <w:rPr>
          <w:rFonts w:asciiTheme="majorBidi" w:eastAsia="Po.Kepler-normal--Identity-H" w:hAnsiTheme="majorBidi" w:cstheme="majorBidi"/>
          <w:sz w:val="24"/>
          <w:szCs w:val="24"/>
        </w:rPr>
      </w:pPr>
    </w:p>
    <w:p w:rsidR="00900A8A" w:rsidRPr="004D1583" w:rsidRDefault="00900A8A" w:rsidP="00900A8A">
      <w:pPr>
        <w:spacing w:after="0" w:line="240" w:lineRule="auto"/>
        <w:rPr>
          <w:rFonts w:asciiTheme="majorBidi" w:hAnsiTheme="majorBidi" w:cstheme="majorBidi"/>
          <w:sz w:val="24"/>
          <w:szCs w:val="24"/>
        </w:rPr>
      </w:pPr>
      <w:r w:rsidRPr="004D1583">
        <w:rPr>
          <w:rFonts w:asciiTheme="majorBidi" w:hAnsiTheme="majorBidi" w:cstheme="majorBidi"/>
          <w:sz w:val="24"/>
          <w:szCs w:val="24"/>
        </w:rPr>
        <w:t xml:space="preserve">Gallmann, Peter. 2017. </w:t>
      </w:r>
      <w:r w:rsidRPr="004D1583">
        <w:rPr>
          <w:rFonts w:asciiTheme="majorBidi" w:hAnsiTheme="majorBidi" w:cstheme="majorBidi"/>
          <w:i/>
          <w:iCs/>
          <w:sz w:val="24"/>
          <w:szCs w:val="24"/>
        </w:rPr>
        <w:t>Das topologische Satzmodell: Aufgaben</w:t>
      </w:r>
      <w:r w:rsidRPr="004D1583">
        <w:rPr>
          <w:rFonts w:asciiTheme="majorBidi" w:hAnsiTheme="majorBidi" w:cstheme="majorBidi"/>
          <w:sz w:val="24"/>
          <w:szCs w:val="24"/>
        </w:rPr>
        <w:t>. diambil dari:</w:t>
      </w:r>
    </w:p>
    <w:p w:rsidR="00900A8A" w:rsidRPr="004D1583" w:rsidRDefault="00CA2557" w:rsidP="00900A8A">
      <w:pPr>
        <w:spacing w:after="0" w:line="240" w:lineRule="auto"/>
        <w:ind w:firstLine="709"/>
        <w:rPr>
          <w:rFonts w:asciiTheme="majorBidi" w:hAnsiTheme="majorBidi" w:cstheme="majorBidi"/>
          <w:sz w:val="24"/>
          <w:szCs w:val="24"/>
        </w:rPr>
      </w:pPr>
      <w:hyperlink r:id="rId8" w:history="1">
        <w:r w:rsidR="00900A8A" w:rsidRPr="004D1583">
          <w:rPr>
            <w:rStyle w:val="Hyperlink"/>
            <w:rFonts w:asciiTheme="majorBidi" w:hAnsiTheme="majorBidi" w:cstheme="majorBidi"/>
            <w:color w:val="auto"/>
            <w:sz w:val="24"/>
            <w:szCs w:val="24"/>
            <w:u w:val="none"/>
          </w:rPr>
          <w:t>http://syntax.uni-jena.de/Dokumente/Vorlesung/Skript/Skript_H.pdf</w:t>
        </w:r>
      </w:hyperlink>
      <w:r w:rsidR="00900A8A" w:rsidRPr="004D1583">
        <w:rPr>
          <w:rFonts w:asciiTheme="majorBidi" w:hAnsiTheme="majorBidi" w:cstheme="majorBidi"/>
          <w:sz w:val="24"/>
          <w:szCs w:val="24"/>
        </w:rPr>
        <w:t xml:space="preserve"> (08 </w:t>
      </w:r>
    </w:p>
    <w:p w:rsidR="00900A8A" w:rsidRPr="004D1583" w:rsidRDefault="00900A8A" w:rsidP="00900A8A">
      <w:pPr>
        <w:spacing w:after="0" w:line="240" w:lineRule="auto"/>
        <w:ind w:firstLine="709"/>
        <w:rPr>
          <w:rFonts w:asciiTheme="majorBidi" w:hAnsiTheme="majorBidi" w:cstheme="majorBidi"/>
          <w:sz w:val="24"/>
          <w:szCs w:val="24"/>
        </w:rPr>
      </w:pPr>
      <w:r w:rsidRPr="004D1583">
        <w:rPr>
          <w:rFonts w:asciiTheme="majorBidi" w:hAnsiTheme="majorBidi" w:cstheme="majorBidi"/>
          <w:sz w:val="24"/>
          <w:szCs w:val="24"/>
        </w:rPr>
        <w:t>mei 2017).</w:t>
      </w:r>
    </w:p>
    <w:p w:rsidR="004D1583" w:rsidRPr="004D1583" w:rsidRDefault="004D1583" w:rsidP="00900A8A">
      <w:pPr>
        <w:spacing w:after="0" w:line="240" w:lineRule="auto"/>
        <w:ind w:firstLine="709"/>
        <w:rPr>
          <w:rFonts w:asciiTheme="majorBidi" w:hAnsiTheme="majorBidi" w:cstheme="majorBidi"/>
          <w:sz w:val="24"/>
          <w:szCs w:val="24"/>
        </w:rPr>
      </w:pPr>
    </w:p>
    <w:p w:rsidR="004D1583" w:rsidRPr="004D1583" w:rsidRDefault="004D1583" w:rsidP="004D1583">
      <w:pPr>
        <w:spacing w:after="0" w:line="240" w:lineRule="auto"/>
        <w:rPr>
          <w:rFonts w:asciiTheme="majorBidi" w:hAnsiTheme="majorBidi" w:cstheme="majorBidi"/>
          <w:i/>
          <w:iCs/>
          <w:sz w:val="24"/>
          <w:szCs w:val="24"/>
        </w:rPr>
      </w:pPr>
      <w:r w:rsidRPr="004D1583">
        <w:rPr>
          <w:rFonts w:asciiTheme="majorBidi" w:hAnsiTheme="majorBidi" w:cstheme="majorBidi"/>
          <w:sz w:val="24"/>
          <w:szCs w:val="24"/>
        </w:rPr>
        <w:t xml:space="preserve">Ghony, M. Djunaidi &amp; Fauzan Almanshur. 2012. </w:t>
      </w:r>
      <w:r w:rsidRPr="004D1583">
        <w:rPr>
          <w:rFonts w:asciiTheme="majorBidi" w:hAnsiTheme="majorBidi" w:cstheme="majorBidi"/>
          <w:i/>
          <w:iCs/>
          <w:sz w:val="24"/>
          <w:szCs w:val="24"/>
        </w:rPr>
        <w:t xml:space="preserve">Metodologi Penelitian </w:t>
      </w:r>
    </w:p>
    <w:p w:rsidR="004D1583" w:rsidRPr="004D1583" w:rsidRDefault="004D1583" w:rsidP="004D1583">
      <w:pPr>
        <w:spacing w:after="0" w:line="240" w:lineRule="auto"/>
        <w:ind w:firstLine="709"/>
        <w:rPr>
          <w:rFonts w:asciiTheme="majorBidi" w:hAnsiTheme="majorBidi" w:cstheme="majorBidi"/>
          <w:sz w:val="24"/>
          <w:szCs w:val="24"/>
        </w:rPr>
      </w:pPr>
      <w:r w:rsidRPr="004D1583">
        <w:rPr>
          <w:rFonts w:asciiTheme="majorBidi" w:hAnsiTheme="majorBidi" w:cstheme="majorBidi"/>
          <w:i/>
          <w:iCs/>
          <w:sz w:val="24"/>
          <w:szCs w:val="24"/>
        </w:rPr>
        <w:t>Kualitatif</w:t>
      </w:r>
      <w:r w:rsidRPr="004D1583">
        <w:rPr>
          <w:rFonts w:asciiTheme="majorBidi" w:hAnsiTheme="majorBidi" w:cstheme="majorBidi"/>
          <w:sz w:val="24"/>
          <w:szCs w:val="24"/>
        </w:rPr>
        <w:t>. Yogjakarta: AR-RUZZ MEDIA.</w:t>
      </w:r>
    </w:p>
    <w:p w:rsidR="004D1583" w:rsidRPr="004D1583" w:rsidRDefault="004D1583" w:rsidP="00900A8A">
      <w:pPr>
        <w:spacing w:after="0" w:line="240" w:lineRule="auto"/>
        <w:ind w:firstLine="709"/>
        <w:rPr>
          <w:rFonts w:asciiTheme="majorBidi" w:hAnsiTheme="majorBidi" w:cstheme="majorBidi"/>
          <w:sz w:val="24"/>
          <w:szCs w:val="24"/>
        </w:rPr>
      </w:pPr>
    </w:p>
    <w:p w:rsidR="004D1583" w:rsidRPr="004D1583" w:rsidRDefault="004D1583" w:rsidP="004D1583">
      <w:pPr>
        <w:autoSpaceDE w:val="0"/>
        <w:autoSpaceDN w:val="0"/>
        <w:adjustRightInd w:val="0"/>
        <w:spacing w:after="0" w:line="240" w:lineRule="auto"/>
        <w:rPr>
          <w:rFonts w:asciiTheme="majorBidi" w:hAnsiTheme="majorBidi" w:cstheme="majorBidi"/>
          <w:i/>
          <w:iCs/>
          <w:sz w:val="24"/>
          <w:szCs w:val="24"/>
        </w:rPr>
      </w:pPr>
      <w:r w:rsidRPr="004D1583">
        <w:rPr>
          <w:rFonts w:asciiTheme="majorBidi" w:hAnsiTheme="majorBidi" w:cstheme="majorBidi"/>
          <w:sz w:val="24"/>
          <w:szCs w:val="24"/>
        </w:rPr>
        <w:t>Kiss, Tibor &amp; Artemis Alexiadou. 2005.</w:t>
      </w:r>
      <w:r w:rsidRPr="004D1583">
        <w:rPr>
          <w:rFonts w:asciiTheme="majorBidi" w:hAnsiTheme="majorBidi" w:cstheme="majorBidi"/>
          <w:i/>
          <w:iCs/>
          <w:sz w:val="24"/>
          <w:szCs w:val="24"/>
        </w:rPr>
        <w:t xml:space="preserve"> Syntax- Theory and Analysis: An </w:t>
      </w:r>
    </w:p>
    <w:p w:rsidR="004D1583" w:rsidRPr="004D1583" w:rsidRDefault="004D1583" w:rsidP="004D1583">
      <w:pPr>
        <w:autoSpaceDE w:val="0"/>
        <w:autoSpaceDN w:val="0"/>
        <w:adjustRightInd w:val="0"/>
        <w:spacing w:after="0" w:line="240" w:lineRule="auto"/>
        <w:ind w:firstLine="709"/>
        <w:rPr>
          <w:rFonts w:asciiTheme="majorBidi" w:hAnsiTheme="majorBidi" w:cstheme="majorBidi"/>
          <w:sz w:val="24"/>
          <w:szCs w:val="24"/>
        </w:rPr>
      </w:pPr>
      <w:r w:rsidRPr="004D1583">
        <w:rPr>
          <w:rFonts w:asciiTheme="majorBidi" w:hAnsiTheme="majorBidi" w:cstheme="majorBidi"/>
          <w:i/>
          <w:iCs/>
          <w:sz w:val="24"/>
          <w:szCs w:val="24"/>
        </w:rPr>
        <w:t>International Handbook  Volume 3</w:t>
      </w:r>
      <w:r w:rsidRPr="004D1583">
        <w:rPr>
          <w:rFonts w:asciiTheme="majorBidi" w:hAnsiTheme="majorBidi" w:cstheme="majorBidi"/>
          <w:sz w:val="24"/>
          <w:szCs w:val="24"/>
        </w:rPr>
        <w:t xml:space="preserve">. Diambil dari: </w:t>
      </w:r>
    </w:p>
    <w:p w:rsidR="004D1583" w:rsidRPr="004D1583" w:rsidRDefault="004D1583" w:rsidP="004D1583">
      <w:pPr>
        <w:autoSpaceDE w:val="0"/>
        <w:autoSpaceDN w:val="0"/>
        <w:adjustRightInd w:val="0"/>
        <w:spacing w:after="0" w:line="240" w:lineRule="auto"/>
        <w:ind w:firstLine="709"/>
        <w:rPr>
          <w:rFonts w:asciiTheme="majorBidi" w:hAnsiTheme="majorBidi" w:cstheme="majorBidi"/>
          <w:sz w:val="24"/>
          <w:szCs w:val="24"/>
        </w:rPr>
      </w:pPr>
      <w:r w:rsidRPr="004D1583">
        <w:rPr>
          <w:rFonts w:asciiTheme="majorBidi" w:hAnsiTheme="majorBidi" w:cstheme="majorBidi"/>
          <w:sz w:val="24"/>
          <w:szCs w:val="24"/>
        </w:rPr>
        <w:t>https://books.google.co.id/books?id=sAA_CwAAQBAJ&amp;pg=PT16&amp;lpg=</w:t>
      </w:r>
    </w:p>
    <w:p w:rsidR="004D1583" w:rsidRPr="004D1583" w:rsidRDefault="004D1583" w:rsidP="004D1583">
      <w:pPr>
        <w:autoSpaceDE w:val="0"/>
        <w:autoSpaceDN w:val="0"/>
        <w:adjustRightInd w:val="0"/>
        <w:spacing w:after="0" w:line="240" w:lineRule="auto"/>
        <w:ind w:firstLine="709"/>
        <w:rPr>
          <w:rFonts w:asciiTheme="majorBidi" w:hAnsiTheme="majorBidi" w:cstheme="majorBidi"/>
          <w:sz w:val="24"/>
          <w:szCs w:val="24"/>
        </w:rPr>
      </w:pPr>
      <w:r w:rsidRPr="004D1583">
        <w:rPr>
          <w:rFonts w:asciiTheme="majorBidi" w:hAnsiTheme="majorBidi" w:cstheme="majorBidi"/>
          <w:sz w:val="24"/>
          <w:szCs w:val="24"/>
        </w:rPr>
        <w:t>PT16&amp;dq=satzklammer+theory&amp;source=bl&amp;ots=xXPqwJjJab&amp;sig=xkrUb</w:t>
      </w:r>
    </w:p>
    <w:p w:rsidR="004D1583" w:rsidRPr="004D1583" w:rsidRDefault="004D1583" w:rsidP="004D1583">
      <w:pPr>
        <w:autoSpaceDE w:val="0"/>
        <w:autoSpaceDN w:val="0"/>
        <w:adjustRightInd w:val="0"/>
        <w:spacing w:after="0" w:line="240" w:lineRule="auto"/>
        <w:ind w:firstLine="709"/>
        <w:rPr>
          <w:rFonts w:asciiTheme="majorBidi" w:hAnsiTheme="majorBidi" w:cstheme="majorBidi"/>
          <w:sz w:val="24"/>
          <w:szCs w:val="24"/>
        </w:rPr>
      </w:pPr>
      <w:r w:rsidRPr="004D1583">
        <w:rPr>
          <w:rFonts w:asciiTheme="majorBidi" w:hAnsiTheme="majorBidi" w:cstheme="majorBidi"/>
          <w:sz w:val="24"/>
          <w:szCs w:val="24"/>
        </w:rPr>
        <w:t>S_MDlBeV9ewYy2v1ncdg4E ) (28 Juli 2017).</w:t>
      </w:r>
    </w:p>
    <w:p w:rsidR="00900A8A" w:rsidRPr="004D1583" w:rsidRDefault="00900A8A" w:rsidP="00900A8A">
      <w:pPr>
        <w:spacing w:after="0" w:line="240" w:lineRule="auto"/>
        <w:ind w:firstLine="709"/>
        <w:rPr>
          <w:rFonts w:asciiTheme="majorBidi" w:hAnsiTheme="majorBidi" w:cstheme="majorBidi"/>
          <w:sz w:val="24"/>
          <w:szCs w:val="24"/>
        </w:rPr>
      </w:pPr>
    </w:p>
    <w:p w:rsidR="004D1583" w:rsidRPr="004D1583" w:rsidRDefault="004D1583" w:rsidP="004D1583">
      <w:pPr>
        <w:spacing w:after="0" w:line="240" w:lineRule="auto"/>
        <w:rPr>
          <w:rFonts w:asciiTheme="majorBidi" w:hAnsiTheme="majorBidi" w:cstheme="majorBidi"/>
          <w:i/>
          <w:iCs/>
          <w:sz w:val="24"/>
          <w:szCs w:val="24"/>
        </w:rPr>
      </w:pPr>
      <w:r w:rsidRPr="004D1583">
        <w:rPr>
          <w:rFonts w:asciiTheme="majorBidi" w:hAnsiTheme="majorBidi" w:cstheme="majorBidi"/>
          <w:sz w:val="24"/>
          <w:szCs w:val="24"/>
        </w:rPr>
        <w:t xml:space="preserve">Miles, Matthew &amp; Huberman, A. Michael. 1992. </w:t>
      </w:r>
      <w:r w:rsidRPr="004D1583">
        <w:rPr>
          <w:rFonts w:asciiTheme="majorBidi" w:hAnsiTheme="majorBidi" w:cstheme="majorBidi"/>
          <w:i/>
          <w:iCs/>
          <w:sz w:val="24"/>
          <w:szCs w:val="24"/>
        </w:rPr>
        <w:t xml:space="preserve">Analisis Data Kualitatif: Buku </w:t>
      </w:r>
    </w:p>
    <w:p w:rsidR="004D1583" w:rsidRPr="004D1583" w:rsidRDefault="004D1583" w:rsidP="004D1583">
      <w:pPr>
        <w:spacing w:after="0" w:line="240" w:lineRule="auto"/>
        <w:ind w:firstLine="709"/>
        <w:rPr>
          <w:rFonts w:asciiTheme="majorBidi" w:hAnsiTheme="majorBidi" w:cstheme="majorBidi"/>
          <w:sz w:val="24"/>
          <w:szCs w:val="24"/>
        </w:rPr>
      </w:pPr>
      <w:r w:rsidRPr="004D1583">
        <w:rPr>
          <w:rFonts w:asciiTheme="majorBidi" w:hAnsiTheme="majorBidi" w:cstheme="majorBidi"/>
          <w:i/>
          <w:iCs/>
          <w:sz w:val="24"/>
          <w:szCs w:val="24"/>
        </w:rPr>
        <w:t>Sumber Tentang Metode-Metode Baru</w:t>
      </w:r>
      <w:r w:rsidRPr="004D1583">
        <w:rPr>
          <w:rFonts w:asciiTheme="majorBidi" w:hAnsiTheme="majorBidi" w:cstheme="majorBidi"/>
          <w:sz w:val="24"/>
          <w:szCs w:val="24"/>
        </w:rPr>
        <w:t>. Jakarta: UI Press.</w:t>
      </w:r>
    </w:p>
    <w:p w:rsidR="004D1583" w:rsidRPr="004D1583" w:rsidRDefault="004D1583" w:rsidP="00900A8A">
      <w:pPr>
        <w:spacing w:after="0" w:line="240" w:lineRule="auto"/>
        <w:ind w:firstLine="709"/>
        <w:rPr>
          <w:rFonts w:asciiTheme="majorBidi" w:hAnsiTheme="majorBidi" w:cstheme="majorBidi"/>
          <w:sz w:val="24"/>
          <w:szCs w:val="24"/>
        </w:rPr>
      </w:pPr>
    </w:p>
    <w:p w:rsidR="00900A8A" w:rsidRPr="004D1583" w:rsidRDefault="00900A8A" w:rsidP="00900A8A">
      <w:pPr>
        <w:spacing w:after="0" w:line="240" w:lineRule="auto"/>
        <w:rPr>
          <w:rFonts w:asciiTheme="majorBidi" w:hAnsiTheme="majorBidi" w:cstheme="majorBidi"/>
          <w:sz w:val="24"/>
          <w:szCs w:val="24"/>
        </w:rPr>
      </w:pPr>
      <w:r w:rsidRPr="004D1583">
        <w:rPr>
          <w:rFonts w:asciiTheme="majorBidi" w:hAnsiTheme="majorBidi" w:cstheme="majorBidi"/>
          <w:sz w:val="24"/>
          <w:szCs w:val="24"/>
        </w:rPr>
        <w:t xml:space="preserve">Pittner, Karin &amp; Judith Berman. 2014. </w:t>
      </w:r>
      <w:r w:rsidRPr="004D1583">
        <w:rPr>
          <w:rFonts w:asciiTheme="majorBidi" w:hAnsiTheme="majorBidi" w:cstheme="majorBidi"/>
          <w:i/>
          <w:iCs/>
          <w:sz w:val="24"/>
          <w:szCs w:val="24"/>
        </w:rPr>
        <w:t>Einteilung Wortarten.jpg.</w:t>
      </w:r>
      <w:r w:rsidRPr="004D1583">
        <w:rPr>
          <w:rFonts w:asciiTheme="majorBidi" w:hAnsiTheme="majorBidi" w:cstheme="majorBidi"/>
          <w:sz w:val="24"/>
          <w:szCs w:val="24"/>
        </w:rPr>
        <w:t xml:space="preserve"> diambil dari: </w:t>
      </w:r>
    </w:p>
    <w:p w:rsidR="00900A8A" w:rsidRPr="004D1583" w:rsidRDefault="00CA2557" w:rsidP="00900A8A">
      <w:pPr>
        <w:spacing w:after="0" w:line="240" w:lineRule="auto"/>
        <w:ind w:firstLine="709"/>
        <w:rPr>
          <w:rFonts w:asciiTheme="majorBidi" w:hAnsiTheme="majorBidi" w:cstheme="majorBidi"/>
          <w:sz w:val="24"/>
          <w:szCs w:val="24"/>
        </w:rPr>
      </w:pPr>
      <w:hyperlink r:id="rId9" w:history="1">
        <w:r w:rsidR="00900A8A" w:rsidRPr="004D1583">
          <w:rPr>
            <w:rStyle w:val="Hyperlink"/>
            <w:rFonts w:asciiTheme="majorBidi" w:hAnsiTheme="majorBidi" w:cstheme="majorBidi"/>
            <w:color w:val="auto"/>
            <w:sz w:val="24"/>
            <w:szCs w:val="24"/>
            <w:u w:val="none"/>
          </w:rPr>
          <w:t>https://commons.wikimedia.org/wiki/File:Einteilung_Wortarten.jpg</w:t>
        </w:r>
      </w:hyperlink>
      <w:r w:rsidR="00900A8A" w:rsidRPr="004D1583">
        <w:rPr>
          <w:rFonts w:asciiTheme="majorBidi" w:hAnsiTheme="majorBidi" w:cstheme="majorBidi"/>
          <w:sz w:val="24"/>
          <w:szCs w:val="24"/>
        </w:rPr>
        <w:t xml:space="preserve"> (10 </w:t>
      </w:r>
    </w:p>
    <w:p w:rsidR="00900A8A" w:rsidRPr="004D1583" w:rsidRDefault="00900A8A" w:rsidP="00900A8A">
      <w:pPr>
        <w:spacing w:after="0" w:line="240" w:lineRule="auto"/>
        <w:ind w:firstLine="709"/>
        <w:rPr>
          <w:rFonts w:asciiTheme="majorBidi" w:hAnsiTheme="majorBidi" w:cstheme="majorBidi"/>
          <w:sz w:val="24"/>
          <w:szCs w:val="24"/>
        </w:rPr>
      </w:pPr>
      <w:r w:rsidRPr="004D1583">
        <w:rPr>
          <w:rFonts w:asciiTheme="majorBidi" w:hAnsiTheme="majorBidi" w:cstheme="majorBidi"/>
          <w:sz w:val="24"/>
          <w:szCs w:val="24"/>
        </w:rPr>
        <w:t>April 2017).</w:t>
      </w:r>
    </w:p>
    <w:p w:rsidR="00900A8A" w:rsidRPr="004D1583" w:rsidRDefault="00900A8A" w:rsidP="00900A8A">
      <w:pPr>
        <w:spacing w:after="0" w:line="240" w:lineRule="auto"/>
        <w:ind w:firstLine="709"/>
        <w:rPr>
          <w:rFonts w:asciiTheme="majorBidi" w:hAnsiTheme="majorBidi" w:cstheme="majorBidi"/>
          <w:sz w:val="24"/>
          <w:szCs w:val="24"/>
        </w:rPr>
      </w:pPr>
    </w:p>
    <w:p w:rsidR="00900A8A" w:rsidRPr="004D1583" w:rsidRDefault="00900A8A" w:rsidP="00900A8A">
      <w:pPr>
        <w:spacing w:after="0" w:line="240" w:lineRule="auto"/>
        <w:rPr>
          <w:rFonts w:asciiTheme="majorBidi" w:hAnsiTheme="majorBidi" w:cstheme="majorBidi"/>
          <w:i/>
          <w:iCs/>
          <w:sz w:val="24"/>
          <w:szCs w:val="24"/>
        </w:rPr>
      </w:pPr>
      <w:r w:rsidRPr="004D1583">
        <w:rPr>
          <w:rFonts w:asciiTheme="majorBidi" w:hAnsiTheme="majorBidi" w:cstheme="majorBidi"/>
          <w:sz w:val="24"/>
          <w:szCs w:val="24"/>
        </w:rPr>
        <w:t xml:space="preserve">Tim Penyusun Katalog JSJ.2015. </w:t>
      </w:r>
      <w:r w:rsidRPr="004D1583">
        <w:rPr>
          <w:rFonts w:asciiTheme="majorBidi" w:hAnsiTheme="majorBidi" w:cstheme="majorBidi"/>
          <w:i/>
          <w:iCs/>
          <w:sz w:val="24"/>
          <w:szCs w:val="24"/>
        </w:rPr>
        <w:t xml:space="preserve">Katalog Jurusan Sastra Jerman Universitas </w:t>
      </w:r>
    </w:p>
    <w:p w:rsidR="00900A8A" w:rsidRDefault="00900A8A" w:rsidP="00900A8A">
      <w:pPr>
        <w:spacing w:after="0" w:line="240" w:lineRule="auto"/>
        <w:ind w:firstLine="709"/>
        <w:rPr>
          <w:rFonts w:asciiTheme="majorBidi" w:hAnsiTheme="majorBidi" w:cstheme="majorBidi"/>
          <w:sz w:val="24"/>
          <w:szCs w:val="24"/>
        </w:rPr>
      </w:pPr>
      <w:r w:rsidRPr="004D1583">
        <w:rPr>
          <w:rFonts w:asciiTheme="majorBidi" w:hAnsiTheme="majorBidi" w:cstheme="majorBidi"/>
          <w:i/>
          <w:iCs/>
          <w:sz w:val="24"/>
          <w:szCs w:val="24"/>
        </w:rPr>
        <w:t>Negeri Malang</w:t>
      </w:r>
      <w:r w:rsidRPr="004D1583">
        <w:rPr>
          <w:rFonts w:asciiTheme="majorBidi" w:hAnsiTheme="majorBidi" w:cstheme="majorBidi"/>
          <w:sz w:val="24"/>
          <w:szCs w:val="24"/>
        </w:rPr>
        <w:t>. Malang: FS UM.</w:t>
      </w:r>
    </w:p>
    <w:p w:rsidR="004D1583" w:rsidRPr="004D1583" w:rsidRDefault="004D1583" w:rsidP="00900A8A">
      <w:pPr>
        <w:spacing w:after="0" w:line="240" w:lineRule="auto"/>
        <w:ind w:firstLine="709"/>
        <w:rPr>
          <w:rFonts w:asciiTheme="majorBidi" w:hAnsiTheme="majorBidi" w:cstheme="majorBidi"/>
          <w:sz w:val="24"/>
          <w:szCs w:val="24"/>
        </w:rPr>
      </w:pPr>
    </w:p>
    <w:p w:rsidR="004D1583" w:rsidRPr="004D1583" w:rsidRDefault="004D1583" w:rsidP="004D1583">
      <w:pPr>
        <w:spacing w:after="0" w:line="240" w:lineRule="auto"/>
        <w:rPr>
          <w:rFonts w:asciiTheme="majorBidi" w:hAnsiTheme="majorBidi" w:cstheme="majorBidi"/>
          <w:sz w:val="24"/>
          <w:szCs w:val="24"/>
        </w:rPr>
      </w:pPr>
      <w:r w:rsidRPr="004D1583">
        <w:rPr>
          <w:rFonts w:asciiTheme="majorBidi" w:hAnsiTheme="majorBidi" w:cstheme="majorBidi"/>
          <w:sz w:val="24"/>
          <w:szCs w:val="24"/>
        </w:rPr>
        <w:lastRenderedPageBreak/>
        <w:t xml:space="preserve">Sugiyono. 2014. </w:t>
      </w:r>
      <w:r w:rsidRPr="004D1583">
        <w:rPr>
          <w:rFonts w:asciiTheme="majorBidi" w:hAnsiTheme="majorBidi" w:cstheme="majorBidi"/>
          <w:i/>
          <w:iCs/>
          <w:sz w:val="24"/>
          <w:szCs w:val="24"/>
        </w:rPr>
        <w:t>Metode Penelitian Kuantitatif, Kualitatif, &amp; R&amp;D</w:t>
      </w:r>
      <w:r w:rsidRPr="004D1583">
        <w:rPr>
          <w:rFonts w:asciiTheme="majorBidi" w:hAnsiTheme="majorBidi" w:cstheme="majorBidi"/>
          <w:sz w:val="24"/>
          <w:szCs w:val="24"/>
        </w:rPr>
        <w:t xml:space="preserve">. Bandung : </w:t>
      </w:r>
    </w:p>
    <w:p w:rsidR="004D1583" w:rsidRPr="004D1583" w:rsidRDefault="004D1583" w:rsidP="004D1583">
      <w:pPr>
        <w:spacing w:after="0" w:line="240" w:lineRule="auto"/>
        <w:ind w:firstLine="709"/>
        <w:rPr>
          <w:rFonts w:asciiTheme="majorBidi" w:hAnsiTheme="majorBidi" w:cstheme="majorBidi"/>
          <w:sz w:val="24"/>
          <w:szCs w:val="24"/>
        </w:rPr>
      </w:pPr>
      <w:r w:rsidRPr="004D1583">
        <w:rPr>
          <w:rFonts w:asciiTheme="majorBidi" w:hAnsiTheme="majorBidi" w:cstheme="majorBidi"/>
          <w:sz w:val="24"/>
          <w:szCs w:val="24"/>
        </w:rPr>
        <w:t>ALFABETA.</w:t>
      </w:r>
    </w:p>
    <w:p w:rsidR="00900A8A" w:rsidRPr="004D1583" w:rsidRDefault="00900A8A" w:rsidP="00DB3F17">
      <w:pPr>
        <w:spacing w:line="360" w:lineRule="auto"/>
        <w:rPr>
          <w:b/>
          <w:bCs/>
          <w:sz w:val="24"/>
          <w:szCs w:val="24"/>
        </w:rPr>
      </w:pPr>
    </w:p>
    <w:sectPr w:rsidR="00900A8A" w:rsidRPr="004D1583" w:rsidSect="00B15C2B">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443" w:rsidRDefault="00E91443" w:rsidP="00341AAB">
      <w:pPr>
        <w:spacing w:after="0" w:line="240" w:lineRule="auto"/>
      </w:pPr>
      <w:r>
        <w:separator/>
      </w:r>
    </w:p>
  </w:endnote>
  <w:endnote w:type="continuationSeparator" w:id="0">
    <w:p w:rsidR="00E91443" w:rsidRDefault="00E91443" w:rsidP="00341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o.Kepler-normal--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ECB" w:rsidRDefault="00E914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417628"/>
      <w:docPartObj>
        <w:docPartGallery w:val="Page Numbers (Bottom of Page)"/>
        <w:docPartUnique/>
      </w:docPartObj>
    </w:sdtPr>
    <w:sdtEndPr>
      <w:rPr>
        <w:rFonts w:asciiTheme="majorBidi" w:hAnsiTheme="majorBidi" w:cstheme="majorBidi"/>
      </w:rPr>
    </w:sdtEndPr>
    <w:sdtContent>
      <w:p w:rsidR="005A0B06" w:rsidRDefault="00CA2557">
        <w:pPr>
          <w:pStyle w:val="Footer"/>
          <w:jc w:val="center"/>
        </w:pPr>
        <w:r w:rsidRPr="00424ECB">
          <w:rPr>
            <w:rFonts w:asciiTheme="majorBidi" w:hAnsiTheme="majorBidi" w:cstheme="majorBidi"/>
          </w:rPr>
          <w:fldChar w:fldCharType="begin"/>
        </w:r>
        <w:r w:rsidR="00F91935" w:rsidRPr="00424ECB">
          <w:rPr>
            <w:rFonts w:asciiTheme="majorBidi" w:hAnsiTheme="majorBidi" w:cstheme="majorBidi"/>
          </w:rPr>
          <w:instrText xml:space="preserve"> PAGE   \* MERGEFORMAT </w:instrText>
        </w:r>
        <w:r w:rsidRPr="00424ECB">
          <w:rPr>
            <w:rFonts w:asciiTheme="majorBidi" w:hAnsiTheme="majorBidi" w:cstheme="majorBidi"/>
          </w:rPr>
          <w:fldChar w:fldCharType="separate"/>
        </w:r>
        <w:r w:rsidR="00487E56">
          <w:rPr>
            <w:rFonts w:asciiTheme="majorBidi" w:hAnsiTheme="majorBidi" w:cstheme="majorBidi"/>
            <w:noProof/>
          </w:rPr>
          <w:t>11</w:t>
        </w:r>
        <w:r w:rsidRPr="00424ECB">
          <w:rPr>
            <w:rFonts w:asciiTheme="majorBidi" w:hAnsiTheme="majorBidi" w:cstheme="majorBidi"/>
          </w:rPr>
          <w:fldChar w:fldCharType="end"/>
        </w:r>
      </w:p>
    </w:sdtContent>
  </w:sdt>
  <w:p w:rsidR="005A0B06" w:rsidRDefault="00E914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ECB" w:rsidRDefault="00E914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443" w:rsidRDefault="00E91443" w:rsidP="00341AAB">
      <w:pPr>
        <w:spacing w:after="0" w:line="240" w:lineRule="auto"/>
      </w:pPr>
      <w:r>
        <w:separator/>
      </w:r>
    </w:p>
  </w:footnote>
  <w:footnote w:type="continuationSeparator" w:id="0">
    <w:p w:rsidR="00E91443" w:rsidRDefault="00E91443" w:rsidP="00341A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ECB" w:rsidRDefault="00E914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06" w:rsidRDefault="00E91443" w:rsidP="005A0B06">
    <w:pPr>
      <w:pStyle w:val="Header"/>
      <w:jc w:val="right"/>
    </w:pPr>
  </w:p>
  <w:p w:rsidR="005A0B06" w:rsidRDefault="00E914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ECB" w:rsidRDefault="00E914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4088"/>
    <w:multiLevelType w:val="hybridMultilevel"/>
    <w:tmpl w:val="DAC6A08A"/>
    <w:lvl w:ilvl="0" w:tplc="4FA0279C">
      <w:start w:val="1"/>
      <w:numFmt w:val="lowerLetter"/>
      <w:lvlText w:val="%1."/>
      <w:lvlJc w:val="left"/>
      <w:pPr>
        <w:ind w:left="1778" w:hanging="360"/>
      </w:pPr>
      <w:rPr>
        <w:rFonts w:hint="default"/>
        <w:i w:val="0"/>
        <w:iCs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22F24554"/>
    <w:multiLevelType w:val="hybridMultilevel"/>
    <w:tmpl w:val="F85A5C74"/>
    <w:lvl w:ilvl="0" w:tplc="4C6AFBEA">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6FD92536"/>
    <w:multiLevelType w:val="hybridMultilevel"/>
    <w:tmpl w:val="567C6D16"/>
    <w:lvl w:ilvl="0" w:tplc="551EE98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7E67086E"/>
    <w:multiLevelType w:val="hybridMultilevel"/>
    <w:tmpl w:val="857AFFC0"/>
    <w:lvl w:ilvl="0" w:tplc="EDBABB2A">
      <w:start w:val="1"/>
      <w:numFmt w:val="decimal"/>
      <w:lvlText w:val="%1."/>
      <w:lvlJc w:val="left"/>
      <w:pPr>
        <w:ind w:left="1069" w:hanging="360"/>
      </w:pPr>
      <w:rPr>
        <w:rFonts w:hint="default"/>
        <w:i w:val="0"/>
        <w:iCs/>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15C2B"/>
    <w:rsid w:val="001A7E2A"/>
    <w:rsid w:val="00213302"/>
    <w:rsid w:val="00341AAB"/>
    <w:rsid w:val="003A073B"/>
    <w:rsid w:val="00475196"/>
    <w:rsid w:val="00487E56"/>
    <w:rsid w:val="004D1583"/>
    <w:rsid w:val="005D6436"/>
    <w:rsid w:val="006A1869"/>
    <w:rsid w:val="00900A8A"/>
    <w:rsid w:val="00B15C2B"/>
    <w:rsid w:val="00CA2557"/>
    <w:rsid w:val="00D729D5"/>
    <w:rsid w:val="00D8771C"/>
    <w:rsid w:val="00DA2FFD"/>
    <w:rsid w:val="00DB3F17"/>
    <w:rsid w:val="00E50144"/>
    <w:rsid w:val="00E91443"/>
    <w:rsid w:val="00F20480"/>
    <w:rsid w:val="00F419C0"/>
    <w:rsid w:val="00F91935"/>
    <w:rsid w:val="00FF307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C2B"/>
    <w:rPr>
      <w:color w:val="0000FF" w:themeColor="hyperlink"/>
      <w:u w:val="single"/>
    </w:rPr>
  </w:style>
  <w:style w:type="paragraph" w:customStyle="1" w:styleId="Default">
    <w:name w:val="Default"/>
    <w:rsid w:val="005D6436"/>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5D6436"/>
    <w:pPr>
      <w:ind w:left="720"/>
      <w:contextualSpacing/>
    </w:pPr>
    <w:rPr>
      <w:rFonts w:asciiTheme="minorHAnsi" w:hAnsiTheme="minorHAnsi" w:cstheme="minorBidi"/>
    </w:rPr>
  </w:style>
  <w:style w:type="paragraph" w:styleId="Header">
    <w:name w:val="header"/>
    <w:basedOn w:val="Normal"/>
    <w:link w:val="HeaderChar"/>
    <w:uiPriority w:val="99"/>
    <w:unhideWhenUsed/>
    <w:rsid w:val="005D6436"/>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5D6436"/>
    <w:rPr>
      <w:rFonts w:asciiTheme="minorHAnsi" w:hAnsiTheme="minorHAnsi" w:cstheme="minorBidi"/>
    </w:rPr>
  </w:style>
  <w:style w:type="paragraph" w:styleId="Footer">
    <w:name w:val="footer"/>
    <w:basedOn w:val="Normal"/>
    <w:link w:val="FooterChar"/>
    <w:uiPriority w:val="99"/>
    <w:unhideWhenUsed/>
    <w:rsid w:val="005D6436"/>
    <w:pPr>
      <w:tabs>
        <w:tab w:val="center" w:pos="4513"/>
        <w:tab w:val="right" w:pos="902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5D6436"/>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ntax.uni-jena.de/Dokumente/Vorlesung/Skript/Skript_H.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ajihannasichun@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ons.wikimedia.org/wiki/File:Einteilung_Wortarten.jp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3075</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Findia</dc:creator>
  <cp:lastModifiedBy>Findia</cp:lastModifiedBy>
  <cp:revision>11</cp:revision>
  <dcterms:created xsi:type="dcterms:W3CDTF">2017-12-23T05:11:00Z</dcterms:created>
  <dcterms:modified xsi:type="dcterms:W3CDTF">2017-12-23T06:22:00Z</dcterms:modified>
</cp:coreProperties>
</file>