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E42" w:rsidRPr="00402EBF" w:rsidRDefault="005913CB" w:rsidP="008A42BC">
      <w:pPr>
        <w:spacing w:after="0" w:line="240" w:lineRule="auto"/>
        <w:jc w:val="center"/>
        <w:rPr>
          <w:rFonts w:asciiTheme="majorBidi" w:hAnsiTheme="majorBidi" w:cstheme="majorBidi"/>
          <w:b/>
          <w:sz w:val="24"/>
          <w:szCs w:val="24"/>
        </w:rPr>
      </w:pPr>
      <w:bookmarkStart w:id="0" w:name="_GoBack"/>
      <w:bookmarkEnd w:id="0"/>
      <w:r>
        <w:rPr>
          <w:rFonts w:asciiTheme="majorBidi" w:hAnsiTheme="majorBidi" w:cstheme="majorBidi"/>
          <w:b/>
          <w:sz w:val="24"/>
          <w:szCs w:val="24"/>
        </w:rPr>
        <w:t>PENGGUNAAN TEKNIK TRANSPOSISI</w:t>
      </w:r>
      <w:r w:rsidR="00E87E42" w:rsidRPr="00402EBF">
        <w:rPr>
          <w:rFonts w:asciiTheme="majorBidi" w:hAnsiTheme="majorBidi" w:cstheme="majorBidi"/>
          <w:b/>
          <w:sz w:val="24"/>
          <w:szCs w:val="24"/>
        </w:rPr>
        <w:t xml:space="preserve"> DALAM PENERJEMAHAN ABSTRAK OLEH MAHASISWA JURUSAN SASTRA JERMAN PADA MATAKULIAH ÜBERSETZUNG</w:t>
      </w:r>
      <w:r w:rsidR="00E87E42" w:rsidRPr="00402EBF">
        <w:rPr>
          <w:rFonts w:asciiTheme="majorBidi" w:hAnsiTheme="majorBidi" w:cstheme="majorBidi"/>
          <w:b/>
          <w:sz w:val="24"/>
          <w:szCs w:val="24"/>
        </w:rPr>
        <w:br/>
      </w:r>
      <w:r w:rsidR="00E87E42" w:rsidRPr="00402EBF">
        <w:rPr>
          <w:rFonts w:asciiTheme="majorBidi" w:hAnsiTheme="majorBidi" w:cstheme="majorBidi"/>
          <w:b/>
          <w:sz w:val="24"/>
          <w:szCs w:val="24"/>
        </w:rPr>
        <w:br/>
        <w:t>Fika Nur Ramadayanti</w:t>
      </w:r>
    </w:p>
    <w:p w:rsidR="00E87E42" w:rsidRPr="00402EBF" w:rsidRDefault="00D865D6" w:rsidP="008A42BC">
      <w:pPr>
        <w:spacing w:after="0" w:line="240" w:lineRule="auto"/>
        <w:jc w:val="center"/>
        <w:rPr>
          <w:rFonts w:asciiTheme="majorBidi" w:hAnsiTheme="majorBidi" w:cstheme="majorBidi"/>
          <w:sz w:val="24"/>
          <w:szCs w:val="24"/>
        </w:rPr>
      </w:pPr>
      <w:hyperlink r:id="rId5" w:history="1">
        <w:r w:rsidR="00E87E42" w:rsidRPr="00402EBF">
          <w:rPr>
            <w:rStyle w:val="Hyperlink"/>
            <w:rFonts w:asciiTheme="majorBidi" w:hAnsiTheme="majorBidi" w:cstheme="majorBidi"/>
            <w:sz w:val="24"/>
            <w:szCs w:val="24"/>
          </w:rPr>
          <w:t>Fika4197@gmail.com</w:t>
        </w:r>
      </w:hyperlink>
      <w:r w:rsidR="00E87E42" w:rsidRPr="00402EBF">
        <w:rPr>
          <w:rFonts w:asciiTheme="majorBidi" w:hAnsiTheme="majorBidi" w:cstheme="majorBidi"/>
          <w:sz w:val="24"/>
          <w:szCs w:val="24"/>
        </w:rPr>
        <w:t xml:space="preserve"> </w:t>
      </w:r>
    </w:p>
    <w:p w:rsidR="00E87E42" w:rsidRPr="00402EBF" w:rsidRDefault="00E87E42" w:rsidP="008A42BC">
      <w:pPr>
        <w:spacing w:after="0" w:line="240" w:lineRule="auto"/>
        <w:jc w:val="center"/>
        <w:rPr>
          <w:rFonts w:asciiTheme="majorBidi" w:hAnsiTheme="majorBidi" w:cstheme="majorBidi"/>
          <w:b/>
          <w:sz w:val="24"/>
          <w:szCs w:val="24"/>
        </w:rPr>
      </w:pPr>
      <w:r w:rsidRPr="00402EBF">
        <w:rPr>
          <w:rFonts w:asciiTheme="majorBidi" w:hAnsiTheme="majorBidi" w:cstheme="majorBidi"/>
          <w:b/>
          <w:sz w:val="24"/>
          <w:szCs w:val="24"/>
        </w:rPr>
        <w:t>Dr. Rosyidah, M.Pd.</w:t>
      </w:r>
    </w:p>
    <w:p w:rsidR="00E87E42" w:rsidRPr="00402EBF" w:rsidRDefault="00D865D6" w:rsidP="008A42BC">
      <w:pPr>
        <w:spacing w:after="0" w:line="240" w:lineRule="auto"/>
        <w:jc w:val="center"/>
        <w:rPr>
          <w:rFonts w:asciiTheme="majorBidi" w:hAnsiTheme="majorBidi" w:cstheme="majorBidi"/>
          <w:sz w:val="24"/>
          <w:szCs w:val="24"/>
        </w:rPr>
      </w:pPr>
      <w:hyperlink r:id="rId6" w:history="1">
        <w:r w:rsidR="00E87E42" w:rsidRPr="00402EBF">
          <w:rPr>
            <w:rStyle w:val="Hyperlink"/>
            <w:rFonts w:asciiTheme="majorBidi" w:hAnsiTheme="majorBidi" w:cstheme="majorBidi"/>
            <w:sz w:val="24"/>
            <w:szCs w:val="24"/>
          </w:rPr>
          <w:t>rosyidah.fs@um.ac.id</w:t>
        </w:r>
      </w:hyperlink>
    </w:p>
    <w:p w:rsidR="00E87E42" w:rsidRPr="00402EBF" w:rsidRDefault="00E87E42" w:rsidP="008A42BC">
      <w:pPr>
        <w:spacing w:after="0" w:line="240" w:lineRule="auto"/>
        <w:jc w:val="center"/>
        <w:rPr>
          <w:rFonts w:asciiTheme="majorBidi" w:hAnsiTheme="majorBidi" w:cstheme="majorBidi"/>
          <w:b/>
          <w:sz w:val="24"/>
          <w:szCs w:val="24"/>
        </w:rPr>
      </w:pPr>
      <w:r w:rsidRPr="00402EBF">
        <w:rPr>
          <w:rFonts w:asciiTheme="majorBidi" w:hAnsiTheme="majorBidi" w:cstheme="majorBidi"/>
          <w:b/>
          <w:sz w:val="24"/>
          <w:szCs w:val="24"/>
        </w:rPr>
        <w:t>Jurusan Sastra Jerman</w:t>
      </w:r>
    </w:p>
    <w:p w:rsidR="00E87E42" w:rsidRPr="00402EBF" w:rsidRDefault="00E87E42" w:rsidP="008A42BC">
      <w:pPr>
        <w:spacing w:after="0" w:line="240" w:lineRule="auto"/>
        <w:jc w:val="center"/>
        <w:rPr>
          <w:rFonts w:asciiTheme="majorBidi" w:hAnsiTheme="majorBidi" w:cstheme="majorBidi"/>
          <w:b/>
          <w:sz w:val="24"/>
          <w:szCs w:val="24"/>
        </w:rPr>
      </w:pPr>
      <w:r w:rsidRPr="00402EBF">
        <w:rPr>
          <w:rFonts w:asciiTheme="majorBidi" w:hAnsiTheme="majorBidi" w:cstheme="majorBidi"/>
          <w:b/>
          <w:sz w:val="24"/>
          <w:szCs w:val="24"/>
        </w:rPr>
        <w:t>Fakultas Sastra</w:t>
      </w:r>
    </w:p>
    <w:p w:rsidR="00E87E42" w:rsidRPr="00402EBF" w:rsidRDefault="00E87E42" w:rsidP="008A42BC">
      <w:pPr>
        <w:spacing w:after="0" w:line="240" w:lineRule="auto"/>
        <w:jc w:val="center"/>
        <w:rPr>
          <w:rFonts w:asciiTheme="majorBidi" w:hAnsiTheme="majorBidi" w:cstheme="majorBidi"/>
          <w:b/>
          <w:sz w:val="24"/>
          <w:szCs w:val="24"/>
        </w:rPr>
      </w:pPr>
      <w:r w:rsidRPr="00402EBF">
        <w:rPr>
          <w:rFonts w:asciiTheme="majorBidi" w:hAnsiTheme="majorBidi" w:cstheme="majorBidi"/>
          <w:b/>
          <w:sz w:val="24"/>
          <w:szCs w:val="24"/>
        </w:rPr>
        <w:t>Universitas Negeri Malang</w:t>
      </w:r>
    </w:p>
    <w:p w:rsidR="00A37CEB" w:rsidRPr="00402EBF" w:rsidRDefault="00A37CEB" w:rsidP="008A42BC">
      <w:pPr>
        <w:spacing w:line="240" w:lineRule="auto"/>
        <w:rPr>
          <w:rFonts w:asciiTheme="majorBidi" w:hAnsiTheme="majorBidi" w:cstheme="majorBidi"/>
        </w:rPr>
      </w:pPr>
    </w:p>
    <w:p w:rsidR="00E953BA" w:rsidRPr="00402EBF" w:rsidRDefault="00E953BA" w:rsidP="008A42BC">
      <w:pPr>
        <w:spacing w:line="240" w:lineRule="auto"/>
        <w:rPr>
          <w:rFonts w:asciiTheme="majorBidi" w:hAnsiTheme="majorBidi" w:cstheme="majorBidi"/>
        </w:rPr>
      </w:pPr>
    </w:p>
    <w:p w:rsidR="00CE53B6" w:rsidRPr="00402EBF" w:rsidRDefault="00E953BA" w:rsidP="008A42BC">
      <w:pPr>
        <w:spacing w:after="0" w:line="240" w:lineRule="auto"/>
        <w:rPr>
          <w:rFonts w:asciiTheme="majorBidi" w:eastAsia="Times New Roman" w:hAnsiTheme="majorBidi" w:cstheme="majorBidi"/>
          <w:sz w:val="24"/>
          <w:szCs w:val="24"/>
          <w:lang w:val="de-DE"/>
        </w:rPr>
      </w:pPr>
      <w:r w:rsidRPr="00402EBF">
        <w:rPr>
          <w:rFonts w:asciiTheme="majorBidi" w:hAnsiTheme="majorBidi" w:cstheme="majorBidi"/>
          <w:b/>
          <w:sz w:val="24"/>
          <w:szCs w:val="24"/>
        </w:rPr>
        <w:t>ABSTRAK:</w:t>
      </w:r>
      <w:r w:rsidR="00CE53B6" w:rsidRPr="00402EBF">
        <w:rPr>
          <w:rFonts w:asciiTheme="majorBidi" w:hAnsiTheme="majorBidi" w:cstheme="majorBidi"/>
          <w:b/>
          <w:sz w:val="24"/>
          <w:szCs w:val="24"/>
        </w:rPr>
        <w:t xml:space="preserve"> </w:t>
      </w:r>
      <w:r w:rsidR="00CE53B6" w:rsidRPr="00402EBF">
        <w:rPr>
          <w:rFonts w:asciiTheme="majorBidi" w:eastAsia="Times New Roman" w:hAnsiTheme="majorBidi" w:cstheme="majorBidi"/>
          <w:sz w:val="24"/>
          <w:szCs w:val="24"/>
          <w:lang w:val="de-DE"/>
        </w:rPr>
        <w:t>Penelitian ini bertujuan untuk mengidentif</w:t>
      </w:r>
      <w:r w:rsidR="005913CB">
        <w:rPr>
          <w:rFonts w:asciiTheme="majorBidi" w:eastAsia="Times New Roman" w:hAnsiTheme="majorBidi" w:cstheme="majorBidi"/>
          <w:sz w:val="24"/>
          <w:szCs w:val="24"/>
          <w:lang w:val="de-DE"/>
        </w:rPr>
        <w:t xml:space="preserve">ikasikan bentuk-bentuk transposisi </w:t>
      </w:r>
      <w:r w:rsidR="00CE53B6" w:rsidRPr="00402EBF">
        <w:rPr>
          <w:rFonts w:asciiTheme="majorBidi" w:eastAsia="Times New Roman" w:hAnsiTheme="majorBidi" w:cstheme="majorBidi"/>
          <w:sz w:val="24"/>
          <w:szCs w:val="24"/>
          <w:lang w:val="de-DE"/>
        </w:rPr>
        <w:t>yang digunakan mahasiswa dalam menerjemahkan teks abstrak dan</w:t>
      </w:r>
      <w:r w:rsidR="005913CB">
        <w:rPr>
          <w:rFonts w:asciiTheme="majorBidi" w:eastAsia="Times New Roman" w:hAnsiTheme="majorBidi" w:cstheme="majorBidi"/>
          <w:sz w:val="24"/>
          <w:szCs w:val="24"/>
          <w:lang w:val="de-DE"/>
        </w:rPr>
        <w:t xml:space="preserve"> menjelaskan keberterimaan struktur</w:t>
      </w:r>
      <w:r w:rsidR="00CE53B6" w:rsidRPr="00402EBF">
        <w:rPr>
          <w:rFonts w:asciiTheme="majorBidi" w:eastAsia="Times New Roman" w:hAnsiTheme="majorBidi" w:cstheme="majorBidi"/>
          <w:sz w:val="24"/>
          <w:szCs w:val="24"/>
          <w:lang w:val="de-DE"/>
        </w:rPr>
        <w:t xml:space="preserve"> dalam hasil terjemahan mahasiswa. Penelitian ini menggunakan pendekatan deskriptif kualitatif.</w:t>
      </w:r>
      <w:r w:rsidR="00CE53B6" w:rsidRPr="00402EBF">
        <w:rPr>
          <w:rFonts w:asciiTheme="majorBidi" w:hAnsiTheme="majorBidi" w:cstheme="majorBidi"/>
          <w:sz w:val="24"/>
          <w:szCs w:val="24"/>
        </w:rPr>
        <w:t xml:space="preserve"> Sumber data dalam penelitian ini adalah teks hasil terjemahan mahasiswa Jurusan Sastra Jerman angkatan 2015 offering ABC</w:t>
      </w:r>
      <w:r w:rsidR="005913CB">
        <w:rPr>
          <w:rFonts w:asciiTheme="majorBidi" w:hAnsiTheme="majorBidi" w:cstheme="majorBidi"/>
          <w:sz w:val="24"/>
          <w:szCs w:val="24"/>
        </w:rPr>
        <w:t xml:space="preserve"> dan teks asli bahasa sumber (Bsu)</w:t>
      </w:r>
      <w:r w:rsidR="00CE53B6" w:rsidRPr="00402EBF">
        <w:rPr>
          <w:rFonts w:asciiTheme="majorBidi" w:hAnsiTheme="majorBidi" w:cstheme="majorBidi"/>
          <w:sz w:val="24"/>
          <w:szCs w:val="24"/>
        </w:rPr>
        <w:t>. Adapun data dalam penelitian ini berupa kata, frasa, klausa, dan kalimat pada hasil terjemahan mahasiswa</w:t>
      </w:r>
      <w:r w:rsidR="005913CB">
        <w:rPr>
          <w:rFonts w:asciiTheme="majorBidi" w:hAnsiTheme="majorBidi" w:cstheme="majorBidi"/>
          <w:sz w:val="24"/>
          <w:szCs w:val="24"/>
        </w:rPr>
        <w:t xml:space="preserve"> dalam bahasa sasaran (</w:t>
      </w:r>
      <w:proofErr w:type="gramStart"/>
      <w:r w:rsidR="005913CB">
        <w:rPr>
          <w:rFonts w:asciiTheme="majorBidi" w:hAnsiTheme="majorBidi" w:cstheme="majorBidi"/>
          <w:sz w:val="24"/>
          <w:szCs w:val="24"/>
        </w:rPr>
        <w:t>Bsa</w:t>
      </w:r>
      <w:proofErr w:type="gramEnd"/>
      <w:r w:rsidR="005913CB">
        <w:rPr>
          <w:rFonts w:asciiTheme="majorBidi" w:hAnsiTheme="majorBidi" w:cstheme="majorBidi"/>
          <w:sz w:val="24"/>
          <w:szCs w:val="24"/>
        </w:rPr>
        <w:t>)</w:t>
      </w:r>
      <w:r w:rsidR="00CE53B6" w:rsidRPr="00402EBF">
        <w:rPr>
          <w:rFonts w:asciiTheme="majorBidi" w:hAnsiTheme="majorBidi" w:cstheme="majorBidi"/>
          <w:sz w:val="24"/>
          <w:szCs w:val="24"/>
        </w:rPr>
        <w:t xml:space="preserve"> </w:t>
      </w:r>
      <w:r w:rsidR="005913CB">
        <w:rPr>
          <w:rFonts w:asciiTheme="majorBidi" w:hAnsiTheme="majorBidi" w:cstheme="majorBidi"/>
          <w:sz w:val="24"/>
          <w:szCs w:val="24"/>
        </w:rPr>
        <w:t>yang</w:t>
      </w:r>
      <w:r w:rsidR="00CE53B6" w:rsidRPr="00402EBF">
        <w:rPr>
          <w:rFonts w:asciiTheme="majorBidi" w:hAnsiTheme="majorBidi" w:cstheme="majorBidi"/>
          <w:sz w:val="24"/>
          <w:szCs w:val="24"/>
        </w:rPr>
        <w:t xml:space="preserve"> </w:t>
      </w:r>
      <w:r w:rsidR="005913CB">
        <w:rPr>
          <w:rFonts w:asciiTheme="majorBidi" w:hAnsiTheme="majorBidi" w:cstheme="majorBidi"/>
          <w:sz w:val="24"/>
          <w:szCs w:val="24"/>
        </w:rPr>
        <w:t>mengandung unsur teknik transposisi</w:t>
      </w:r>
      <w:r w:rsidR="00CE53B6" w:rsidRPr="00402EBF">
        <w:rPr>
          <w:rFonts w:asciiTheme="majorBidi" w:hAnsiTheme="majorBidi" w:cstheme="majorBidi"/>
          <w:sz w:val="24"/>
          <w:szCs w:val="24"/>
        </w:rPr>
        <w:t>. Teknik dokumentasi digunakan untuk pengumpulan data. Instrumen kunci dalam penelitian ini adalah peneliti itu sendiri, sedangkan instrumen penunjangnya adalah tabel dokumentasi.Berdasarkan hasil penelitian dari hasil dokumentasi, peneliti menemukan</w:t>
      </w:r>
      <w:r w:rsidR="005913CB">
        <w:rPr>
          <w:rFonts w:asciiTheme="majorBidi" w:hAnsiTheme="majorBidi" w:cstheme="majorBidi"/>
          <w:sz w:val="24"/>
          <w:szCs w:val="24"/>
        </w:rPr>
        <w:t xml:space="preserve"> 6 (enam) bentuk teknik transposisi</w:t>
      </w:r>
      <w:r w:rsidR="00CE53B6" w:rsidRPr="00402EBF">
        <w:rPr>
          <w:rFonts w:asciiTheme="majorBidi" w:hAnsiTheme="majorBidi" w:cstheme="majorBidi"/>
          <w:sz w:val="24"/>
          <w:szCs w:val="24"/>
        </w:rPr>
        <w:t xml:space="preserve"> dalam teks terjemahan ma</w:t>
      </w:r>
      <w:r w:rsidR="005913CB">
        <w:rPr>
          <w:rFonts w:asciiTheme="majorBidi" w:hAnsiTheme="majorBidi" w:cstheme="majorBidi"/>
          <w:sz w:val="24"/>
          <w:szCs w:val="24"/>
        </w:rPr>
        <w:t>hasiswa. Bentuk- bentuk transposisi tersebut</w:t>
      </w:r>
      <w:r w:rsidR="00CE53B6" w:rsidRPr="00402EBF">
        <w:rPr>
          <w:rFonts w:asciiTheme="majorBidi" w:hAnsiTheme="majorBidi" w:cstheme="majorBidi"/>
          <w:sz w:val="24"/>
          <w:szCs w:val="24"/>
        </w:rPr>
        <w:t xml:space="preserve"> adalah: </w:t>
      </w:r>
      <w:r w:rsidR="002A091B" w:rsidRPr="00402EBF">
        <w:rPr>
          <w:rFonts w:asciiTheme="majorBidi" w:hAnsiTheme="majorBidi" w:cstheme="majorBidi"/>
          <w:bCs/>
          <w:iCs/>
          <w:sz w:val="24"/>
          <w:szCs w:val="24"/>
        </w:rPr>
        <w:t>(1) peng</w:t>
      </w:r>
      <w:r w:rsidR="00CE53B6" w:rsidRPr="00402EBF">
        <w:rPr>
          <w:rFonts w:asciiTheme="majorBidi" w:hAnsiTheme="majorBidi" w:cstheme="majorBidi"/>
          <w:bCs/>
          <w:iCs/>
          <w:sz w:val="24"/>
          <w:szCs w:val="24"/>
        </w:rPr>
        <w:t>ubahan bentuk</w:t>
      </w:r>
      <w:r w:rsidR="002A091B" w:rsidRPr="00402EBF">
        <w:rPr>
          <w:rFonts w:asciiTheme="majorBidi" w:hAnsiTheme="majorBidi" w:cstheme="majorBidi"/>
          <w:bCs/>
          <w:iCs/>
          <w:sz w:val="24"/>
          <w:szCs w:val="24"/>
        </w:rPr>
        <w:t xml:space="preserve"> kalimat aktif ke pasif, (2) peng</w:t>
      </w:r>
      <w:r w:rsidR="00CE53B6" w:rsidRPr="00402EBF">
        <w:rPr>
          <w:rFonts w:asciiTheme="majorBidi" w:hAnsiTheme="majorBidi" w:cstheme="majorBidi"/>
          <w:bCs/>
          <w:iCs/>
          <w:sz w:val="24"/>
          <w:szCs w:val="24"/>
        </w:rPr>
        <w:t>ubahan</w:t>
      </w:r>
      <w:r w:rsidR="002A091B" w:rsidRPr="00402EBF">
        <w:rPr>
          <w:rFonts w:asciiTheme="majorBidi" w:hAnsiTheme="majorBidi" w:cstheme="majorBidi"/>
          <w:bCs/>
          <w:iCs/>
          <w:sz w:val="24"/>
          <w:szCs w:val="24"/>
        </w:rPr>
        <w:t xml:space="preserve"> k</w:t>
      </w:r>
      <w:r w:rsidR="005913CB">
        <w:rPr>
          <w:rFonts w:asciiTheme="majorBidi" w:hAnsiTheme="majorBidi" w:cstheme="majorBidi"/>
          <w:bCs/>
          <w:iCs/>
          <w:sz w:val="24"/>
          <w:szCs w:val="24"/>
        </w:rPr>
        <w:t>alimat pasif ke aktif, (3) peng</w:t>
      </w:r>
      <w:r w:rsidR="00CE53B6" w:rsidRPr="00402EBF">
        <w:rPr>
          <w:rFonts w:asciiTheme="majorBidi" w:hAnsiTheme="majorBidi" w:cstheme="majorBidi"/>
          <w:bCs/>
          <w:iCs/>
          <w:sz w:val="24"/>
          <w:szCs w:val="24"/>
        </w:rPr>
        <w:t xml:space="preserve">ubahan posisi subjek, (4) </w:t>
      </w:r>
      <w:r w:rsidR="00CE53B6" w:rsidRPr="00402EBF">
        <w:rPr>
          <w:rFonts w:asciiTheme="majorBidi" w:hAnsiTheme="majorBidi" w:cstheme="majorBidi"/>
          <w:bCs/>
          <w:i/>
          <w:iCs/>
          <w:sz w:val="24"/>
          <w:szCs w:val="24"/>
        </w:rPr>
        <w:t>Infinitiv Purpose</w:t>
      </w:r>
      <w:r w:rsidR="005913CB">
        <w:rPr>
          <w:rFonts w:asciiTheme="majorBidi" w:hAnsiTheme="majorBidi" w:cstheme="majorBidi"/>
          <w:bCs/>
          <w:iCs/>
          <w:sz w:val="24"/>
          <w:szCs w:val="24"/>
        </w:rPr>
        <w:t>, (5) pergeseran bentuk</w:t>
      </w:r>
      <w:r w:rsidR="00CE53B6" w:rsidRPr="00402EBF">
        <w:rPr>
          <w:rFonts w:asciiTheme="majorBidi" w:hAnsiTheme="majorBidi" w:cstheme="majorBidi"/>
          <w:bCs/>
          <w:iCs/>
          <w:sz w:val="24"/>
          <w:szCs w:val="24"/>
        </w:rPr>
        <w:t xml:space="preserve"> dari Verba ke</w:t>
      </w:r>
      <w:r w:rsidR="005913CB">
        <w:rPr>
          <w:rFonts w:asciiTheme="majorBidi" w:hAnsiTheme="majorBidi" w:cstheme="majorBidi"/>
          <w:bCs/>
          <w:iCs/>
          <w:sz w:val="24"/>
          <w:szCs w:val="24"/>
        </w:rPr>
        <w:t xml:space="preserve"> Nomen, dan (6) pergeseran </w:t>
      </w:r>
      <w:r w:rsidR="00CE53B6" w:rsidRPr="00402EBF">
        <w:rPr>
          <w:rFonts w:asciiTheme="majorBidi" w:hAnsiTheme="majorBidi" w:cstheme="majorBidi"/>
          <w:bCs/>
          <w:iCs/>
          <w:sz w:val="24"/>
          <w:szCs w:val="24"/>
        </w:rPr>
        <w:t xml:space="preserve"> singular (tunggal) ke plural (jamak). </w:t>
      </w:r>
      <w:r w:rsidR="00CE53B6" w:rsidRPr="00402EBF">
        <w:rPr>
          <w:rFonts w:asciiTheme="majorBidi" w:eastAsia="Times New Roman" w:hAnsiTheme="majorBidi" w:cstheme="majorBidi"/>
          <w:sz w:val="24"/>
          <w:szCs w:val="24"/>
          <w:lang w:val="de-DE"/>
        </w:rPr>
        <w:t xml:space="preserve">Sebagian besar </w:t>
      </w:r>
      <w:r w:rsidR="00CE53B6" w:rsidRPr="00402EBF">
        <w:rPr>
          <w:rFonts w:asciiTheme="majorBidi" w:hAnsiTheme="majorBidi" w:cstheme="majorBidi"/>
          <w:sz w:val="24"/>
          <w:szCs w:val="24"/>
          <w:lang w:val="de-DE"/>
        </w:rPr>
        <w:t>hasil terjemahan mahasiswa de</w:t>
      </w:r>
      <w:r w:rsidR="005913CB">
        <w:rPr>
          <w:rFonts w:asciiTheme="majorBidi" w:hAnsiTheme="majorBidi" w:cstheme="majorBidi"/>
          <w:sz w:val="24"/>
          <w:szCs w:val="24"/>
          <w:lang w:val="de-DE"/>
        </w:rPr>
        <w:t xml:space="preserve">ngan menggunakan teknik transposisi </w:t>
      </w:r>
      <w:r w:rsidR="00CE53B6" w:rsidRPr="00402EBF">
        <w:rPr>
          <w:rFonts w:asciiTheme="majorBidi" w:eastAsia="Times New Roman" w:hAnsiTheme="majorBidi" w:cstheme="majorBidi"/>
          <w:sz w:val="24"/>
          <w:szCs w:val="24"/>
          <w:lang w:val="de-DE"/>
        </w:rPr>
        <w:t xml:space="preserve">sudah berterima, karena </w:t>
      </w:r>
      <w:r w:rsidR="005913CB">
        <w:rPr>
          <w:rFonts w:asciiTheme="majorBidi" w:eastAsia="Times New Roman" w:hAnsiTheme="majorBidi" w:cstheme="majorBidi"/>
          <w:sz w:val="24"/>
          <w:szCs w:val="24"/>
          <w:lang w:val="de-DE"/>
        </w:rPr>
        <w:t>bentuk gramatikal</w:t>
      </w:r>
      <w:r w:rsidR="00CE53B6" w:rsidRPr="00402EBF">
        <w:rPr>
          <w:rFonts w:asciiTheme="majorBidi" w:hAnsiTheme="majorBidi" w:cstheme="majorBidi"/>
          <w:sz w:val="24"/>
          <w:szCs w:val="24"/>
          <w:lang w:val="de-DE"/>
        </w:rPr>
        <w:t xml:space="preserve"> </w:t>
      </w:r>
      <w:r w:rsidR="005913CB">
        <w:rPr>
          <w:rFonts w:asciiTheme="majorBidi" w:eastAsia="Times New Roman" w:hAnsiTheme="majorBidi" w:cstheme="majorBidi"/>
          <w:sz w:val="24"/>
          <w:szCs w:val="24"/>
          <w:lang w:val="de-DE"/>
        </w:rPr>
        <w:t>pada hasil terjemaha mahasiswa telah disesuaikan dengan kaidah bahasa sasaran</w:t>
      </w:r>
      <w:r w:rsidR="00CE53B6" w:rsidRPr="00402EBF">
        <w:rPr>
          <w:rFonts w:asciiTheme="majorBidi" w:eastAsia="Times New Roman" w:hAnsiTheme="majorBidi" w:cstheme="majorBidi"/>
          <w:sz w:val="24"/>
          <w:szCs w:val="24"/>
          <w:lang w:val="de-DE"/>
        </w:rPr>
        <w:t>. Namun</w:t>
      </w:r>
      <w:r w:rsidR="002A091B" w:rsidRPr="00402EBF">
        <w:rPr>
          <w:rFonts w:asciiTheme="majorBidi" w:eastAsia="Times New Roman" w:hAnsiTheme="majorBidi" w:cstheme="majorBidi"/>
          <w:sz w:val="24"/>
          <w:szCs w:val="24"/>
          <w:lang w:val="de-DE"/>
        </w:rPr>
        <w:t>,</w:t>
      </w:r>
      <w:r w:rsidR="00CE53B6" w:rsidRPr="00402EBF">
        <w:rPr>
          <w:rFonts w:asciiTheme="majorBidi" w:eastAsia="Times New Roman" w:hAnsiTheme="majorBidi" w:cstheme="majorBidi"/>
          <w:sz w:val="24"/>
          <w:szCs w:val="24"/>
          <w:lang w:val="de-DE"/>
        </w:rPr>
        <w:t xml:space="preserve"> terdapat </w:t>
      </w:r>
      <w:r w:rsidR="00CE53B6" w:rsidRPr="00402EBF">
        <w:rPr>
          <w:rFonts w:asciiTheme="majorBidi" w:hAnsiTheme="majorBidi" w:cstheme="majorBidi"/>
          <w:sz w:val="24"/>
          <w:szCs w:val="24"/>
          <w:lang w:val="de-DE"/>
        </w:rPr>
        <w:t>hasil terjemahan mahasiswa</w:t>
      </w:r>
      <w:r w:rsidR="00CE53B6" w:rsidRPr="00402EBF">
        <w:rPr>
          <w:rFonts w:asciiTheme="majorBidi" w:eastAsia="Times New Roman" w:hAnsiTheme="majorBidi" w:cstheme="majorBidi"/>
          <w:sz w:val="24"/>
          <w:szCs w:val="24"/>
          <w:lang w:val="de-DE"/>
        </w:rPr>
        <w:t xml:space="preserve"> yan</w:t>
      </w:r>
      <w:r w:rsidR="00CE53B6" w:rsidRPr="00402EBF">
        <w:rPr>
          <w:rFonts w:asciiTheme="majorBidi" w:hAnsiTheme="majorBidi" w:cstheme="majorBidi"/>
          <w:sz w:val="24"/>
          <w:szCs w:val="24"/>
          <w:lang w:val="de-DE"/>
        </w:rPr>
        <w:t>g kurang berterima karena tidak sesuai dengan kaidah gramatikal Bsa</w:t>
      </w:r>
      <w:r w:rsidR="00CE53B6" w:rsidRPr="00402EBF">
        <w:rPr>
          <w:rFonts w:asciiTheme="majorBidi" w:eastAsia="Times New Roman" w:hAnsiTheme="majorBidi" w:cstheme="majorBidi"/>
          <w:sz w:val="24"/>
          <w:szCs w:val="24"/>
          <w:lang w:val="de-DE"/>
        </w:rPr>
        <w:t>.</w:t>
      </w:r>
    </w:p>
    <w:p w:rsidR="00CE53B6" w:rsidRPr="00402EBF" w:rsidRDefault="00CE53B6" w:rsidP="008A42BC">
      <w:pPr>
        <w:spacing w:line="240" w:lineRule="auto"/>
        <w:rPr>
          <w:rFonts w:asciiTheme="majorBidi" w:hAnsiTheme="majorBidi" w:cstheme="majorBidi"/>
          <w:sz w:val="24"/>
          <w:szCs w:val="24"/>
          <w:lang w:val="de-DE"/>
        </w:rPr>
      </w:pPr>
      <w:r w:rsidRPr="00402EBF">
        <w:rPr>
          <w:rFonts w:asciiTheme="majorBidi" w:eastAsia="Times New Roman" w:hAnsiTheme="majorBidi" w:cstheme="majorBidi"/>
          <w:b/>
          <w:sz w:val="24"/>
          <w:szCs w:val="24"/>
          <w:lang w:val="de-DE"/>
        </w:rPr>
        <w:t>Kata Kunci:</w:t>
      </w:r>
      <w:r w:rsidR="005913CB">
        <w:rPr>
          <w:rFonts w:asciiTheme="majorBidi" w:hAnsiTheme="majorBidi" w:cstheme="majorBidi"/>
          <w:sz w:val="24"/>
          <w:szCs w:val="24"/>
          <w:lang w:val="de-DE"/>
        </w:rPr>
        <w:t xml:space="preserve"> transposisi</w:t>
      </w:r>
      <w:r w:rsidRPr="00402EBF">
        <w:rPr>
          <w:rFonts w:asciiTheme="majorBidi" w:eastAsia="Times New Roman" w:hAnsiTheme="majorBidi" w:cstheme="majorBidi"/>
          <w:sz w:val="24"/>
          <w:szCs w:val="24"/>
          <w:lang w:val="de-DE"/>
        </w:rPr>
        <w:t>,</w:t>
      </w:r>
      <w:r w:rsidRPr="00402EBF">
        <w:rPr>
          <w:rFonts w:asciiTheme="majorBidi" w:hAnsiTheme="majorBidi" w:cstheme="majorBidi"/>
          <w:sz w:val="24"/>
          <w:szCs w:val="24"/>
          <w:lang w:val="de-DE"/>
        </w:rPr>
        <w:t>penerjemahan,</w:t>
      </w:r>
      <w:r w:rsidR="005913CB">
        <w:rPr>
          <w:rFonts w:asciiTheme="majorBidi" w:hAnsiTheme="majorBidi" w:cstheme="majorBidi"/>
          <w:sz w:val="24"/>
          <w:szCs w:val="24"/>
          <w:lang w:val="de-DE"/>
        </w:rPr>
        <w:t xml:space="preserve"> keberterimaan,</w:t>
      </w:r>
      <w:r w:rsidRPr="00402EBF">
        <w:rPr>
          <w:rFonts w:asciiTheme="majorBidi" w:hAnsiTheme="majorBidi" w:cstheme="majorBidi"/>
          <w:sz w:val="24"/>
          <w:szCs w:val="24"/>
          <w:lang w:val="de-DE"/>
        </w:rPr>
        <w:t xml:space="preserve"> dan</w:t>
      </w:r>
      <w:r w:rsidRPr="00402EBF">
        <w:rPr>
          <w:rFonts w:asciiTheme="majorBidi" w:eastAsia="Times New Roman" w:hAnsiTheme="majorBidi" w:cstheme="majorBidi"/>
          <w:sz w:val="24"/>
          <w:szCs w:val="24"/>
          <w:lang w:val="de-DE"/>
        </w:rPr>
        <w:t xml:space="preserve"> </w:t>
      </w:r>
      <w:r w:rsidRPr="00402EBF">
        <w:rPr>
          <w:rFonts w:asciiTheme="majorBidi" w:hAnsiTheme="majorBidi" w:cstheme="majorBidi"/>
          <w:sz w:val="24"/>
          <w:szCs w:val="24"/>
          <w:lang w:val="de-DE"/>
        </w:rPr>
        <w:t>abstrak</w:t>
      </w:r>
    </w:p>
    <w:p w:rsidR="00CE53B6" w:rsidRPr="00402EBF" w:rsidRDefault="00CE53B6" w:rsidP="008A42BC">
      <w:pPr>
        <w:spacing w:line="240" w:lineRule="auto"/>
        <w:rPr>
          <w:rFonts w:asciiTheme="majorBidi" w:hAnsiTheme="majorBidi" w:cstheme="majorBidi"/>
        </w:rPr>
      </w:pPr>
      <w:r w:rsidRPr="00402EBF">
        <w:rPr>
          <w:rFonts w:asciiTheme="majorBidi" w:hAnsiTheme="majorBidi" w:cstheme="majorBidi"/>
          <w:b/>
          <w:sz w:val="24"/>
          <w:szCs w:val="24"/>
        </w:rPr>
        <w:t xml:space="preserve">ABSTRACT: </w:t>
      </w:r>
      <w:r w:rsidR="005913CB">
        <w:rPr>
          <w:rFonts w:asciiTheme="majorBidi" w:hAnsiTheme="majorBidi" w:cstheme="majorBidi"/>
          <w:sz w:val="24"/>
          <w:szCs w:val="24"/>
        </w:rPr>
        <w:t xml:space="preserve">This research aimed </w:t>
      </w:r>
      <w:r w:rsidRPr="00402EBF">
        <w:rPr>
          <w:rFonts w:asciiTheme="majorBidi" w:hAnsiTheme="majorBidi" w:cstheme="majorBidi"/>
          <w:sz w:val="24"/>
          <w:szCs w:val="24"/>
        </w:rPr>
        <w:t>to</w:t>
      </w:r>
      <w:r w:rsidRPr="00402EBF">
        <w:rPr>
          <w:rFonts w:asciiTheme="majorBidi" w:hAnsiTheme="majorBidi" w:cstheme="majorBidi"/>
        </w:rPr>
        <w:t xml:space="preserve"> </w:t>
      </w:r>
      <w:r w:rsidR="005913CB">
        <w:rPr>
          <w:rFonts w:asciiTheme="majorBidi" w:hAnsiTheme="majorBidi" w:cstheme="majorBidi"/>
        </w:rPr>
        <w:t>1) identify transposition</w:t>
      </w:r>
      <w:r w:rsidRPr="00402EBF">
        <w:rPr>
          <w:rFonts w:asciiTheme="majorBidi" w:hAnsiTheme="majorBidi" w:cstheme="majorBidi"/>
        </w:rPr>
        <w:t xml:space="preserve"> forms used by students in translating abstract texts, and </w:t>
      </w:r>
      <w:r w:rsidR="005913CB">
        <w:rPr>
          <w:rFonts w:asciiTheme="majorBidi" w:hAnsiTheme="majorBidi" w:cstheme="majorBidi"/>
        </w:rPr>
        <w:t>2) describe the acceptability of structure</w:t>
      </w:r>
      <w:r w:rsidRPr="00402EBF">
        <w:rPr>
          <w:rFonts w:asciiTheme="majorBidi" w:hAnsiTheme="majorBidi" w:cstheme="majorBidi"/>
        </w:rPr>
        <w:t xml:space="preserve"> in the results of student translations. This research use desc</w:t>
      </w:r>
      <w:r w:rsidR="002A091B" w:rsidRPr="00402EBF">
        <w:rPr>
          <w:rFonts w:asciiTheme="majorBidi" w:hAnsiTheme="majorBidi" w:cstheme="majorBidi"/>
        </w:rPr>
        <w:t>r</w:t>
      </w:r>
      <w:r w:rsidRPr="00402EBF">
        <w:rPr>
          <w:rFonts w:asciiTheme="majorBidi" w:hAnsiTheme="majorBidi" w:cstheme="majorBidi"/>
        </w:rPr>
        <w:t>iptive qualit</w:t>
      </w:r>
      <w:r w:rsidR="005913CB">
        <w:rPr>
          <w:rFonts w:asciiTheme="majorBidi" w:hAnsiTheme="majorBidi" w:cstheme="majorBidi"/>
        </w:rPr>
        <w:t xml:space="preserve">ative approach. The data </w:t>
      </w:r>
      <w:proofErr w:type="gramStart"/>
      <w:r w:rsidR="005913CB">
        <w:rPr>
          <w:rFonts w:asciiTheme="majorBidi" w:hAnsiTheme="majorBidi" w:cstheme="majorBidi"/>
        </w:rPr>
        <w:t>of  this</w:t>
      </w:r>
      <w:proofErr w:type="gramEnd"/>
      <w:r w:rsidR="005913CB">
        <w:rPr>
          <w:rFonts w:asciiTheme="majorBidi" w:hAnsiTheme="majorBidi" w:cstheme="majorBidi"/>
        </w:rPr>
        <w:t xml:space="preserve"> research</w:t>
      </w:r>
      <w:r w:rsidRPr="00402EBF">
        <w:rPr>
          <w:rFonts w:asciiTheme="majorBidi" w:hAnsiTheme="majorBidi" w:cstheme="majorBidi"/>
        </w:rPr>
        <w:t xml:space="preserve"> is </w:t>
      </w:r>
      <w:r w:rsidR="005913CB" w:rsidRPr="00402EBF">
        <w:rPr>
          <w:rFonts w:asciiTheme="majorBidi" w:hAnsiTheme="majorBidi" w:cstheme="majorBidi"/>
        </w:rPr>
        <w:t xml:space="preserve">words, phrases, clauses, and sentences </w:t>
      </w:r>
      <w:r w:rsidR="005913CB">
        <w:rPr>
          <w:rFonts w:asciiTheme="majorBidi" w:hAnsiTheme="majorBidi" w:cstheme="majorBidi"/>
        </w:rPr>
        <w:t>that contained</w:t>
      </w:r>
      <w:r w:rsidR="005913CB" w:rsidRPr="00402EBF">
        <w:rPr>
          <w:rFonts w:asciiTheme="majorBidi" w:hAnsiTheme="majorBidi" w:cstheme="majorBidi"/>
        </w:rPr>
        <w:t xml:space="preserve"> </w:t>
      </w:r>
      <w:r w:rsidR="005913CB">
        <w:rPr>
          <w:rFonts w:asciiTheme="majorBidi" w:hAnsiTheme="majorBidi" w:cstheme="majorBidi"/>
        </w:rPr>
        <w:t xml:space="preserve"> the transpositionstechniques in the translation of the students and original text of summary.  The data sources of this resecarh is the translation of the students of the Department of German Literature 2015 ABC and original text of summary. Based on the results of research from the documentation, the researchers found 6 (six) forms of transposition techniques in the text of student translation. </w:t>
      </w:r>
      <w:r w:rsidR="005B3DD3">
        <w:rPr>
          <w:rFonts w:asciiTheme="majorBidi" w:hAnsiTheme="majorBidi" w:cstheme="majorBidi"/>
        </w:rPr>
        <w:t>The transposition forms are: (1) change active sentence to passive, (2</w:t>
      </w:r>
      <w:proofErr w:type="gramStart"/>
      <w:r w:rsidR="005B3DD3">
        <w:rPr>
          <w:rFonts w:asciiTheme="majorBidi" w:hAnsiTheme="majorBidi" w:cstheme="majorBidi"/>
        </w:rPr>
        <w:t>)change</w:t>
      </w:r>
      <w:proofErr w:type="gramEnd"/>
      <w:r w:rsidR="005B3DD3">
        <w:rPr>
          <w:rFonts w:asciiTheme="majorBidi" w:hAnsiTheme="majorBidi" w:cstheme="majorBidi"/>
        </w:rPr>
        <w:t xml:space="preserve"> passive </w:t>
      </w:r>
      <w:r w:rsidR="005B3DD3">
        <w:rPr>
          <w:rFonts w:asciiTheme="majorBidi" w:hAnsiTheme="majorBidi" w:cstheme="majorBidi"/>
        </w:rPr>
        <w:lastRenderedPageBreak/>
        <w:t xml:space="preserve">sentence to active, (3) change of subject position, (4) Infiniti Purpose, (5) shift of structure from Verb to Noun, and (6) shifting singular to plural. Most of thr translations of students using transposition techniques have been accepted, because the structure of the student’s translation results is adjusted to the target language rules. However, there are translations of students who are less acceptable because they not in accordance with </w:t>
      </w:r>
      <w:proofErr w:type="gramStart"/>
      <w:r w:rsidR="005B3DD3">
        <w:rPr>
          <w:rFonts w:asciiTheme="majorBidi" w:hAnsiTheme="majorBidi" w:cstheme="majorBidi"/>
        </w:rPr>
        <w:t>Bsa</w:t>
      </w:r>
      <w:proofErr w:type="gramEnd"/>
      <w:r w:rsidR="005B3DD3">
        <w:rPr>
          <w:rFonts w:asciiTheme="majorBidi" w:hAnsiTheme="majorBidi" w:cstheme="majorBidi"/>
        </w:rPr>
        <w:t xml:space="preserve"> structure rules.</w:t>
      </w:r>
    </w:p>
    <w:p w:rsidR="00CE53B6" w:rsidRPr="00402EBF" w:rsidRDefault="00CE53B6" w:rsidP="008A42BC">
      <w:pPr>
        <w:spacing w:line="240" w:lineRule="auto"/>
        <w:rPr>
          <w:rStyle w:val="shorttext"/>
          <w:rFonts w:asciiTheme="majorBidi" w:hAnsiTheme="majorBidi" w:cstheme="majorBidi"/>
          <w:b/>
        </w:rPr>
      </w:pPr>
      <w:r w:rsidRPr="00402EBF">
        <w:rPr>
          <w:rFonts w:asciiTheme="majorBidi" w:eastAsia="Times New Roman" w:hAnsiTheme="majorBidi" w:cstheme="majorBidi"/>
          <w:b/>
          <w:sz w:val="24"/>
          <w:szCs w:val="24"/>
          <w:lang w:val="de-DE"/>
        </w:rPr>
        <w:t xml:space="preserve">Keywords: </w:t>
      </w:r>
      <w:r w:rsidR="005B3DD3">
        <w:rPr>
          <w:rStyle w:val="shorttext"/>
          <w:rFonts w:asciiTheme="majorBidi" w:hAnsiTheme="majorBidi" w:cstheme="majorBidi"/>
          <w:b/>
        </w:rPr>
        <w:t>transposition</w:t>
      </w:r>
      <w:r w:rsidRPr="00402EBF">
        <w:rPr>
          <w:rStyle w:val="shorttext"/>
          <w:rFonts w:asciiTheme="majorBidi" w:hAnsiTheme="majorBidi" w:cstheme="majorBidi"/>
          <w:b/>
        </w:rPr>
        <w:t xml:space="preserve">, translation, </w:t>
      </w:r>
      <w:r w:rsidR="002A091B" w:rsidRPr="00402EBF">
        <w:rPr>
          <w:rStyle w:val="shorttext"/>
          <w:rFonts w:asciiTheme="majorBidi" w:hAnsiTheme="majorBidi" w:cstheme="majorBidi"/>
          <w:b/>
        </w:rPr>
        <w:t xml:space="preserve">acceptable, </w:t>
      </w:r>
      <w:r w:rsidRPr="00402EBF">
        <w:rPr>
          <w:rStyle w:val="shorttext"/>
          <w:rFonts w:asciiTheme="majorBidi" w:hAnsiTheme="majorBidi" w:cstheme="majorBidi"/>
          <w:b/>
        </w:rPr>
        <w:t>and abstract</w:t>
      </w:r>
    </w:p>
    <w:p w:rsidR="00C01B0E" w:rsidRPr="00402EBF" w:rsidRDefault="00C01B0E" w:rsidP="008A42BC">
      <w:pPr>
        <w:pStyle w:val="ListParagraph"/>
        <w:spacing w:line="240" w:lineRule="auto"/>
        <w:ind w:left="0" w:firstLine="851"/>
        <w:jc w:val="both"/>
        <w:rPr>
          <w:rFonts w:asciiTheme="majorBidi" w:hAnsiTheme="majorBidi" w:cstheme="majorBidi"/>
          <w:sz w:val="24"/>
          <w:szCs w:val="24"/>
        </w:rPr>
      </w:pPr>
      <w:r w:rsidRPr="00402EBF">
        <w:rPr>
          <w:rFonts w:asciiTheme="majorBidi" w:hAnsiTheme="majorBidi" w:cstheme="majorBidi"/>
          <w:sz w:val="24"/>
          <w:szCs w:val="24"/>
        </w:rPr>
        <w:t xml:space="preserve">Dewasa ini penerjemahan dapat berfungsi menjadi jembatan antar bahasa di dunia karena melalui penerjemahan setiap bangsa dapat memperlihatkan hasil karyanya. </w:t>
      </w:r>
      <w:proofErr w:type="gramStart"/>
      <w:r w:rsidRPr="00402EBF">
        <w:rPr>
          <w:rFonts w:asciiTheme="majorBidi" w:hAnsiTheme="majorBidi" w:cstheme="majorBidi"/>
          <w:sz w:val="24"/>
          <w:szCs w:val="24"/>
        </w:rPr>
        <w:t>Newmark  (</w:t>
      </w:r>
      <w:proofErr w:type="gramEnd"/>
      <w:r w:rsidRPr="00402EBF">
        <w:rPr>
          <w:rFonts w:asciiTheme="majorBidi" w:hAnsiTheme="majorBidi" w:cstheme="majorBidi"/>
          <w:sz w:val="24"/>
          <w:szCs w:val="24"/>
        </w:rPr>
        <w:t xml:space="preserve">1981:7) menyatakan bahwa </w:t>
      </w:r>
      <w:r w:rsidRPr="00402EBF">
        <w:rPr>
          <w:rFonts w:asciiTheme="majorBidi" w:hAnsiTheme="majorBidi" w:cstheme="majorBidi"/>
          <w:color w:val="000000"/>
          <w:sz w:val="24"/>
          <w:szCs w:val="24"/>
        </w:rPr>
        <w:t xml:space="preserve">penerjemahan merupakan pengalihan makna dari bahasa sumber (BSu) ke dalam bahasa sasaran (BSa) dengan mewujudkan kembali BSa dengan wajar dan memenuhi aturan-aturan yang berlaku pada BSa. </w:t>
      </w:r>
      <w:r w:rsidRPr="00402EBF">
        <w:rPr>
          <w:rFonts w:asciiTheme="majorBidi" w:hAnsiTheme="majorBidi" w:cstheme="majorBidi"/>
          <w:sz w:val="24"/>
          <w:szCs w:val="24"/>
        </w:rPr>
        <w:t xml:space="preserve">Sehubungan dengan hal itu, Catford (1965:20) mendefinisikan penerjemahan sebagai </w:t>
      </w:r>
      <w:r w:rsidRPr="00402EBF">
        <w:rPr>
          <w:rFonts w:asciiTheme="majorBidi" w:hAnsiTheme="majorBidi" w:cstheme="majorBidi"/>
          <w:i/>
          <w:sz w:val="24"/>
          <w:szCs w:val="24"/>
        </w:rPr>
        <w:t>“the replacement of textual material in one language (SL) by equivalent textual material in another language (TL)</w:t>
      </w:r>
      <w:r w:rsidRPr="00402EBF">
        <w:rPr>
          <w:rFonts w:asciiTheme="majorBidi" w:hAnsiTheme="majorBidi" w:cstheme="majorBidi"/>
          <w:sz w:val="24"/>
          <w:szCs w:val="24"/>
        </w:rPr>
        <w:t xml:space="preserve">”). Artinya, penerjemahan adalah proses penggantian </w:t>
      </w:r>
      <w:r w:rsidRPr="00402EBF">
        <w:rPr>
          <w:rFonts w:asciiTheme="majorBidi" w:hAnsiTheme="majorBidi" w:cstheme="majorBidi"/>
          <w:i/>
          <w:sz w:val="24"/>
          <w:szCs w:val="24"/>
        </w:rPr>
        <w:t xml:space="preserve">material tekstual </w:t>
      </w:r>
      <w:r w:rsidRPr="00402EBF">
        <w:rPr>
          <w:rFonts w:asciiTheme="majorBidi" w:hAnsiTheme="majorBidi" w:cstheme="majorBidi"/>
          <w:sz w:val="24"/>
          <w:szCs w:val="24"/>
        </w:rPr>
        <w:t xml:space="preserve">dalam suatu bahasa (Bsu) dengan </w:t>
      </w:r>
      <w:r w:rsidRPr="00402EBF">
        <w:rPr>
          <w:rFonts w:asciiTheme="majorBidi" w:hAnsiTheme="majorBidi" w:cstheme="majorBidi"/>
          <w:i/>
          <w:sz w:val="24"/>
          <w:szCs w:val="24"/>
        </w:rPr>
        <w:t>material tekstual</w:t>
      </w:r>
      <w:r w:rsidRPr="00402EBF">
        <w:rPr>
          <w:rFonts w:asciiTheme="majorBidi" w:hAnsiTheme="majorBidi" w:cstheme="majorBidi"/>
          <w:sz w:val="24"/>
          <w:szCs w:val="24"/>
        </w:rPr>
        <w:t xml:space="preserve"> yang sepadan dalam bahasa lain (</w:t>
      </w:r>
      <w:proofErr w:type="gramStart"/>
      <w:r w:rsidRPr="00402EBF">
        <w:rPr>
          <w:rFonts w:asciiTheme="majorBidi" w:hAnsiTheme="majorBidi" w:cstheme="majorBidi"/>
          <w:sz w:val="24"/>
          <w:szCs w:val="24"/>
        </w:rPr>
        <w:t>Bsa</w:t>
      </w:r>
      <w:proofErr w:type="gramEnd"/>
      <w:r w:rsidRPr="00402EBF">
        <w:rPr>
          <w:rFonts w:asciiTheme="majorBidi" w:hAnsiTheme="majorBidi" w:cstheme="majorBidi"/>
          <w:sz w:val="24"/>
          <w:szCs w:val="24"/>
        </w:rPr>
        <w:t xml:space="preserve">). Berdasarkan dua definisi di atas dapat disimpulkan, bahwa penerjemahan merupakan pengalihan padanan yang </w:t>
      </w:r>
      <w:proofErr w:type="gramStart"/>
      <w:r w:rsidRPr="00402EBF">
        <w:rPr>
          <w:rFonts w:asciiTheme="majorBidi" w:hAnsiTheme="majorBidi" w:cstheme="majorBidi"/>
          <w:sz w:val="24"/>
          <w:szCs w:val="24"/>
        </w:rPr>
        <w:t>sama</w:t>
      </w:r>
      <w:proofErr w:type="gramEnd"/>
      <w:r w:rsidRPr="00402EBF">
        <w:rPr>
          <w:rFonts w:asciiTheme="majorBidi" w:hAnsiTheme="majorBidi" w:cstheme="majorBidi"/>
          <w:sz w:val="24"/>
          <w:szCs w:val="24"/>
        </w:rPr>
        <w:t xml:space="preserve"> dari Bsu ke Bsa.</w:t>
      </w:r>
    </w:p>
    <w:p w:rsidR="00C01B0E" w:rsidRPr="00402EBF" w:rsidRDefault="00C01B0E" w:rsidP="008A42BC">
      <w:pPr>
        <w:pStyle w:val="ListParagraph"/>
        <w:spacing w:line="240" w:lineRule="auto"/>
        <w:ind w:left="0" w:firstLine="851"/>
        <w:jc w:val="both"/>
        <w:rPr>
          <w:rFonts w:asciiTheme="majorBidi" w:hAnsiTheme="majorBidi" w:cstheme="majorBidi"/>
          <w:sz w:val="24"/>
          <w:szCs w:val="24"/>
        </w:rPr>
      </w:pPr>
    </w:p>
    <w:p w:rsidR="00C01B0E" w:rsidRPr="00402EBF" w:rsidRDefault="00C01B0E" w:rsidP="008310C4">
      <w:pPr>
        <w:pStyle w:val="ListParagraph"/>
        <w:spacing w:line="240" w:lineRule="auto"/>
        <w:ind w:left="0" w:firstLine="851"/>
        <w:jc w:val="both"/>
        <w:rPr>
          <w:rFonts w:asciiTheme="majorBidi" w:hAnsiTheme="majorBidi" w:cstheme="majorBidi"/>
          <w:sz w:val="24"/>
          <w:szCs w:val="24"/>
        </w:rPr>
      </w:pPr>
      <w:r w:rsidRPr="00402EBF">
        <w:rPr>
          <w:rFonts w:asciiTheme="majorBidi" w:hAnsiTheme="majorBidi" w:cstheme="majorBidi"/>
          <w:sz w:val="24"/>
          <w:szCs w:val="24"/>
        </w:rPr>
        <w:t>Sebagai jembatan antar bahasa, saat ini penerjemahan dianggap penting. Oleh sebab itu, beberapa Universitas di Indonesia menyajikan matakuliah mengenai penerjemahan. Di Jurusan Sastra Jerman (JSJ) Universitas Negeri Malang, mata kuliah ini diberikan sebagai mata kuliah pilihan. Mahasiswa JSJ mendapatkan dua matakuliah mengenai penerjemahan, yaitu Teori terjemahan dan Penerjemahan (</w:t>
      </w:r>
      <w:r w:rsidRPr="00402EBF">
        <w:rPr>
          <w:rFonts w:asciiTheme="majorBidi" w:hAnsiTheme="majorBidi" w:cstheme="majorBidi"/>
          <w:i/>
          <w:sz w:val="24"/>
          <w:szCs w:val="24"/>
        </w:rPr>
        <w:t>Übersetzung</w:t>
      </w:r>
      <w:r w:rsidRPr="00402EBF">
        <w:rPr>
          <w:rFonts w:asciiTheme="majorBidi" w:hAnsiTheme="majorBidi" w:cstheme="majorBidi"/>
          <w:sz w:val="24"/>
          <w:szCs w:val="24"/>
        </w:rPr>
        <w:t>).</w:t>
      </w:r>
      <w:r w:rsidR="002A091B" w:rsidRPr="00402EBF">
        <w:rPr>
          <w:rFonts w:asciiTheme="majorBidi" w:hAnsiTheme="majorBidi" w:cstheme="majorBidi"/>
          <w:sz w:val="24"/>
          <w:szCs w:val="24"/>
        </w:rPr>
        <w:t xml:space="preserve"> </w:t>
      </w:r>
      <w:r w:rsidRPr="00402EBF">
        <w:rPr>
          <w:rFonts w:asciiTheme="majorBidi" w:hAnsiTheme="majorBidi" w:cstheme="majorBidi"/>
          <w:sz w:val="24"/>
          <w:szCs w:val="24"/>
        </w:rPr>
        <w:t xml:space="preserve">Pada matakuliah teori terjemahan, mahasiswa JSJ mendapat materi mengenai teori – teori penerjemahan. </w:t>
      </w:r>
      <w:r w:rsidRPr="00402EBF">
        <w:rPr>
          <w:rFonts w:asciiTheme="majorBidi" w:hAnsiTheme="majorBidi" w:cstheme="majorBidi"/>
          <w:sz w:val="24"/>
          <w:szCs w:val="24"/>
          <w:lang w:val="id-ID"/>
        </w:rPr>
        <w:t xml:space="preserve">Matakuliah </w:t>
      </w:r>
      <w:r w:rsidRPr="00402EBF">
        <w:rPr>
          <w:rFonts w:asciiTheme="majorBidi" w:hAnsiTheme="majorBidi" w:cstheme="majorBidi"/>
          <w:sz w:val="24"/>
          <w:szCs w:val="24"/>
        </w:rPr>
        <w:t>teori terjemahan disajikan pada semester 5</w:t>
      </w:r>
      <w:r w:rsidR="006A3996">
        <w:rPr>
          <w:rFonts w:asciiTheme="majorBidi" w:hAnsiTheme="majorBidi" w:cstheme="majorBidi"/>
          <w:sz w:val="24"/>
          <w:szCs w:val="24"/>
        </w:rPr>
        <w:t xml:space="preserve"> dengan beban studi 2 sks</w:t>
      </w:r>
      <w:r w:rsidRPr="00402EBF">
        <w:rPr>
          <w:rFonts w:asciiTheme="majorBidi" w:hAnsiTheme="majorBidi" w:cstheme="majorBidi"/>
          <w:sz w:val="24"/>
          <w:szCs w:val="24"/>
        </w:rPr>
        <w:t xml:space="preserve">. </w:t>
      </w:r>
      <w:r w:rsidRPr="00402EBF">
        <w:rPr>
          <w:rFonts w:asciiTheme="majorBidi" w:hAnsiTheme="majorBidi" w:cstheme="majorBidi"/>
          <w:sz w:val="24"/>
          <w:szCs w:val="24"/>
          <w:lang w:val="id-ID"/>
        </w:rPr>
        <w:t>P</w:t>
      </w:r>
      <w:r w:rsidR="002A091B" w:rsidRPr="00402EBF">
        <w:rPr>
          <w:rFonts w:asciiTheme="majorBidi" w:hAnsiTheme="majorBidi" w:cstheme="majorBidi"/>
          <w:sz w:val="24"/>
          <w:szCs w:val="24"/>
        </w:rPr>
        <w:t>rakti</w:t>
      </w:r>
      <w:r w:rsidRPr="00402EBF">
        <w:rPr>
          <w:rFonts w:asciiTheme="majorBidi" w:hAnsiTheme="majorBidi" w:cstheme="majorBidi"/>
          <w:sz w:val="24"/>
          <w:szCs w:val="24"/>
        </w:rPr>
        <w:t xml:space="preserve">k penerjemahan dilakukan mahasiswa pada matakuliah </w:t>
      </w:r>
      <w:r w:rsidRPr="00402EBF">
        <w:rPr>
          <w:rFonts w:asciiTheme="majorBidi" w:hAnsiTheme="majorBidi" w:cstheme="majorBidi"/>
          <w:i/>
          <w:sz w:val="24"/>
          <w:szCs w:val="24"/>
        </w:rPr>
        <w:t>Übersetzung</w:t>
      </w:r>
      <w:r w:rsidRPr="00402EBF">
        <w:rPr>
          <w:rFonts w:asciiTheme="majorBidi" w:hAnsiTheme="majorBidi" w:cstheme="majorBidi"/>
          <w:sz w:val="24"/>
          <w:szCs w:val="24"/>
        </w:rPr>
        <w:t>, matakuliah ini disajikan pada semester 6</w:t>
      </w:r>
      <w:r w:rsidR="006A3996">
        <w:rPr>
          <w:rFonts w:asciiTheme="majorBidi" w:hAnsiTheme="majorBidi" w:cstheme="majorBidi"/>
          <w:sz w:val="24"/>
          <w:szCs w:val="24"/>
        </w:rPr>
        <w:t xml:space="preserve"> dengan bebab studi 4 sks</w:t>
      </w:r>
      <w:r w:rsidRPr="00402EBF">
        <w:rPr>
          <w:rFonts w:asciiTheme="majorBidi" w:hAnsiTheme="majorBidi" w:cstheme="majorBidi"/>
          <w:sz w:val="24"/>
          <w:szCs w:val="24"/>
        </w:rPr>
        <w:t>.</w:t>
      </w:r>
      <w:r w:rsidR="002A091B" w:rsidRPr="00402EBF">
        <w:rPr>
          <w:rFonts w:asciiTheme="majorBidi" w:hAnsiTheme="majorBidi" w:cstheme="majorBidi"/>
          <w:sz w:val="24"/>
          <w:szCs w:val="24"/>
        </w:rPr>
        <w:t xml:space="preserve"> </w:t>
      </w:r>
      <w:r w:rsidRPr="00402EBF">
        <w:rPr>
          <w:rFonts w:asciiTheme="majorBidi" w:hAnsiTheme="majorBidi" w:cstheme="majorBidi"/>
          <w:sz w:val="24"/>
          <w:szCs w:val="24"/>
        </w:rPr>
        <w:t xml:space="preserve">Pada matakuliah </w:t>
      </w:r>
      <w:r w:rsidRPr="00402EBF">
        <w:rPr>
          <w:rFonts w:asciiTheme="majorBidi" w:hAnsiTheme="majorBidi" w:cstheme="majorBidi"/>
          <w:i/>
          <w:sz w:val="24"/>
          <w:szCs w:val="24"/>
        </w:rPr>
        <w:t>Übersetzung</w:t>
      </w:r>
      <w:r w:rsidRPr="00402EBF">
        <w:rPr>
          <w:rFonts w:asciiTheme="majorBidi" w:hAnsiTheme="majorBidi" w:cstheme="majorBidi"/>
          <w:sz w:val="24"/>
          <w:szCs w:val="24"/>
        </w:rPr>
        <w:t xml:space="preserve">, mahasiswa belajar menerjemahkan teks bahasa Jerman </w:t>
      </w:r>
      <w:r w:rsidRPr="00402EBF">
        <w:rPr>
          <w:rFonts w:asciiTheme="majorBidi" w:hAnsiTheme="majorBidi" w:cstheme="majorBidi"/>
          <w:sz w:val="24"/>
          <w:szCs w:val="24"/>
          <w:lang w:val="id-ID"/>
        </w:rPr>
        <w:t>ke</w:t>
      </w:r>
      <w:r w:rsidRPr="00402EBF">
        <w:rPr>
          <w:rFonts w:asciiTheme="majorBidi" w:hAnsiTheme="majorBidi" w:cstheme="majorBidi"/>
          <w:sz w:val="24"/>
          <w:szCs w:val="24"/>
        </w:rPr>
        <w:t xml:space="preserve"> </w:t>
      </w:r>
      <w:r w:rsidRPr="00402EBF">
        <w:rPr>
          <w:rFonts w:asciiTheme="majorBidi" w:hAnsiTheme="majorBidi" w:cstheme="majorBidi"/>
          <w:sz w:val="24"/>
          <w:szCs w:val="24"/>
          <w:lang w:val="id-ID"/>
        </w:rPr>
        <w:t xml:space="preserve">dalam </w:t>
      </w:r>
      <w:r w:rsidRPr="00402EBF">
        <w:rPr>
          <w:rFonts w:asciiTheme="majorBidi" w:hAnsiTheme="majorBidi" w:cstheme="majorBidi"/>
          <w:sz w:val="24"/>
          <w:szCs w:val="24"/>
        </w:rPr>
        <w:t>bahasa Indonesia, ataupun sebaliknya. Dalam setiap pertemuan</w:t>
      </w:r>
      <w:r w:rsidRPr="00402EBF">
        <w:rPr>
          <w:rFonts w:asciiTheme="majorBidi" w:hAnsiTheme="majorBidi" w:cstheme="majorBidi"/>
          <w:sz w:val="24"/>
          <w:szCs w:val="24"/>
          <w:lang w:val="id-ID"/>
        </w:rPr>
        <w:t>,</w:t>
      </w:r>
      <w:r w:rsidRPr="00402EBF">
        <w:rPr>
          <w:rFonts w:asciiTheme="majorBidi" w:hAnsiTheme="majorBidi" w:cstheme="majorBidi"/>
          <w:sz w:val="24"/>
          <w:szCs w:val="24"/>
        </w:rPr>
        <w:t xml:space="preserve"> mahasiswa menerjemahkan </w:t>
      </w:r>
      <w:r w:rsidRPr="00402EBF">
        <w:rPr>
          <w:rFonts w:asciiTheme="majorBidi" w:hAnsiTheme="majorBidi" w:cstheme="majorBidi"/>
          <w:sz w:val="24"/>
          <w:szCs w:val="24"/>
          <w:lang w:val="id-ID"/>
        </w:rPr>
        <w:t xml:space="preserve">teks dengan </w:t>
      </w:r>
      <w:r w:rsidRPr="00402EBF">
        <w:rPr>
          <w:rFonts w:asciiTheme="majorBidi" w:hAnsiTheme="majorBidi" w:cstheme="majorBidi"/>
          <w:sz w:val="24"/>
          <w:szCs w:val="24"/>
        </w:rPr>
        <w:t xml:space="preserve">jenis yang berbeda. </w:t>
      </w:r>
      <w:r w:rsidRPr="00402EBF">
        <w:rPr>
          <w:rFonts w:asciiTheme="majorBidi" w:hAnsiTheme="majorBidi" w:cstheme="majorBidi"/>
          <w:sz w:val="24"/>
          <w:szCs w:val="24"/>
          <w:lang w:val="id-ID"/>
        </w:rPr>
        <w:t>S</w:t>
      </w:r>
      <w:r w:rsidRPr="00402EBF">
        <w:rPr>
          <w:rFonts w:asciiTheme="majorBidi" w:hAnsiTheme="majorBidi" w:cstheme="majorBidi"/>
          <w:sz w:val="24"/>
          <w:szCs w:val="24"/>
        </w:rPr>
        <w:t xml:space="preserve">alah satu materi tersebut </w:t>
      </w:r>
      <w:r w:rsidRPr="00402EBF">
        <w:rPr>
          <w:rFonts w:asciiTheme="majorBidi" w:hAnsiTheme="majorBidi" w:cstheme="majorBidi"/>
          <w:sz w:val="24"/>
          <w:szCs w:val="24"/>
          <w:lang w:val="id-ID"/>
        </w:rPr>
        <w:t xml:space="preserve">adalah </w:t>
      </w:r>
      <w:r w:rsidR="006A3996">
        <w:rPr>
          <w:rFonts w:asciiTheme="majorBidi" w:hAnsiTheme="majorBidi" w:cstheme="majorBidi"/>
          <w:sz w:val="24"/>
          <w:szCs w:val="24"/>
        </w:rPr>
        <w:t>abstrak skripsi</w:t>
      </w:r>
      <w:r w:rsidRPr="00402EBF">
        <w:rPr>
          <w:rFonts w:asciiTheme="majorBidi" w:hAnsiTheme="majorBidi" w:cstheme="majorBidi"/>
          <w:sz w:val="24"/>
          <w:szCs w:val="24"/>
        </w:rPr>
        <w:t>.</w:t>
      </w:r>
    </w:p>
    <w:p w:rsidR="008310C4" w:rsidRPr="00402EBF" w:rsidRDefault="008310C4" w:rsidP="008310C4">
      <w:pPr>
        <w:pStyle w:val="ListParagraph"/>
        <w:spacing w:line="240" w:lineRule="auto"/>
        <w:ind w:left="0" w:firstLine="851"/>
        <w:jc w:val="both"/>
        <w:rPr>
          <w:rFonts w:asciiTheme="majorBidi" w:hAnsiTheme="majorBidi" w:cstheme="majorBidi"/>
          <w:sz w:val="24"/>
          <w:szCs w:val="24"/>
        </w:rPr>
      </w:pPr>
    </w:p>
    <w:p w:rsidR="006A3996" w:rsidRPr="006A3996" w:rsidRDefault="006A3996" w:rsidP="006A3996">
      <w:pPr>
        <w:pStyle w:val="ListParagraph"/>
        <w:spacing w:line="240" w:lineRule="auto"/>
        <w:ind w:left="0" w:firstLine="851"/>
        <w:rPr>
          <w:rFonts w:ascii="Times New Roman" w:hAnsi="Times New Roman"/>
          <w:sz w:val="24"/>
          <w:szCs w:val="24"/>
          <w:lang w:val="en-ID"/>
        </w:rPr>
      </w:pPr>
      <w:r w:rsidRPr="00E857C6">
        <w:rPr>
          <w:rFonts w:ascii="Times New Roman" w:hAnsi="Times New Roman"/>
          <w:sz w:val="24"/>
          <w:szCs w:val="24"/>
          <w:lang w:val="en-ID"/>
        </w:rPr>
        <w:t>Mahasiswa sebelum menerjemahkan dapat memahami makna yang ingin disampaikan</w:t>
      </w:r>
      <w:r>
        <w:rPr>
          <w:rFonts w:ascii="Times New Roman" w:hAnsi="Times New Roman"/>
          <w:sz w:val="24"/>
          <w:szCs w:val="24"/>
          <w:lang w:val="en-ID"/>
        </w:rPr>
        <w:t>,</w:t>
      </w:r>
      <w:r w:rsidRPr="00E857C6">
        <w:rPr>
          <w:rFonts w:ascii="Times New Roman" w:hAnsi="Times New Roman"/>
          <w:sz w:val="24"/>
          <w:szCs w:val="24"/>
          <w:lang w:val="en-ID"/>
        </w:rPr>
        <w:t xml:space="preserve"> kemudian mahasiswa dapat menggunakan teknik penerjemahan untuk mendapatkan hasil terjemahan yang berterima. Transposisi merupakan salah satu teknik penerjemahan yang kerap</w:t>
      </w:r>
      <w:r w:rsidRPr="00E857C6">
        <w:rPr>
          <w:rFonts w:ascii="Times New Roman" w:hAnsi="Times New Roman"/>
          <w:sz w:val="24"/>
          <w:szCs w:val="24"/>
        </w:rPr>
        <w:t xml:space="preserve"> dilakukan para penerjemah. Teknik penerjemahan transposisi dilakukan karena </w:t>
      </w:r>
      <w:proofErr w:type="gramStart"/>
      <w:r w:rsidRPr="00E857C6">
        <w:rPr>
          <w:rFonts w:ascii="Times New Roman" w:hAnsi="Times New Roman"/>
          <w:sz w:val="24"/>
          <w:szCs w:val="24"/>
        </w:rPr>
        <w:t>adanya  perbedaan</w:t>
      </w:r>
      <w:proofErr w:type="gramEnd"/>
      <w:r w:rsidRPr="00E857C6">
        <w:rPr>
          <w:rFonts w:ascii="Times New Roman" w:hAnsi="Times New Roman"/>
          <w:sz w:val="24"/>
          <w:szCs w:val="24"/>
        </w:rPr>
        <w:t xml:space="preserve"> struktur bahasa antara Bsu dan Bsa, sehingga mahasiswa kesulitan untuk mencari padanan yang sesuai dengan Bsa. </w:t>
      </w:r>
      <w:r>
        <w:rPr>
          <w:rFonts w:ascii="Times New Roman" w:hAnsi="Times New Roman"/>
          <w:sz w:val="24"/>
          <w:szCs w:val="24"/>
        </w:rPr>
        <w:t>Dengan t</w:t>
      </w:r>
      <w:r w:rsidRPr="00E857C6">
        <w:rPr>
          <w:rFonts w:ascii="Times New Roman" w:hAnsi="Times New Roman"/>
          <w:sz w:val="24"/>
          <w:szCs w:val="24"/>
        </w:rPr>
        <w:t>eknik transposisi ini</w:t>
      </w:r>
      <w:r>
        <w:rPr>
          <w:rFonts w:ascii="Times New Roman" w:hAnsi="Times New Roman"/>
          <w:sz w:val="24"/>
          <w:szCs w:val="24"/>
        </w:rPr>
        <w:t xml:space="preserve"> mahasiswa</w:t>
      </w:r>
      <w:r w:rsidRPr="00E857C6">
        <w:rPr>
          <w:rFonts w:ascii="Times New Roman" w:hAnsi="Times New Roman"/>
          <w:sz w:val="24"/>
          <w:szCs w:val="24"/>
        </w:rPr>
        <w:t xml:space="preserve"> dapat lebih mudah dalam menerjemahkan dengan mengubah bentuk gramatikal Bsu dan disesuaikan dengan kai</w:t>
      </w:r>
      <w:r>
        <w:rPr>
          <w:rFonts w:ascii="Times New Roman" w:hAnsi="Times New Roman"/>
          <w:sz w:val="24"/>
          <w:szCs w:val="24"/>
        </w:rPr>
        <w:t xml:space="preserve">dah </w:t>
      </w:r>
      <w:proofErr w:type="gramStart"/>
      <w:r>
        <w:rPr>
          <w:rFonts w:ascii="Times New Roman" w:hAnsi="Times New Roman"/>
          <w:sz w:val="24"/>
          <w:szCs w:val="24"/>
        </w:rPr>
        <w:t>Bsa</w:t>
      </w:r>
      <w:proofErr w:type="gramEnd"/>
      <w:r>
        <w:rPr>
          <w:rFonts w:ascii="Times New Roman" w:hAnsi="Times New Roman"/>
          <w:sz w:val="24"/>
          <w:szCs w:val="24"/>
        </w:rPr>
        <w:t>.</w:t>
      </w:r>
    </w:p>
    <w:p w:rsidR="00C01B0E" w:rsidRPr="00402EBF" w:rsidRDefault="00C01B0E" w:rsidP="006648DB">
      <w:pPr>
        <w:pStyle w:val="ListParagraph"/>
        <w:spacing w:line="240" w:lineRule="auto"/>
        <w:ind w:left="0" w:firstLine="993"/>
        <w:jc w:val="both"/>
        <w:rPr>
          <w:rFonts w:asciiTheme="majorBidi" w:hAnsiTheme="majorBidi" w:cstheme="majorBidi"/>
          <w:sz w:val="24"/>
          <w:szCs w:val="24"/>
        </w:rPr>
      </w:pPr>
      <w:r w:rsidRPr="00402EBF">
        <w:rPr>
          <w:rFonts w:asciiTheme="majorBidi" w:hAnsiTheme="majorBidi" w:cstheme="majorBidi"/>
          <w:sz w:val="24"/>
          <w:szCs w:val="24"/>
        </w:rPr>
        <w:t xml:space="preserve"> </w:t>
      </w:r>
    </w:p>
    <w:p w:rsidR="006648DB" w:rsidRPr="007531C9" w:rsidRDefault="00C01B0E" w:rsidP="007531C9">
      <w:pPr>
        <w:spacing w:after="0" w:line="240" w:lineRule="auto"/>
        <w:ind w:firstLine="720"/>
        <w:rPr>
          <w:rFonts w:asciiTheme="majorBidi" w:hAnsiTheme="majorBidi" w:cstheme="majorBidi"/>
          <w:color w:val="231F20"/>
          <w:sz w:val="24"/>
          <w:szCs w:val="24"/>
          <w:lang w:eastAsia="id-ID"/>
        </w:rPr>
      </w:pPr>
      <w:r w:rsidRPr="00402EBF">
        <w:rPr>
          <w:rFonts w:asciiTheme="majorBidi" w:hAnsiTheme="majorBidi" w:cstheme="majorBidi"/>
          <w:color w:val="231F20"/>
          <w:sz w:val="24"/>
          <w:szCs w:val="24"/>
          <w:lang w:eastAsia="id-ID"/>
        </w:rPr>
        <w:lastRenderedPageBreak/>
        <w:t>Hasil terjemahan yang berkualitas dapat dilihat dari keberterimaan.</w:t>
      </w:r>
      <w:r w:rsidRPr="00402EBF">
        <w:rPr>
          <w:rFonts w:asciiTheme="majorBidi" w:hAnsiTheme="majorBidi" w:cstheme="majorBidi"/>
          <w:color w:val="231F20"/>
          <w:sz w:val="24"/>
          <w:szCs w:val="24"/>
          <w:lang w:val="id-ID" w:eastAsia="id-ID"/>
        </w:rPr>
        <w:t xml:space="preserve"> Istilah keberterimaan merujuk pada apakah suatu terjemahan sudah diungkapkan sesuai dengan kaidah-kaidah, norma, dan budaya yang berlaku dalam bahasa sasaran ataukah belum, baik pada tataran mikro (gramatika</w:t>
      </w:r>
      <w:r w:rsidR="002A091B" w:rsidRPr="00402EBF">
        <w:rPr>
          <w:rFonts w:asciiTheme="majorBidi" w:hAnsiTheme="majorBidi" w:cstheme="majorBidi"/>
          <w:color w:val="231F20"/>
          <w:sz w:val="24"/>
          <w:szCs w:val="24"/>
          <w:lang w:val="id-ID" w:eastAsia="id-ID"/>
        </w:rPr>
        <w:t>l</w:t>
      </w:r>
      <w:r w:rsidRPr="00402EBF">
        <w:rPr>
          <w:rFonts w:asciiTheme="majorBidi" w:hAnsiTheme="majorBidi" w:cstheme="majorBidi"/>
          <w:color w:val="231F20"/>
          <w:sz w:val="24"/>
          <w:szCs w:val="24"/>
          <w:lang w:val="id-ID" w:eastAsia="id-ID"/>
        </w:rPr>
        <w:t>) maupun pada tataran makro (makna). Konsep keberterimaan ini menjadi sangat penting karena meskipun suatu terjemahan sudah akurat dari segi isi atau pesannya, terjemahan tersebut akan ditolak oleh pembaca sasaran jika cara pengungkapannya bertentangan dengan kaidah-kaidah, norma dan budaya bahasa sasaran. (Nababan, dkk 2012: 44-45). Di dalam istilah keberterimaan, terdapat kriteria yang menunju</w:t>
      </w:r>
      <w:r w:rsidRPr="00402EBF">
        <w:rPr>
          <w:rFonts w:asciiTheme="majorBidi" w:hAnsiTheme="majorBidi" w:cstheme="majorBidi"/>
          <w:color w:val="231F20"/>
          <w:sz w:val="24"/>
          <w:szCs w:val="24"/>
          <w:lang w:eastAsia="id-ID"/>
        </w:rPr>
        <w:t>k</w:t>
      </w:r>
      <w:r w:rsidRPr="00402EBF">
        <w:rPr>
          <w:rFonts w:asciiTheme="majorBidi" w:hAnsiTheme="majorBidi" w:cstheme="majorBidi"/>
          <w:color w:val="231F20"/>
          <w:sz w:val="24"/>
          <w:szCs w:val="24"/>
          <w:lang w:val="id-ID" w:eastAsia="id-ID"/>
        </w:rPr>
        <w:t>kan kualitas suatu</w:t>
      </w:r>
      <w:r w:rsidRPr="00402EBF">
        <w:rPr>
          <w:rFonts w:asciiTheme="majorBidi" w:hAnsiTheme="majorBidi" w:cstheme="majorBidi"/>
          <w:color w:val="231F20"/>
          <w:sz w:val="24"/>
          <w:szCs w:val="24"/>
          <w:lang w:eastAsia="id-ID"/>
        </w:rPr>
        <w:t xml:space="preserve"> hasil</w:t>
      </w:r>
      <w:r w:rsidRPr="00402EBF">
        <w:rPr>
          <w:rFonts w:asciiTheme="majorBidi" w:hAnsiTheme="majorBidi" w:cstheme="majorBidi"/>
          <w:color w:val="231F20"/>
          <w:sz w:val="24"/>
          <w:szCs w:val="24"/>
          <w:lang w:val="id-ID" w:eastAsia="id-ID"/>
        </w:rPr>
        <w:t xml:space="preserve"> </w:t>
      </w:r>
      <w:r w:rsidRPr="00402EBF">
        <w:rPr>
          <w:rFonts w:asciiTheme="majorBidi" w:hAnsiTheme="majorBidi" w:cstheme="majorBidi"/>
          <w:color w:val="231F20"/>
          <w:sz w:val="24"/>
          <w:szCs w:val="24"/>
          <w:lang w:eastAsia="id-ID"/>
        </w:rPr>
        <w:t>t</w:t>
      </w:r>
      <w:r w:rsidRPr="00402EBF">
        <w:rPr>
          <w:rFonts w:asciiTheme="majorBidi" w:hAnsiTheme="majorBidi" w:cstheme="majorBidi"/>
          <w:color w:val="231F20"/>
          <w:sz w:val="24"/>
          <w:szCs w:val="24"/>
          <w:lang w:val="id-ID" w:eastAsia="id-ID"/>
        </w:rPr>
        <w:t>erjemahan</w:t>
      </w:r>
      <w:r w:rsidRPr="00402EBF">
        <w:rPr>
          <w:rFonts w:asciiTheme="majorBidi" w:hAnsiTheme="majorBidi" w:cstheme="majorBidi"/>
          <w:color w:val="231F20"/>
          <w:sz w:val="24"/>
          <w:szCs w:val="24"/>
          <w:lang w:eastAsia="id-ID"/>
        </w:rPr>
        <w:t>.</w:t>
      </w:r>
    </w:p>
    <w:p w:rsidR="00C01B0E" w:rsidRPr="00402EBF" w:rsidRDefault="00C01B0E" w:rsidP="008A42BC">
      <w:pPr>
        <w:spacing w:after="0" w:line="240" w:lineRule="auto"/>
        <w:ind w:firstLine="720"/>
        <w:rPr>
          <w:rFonts w:asciiTheme="majorBidi" w:hAnsiTheme="majorBidi" w:cstheme="majorBidi"/>
          <w:color w:val="231F20"/>
          <w:sz w:val="24"/>
          <w:szCs w:val="24"/>
          <w:lang w:eastAsia="id-ID"/>
        </w:rPr>
      </w:pPr>
    </w:p>
    <w:p w:rsidR="00C01B0E" w:rsidRPr="00402EBF" w:rsidRDefault="00C01B0E" w:rsidP="008A42BC">
      <w:pPr>
        <w:spacing w:after="0" w:line="240" w:lineRule="auto"/>
        <w:rPr>
          <w:rFonts w:asciiTheme="majorBidi" w:hAnsiTheme="majorBidi" w:cstheme="majorBidi"/>
          <w:b/>
          <w:color w:val="231F20"/>
          <w:sz w:val="20"/>
          <w:szCs w:val="20"/>
          <w:lang w:val="de-DE" w:eastAsia="id-ID"/>
        </w:rPr>
      </w:pPr>
      <w:r w:rsidRPr="00402EBF">
        <w:rPr>
          <w:rFonts w:asciiTheme="majorBidi" w:hAnsiTheme="majorBidi" w:cstheme="majorBidi"/>
          <w:b/>
          <w:color w:val="231F20"/>
          <w:sz w:val="20"/>
          <w:szCs w:val="20"/>
          <w:lang w:val="de-DE" w:eastAsia="id-ID"/>
        </w:rPr>
        <w:t>Tabel 1.1 Kriteria Keberterimaan</w:t>
      </w: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4854"/>
      </w:tblGrid>
      <w:tr w:rsidR="00C01B0E" w:rsidRPr="00402EBF" w:rsidTr="00316338">
        <w:trPr>
          <w:trHeight w:val="406"/>
        </w:trPr>
        <w:tc>
          <w:tcPr>
            <w:tcW w:w="3510" w:type="dxa"/>
          </w:tcPr>
          <w:p w:rsidR="00C01B0E" w:rsidRPr="00402EBF" w:rsidRDefault="00C01B0E" w:rsidP="008A42BC">
            <w:pPr>
              <w:spacing w:line="240" w:lineRule="auto"/>
              <w:jc w:val="center"/>
              <w:rPr>
                <w:rFonts w:asciiTheme="majorBidi" w:hAnsiTheme="majorBidi" w:cstheme="majorBidi"/>
                <w:color w:val="231F20"/>
                <w:sz w:val="20"/>
                <w:szCs w:val="20"/>
                <w:lang w:eastAsia="id-ID"/>
              </w:rPr>
            </w:pPr>
            <w:r w:rsidRPr="00402EBF">
              <w:rPr>
                <w:rFonts w:asciiTheme="majorBidi" w:hAnsiTheme="majorBidi" w:cstheme="majorBidi"/>
                <w:color w:val="231F20"/>
                <w:sz w:val="20"/>
                <w:szCs w:val="20"/>
                <w:lang w:eastAsia="id-ID"/>
              </w:rPr>
              <w:t>Tingkat Keberterimaan</w:t>
            </w:r>
          </w:p>
        </w:tc>
        <w:tc>
          <w:tcPr>
            <w:tcW w:w="4854" w:type="dxa"/>
          </w:tcPr>
          <w:p w:rsidR="00C01B0E" w:rsidRPr="00402EBF" w:rsidRDefault="00C01B0E" w:rsidP="008A42BC">
            <w:pPr>
              <w:spacing w:line="240" w:lineRule="auto"/>
              <w:jc w:val="center"/>
              <w:rPr>
                <w:rFonts w:asciiTheme="majorBidi" w:hAnsiTheme="majorBidi" w:cstheme="majorBidi"/>
                <w:color w:val="231F20"/>
                <w:sz w:val="20"/>
                <w:szCs w:val="20"/>
                <w:lang w:eastAsia="id-ID"/>
              </w:rPr>
            </w:pPr>
            <w:r w:rsidRPr="00402EBF">
              <w:rPr>
                <w:rFonts w:asciiTheme="majorBidi" w:hAnsiTheme="majorBidi" w:cstheme="majorBidi"/>
                <w:color w:val="231F20"/>
                <w:sz w:val="20"/>
                <w:szCs w:val="20"/>
                <w:lang w:eastAsia="id-ID"/>
              </w:rPr>
              <w:t>Kriteria</w:t>
            </w:r>
          </w:p>
        </w:tc>
      </w:tr>
      <w:tr w:rsidR="00C01B0E" w:rsidRPr="00402EBF" w:rsidTr="00316338">
        <w:trPr>
          <w:trHeight w:val="865"/>
        </w:trPr>
        <w:tc>
          <w:tcPr>
            <w:tcW w:w="3510" w:type="dxa"/>
          </w:tcPr>
          <w:p w:rsidR="00C01B0E" w:rsidRPr="00402EBF" w:rsidRDefault="00C01B0E" w:rsidP="008A42BC">
            <w:pPr>
              <w:spacing w:line="240" w:lineRule="auto"/>
              <w:rPr>
                <w:rFonts w:asciiTheme="majorBidi" w:hAnsiTheme="majorBidi" w:cstheme="majorBidi"/>
                <w:color w:val="231F20"/>
                <w:sz w:val="20"/>
                <w:szCs w:val="20"/>
                <w:lang w:eastAsia="id-ID"/>
              </w:rPr>
            </w:pPr>
            <w:r w:rsidRPr="00402EBF">
              <w:rPr>
                <w:rFonts w:asciiTheme="majorBidi" w:hAnsiTheme="majorBidi" w:cstheme="majorBidi"/>
                <w:color w:val="231F20"/>
                <w:sz w:val="20"/>
                <w:szCs w:val="20"/>
                <w:lang w:eastAsia="id-ID"/>
              </w:rPr>
              <w:t>Berterima (disingkat B)</w:t>
            </w:r>
          </w:p>
        </w:tc>
        <w:tc>
          <w:tcPr>
            <w:tcW w:w="4854" w:type="dxa"/>
          </w:tcPr>
          <w:p w:rsidR="00C01B0E" w:rsidRPr="00402EBF" w:rsidRDefault="00C01B0E" w:rsidP="008A42BC">
            <w:pPr>
              <w:autoSpaceDE w:val="0"/>
              <w:autoSpaceDN w:val="0"/>
              <w:adjustRightInd w:val="0"/>
              <w:spacing w:after="0" w:line="240" w:lineRule="auto"/>
              <w:rPr>
                <w:rFonts w:asciiTheme="majorBidi" w:hAnsiTheme="majorBidi" w:cstheme="majorBidi"/>
                <w:sz w:val="20"/>
                <w:szCs w:val="20"/>
              </w:rPr>
            </w:pPr>
            <w:r w:rsidRPr="00402EBF">
              <w:rPr>
                <w:rFonts w:asciiTheme="majorBidi" w:hAnsiTheme="majorBidi" w:cstheme="majorBidi"/>
                <w:sz w:val="20"/>
                <w:szCs w:val="20"/>
              </w:rPr>
              <w:t>Terjemahan terasa alamiah; istilah teknis yang digunakan lazim digunakan dan akrab bagi pembaca; frasa, klausa dan kalimat yang digunakan sudah sesuai dengan kaidah-kaidah bahasa Indonesia.</w:t>
            </w:r>
          </w:p>
        </w:tc>
      </w:tr>
      <w:tr w:rsidR="00C01B0E" w:rsidRPr="00402EBF" w:rsidTr="00316338">
        <w:trPr>
          <w:trHeight w:val="802"/>
        </w:trPr>
        <w:tc>
          <w:tcPr>
            <w:tcW w:w="3510" w:type="dxa"/>
          </w:tcPr>
          <w:p w:rsidR="00C01B0E" w:rsidRPr="00402EBF" w:rsidRDefault="00C01B0E" w:rsidP="008A42BC">
            <w:pPr>
              <w:spacing w:line="240" w:lineRule="auto"/>
              <w:rPr>
                <w:rFonts w:asciiTheme="majorBidi" w:hAnsiTheme="majorBidi" w:cstheme="majorBidi"/>
                <w:color w:val="231F20"/>
                <w:sz w:val="20"/>
                <w:szCs w:val="20"/>
                <w:lang w:eastAsia="id-ID"/>
              </w:rPr>
            </w:pPr>
            <w:r w:rsidRPr="00402EBF">
              <w:rPr>
                <w:rFonts w:asciiTheme="majorBidi" w:hAnsiTheme="majorBidi" w:cstheme="majorBidi"/>
                <w:color w:val="231F20"/>
                <w:sz w:val="20"/>
                <w:szCs w:val="20"/>
                <w:lang w:eastAsia="id-ID"/>
              </w:rPr>
              <w:t>Kurang Berterima (disingkat KB)</w:t>
            </w:r>
          </w:p>
        </w:tc>
        <w:tc>
          <w:tcPr>
            <w:tcW w:w="4854" w:type="dxa"/>
          </w:tcPr>
          <w:p w:rsidR="00C01B0E" w:rsidRPr="00402EBF" w:rsidRDefault="00C01B0E" w:rsidP="008A42BC">
            <w:pPr>
              <w:autoSpaceDE w:val="0"/>
              <w:autoSpaceDN w:val="0"/>
              <w:adjustRightInd w:val="0"/>
              <w:spacing w:after="0" w:line="240" w:lineRule="auto"/>
              <w:rPr>
                <w:rFonts w:asciiTheme="majorBidi" w:hAnsiTheme="majorBidi" w:cstheme="majorBidi"/>
                <w:sz w:val="20"/>
                <w:szCs w:val="20"/>
              </w:rPr>
            </w:pPr>
            <w:r w:rsidRPr="00402EBF">
              <w:rPr>
                <w:rFonts w:asciiTheme="majorBidi" w:hAnsiTheme="majorBidi" w:cstheme="majorBidi"/>
                <w:sz w:val="20"/>
                <w:szCs w:val="20"/>
              </w:rPr>
              <w:t>Pada umumnya terjemahan sudah terasa alamiah; namun ada sedikit masalah pada penggunaan istilah teknis atau terjadi sedikit kesalahan gramatikal.</w:t>
            </w:r>
          </w:p>
        </w:tc>
      </w:tr>
      <w:tr w:rsidR="00C01B0E" w:rsidRPr="00402EBF" w:rsidTr="00316338">
        <w:trPr>
          <w:trHeight w:val="872"/>
        </w:trPr>
        <w:tc>
          <w:tcPr>
            <w:tcW w:w="3510" w:type="dxa"/>
          </w:tcPr>
          <w:p w:rsidR="00C01B0E" w:rsidRPr="00402EBF" w:rsidRDefault="00C01B0E" w:rsidP="008A42BC">
            <w:pPr>
              <w:spacing w:line="240" w:lineRule="auto"/>
              <w:rPr>
                <w:rFonts w:asciiTheme="majorBidi" w:hAnsiTheme="majorBidi" w:cstheme="majorBidi"/>
                <w:color w:val="231F20"/>
                <w:sz w:val="20"/>
                <w:szCs w:val="20"/>
                <w:lang w:eastAsia="id-ID"/>
              </w:rPr>
            </w:pPr>
            <w:r w:rsidRPr="00402EBF">
              <w:rPr>
                <w:rFonts w:asciiTheme="majorBidi" w:hAnsiTheme="majorBidi" w:cstheme="majorBidi"/>
                <w:color w:val="231F20"/>
                <w:sz w:val="20"/>
                <w:szCs w:val="20"/>
                <w:lang w:eastAsia="id-ID"/>
              </w:rPr>
              <w:t xml:space="preserve">Tidak Berterima (disingkat TB) </w:t>
            </w:r>
          </w:p>
        </w:tc>
        <w:tc>
          <w:tcPr>
            <w:tcW w:w="4854" w:type="dxa"/>
          </w:tcPr>
          <w:p w:rsidR="00C01B0E" w:rsidRPr="00402EBF" w:rsidRDefault="00C01B0E" w:rsidP="008A42BC">
            <w:pPr>
              <w:autoSpaceDE w:val="0"/>
              <w:autoSpaceDN w:val="0"/>
              <w:adjustRightInd w:val="0"/>
              <w:spacing w:after="0" w:line="240" w:lineRule="auto"/>
              <w:rPr>
                <w:rFonts w:asciiTheme="majorBidi" w:hAnsiTheme="majorBidi" w:cstheme="majorBidi"/>
                <w:sz w:val="20"/>
                <w:szCs w:val="20"/>
              </w:rPr>
            </w:pPr>
            <w:r w:rsidRPr="00402EBF">
              <w:rPr>
                <w:rFonts w:asciiTheme="majorBidi" w:hAnsiTheme="majorBidi" w:cstheme="majorBidi"/>
                <w:sz w:val="20"/>
                <w:szCs w:val="20"/>
              </w:rPr>
              <w:t>Terjemahan tidak alamiah atau terasa seperti karya terjemahan. Istilah teknis yang digunakan tidak lazim digunakan dan tidak akrab bagi pembaca; frasa, klausa dan kalimat yang digunakan tidak sesuai dengan kaidah-kaidah bahasa Indonesia.</w:t>
            </w:r>
          </w:p>
        </w:tc>
      </w:tr>
    </w:tbl>
    <w:p w:rsidR="00C01B0E" w:rsidRPr="00402EBF" w:rsidRDefault="00C01B0E" w:rsidP="008A42BC">
      <w:pPr>
        <w:spacing w:before="240" w:after="0" w:line="240" w:lineRule="auto"/>
        <w:ind w:firstLine="720"/>
        <w:rPr>
          <w:rFonts w:asciiTheme="majorBidi" w:hAnsiTheme="majorBidi" w:cstheme="majorBidi"/>
          <w:i/>
          <w:iCs/>
          <w:color w:val="000000"/>
          <w:sz w:val="24"/>
          <w:szCs w:val="24"/>
        </w:rPr>
      </w:pPr>
      <w:r w:rsidRPr="00402EBF">
        <w:rPr>
          <w:rFonts w:asciiTheme="majorBidi" w:hAnsiTheme="majorBidi" w:cstheme="majorBidi"/>
          <w:color w:val="000000"/>
          <w:sz w:val="24"/>
          <w:szCs w:val="24"/>
        </w:rPr>
        <w:t xml:space="preserve">Hal ini sesuai dengan pendapat Munday (2011), yang menyatakan bahwa keberterimaan merupakan kewajaran terjemahan berdasarkan </w:t>
      </w:r>
      <w:proofErr w:type="gramStart"/>
      <w:r w:rsidRPr="00402EBF">
        <w:rPr>
          <w:rFonts w:asciiTheme="majorBidi" w:hAnsiTheme="majorBidi" w:cstheme="majorBidi"/>
          <w:color w:val="000000"/>
          <w:sz w:val="24"/>
          <w:szCs w:val="24"/>
        </w:rPr>
        <w:t>norma</w:t>
      </w:r>
      <w:proofErr w:type="gramEnd"/>
      <w:r w:rsidRPr="00402EBF">
        <w:rPr>
          <w:rFonts w:asciiTheme="majorBidi" w:hAnsiTheme="majorBidi" w:cstheme="majorBidi"/>
          <w:color w:val="000000"/>
          <w:sz w:val="24"/>
          <w:szCs w:val="24"/>
        </w:rPr>
        <w:t xml:space="preserve"> budaya dan bahasa sasaran. Suatu terjemahan dapat dikatakan berterima jika dalam proses penerjemahannya mengikuti </w:t>
      </w:r>
      <w:proofErr w:type="gramStart"/>
      <w:r w:rsidRPr="00402EBF">
        <w:rPr>
          <w:rFonts w:asciiTheme="majorBidi" w:hAnsiTheme="majorBidi" w:cstheme="majorBidi"/>
          <w:color w:val="000000"/>
          <w:sz w:val="24"/>
          <w:szCs w:val="24"/>
        </w:rPr>
        <w:t>norma</w:t>
      </w:r>
      <w:proofErr w:type="gramEnd"/>
      <w:r w:rsidRPr="00402EBF">
        <w:rPr>
          <w:rFonts w:asciiTheme="majorBidi" w:hAnsiTheme="majorBidi" w:cstheme="majorBidi"/>
          <w:color w:val="000000"/>
          <w:sz w:val="24"/>
          <w:szCs w:val="24"/>
        </w:rPr>
        <w:t xml:space="preserve"> budaya pada BSa. Munday </w:t>
      </w:r>
      <w:proofErr w:type="gramStart"/>
      <w:r w:rsidRPr="00402EBF">
        <w:rPr>
          <w:rFonts w:asciiTheme="majorBidi" w:hAnsiTheme="majorBidi" w:cstheme="majorBidi"/>
          <w:color w:val="000000"/>
          <w:sz w:val="24"/>
          <w:szCs w:val="24"/>
        </w:rPr>
        <w:t>menambahkan  bahwa</w:t>
      </w:r>
      <w:proofErr w:type="gramEnd"/>
      <w:r w:rsidRPr="00402EBF">
        <w:rPr>
          <w:rFonts w:asciiTheme="majorBidi" w:hAnsiTheme="majorBidi" w:cstheme="majorBidi"/>
          <w:color w:val="000000"/>
          <w:sz w:val="24"/>
          <w:szCs w:val="24"/>
        </w:rPr>
        <w:t xml:space="preserve">  jika norma yang diikuti merupakan budaya dan bahasa BSu maka terjemahannya akan menjadi  </w:t>
      </w:r>
      <w:r w:rsidRPr="00402EBF">
        <w:rPr>
          <w:rFonts w:asciiTheme="majorBidi" w:hAnsiTheme="majorBidi" w:cstheme="majorBidi"/>
          <w:i/>
          <w:iCs/>
          <w:color w:val="000000"/>
          <w:sz w:val="24"/>
          <w:szCs w:val="24"/>
        </w:rPr>
        <w:t>adequate</w:t>
      </w:r>
      <w:r w:rsidRPr="00402EBF">
        <w:rPr>
          <w:rFonts w:asciiTheme="majorBidi" w:hAnsiTheme="majorBidi" w:cstheme="majorBidi"/>
          <w:color w:val="000000"/>
          <w:sz w:val="24"/>
          <w:szCs w:val="24"/>
        </w:rPr>
        <w:t xml:space="preserve">, sementara jika terjemahannya mengikuti norma budaya dan Bsa maka terjemahannya akan berterima </w:t>
      </w:r>
      <w:r w:rsidRPr="00402EBF">
        <w:rPr>
          <w:rFonts w:asciiTheme="majorBidi" w:hAnsiTheme="majorBidi" w:cstheme="majorBidi"/>
          <w:i/>
          <w:iCs/>
          <w:color w:val="000000"/>
          <w:sz w:val="24"/>
          <w:szCs w:val="24"/>
        </w:rPr>
        <w:t>(acceptable).</w:t>
      </w:r>
    </w:p>
    <w:p w:rsidR="00C01B0E" w:rsidRPr="00402EBF" w:rsidRDefault="00C01B0E" w:rsidP="008A42BC">
      <w:pPr>
        <w:spacing w:before="240" w:after="0" w:line="240" w:lineRule="auto"/>
        <w:ind w:firstLine="720"/>
        <w:rPr>
          <w:rFonts w:asciiTheme="majorBidi" w:hAnsiTheme="majorBidi" w:cstheme="majorBidi"/>
          <w:i/>
          <w:iCs/>
          <w:color w:val="000000"/>
          <w:sz w:val="24"/>
          <w:szCs w:val="24"/>
        </w:rPr>
      </w:pPr>
    </w:p>
    <w:p w:rsidR="00300FFC" w:rsidRPr="00402EBF" w:rsidRDefault="00300FFC" w:rsidP="008A42BC">
      <w:pPr>
        <w:spacing w:line="240" w:lineRule="auto"/>
        <w:rPr>
          <w:rFonts w:asciiTheme="majorBidi" w:hAnsiTheme="majorBidi" w:cstheme="majorBidi"/>
          <w:b/>
        </w:rPr>
      </w:pPr>
      <w:r w:rsidRPr="00402EBF">
        <w:rPr>
          <w:rFonts w:asciiTheme="majorBidi" w:hAnsiTheme="majorBidi" w:cstheme="majorBidi"/>
          <w:b/>
        </w:rPr>
        <w:t>METODE PENELITIAN</w:t>
      </w:r>
    </w:p>
    <w:p w:rsidR="00300FFC" w:rsidRPr="00402EBF" w:rsidRDefault="00300FFC" w:rsidP="008A42BC">
      <w:pPr>
        <w:spacing w:line="240" w:lineRule="auto"/>
        <w:ind w:firstLine="851"/>
        <w:rPr>
          <w:rFonts w:asciiTheme="majorBidi" w:hAnsiTheme="majorBidi" w:cstheme="majorBidi"/>
          <w:sz w:val="24"/>
          <w:szCs w:val="24"/>
        </w:rPr>
      </w:pPr>
      <w:r w:rsidRPr="00402EBF">
        <w:rPr>
          <w:rFonts w:asciiTheme="majorBidi" w:hAnsiTheme="majorBidi" w:cstheme="majorBidi"/>
          <w:sz w:val="24"/>
          <w:szCs w:val="24"/>
        </w:rPr>
        <w:t>Penelitian ini merupakan penelitian deksriptif kualitatif. Sugiyono (2017:26)</w:t>
      </w:r>
      <w:r w:rsidR="002A091B" w:rsidRPr="00402EBF">
        <w:rPr>
          <w:rFonts w:asciiTheme="majorBidi" w:hAnsiTheme="majorBidi" w:cstheme="majorBidi"/>
          <w:sz w:val="24"/>
          <w:szCs w:val="24"/>
        </w:rPr>
        <w:t xml:space="preserve"> menjelaskan</w:t>
      </w:r>
      <w:r w:rsidRPr="00402EBF">
        <w:rPr>
          <w:rFonts w:asciiTheme="majorBidi" w:hAnsiTheme="majorBidi" w:cstheme="majorBidi"/>
          <w:sz w:val="24"/>
          <w:szCs w:val="24"/>
        </w:rPr>
        <w:t xml:space="preserve"> bahwa penelitian kualitatif adalah penelitian yang datanya berupa kata-kata dan bertujuan untuk menggambarkan fenomena atau kejadian dan digunakan untuk mendapatkan data yang mendalam. Menurut Arikunto (2002:107), sumber data adalah subjek yang diteliti yang merupakan asal diperolehnya data. Sumber data dalam penelitian ini adalah hasil terjemahan abstrak oleh mahasiswa JSJ angkatan 2015 </w:t>
      </w:r>
      <w:r w:rsidRPr="00402EBF">
        <w:rPr>
          <w:rFonts w:asciiTheme="majorBidi" w:hAnsiTheme="majorBidi" w:cstheme="majorBidi"/>
          <w:i/>
          <w:sz w:val="24"/>
          <w:szCs w:val="24"/>
        </w:rPr>
        <w:t xml:space="preserve">offering </w:t>
      </w:r>
      <w:r w:rsidRPr="00402EBF">
        <w:rPr>
          <w:rFonts w:asciiTheme="majorBidi" w:hAnsiTheme="majorBidi" w:cstheme="majorBidi"/>
          <w:sz w:val="24"/>
          <w:szCs w:val="24"/>
        </w:rPr>
        <w:t xml:space="preserve">ABC pada matakuliah </w:t>
      </w:r>
      <w:r w:rsidRPr="00402EBF">
        <w:rPr>
          <w:rFonts w:asciiTheme="majorBidi" w:hAnsiTheme="majorBidi" w:cstheme="majorBidi"/>
          <w:i/>
          <w:sz w:val="24"/>
          <w:szCs w:val="24"/>
        </w:rPr>
        <w:t>Übersetzung</w:t>
      </w:r>
      <w:r w:rsidRPr="00402EBF">
        <w:rPr>
          <w:rFonts w:asciiTheme="majorBidi" w:hAnsiTheme="majorBidi" w:cstheme="majorBidi"/>
          <w:sz w:val="24"/>
          <w:szCs w:val="24"/>
        </w:rPr>
        <w:t xml:space="preserve">. Data dalam penelitian ini berupa kata, frasa, klausa, dan kalimat yang mengandung unsur modulasi pada hasil terjemahan mahasiswa JSJ angkatan </w:t>
      </w:r>
      <w:r w:rsidRPr="00402EBF">
        <w:rPr>
          <w:rFonts w:asciiTheme="majorBidi" w:hAnsiTheme="majorBidi" w:cstheme="majorBidi"/>
          <w:i/>
          <w:sz w:val="24"/>
          <w:szCs w:val="24"/>
        </w:rPr>
        <w:t>offering</w:t>
      </w:r>
      <w:r w:rsidRPr="00402EBF">
        <w:rPr>
          <w:rFonts w:asciiTheme="majorBidi" w:hAnsiTheme="majorBidi" w:cstheme="majorBidi"/>
          <w:sz w:val="24"/>
          <w:szCs w:val="24"/>
        </w:rPr>
        <w:t xml:space="preserve"> ABC. </w:t>
      </w:r>
    </w:p>
    <w:p w:rsidR="00300FFC" w:rsidRPr="00402EBF" w:rsidRDefault="00300FFC" w:rsidP="008A42BC">
      <w:pPr>
        <w:spacing w:line="240" w:lineRule="auto"/>
        <w:ind w:firstLine="851"/>
        <w:rPr>
          <w:rFonts w:asciiTheme="majorBidi" w:hAnsiTheme="majorBidi" w:cstheme="majorBidi"/>
          <w:sz w:val="24"/>
          <w:szCs w:val="24"/>
        </w:rPr>
      </w:pPr>
      <w:r w:rsidRPr="00402EBF">
        <w:rPr>
          <w:rFonts w:asciiTheme="majorBidi" w:hAnsiTheme="majorBidi" w:cstheme="majorBidi"/>
          <w:sz w:val="24"/>
          <w:szCs w:val="24"/>
        </w:rPr>
        <w:lastRenderedPageBreak/>
        <w:t xml:space="preserve">Menurut Sugiyono (2017:452), dalam penelitian kualitatif, yang menjadi instrumen atau alat penelitian adalah peneliti sendiri. Tetapi setelah masalah yang </w:t>
      </w:r>
      <w:proofErr w:type="gramStart"/>
      <w:r w:rsidRPr="00402EBF">
        <w:rPr>
          <w:rFonts w:asciiTheme="majorBidi" w:hAnsiTheme="majorBidi" w:cstheme="majorBidi"/>
          <w:sz w:val="24"/>
          <w:szCs w:val="24"/>
        </w:rPr>
        <w:t>akan</w:t>
      </w:r>
      <w:proofErr w:type="gramEnd"/>
      <w:r w:rsidRPr="00402EBF">
        <w:rPr>
          <w:rFonts w:asciiTheme="majorBidi" w:hAnsiTheme="majorBidi" w:cstheme="majorBidi"/>
          <w:sz w:val="24"/>
          <w:szCs w:val="24"/>
        </w:rPr>
        <w:t xml:space="preserve"> dipelajari jelas, dapat dikembangkan suatu instrumen pembantu.  Dalam penelitian ini, peneliti bertindak sebagai instrumen utama dan sebagai instrumen pendukung digunakan tabel dokumentasi. Sugiyono (2011:240) menambahkan bahwa dokumentasi merupakan catatan peristiwa yang sudah berlalu. Dokumen bisa berbentuk tulisan, gambar, atau karya-karya monumental dari seseorang. Dalam penelitian ini, tabel dokumentasi digunakan untuk menganalisis penggunaan modulasi pada penerjemahan abstrak hasil penelitian oleh mahasiswa JSJ UM. </w:t>
      </w:r>
    </w:p>
    <w:p w:rsidR="00E24B98" w:rsidRPr="00402EBF" w:rsidRDefault="00E24B98" w:rsidP="008A42BC">
      <w:pPr>
        <w:spacing w:line="240" w:lineRule="auto"/>
        <w:rPr>
          <w:rFonts w:asciiTheme="majorBidi" w:hAnsiTheme="majorBidi" w:cstheme="majorBidi"/>
          <w:b/>
          <w:sz w:val="24"/>
          <w:szCs w:val="24"/>
        </w:rPr>
      </w:pPr>
      <w:r w:rsidRPr="00402EBF">
        <w:rPr>
          <w:rFonts w:asciiTheme="majorBidi" w:hAnsiTheme="majorBidi" w:cstheme="majorBidi"/>
          <w:b/>
          <w:sz w:val="24"/>
          <w:szCs w:val="24"/>
        </w:rPr>
        <w:t>HASIL DAN PEMBAHASAN</w:t>
      </w:r>
    </w:p>
    <w:p w:rsidR="001C6E46" w:rsidRPr="00402EBF" w:rsidRDefault="001C6E46" w:rsidP="002A091B">
      <w:pPr>
        <w:pStyle w:val="ListParagraph"/>
        <w:numPr>
          <w:ilvl w:val="0"/>
          <w:numId w:val="3"/>
        </w:numPr>
        <w:spacing w:line="240" w:lineRule="auto"/>
        <w:ind w:left="284" w:hanging="284"/>
        <w:rPr>
          <w:rFonts w:asciiTheme="majorBidi" w:hAnsiTheme="majorBidi" w:cstheme="majorBidi"/>
          <w:b/>
          <w:sz w:val="24"/>
          <w:szCs w:val="24"/>
        </w:rPr>
      </w:pPr>
      <w:r w:rsidRPr="00402EBF">
        <w:rPr>
          <w:rFonts w:asciiTheme="majorBidi" w:hAnsiTheme="majorBidi" w:cstheme="majorBidi"/>
          <w:b/>
          <w:sz w:val="24"/>
          <w:szCs w:val="24"/>
        </w:rPr>
        <w:t>HASIL PENELITIAN</w:t>
      </w:r>
    </w:p>
    <w:p w:rsidR="001C6E46" w:rsidRPr="00402EBF" w:rsidRDefault="001C6E46" w:rsidP="008A42BC">
      <w:pPr>
        <w:autoSpaceDE w:val="0"/>
        <w:autoSpaceDN w:val="0"/>
        <w:adjustRightInd w:val="0"/>
        <w:spacing w:line="240" w:lineRule="auto"/>
        <w:ind w:firstLine="851"/>
        <w:rPr>
          <w:rFonts w:asciiTheme="majorBidi" w:hAnsiTheme="majorBidi" w:cstheme="majorBidi"/>
          <w:sz w:val="24"/>
          <w:szCs w:val="24"/>
          <w:lang w:val="de-DE"/>
        </w:rPr>
      </w:pPr>
      <w:r w:rsidRPr="00402EBF">
        <w:rPr>
          <w:rFonts w:asciiTheme="majorBidi" w:hAnsiTheme="majorBidi" w:cstheme="majorBidi"/>
          <w:sz w:val="24"/>
          <w:szCs w:val="24"/>
        </w:rPr>
        <w:t xml:space="preserve">Data yang dianalisis pada </w:t>
      </w:r>
      <w:proofErr w:type="gramStart"/>
      <w:r w:rsidRPr="00402EBF">
        <w:rPr>
          <w:rFonts w:asciiTheme="majorBidi" w:hAnsiTheme="majorBidi" w:cstheme="majorBidi"/>
          <w:sz w:val="24"/>
          <w:szCs w:val="24"/>
        </w:rPr>
        <w:t>bab</w:t>
      </w:r>
      <w:proofErr w:type="gramEnd"/>
      <w:r w:rsidRPr="00402EBF">
        <w:rPr>
          <w:rFonts w:asciiTheme="majorBidi" w:hAnsiTheme="majorBidi" w:cstheme="majorBidi"/>
          <w:sz w:val="24"/>
          <w:szCs w:val="24"/>
        </w:rPr>
        <w:t xml:space="preserve"> ini merupakan data hasil dokumentasi. Sebagaimana telah dijelaskan sebelumnya, data dokumentasi dalam penelitian ini berupa kata, frasa, klausa dan kalima</w:t>
      </w:r>
      <w:r w:rsidR="007531C9">
        <w:rPr>
          <w:rFonts w:asciiTheme="majorBidi" w:hAnsiTheme="majorBidi" w:cstheme="majorBidi"/>
          <w:sz w:val="24"/>
          <w:szCs w:val="24"/>
        </w:rPr>
        <w:t>t yang mengandung unsur transposisi</w:t>
      </w:r>
      <w:r w:rsidRPr="00402EBF">
        <w:rPr>
          <w:rFonts w:asciiTheme="majorBidi" w:hAnsiTheme="majorBidi" w:cstheme="majorBidi"/>
          <w:sz w:val="24"/>
          <w:szCs w:val="24"/>
        </w:rPr>
        <w:t xml:space="preserve"> pada teks terjemahan abstrak oleh mahasiswa Jurusan Sastra Jerman angkatan 2015 </w:t>
      </w:r>
      <w:r w:rsidRPr="00402EBF">
        <w:rPr>
          <w:rFonts w:asciiTheme="majorBidi" w:hAnsiTheme="majorBidi" w:cstheme="majorBidi"/>
          <w:i/>
          <w:sz w:val="24"/>
          <w:szCs w:val="24"/>
        </w:rPr>
        <w:t>offering</w:t>
      </w:r>
      <w:r w:rsidRPr="00402EBF">
        <w:rPr>
          <w:rFonts w:asciiTheme="majorBidi" w:hAnsiTheme="majorBidi" w:cstheme="majorBidi"/>
          <w:sz w:val="24"/>
          <w:szCs w:val="24"/>
        </w:rPr>
        <w:t xml:space="preserve"> ABC yang sedang menempuh matakuliah </w:t>
      </w:r>
      <w:r w:rsidRPr="00402EBF">
        <w:rPr>
          <w:rFonts w:asciiTheme="majorBidi" w:hAnsiTheme="majorBidi" w:cstheme="majorBidi"/>
          <w:i/>
          <w:sz w:val="24"/>
          <w:szCs w:val="24"/>
        </w:rPr>
        <w:t xml:space="preserve">Übersetzung. </w:t>
      </w:r>
      <w:r w:rsidRPr="00402EBF">
        <w:rPr>
          <w:rFonts w:asciiTheme="majorBidi" w:hAnsiTheme="majorBidi" w:cstheme="majorBidi"/>
          <w:color w:val="000000"/>
          <w:sz w:val="24"/>
          <w:szCs w:val="24"/>
          <w:lang w:val="de-DE"/>
        </w:rPr>
        <w:t xml:space="preserve">Hasil terjemahan </w:t>
      </w:r>
      <w:r w:rsidRPr="00402EBF">
        <w:rPr>
          <w:rFonts w:asciiTheme="majorBidi" w:hAnsiTheme="majorBidi" w:cstheme="majorBidi"/>
          <w:sz w:val="24"/>
          <w:szCs w:val="24"/>
          <w:lang w:val="de-DE"/>
        </w:rPr>
        <w:t>teks abstrak</w:t>
      </w:r>
      <w:r w:rsidRPr="00402EBF">
        <w:rPr>
          <w:rFonts w:asciiTheme="majorBidi" w:hAnsiTheme="majorBidi" w:cstheme="majorBidi"/>
          <w:color w:val="000000"/>
          <w:sz w:val="24"/>
          <w:szCs w:val="24"/>
          <w:lang w:val="de-DE"/>
        </w:rPr>
        <w:t xml:space="preserve"> yang mengandung un</w:t>
      </w:r>
      <w:r w:rsidR="007531C9">
        <w:rPr>
          <w:rFonts w:asciiTheme="majorBidi" w:hAnsiTheme="majorBidi" w:cstheme="majorBidi"/>
          <w:color w:val="000000"/>
          <w:sz w:val="24"/>
          <w:szCs w:val="24"/>
          <w:lang w:val="de-DE"/>
        </w:rPr>
        <w:t>sur teknik penerjemahan transposisi</w:t>
      </w:r>
      <w:r w:rsidRPr="00402EBF">
        <w:rPr>
          <w:rFonts w:asciiTheme="majorBidi" w:hAnsiTheme="majorBidi" w:cstheme="majorBidi"/>
          <w:color w:val="000000"/>
          <w:sz w:val="24"/>
          <w:szCs w:val="24"/>
          <w:lang w:val="de-DE"/>
        </w:rPr>
        <w:t xml:space="preserve"> dianalisis bentuk-bentuk dan keberterimaannya. </w:t>
      </w:r>
    </w:p>
    <w:p w:rsidR="001C6E46" w:rsidRPr="00402EBF" w:rsidRDefault="001C6E46" w:rsidP="008A42BC">
      <w:pPr>
        <w:autoSpaceDE w:val="0"/>
        <w:autoSpaceDN w:val="0"/>
        <w:adjustRightInd w:val="0"/>
        <w:spacing w:after="0" w:line="240" w:lineRule="auto"/>
        <w:rPr>
          <w:rFonts w:asciiTheme="majorBidi" w:hAnsiTheme="majorBidi" w:cstheme="majorBidi"/>
          <w:b/>
          <w:bCs/>
          <w:iCs/>
          <w:color w:val="000000"/>
          <w:sz w:val="24"/>
          <w:szCs w:val="24"/>
        </w:rPr>
      </w:pPr>
      <w:r w:rsidRPr="00402EBF">
        <w:rPr>
          <w:rFonts w:asciiTheme="majorBidi" w:hAnsiTheme="majorBidi" w:cstheme="majorBidi"/>
          <w:b/>
          <w:color w:val="000000"/>
          <w:sz w:val="24"/>
          <w:szCs w:val="24"/>
        </w:rPr>
        <w:t>1.</w:t>
      </w:r>
      <w:r w:rsidRPr="00402EBF">
        <w:rPr>
          <w:rFonts w:asciiTheme="majorBidi" w:hAnsiTheme="majorBidi" w:cstheme="majorBidi"/>
          <w:color w:val="000000"/>
          <w:sz w:val="24"/>
          <w:szCs w:val="24"/>
        </w:rPr>
        <w:t xml:space="preserve"> </w:t>
      </w:r>
      <w:r w:rsidRPr="00402EBF">
        <w:rPr>
          <w:rFonts w:asciiTheme="majorBidi" w:hAnsiTheme="majorBidi" w:cstheme="majorBidi"/>
          <w:b/>
          <w:bCs/>
          <w:iCs/>
          <w:color w:val="000000"/>
          <w:sz w:val="24"/>
          <w:szCs w:val="24"/>
        </w:rPr>
        <w:t xml:space="preserve">Analisis Hasil Penelitian </w:t>
      </w:r>
    </w:p>
    <w:p w:rsidR="001C6E46" w:rsidRPr="00402EBF" w:rsidRDefault="001C6E46" w:rsidP="008A42BC">
      <w:pPr>
        <w:spacing w:line="240" w:lineRule="auto"/>
        <w:ind w:firstLine="720"/>
        <w:rPr>
          <w:rFonts w:asciiTheme="majorBidi" w:hAnsiTheme="majorBidi" w:cstheme="majorBidi"/>
          <w:color w:val="000000"/>
          <w:sz w:val="24"/>
          <w:szCs w:val="24"/>
        </w:rPr>
      </w:pPr>
      <w:r w:rsidRPr="00402EBF">
        <w:rPr>
          <w:rFonts w:asciiTheme="majorBidi" w:hAnsiTheme="majorBidi" w:cstheme="majorBidi"/>
          <w:color w:val="000000"/>
          <w:sz w:val="24"/>
          <w:szCs w:val="24"/>
        </w:rPr>
        <w:t xml:space="preserve">Pada bagian ini dianalisis bentuk-bentuk serta keberterimaan kalimat hasil terjemahan </w:t>
      </w:r>
      <w:r w:rsidR="007531C9">
        <w:rPr>
          <w:rFonts w:asciiTheme="majorBidi" w:hAnsiTheme="majorBidi" w:cstheme="majorBidi"/>
          <w:color w:val="000000"/>
          <w:sz w:val="24"/>
          <w:szCs w:val="24"/>
        </w:rPr>
        <w:t>yang menggunakan teknik transposisi</w:t>
      </w:r>
      <w:r w:rsidRPr="00402EBF">
        <w:rPr>
          <w:rFonts w:asciiTheme="majorBidi" w:hAnsiTheme="majorBidi" w:cstheme="majorBidi"/>
          <w:color w:val="000000"/>
          <w:sz w:val="24"/>
          <w:szCs w:val="24"/>
        </w:rPr>
        <w:t>.</w:t>
      </w:r>
    </w:p>
    <w:p w:rsidR="001C6E46" w:rsidRPr="00402EBF" w:rsidRDefault="00845C2A" w:rsidP="008A42BC">
      <w:pPr>
        <w:autoSpaceDE w:val="0"/>
        <w:autoSpaceDN w:val="0"/>
        <w:adjustRightInd w:val="0"/>
        <w:spacing w:line="240" w:lineRule="auto"/>
        <w:rPr>
          <w:rFonts w:asciiTheme="majorBidi" w:hAnsiTheme="majorBidi" w:cstheme="majorBidi"/>
          <w:b/>
          <w:color w:val="000000"/>
          <w:sz w:val="24"/>
          <w:szCs w:val="24"/>
        </w:rPr>
      </w:pPr>
      <w:r w:rsidRPr="00402EBF">
        <w:rPr>
          <w:rFonts w:asciiTheme="majorBidi" w:hAnsiTheme="majorBidi" w:cstheme="majorBidi"/>
          <w:b/>
          <w:color w:val="000000"/>
          <w:sz w:val="24"/>
          <w:szCs w:val="24"/>
        </w:rPr>
        <w:t xml:space="preserve"> 1.</w:t>
      </w:r>
      <w:r w:rsidRPr="00402EBF">
        <w:rPr>
          <w:rFonts w:asciiTheme="majorBidi" w:hAnsiTheme="majorBidi" w:cstheme="majorBidi"/>
          <w:b/>
          <w:color w:val="000000"/>
          <w:sz w:val="24"/>
          <w:szCs w:val="24"/>
          <w:lang w:val="id-ID"/>
        </w:rPr>
        <w:t>1</w:t>
      </w:r>
      <w:r w:rsidR="001C6E46" w:rsidRPr="00402EBF">
        <w:rPr>
          <w:rFonts w:asciiTheme="majorBidi" w:hAnsiTheme="majorBidi" w:cstheme="majorBidi"/>
          <w:b/>
          <w:color w:val="000000"/>
          <w:sz w:val="24"/>
          <w:szCs w:val="24"/>
        </w:rPr>
        <w:t xml:space="preserve"> Tabel Kalimat Pertama Teks Abstrak</w:t>
      </w:r>
    </w:p>
    <w:tbl>
      <w:tblPr>
        <w:tblStyle w:val="PlainTable2"/>
        <w:tblW w:w="0" w:type="auto"/>
        <w:tblLook w:val="04A0" w:firstRow="1" w:lastRow="0" w:firstColumn="1" w:lastColumn="0" w:noHBand="0" w:noVBand="1"/>
      </w:tblPr>
      <w:tblGrid>
        <w:gridCol w:w="3447"/>
        <w:gridCol w:w="5040"/>
      </w:tblGrid>
      <w:tr w:rsidR="002A091B" w:rsidRPr="00402EBF" w:rsidTr="007531C9">
        <w:trPr>
          <w:cnfStyle w:val="100000000000" w:firstRow="1" w:lastRow="0" w:firstColumn="0" w:lastColumn="0" w:oddVBand="0" w:evenVBand="0" w:oddHBand="0"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795" w:type="dxa"/>
          </w:tcPr>
          <w:p w:rsidR="002A091B" w:rsidRPr="00402EBF" w:rsidRDefault="002A091B" w:rsidP="002A091B">
            <w:pPr>
              <w:spacing w:afterLines="40" w:after="96"/>
              <w:rPr>
                <w:rFonts w:asciiTheme="majorBidi" w:hAnsiTheme="majorBidi" w:cstheme="majorBidi"/>
                <w:sz w:val="20"/>
                <w:szCs w:val="20"/>
              </w:rPr>
            </w:pPr>
            <w:r w:rsidRPr="00402EBF">
              <w:rPr>
                <w:rFonts w:asciiTheme="majorBidi" w:hAnsiTheme="majorBidi" w:cstheme="majorBidi"/>
                <w:sz w:val="20"/>
                <w:szCs w:val="20"/>
              </w:rPr>
              <w:t>Kalimat Bsu</w:t>
            </w:r>
          </w:p>
        </w:tc>
        <w:tc>
          <w:tcPr>
            <w:tcW w:w="5579" w:type="dxa"/>
          </w:tcPr>
          <w:p w:rsidR="002A091B" w:rsidRPr="00402EBF" w:rsidRDefault="002A091B" w:rsidP="002A091B">
            <w:pPr>
              <w:spacing w:afterLines="40" w:after="96"/>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02EBF">
              <w:rPr>
                <w:rFonts w:asciiTheme="majorBidi" w:hAnsiTheme="majorBidi" w:cstheme="majorBidi"/>
                <w:sz w:val="20"/>
                <w:szCs w:val="20"/>
              </w:rPr>
              <w:t>Kalimat Bsa</w:t>
            </w:r>
          </w:p>
        </w:tc>
      </w:tr>
      <w:tr w:rsidR="002A091B" w:rsidRPr="00402EBF" w:rsidTr="007531C9">
        <w:trPr>
          <w:cnfStyle w:val="000000100000" w:firstRow="0" w:lastRow="0" w:firstColumn="0" w:lastColumn="0" w:oddVBand="0" w:evenVBand="0" w:oddHBand="1" w:evenHBand="0" w:firstRowFirstColumn="0" w:firstRowLastColumn="0" w:lastRowFirstColumn="0" w:lastRowLastColumn="0"/>
          <w:trHeight w:val="1228"/>
        </w:trPr>
        <w:tc>
          <w:tcPr>
            <w:cnfStyle w:val="001000000000" w:firstRow="0" w:lastRow="0" w:firstColumn="1" w:lastColumn="0" w:oddVBand="0" w:evenVBand="0" w:oddHBand="0" w:evenHBand="0" w:firstRowFirstColumn="0" w:firstRowLastColumn="0" w:lastRowFirstColumn="0" w:lastRowLastColumn="0"/>
            <w:tcW w:w="3795" w:type="dxa"/>
          </w:tcPr>
          <w:p w:rsidR="002A091B" w:rsidRPr="00402EBF" w:rsidRDefault="002A091B" w:rsidP="002A091B">
            <w:pPr>
              <w:spacing w:afterLines="40" w:after="96"/>
              <w:rPr>
                <w:rFonts w:asciiTheme="majorBidi" w:eastAsia="Times New Roman" w:hAnsiTheme="majorBidi" w:cstheme="majorBidi"/>
                <w:b w:val="0"/>
                <w:sz w:val="20"/>
                <w:szCs w:val="20"/>
              </w:rPr>
            </w:pPr>
            <w:r w:rsidRPr="00402EBF">
              <w:rPr>
                <w:rFonts w:asciiTheme="majorBidi" w:eastAsia="Times New Roman" w:hAnsiTheme="majorBidi" w:cstheme="majorBidi"/>
                <w:sz w:val="20"/>
                <w:szCs w:val="20"/>
              </w:rPr>
              <w:t>Terjemahan 2</w:t>
            </w:r>
          </w:p>
          <w:p w:rsidR="002A091B" w:rsidRPr="00402EBF" w:rsidRDefault="002A091B" w:rsidP="002A091B">
            <w:pPr>
              <w:spacing w:afterLines="40" w:after="96"/>
              <w:rPr>
                <w:rFonts w:asciiTheme="majorBidi" w:eastAsia="Times New Roman" w:hAnsiTheme="majorBidi" w:cstheme="majorBidi"/>
                <w:b w:val="0"/>
                <w:sz w:val="20"/>
                <w:szCs w:val="20"/>
              </w:rPr>
            </w:pPr>
            <w:r w:rsidRPr="00402EBF">
              <w:rPr>
                <w:rFonts w:asciiTheme="majorBidi" w:eastAsia="Times New Roman" w:hAnsiTheme="majorBidi" w:cstheme="majorBidi"/>
                <w:sz w:val="20"/>
                <w:szCs w:val="20"/>
              </w:rPr>
              <w:t>Penelitian ini menggunakan pendekatan kualitatif dan termasuk penelitian studi kasus.</w:t>
            </w:r>
          </w:p>
        </w:tc>
        <w:tc>
          <w:tcPr>
            <w:tcW w:w="5579" w:type="dxa"/>
          </w:tcPr>
          <w:p w:rsidR="007531C9" w:rsidRDefault="002A091B" w:rsidP="002A091B">
            <w:pPr>
              <w:spacing w:afterLines="40" w:after="9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lang w:val="de-DE"/>
              </w:rPr>
            </w:pPr>
            <w:r w:rsidRPr="00402EBF">
              <w:rPr>
                <w:rFonts w:asciiTheme="majorBidi" w:hAnsiTheme="majorBidi" w:cstheme="majorBidi"/>
                <w:sz w:val="20"/>
                <w:szCs w:val="20"/>
                <w:lang w:val="de-DE"/>
              </w:rPr>
              <w:t xml:space="preserve">Die qualitative Methode und Fallstudienforschung </w:t>
            </w:r>
            <w:r w:rsidRPr="00402EBF">
              <w:rPr>
                <w:rFonts w:asciiTheme="majorBidi" w:hAnsiTheme="majorBidi" w:cstheme="majorBidi"/>
                <w:b/>
                <w:sz w:val="20"/>
                <w:szCs w:val="20"/>
                <w:lang w:val="de-DE"/>
              </w:rPr>
              <w:t>w</w:t>
            </w:r>
            <w:r w:rsidR="00110CC4" w:rsidRPr="00402EBF">
              <w:rPr>
                <w:rFonts w:asciiTheme="majorBidi" w:hAnsiTheme="majorBidi" w:cstheme="majorBidi"/>
                <w:b/>
                <w:sz w:val="20"/>
                <w:szCs w:val="20"/>
                <w:lang w:val="de-DE"/>
              </w:rPr>
              <w:t>urde</w:t>
            </w:r>
            <w:r w:rsidRPr="00402EBF">
              <w:rPr>
                <w:rFonts w:asciiTheme="majorBidi" w:hAnsiTheme="majorBidi" w:cstheme="majorBidi"/>
                <w:sz w:val="20"/>
                <w:szCs w:val="20"/>
                <w:lang w:val="de-DE"/>
              </w:rPr>
              <w:t xml:space="preserve"> </w:t>
            </w:r>
            <w:r w:rsidRPr="00402EBF">
              <w:rPr>
                <w:rFonts w:asciiTheme="majorBidi" w:hAnsiTheme="majorBidi" w:cstheme="majorBidi"/>
                <w:b/>
                <w:sz w:val="20"/>
                <w:szCs w:val="20"/>
                <w:lang w:val="de-DE"/>
              </w:rPr>
              <w:t>in</w:t>
            </w:r>
            <w:r w:rsidRPr="00402EBF">
              <w:rPr>
                <w:rFonts w:asciiTheme="majorBidi" w:hAnsiTheme="majorBidi" w:cstheme="majorBidi"/>
                <w:sz w:val="20"/>
                <w:szCs w:val="20"/>
                <w:lang w:val="de-DE"/>
              </w:rPr>
              <w:t xml:space="preserve"> dieser Forschung </w:t>
            </w:r>
            <w:r w:rsidRPr="00402EBF">
              <w:rPr>
                <w:rFonts w:asciiTheme="majorBidi" w:hAnsiTheme="majorBidi" w:cstheme="majorBidi"/>
                <w:b/>
                <w:sz w:val="20"/>
                <w:szCs w:val="20"/>
                <w:lang w:val="de-DE"/>
              </w:rPr>
              <w:t>angewendet.</w:t>
            </w:r>
          </w:p>
          <w:p w:rsidR="002A091B" w:rsidRPr="007531C9" w:rsidRDefault="002A091B" w:rsidP="007531C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de-DE"/>
              </w:rPr>
            </w:pPr>
          </w:p>
        </w:tc>
      </w:tr>
    </w:tbl>
    <w:p w:rsidR="001C6E46" w:rsidRPr="00402EBF" w:rsidRDefault="001C6E46" w:rsidP="008A42BC">
      <w:pPr>
        <w:spacing w:line="240" w:lineRule="auto"/>
        <w:rPr>
          <w:rFonts w:asciiTheme="majorBidi" w:hAnsiTheme="majorBidi" w:cstheme="majorBidi"/>
          <w:sz w:val="24"/>
          <w:szCs w:val="24"/>
        </w:rPr>
      </w:pPr>
    </w:p>
    <w:p w:rsidR="001C6E46" w:rsidRDefault="00845C2A" w:rsidP="00845C2A">
      <w:pPr>
        <w:spacing w:line="240" w:lineRule="auto"/>
        <w:ind w:firstLine="720"/>
        <w:rPr>
          <w:rFonts w:asciiTheme="majorBidi" w:hAnsiTheme="majorBidi" w:cstheme="majorBidi"/>
          <w:sz w:val="24"/>
          <w:szCs w:val="24"/>
        </w:rPr>
      </w:pPr>
      <w:r w:rsidRPr="00402EBF">
        <w:rPr>
          <w:rFonts w:asciiTheme="majorBidi" w:hAnsiTheme="majorBidi" w:cstheme="majorBidi"/>
          <w:sz w:val="24"/>
          <w:szCs w:val="24"/>
        </w:rPr>
        <w:t xml:space="preserve"> </w:t>
      </w:r>
      <w:r w:rsidRPr="00402EBF">
        <w:rPr>
          <w:rFonts w:asciiTheme="majorBidi" w:hAnsiTheme="majorBidi" w:cstheme="majorBidi"/>
          <w:sz w:val="24"/>
          <w:szCs w:val="24"/>
          <w:lang w:val="id-ID"/>
        </w:rPr>
        <w:t>T</w:t>
      </w:r>
      <w:r w:rsidRPr="00402EBF">
        <w:rPr>
          <w:rFonts w:asciiTheme="majorBidi" w:hAnsiTheme="majorBidi" w:cstheme="majorBidi"/>
          <w:sz w:val="24"/>
          <w:szCs w:val="24"/>
        </w:rPr>
        <w:t>abel 1.</w:t>
      </w:r>
      <w:r w:rsidRPr="00402EBF">
        <w:rPr>
          <w:rFonts w:asciiTheme="majorBidi" w:hAnsiTheme="majorBidi" w:cstheme="majorBidi"/>
          <w:sz w:val="24"/>
          <w:szCs w:val="24"/>
          <w:lang w:val="id-ID"/>
        </w:rPr>
        <w:t>1</w:t>
      </w:r>
      <w:r w:rsidR="001C6E46" w:rsidRPr="00402EBF">
        <w:rPr>
          <w:rFonts w:asciiTheme="majorBidi" w:hAnsiTheme="majorBidi" w:cstheme="majorBidi"/>
          <w:sz w:val="24"/>
          <w:szCs w:val="24"/>
        </w:rPr>
        <w:t xml:space="preserve"> </w:t>
      </w:r>
      <w:r w:rsidR="002A091B" w:rsidRPr="00402EBF">
        <w:rPr>
          <w:rFonts w:asciiTheme="majorBidi" w:hAnsiTheme="majorBidi" w:cstheme="majorBidi"/>
          <w:sz w:val="24"/>
          <w:szCs w:val="24"/>
        </w:rPr>
        <w:t>menunjukkan</w:t>
      </w:r>
      <w:r w:rsidR="001C6E46" w:rsidRPr="00402EBF">
        <w:rPr>
          <w:rFonts w:asciiTheme="majorBidi" w:hAnsiTheme="majorBidi" w:cstheme="majorBidi"/>
          <w:sz w:val="24"/>
          <w:szCs w:val="24"/>
        </w:rPr>
        <w:t xml:space="preserve"> bahwa mahas</w:t>
      </w:r>
      <w:r w:rsidR="007531C9">
        <w:rPr>
          <w:rFonts w:asciiTheme="majorBidi" w:hAnsiTheme="majorBidi" w:cstheme="majorBidi"/>
          <w:sz w:val="24"/>
          <w:szCs w:val="24"/>
        </w:rPr>
        <w:t>iswa menggunakan teknik tranposisi</w:t>
      </w:r>
      <w:r w:rsidR="001C6E46" w:rsidRPr="00402EBF">
        <w:rPr>
          <w:rFonts w:asciiTheme="majorBidi" w:hAnsiTheme="majorBidi" w:cstheme="majorBidi"/>
          <w:sz w:val="24"/>
          <w:szCs w:val="24"/>
        </w:rPr>
        <w:t xml:space="preserve"> dalam menerjemahka</w:t>
      </w:r>
      <w:r w:rsidR="007531C9">
        <w:rPr>
          <w:rFonts w:asciiTheme="majorBidi" w:hAnsiTheme="majorBidi" w:cstheme="majorBidi"/>
          <w:sz w:val="24"/>
          <w:szCs w:val="24"/>
        </w:rPr>
        <w:t xml:space="preserve">n teks abstrak. Bentuk tranposisi </w:t>
      </w:r>
      <w:r w:rsidR="001C6E46" w:rsidRPr="00402EBF">
        <w:rPr>
          <w:rFonts w:asciiTheme="majorBidi" w:hAnsiTheme="majorBidi" w:cstheme="majorBidi"/>
          <w:sz w:val="24"/>
          <w:szCs w:val="24"/>
        </w:rPr>
        <w:t xml:space="preserve">yang digunakan adalah pengubahan struktur kalimat aktif menjadi pasif. </w:t>
      </w:r>
      <w:r w:rsidR="001C6E46" w:rsidRPr="00402EBF">
        <w:rPr>
          <w:rFonts w:asciiTheme="majorBidi" w:hAnsiTheme="majorBidi" w:cstheme="majorBidi"/>
          <w:color w:val="000000"/>
          <w:sz w:val="24"/>
          <w:szCs w:val="24"/>
        </w:rPr>
        <w:t xml:space="preserve">Ini terlihat dari kata kerja </w:t>
      </w:r>
      <w:proofErr w:type="gramStart"/>
      <w:r w:rsidR="001C6E46" w:rsidRPr="00402EBF">
        <w:rPr>
          <w:rFonts w:asciiTheme="majorBidi" w:hAnsiTheme="majorBidi" w:cstheme="majorBidi"/>
          <w:color w:val="000000"/>
          <w:sz w:val="24"/>
          <w:szCs w:val="24"/>
        </w:rPr>
        <w:t xml:space="preserve">aktif  </w:t>
      </w:r>
      <w:r w:rsidR="001C6E46" w:rsidRPr="00402EBF">
        <w:rPr>
          <w:rFonts w:asciiTheme="majorBidi" w:hAnsiTheme="majorBidi" w:cstheme="majorBidi"/>
          <w:i/>
          <w:iCs/>
          <w:color w:val="000000"/>
          <w:sz w:val="24"/>
          <w:szCs w:val="24"/>
        </w:rPr>
        <w:t>menggunakan</w:t>
      </w:r>
      <w:proofErr w:type="gramEnd"/>
      <w:r w:rsidR="001C6E46" w:rsidRPr="00402EBF">
        <w:rPr>
          <w:rFonts w:asciiTheme="majorBidi" w:hAnsiTheme="majorBidi" w:cstheme="majorBidi"/>
          <w:color w:val="000000"/>
          <w:sz w:val="24"/>
          <w:szCs w:val="24"/>
        </w:rPr>
        <w:t xml:space="preserve"> yang diterjemahkan ke dalam </w:t>
      </w:r>
      <w:r w:rsidR="001C6E46" w:rsidRPr="00402EBF">
        <w:rPr>
          <w:rFonts w:asciiTheme="majorBidi" w:hAnsiTheme="majorBidi" w:cstheme="majorBidi"/>
          <w:iCs/>
          <w:color w:val="000000"/>
          <w:sz w:val="24"/>
          <w:szCs w:val="24"/>
        </w:rPr>
        <w:t>Bsa menjadi kata kerja pasif</w:t>
      </w:r>
      <w:r w:rsidR="001C6E46" w:rsidRPr="00402EBF">
        <w:rPr>
          <w:rFonts w:asciiTheme="majorBidi" w:hAnsiTheme="majorBidi" w:cstheme="majorBidi"/>
          <w:i/>
          <w:iCs/>
          <w:color w:val="000000"/>
          <w:sz w:val="24"/>
          <w:szCs w:val="24"/>
        </w:rPr>
        <w:t xml:space="preserve"> wird… angewendet</w:t>
      </w:r>
      <w:r w:rsidR="002A091B" w:rsidRPr="00402EBF">
        <w:rPr>
          <w:rFonts w:asciiTheme="majorBidi" w:hAnsiTheme="majorBidi" w:cstheme="majorBidi"/>
          <w:i/>
          <w:iCs/>
          <w:color w:val="000000"/>
          <w:sz w:val="24"/>
          <w:szCs w:val="24"/>
        </w:rPr>
        <w:t xml:space="preserve"> </w:t>
      </w:r>
      <w:r w:rsidR="002A091B" w:rsidRPr="00402EBF">
        <w:rPr>
          <w:rFonts w:asciiTheme="majorBidi" w:hAnsiTheme="majorBidi" w:cstheme="majorBidi"/>
          <w:iCs/>
          <w:color w:val="000000"/>
          <w:sz w:val="24"/>
          <w:szCs w:val="24"/>
        </w:rPr>
        <w:t xml:space="preserve">atau dalam bahasa Indonesia adalah </w:t>
      </w:r>
      <w:r w:rsidR="002A091B" w:rsidRPr="00402EBF">
        <w:rPr>
          <w:rFonts w:asciiTheme="majorBidi" w:hAnsiTheme="majorBidi" w:cstheme="majorBidi"/>
          <w:i/>
          <w:iCs/>
          <w:color w:val="000000"/>
          <w:sz w:val="24"/>
          <w:szCs w:val="24"/>
        </w:rPr>
        <w:t>digunakan</w:t>
      </w:r>
      <w:r w:rsidR="001C6E46" w:rsidRPr="00402EBF">
        <w:rPr>
          <w:rFonts w:asciiTheme="majorBidi" w:hAnsiTheme="majorBidi" w:cstheme="majorBidi"/>
          <w:color w:val="000000"/>
          <w:sz w:val="24"/>
          <w:szCs w:val="24"/>
        </w:rPr>
        <w:t xml:space="preserve">. </w:t>
      </w:r>
      <w:r w:rsidR="001C6E46" w:rsidRPr="00402EBF">
        <w:rPr>
          <w:rFonts w:asciiTheme="majorBidi" w:hAnsiTheme="majorBidi" w:cstheme="majorBidi"/>
          <w:sz w:val="24"/>
          <w:szCs w:val="24"/>
        </w:rPr>
        <w:t xml:space="preserve">Hasil terjemahan di atas berterima karena telah diterjemahkan sesuai dengan kaidah gramatikal yang berlaku pada </w:t>
      </w:r>
      <w:proofErr w:type="gramStart"/>
      <w:r w:rsidR="001C6E46" w:rsidRPr="00402EBF">
        <w:rPr>
          <w:rFonts w:asciiTheme="majorBidi" w:hAnsiTheme="majorBidi" w:cstheme="majorBidi"/>
          <w:sz w:val="24"/>
          <w:szCs w:val="24"/>
        </w:rPr>
        <w:t>Bsa</w:t>
      </w:r>
      <w:proofErr w:type="gramEnd"/>
      <w:r w:rsidR="001C6E46" w:rsidRPr="00402EBF">
        <w:rPr>
          <w:rFonts w:asciiTheme="majorBidi" w:hAnsiTheme="majorBidi" w:cstheme="majorBidi"/>
          <w:sz w:val="24"/>
          <w:szCs w:val="24"/>
        </w:rPr>
        <w:t xml:space="preserve">. </w:t>
      </w:r>
    </w:p>
    <w:p w:rsidR="007531C9" w:rsidRPr="00402EBF" w:rsidRDefault="007531C9" w:rsidP="00845C2A">
      <w:pPr>
        <w:spacing w:line="240" w:lineRule="auto"/>
        <w:ind w:firstLine="720"/>
        <w:rPr>
          <w:rFonts w:asciiTheme="majorBidi" w:hAnsiTheme="majorBidi" w:cstheme="majorBidi"/>
          <w:sz w:val="24"/>
          <w:szCs w:val="24"/>
        </w:rPr>
      </w:pPr>
    </w:p>
    <w:p w:rsidR="001C6E46" w:rsidRPr="00402EBF" w:rsidRDefault="00845C2A" w:rsidP="008A42BC">
      <w:pPr>
        <w:autoSpaceDE w:val="0"/>
        <w:autoSpaceDN w:val="0"/>
        <w:adjustRightInd w:val="0"/>
        <w:spacing w:line="240" w:lineRule="auto"/>
        <w:rPr>
          <w:rFonts w:asciiTheme="majorBidi" w:hAnsiTheme="majorBidi" w:cstheme="majorBidi"/>
          <w:b/>
          <w:color w:val="000000"/>
          <w:sz w:val="24"/>
          <w:szCs w:val="24"/>
        </w:rPr>
      </w:pPr>
      <w:r w:rsidRPr="00402EBF">
        <w:rPr>
          <w:rFonts w:asciiTheme="majorBidi" w:hAnsiTheme="majorBidi" w:cstheme="majorBidi"/>
          <w:b/>
          <w:color w:val="000000"/>
          <w:sz w:val="24"/>
          <w:szCs w:val="24"/>
        </w:rPr>
        <w:lastRenderedPageBreak/>
        <w:t>1.</w:t>
      </w:r>
      <w:r w:rsidRPr="00402EBF">
        <w:rPr>
          <w:rFonts w:asciiTheme="majorBidi" w:hAnsiTheme="majorBidi" w:cstheme="majorBidi"/>
          <w:b/>
          <w:color w:val="000000"/>
          <w:sz w:val="24"/>
          <w:szCs w:val="24"/>
          <w:lang w:val="id-ID"/>
        </w:rPr>
        <w:t>2</w:t>
      </w:r>
      <w:r w:rsidR="001C6E46" w:rsidRPr="00402EBF">
        <w:rPr>
          <w:rFonts w:asciiTheme="majorBidi" w:hAnsiTheme="majorBidi" w:cstheme="majorBidi"/>
          <w:b/>
          <w:color w:val="000000"/>
          <w:sz w:val="24"/>
          <w:szCs w:val="24"/>
        </w:rPr>
        <w:t xml:space="preserve"> Tabel Kalimat Kedua Teks Abstrak</w:t>
      </w:r>
    </w:p>
    <w:tbl>
      <w:tblPr>
        <w:tblStyle w:val="PlainTable2"/>
        <w:tblW w:w="0" w:type="auto"/>
        <w:tblLook w:val="04A0" w:firstRow="1" w:lastRow="0" w:firstColumn="1" w:lastColumn="0" w:noHBand="0" w:noVBand="1"/>
      </w:tblPr>
      <w:tblGrid>
        <w:gridCol w:w="3696"/>
        <w:gridCol w:w="4791"/>
      </w:tblGrid>
      <w:tr w:rsidR="00110CC4" w:rsidRPr="00402EBF" w:rsidTr="007531C9">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4046" w:type="dxa"/>
          </w:tcPr>
          <w:p w:rsidR="00110CC4" w:rsidRPr="00402EBF" w:rsidRDefault="00110CC4" w:rsidP="008A42BC">
            <w:pPr>
              <w:rPr>
                <w:rFonts w:asciiTheme="majorBidi" w:hAnsiTheme="majorBidi" w:cstheme="majorBidi"/>
                <w:sz w:val="20"/>
                <w:szCs w:val="20"/>
              </w:rPr>
            </w:pPr>
            <w:r w:rsidRPr="00402EBF">
              <w:rPr>
                <w:rFonts w:asciiTheme="majorBidi" w:hAnsiTheme="majorBidi" w:cstheme="majorBidi"/>
                <w:sz w:val="20"/>
                <w:szCs w:val="20"/>
              </w:rPr>
              <w:t>Kalimat Bsu</w:t>
            </w:r>
          </w:p>
        </w:tc>
        <w:tc>
          <w:tcPr>
            <w:tcW w:w="5313" w:type="dxa"/>
          </w:tcPr>
          <w:p w:rsidR="00110CC4" w:rsidRPr="00402EBF" w:rsidRDefault="00110CC4" w:rsidP="008A42B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02EBF">
              <w:rPr>
                <w:rFonts w:asciiTheme="majorBidi" w:hAnsiTheme="majorBidi" w:cstheme="majorBidi"/>
                <w:sz w:val="20"/>
                <w:szCs w:val="20"/>
              </w:rPr>
              <w:t>Kalimat Bsa</w:t>
            </w:r>
          </w:p>
        </w:tc>
      </w:tr>
      <w:tr w:rsidR="00110CC4" w:rsidRPr="00402EBF" w:rsidTr="007531C9">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4046" w:type="dxa"/>
          </w:tcPr>
          <w:p w:rsidR="00110CC4" w:rsidRPr="00402EBF" w:rsidRDefault="00110CC4" w:rsidP="008A42BC">
            <w:pPr>
              <w:rPr>
                <w:rFonts w:asciiTheme="majorBidi" w:eastAsia="Times New Roman" w:hAnsiTheme="majorBidi" w:cstheme="majorBidi"/>
                <w:b w:val="0"/>
                <w:sz w:val="20"/>
                <w:szCs w:val="20"/>
              </w:rPr>
            </w:pPr>
            <w:r w:rsidRPr="00402EBF">
              <w:rPr>
                <w:rFonts w:asciiTheme="majorBidi" w:eastAsia="Times New Roman" w:hAnsiTheme="majorBidi" w:cstheme="majorBidi"/>
                <w:sz w:val="20"/>
                <w:szCs w:val="20"/>
              </w:rPr>
              <w:t>Terjemahan 1</w:t>
            </w:r>
          </w:p>
          <w:p w:rsidR="00110CC4" w:rsidRPr="00402EBF" w:rsidRDefault="00110CC4" w:rsidP="008A42BC">
            <w:pPr>
              <w:rPr>
                <w:rFonts w:asciiTheme="majorBidi" w:eastAsia="Times New Roman" w:hAnsiTheme="majorBidi" w:cstheme="majorBidi"/>
                <w:sz w:val="20"/>
                <w:szCs w:val="20"/>
              </w:rPr>
            </w:pPr>
            <w:r w:rsidRPr="00402EBF">
              <w:rPr>
                <w:rFonts w:asciiTheme="majorBidi" w:eastAsia="Times New Roman" w:hAnsiTheme="majorBidi" w:cstheme="majorBidi"/>
                <w:sz w:val="20"/>
                <w:szCs w:val="20"/>
              </w:rPr>
              <w:t>Data dikumpulkan dengan metode wawancara semiterstruktur, observasi terus terang, dan dokumentasi.</w:t>
            </w:r>
          </w:p>
          <w:p w:rsidR="00110CC4" w:rsidRPr="00402EBF" w:rsidRDefault="00110CC4" w:rsidP="008A42BC">
            <w:pPr>
              <w:rPr>
                <w:rFonts w:asciiTheme="majorBidi" w:hAnsiTheme="majorBidi" w:cstheme="majorBidi"/>
                <w:sz w:val="20"/>
                <w:szCs w:val="20"/>
              </w:rPr>
            </w:pPr>
          </w:p>
        </w:tc>
        <w:tc>
          <w:tcPr>
            <w:tcW w:w="5313" w:type="dxa"/>
          </w:tcPr>
          <w:p w:rsidR="00110CC4" w:rsidRPr="00402EBF" w:rsidRDefault="00110CC4" w:rsidP="008A42B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lang w:val="de-DE"/>
              </w:rPr>
            </w:pPr>
            <w:r w:rsidRPr="00402EBF">
              <w:rPr>
                <w:rFonts w:asciiTheme="majorBidi" w:hAnsiTheme="majorBidi" w:cstheme="majorBidi"/>
                <w:sz w:val="20"/>
                <w:szCs w:val="20"/>
                <w:lang w:val="de-DE"/>
              </w:rPr>
              <w:t xml:space="preserve">Der Forscher </w:t>
            </w:r>
            <w:r w:rsidRPr="00402EBF">
              <w:rPr>
                <w:rFonts w:asciiTheme="majorBidi" w:hAnsiTheme="majorBidi" w:cstheme="majorBidi"/>
                <w:b/>
                <w:sz w:val="20"/>
                <w:szCs w:val="20"/>
                <w:lang w:val="de-DE"/>
              </w:rPr>
              <w:t xml:space="preserve">verwendet </w:t>
            </w:r>
            <w:r w:rsidRPr="00402EBF">
              <w:rPr>
                <w:rFonts w:asciiTheme="majorBidi" w:hAnsiTheme="majorBidi" w:cstheme="majorBidi"/>
                <w:sz w:val="20"/>
                <w:szCs w:val="20"/>
                <w:lang w:val="de-DE"/>
              </w:rPr>
              <w:t>halbstrukturierte Interviews, ehrliche Beobachtungen und Dokumentationen,</w:t>
            </w:r>
            <w:r w:rsidRPr="00402EBF">
              <w:rPr>
                <w:rFonts w:asciiTheme="majorBidi" w:hAnsiTheme="majorBidi" w:cstheme="majorBidi"/>
                <w:b/>
                <w:sz w:val="20"/>
                <w:szCs w:val="20"/>
                <w:lang w:val="de-DE"/>
              </w:rPr>
              <w:t xml:space="preserve"> um</w:t>
            </w:r>
            <w:r w:rsidRPr="00402EBF">
              <w:rPr>
                <w:rFonts w:asciiTheme="majorBidi" w:hAnsiTheme="majorBidi" w:cstheme="majorBidi"/>
                <w:sz w:val="20"/>
                <w:szCs w:val="20"/>
                <w:lang w:val="de-DE"/>
              </w:rPr>
              <w:t xml:space="preserve"> die Daten </w:t>
            </w:r>
            <w:r w:rsidRPr="00402EBF">
              <w:rPr>
                <w:rFonts w:asciiTheme="majorBidi" w:hAnsiTheme="majorBidi" w:cstheme="majorBidi"/>
                <w:b/>
                <w:sz w:val="20"/>
                <w:szCs w:val="20"/>
                <w:lang w:val="de-DE"/>
              </w:rPr>
              <w:t>zu sammeln.</w:t>
            </w:r>
          </w:p>
        </w:tc>
      </w:tr>
    </w:tbl>
    <w:p w:rsidR="001C6E46" w:rsidRPr="00402EBF" w:rsidRDefault="001C6E46" w:rsidP="008A42BC">
      <w:pPr>
        <w:pStyle w:val="ListParagraph"/>
        <w:tabs>
          <w:tab w:val="left" w:pos="426"/>
        </w:tabs>
        <w:spacing w:after="0" w:line="240" w:lineRule="auto"/>
        <w:ind w:left="0" w:firstLine="851"/>
        <w:rPr>
          <w:rFonts w:asciiTheme="majorBidi" w:hAnsiTheme="majorBidi" w:cstheme="majorBidi"/>
          <w:sz w:val="24"/>
          <w:szCs w:val="24"/>
        </w:rPr>
      </w:pPr>
      <w:r w:rsidRPr="00402EBF">
        <w:rPr>
          <w:rFonts w:asciiTheme="majorBidi" w:hAnsiTheme="majorBidi" w:cstheme="majorBidi"/>
          <w:sz w:val="24"/>
          <w:szCs w:val="24"/>
        </w:rPr>
        <w:t>.</w:t>
      </w:r>
    </w:p>
    <w:p w:rsidR="001C6E46" w:rsidRPr="00402EBF" w:rsidRDefault="00845C2A" w:rsidP="002A091B">
      <w:pPr>
        <w:spacing w:afterLines="40" w:after="96" w:line="240" w:lineRule="auto"/>
        <w:ind w:firstLine="720"/>
        <w:rPr>
          <w:rFonts w:asciiTheme="majorBidi" w:hAnsiTheme="majorBidi" w:cstheme="majorBidi"/>
          <w:sz w:val="24"/>
          <w:szCs w:val="24"/>
        </w:rPr>
      </w:pPr>
      <w:r w:rsidRPr="00402EBF">
        <w:rPr>
          <w:rFonts w:asciiTheme="majorBidi" w:hAnsiTheme="majorBidi" w:cstheme="majorBidi"/>
          <w:sz w:val="24"/>
          <w:szCs w:val="24"/>
        </w:rPr>
        <w:t xml:space="preserve"> </w:t>
      </w:r>
      <w:r w:rsidRPr="00402EBF">
        <w:rPr>
          <w:rFonts w:asciiTheme="majorBidi" w:hAnsiTheme="majorBidi" w:cstheme="majorBidi"/>
          <w:sz w:val="24"/>
          <w:szCs w:val="24"/>
          <w:lang w:val="id-ID"/>
        </w:rPr>
        <w:t>T</w:t>
      </w:r>
      <w:r w:rsidRPr="00402EBF">
        <w:rPr>
          <w:rFonts w:asciiTheme="majorBidi" w:hAnsiTheme="majorBidi" w:cstheme="majorBidi"/>
          <w:sz w:val="24"/>
          <w:szCs w:val="24"/>
        </w:rPr>
        <w:t>abel 1.</w:t>
      </w:r>
      <w:r w:rsidRPr="00402EBF">
        <w:rPr>
          <w:rFonts w:asciiTheme="majorBidi" w:hAnsiTheme="majorBidi" w:cstheme="majorBidi"/>
          <w:sz w:val="24"/>
          <w:szCs w:val="24"/>
          <w:lang w:val="id-ID"/>
        </w:rPr>
        <w:t>2</w:t>
      </w:r>
      <w:r w:rsidR="001C6E46" w:rsidRPr="00402EBF">
        <w:rPr>
          <w:rFonts w:asciiTheme="majorBidi" w:hAnsiTheme="majorBidi" w:cstheme="majorBidi"/>
          <w:sz w:val="24"/>
          <w:szCs w:val="24"/>
        </w:rPr>
        <w:t xml:space="preserve"> menunjukkan menunjukkan bahwa mahas</w:t>
      </w:r>
      <w:r w:rsidR="007531C9">
        <w:rPr>
          <w:rFonts w:asciiTheme="majorBidi" w:hAnsiTheme="majorBidi" w:cstheme="majorBidi"/>
          <w:sz w:val="24"/>
          <w:szCs w:val="24"/>
        </w:rPr>
        <w:t>iswa menggunakan teknik transposisi</w:t>
      </w:r>
      <w:r w:rsidR="001C6E46" w:rsidRPr="00402EBF">
        <w:rPr>
          <w:rFonts w:asciiTheme="majorBidi" w:hAnsiTheme="majorBidi" w:cstheme="majorBidi"/>
          <w:sz w:val="24"/>
          <w:szCs w:val="24"/>
        </w:rPr>
        <w:t xml:space="preserve"> dalam menerjemahkan teks abstra</w:t>
      </w:r>
      <w:r w:rsidR="007531C9">
        <w:rPr>
          <w:rFonts w:asciiTheme="majorBidi" w:hAnsiTheme="majorBidi" w:cstheme="majorBidi"/>
          <w:sz w:val="24"/>
          <w:szCs w:val="24"/>
        </w:rPr>
        <w:t>k. Kalimat tersebut bertranposisi dengan menggeser bentuk</w:t>
      </w:r>
      <w:r w:rsidR="001C6E46" w:rsidRPr="00402EBF">
        <w:rPr>
          <w:rFonts w:asciiTheme="majorBidi" w:hAnsiTheme="majorBidi" w:cstheme="majorBidi"/>
          <w:sz w:val="24"/>
          <w:szCs w:val="24"/>
        </w:rPr>
        <w:t xml:space="preserve"> kalimat pasif menjadi aktif, selain it</w:t>
      </w:r>
      <w:r w:rsidR="007531C9">
        <w:rPr>
          <w:rFonts w:asciiTheme="majorBidi" w:hAnsiTheme="majorBidi" w:cstheme="majorBidi"/>
          <w:sz w:val="24"/>
          <w:szCs w:val="24"/>
        </w:rPr>
        <w:t xml:space="preserve">u juga ditemukan jenis tranposisi </w:t>
      </w:r>
      <w:r w:rsidR="001C6E46" w:rsidRPr="00402EBF">
        <w:rPr>
          <w:rFonts w:asciiTheme="majorBidi" w:hAnsiTheme="majorBidi" w:cstheme="majorBidi"/>
          <w:i/>
          <w:sz w:val="24"/>
          <w:szCs w:val="24"/>
        </w:rPr>
        <w:t xml:space="preserve">um zu infinitv </w:t>
      </w:r>
      <w:r w:rsidR="001C6E46" w:rsidRPr="00402EBF">
        <w:rPr>
          <w:rFonts w:asciiTheme="majorBidi" w:hAnsiTheme="majorBidi" w:cstheme="majorBidi"/>
          <w:sz w:val="24"/>
          <w:szCs w:val="24"/>
        </w:rPr>
        <w:t>pada klausa</w:t>
      </w:r>
      <w:r w:rsidR="001C6E46" w:rsidRPr="00402EBF">
        <w:rPr>
          <w:rFonts w:asciiTheme="majorBidi" w:hAnsiTheme="majorBidi" w:cstheme="majorBidi"/>
          <w:i/>
          <w:sz w:val="24"/>
          <w:szCs w:val="24"/>
          <w:lang w:val="de-DE"/>
        </w:rPr>
        <w:t xml:space="preserve"> </w:t>
      </w:r>
      <w:r w:rsidR="001C6E46" w:rsidRPr="00402EBF">
        <w:rPr>
          <w:rFonts w:asciiTheme="majorBidi" w:hAnsiTheme="majorBidi" w:cstheme="majorBidi"/>
          <w:b/>
          <w:i/>
          <w:sz w:val="24"/>
          <w:szCs w:val="24"/>
          <w:lang w:val="de-DE"/>
        </w:rPr>
        <w:t>um</w:t>
      </w:r>
      <w:r w:rsidR="001C6E46" w:rsidRPr="00402EBF">
        <w:rPr>
          <w:rFonts w:asciiTheme="majorBidi" w:hAnsiTheme="majorBidi" w:cstheme="majorBidi"/>
          <w:i/>
          <w:sz w:val="24"/>
          <w:szCs w:val="24"/>
          <w:lang w:val="de-DE"/>
        </w:rPr>
        <w:t xml:space="preserve"> die Daten </w:t>
      </w:r>
      <w:r w:rsidR="001C6E46" w:rsidRPr="00402EBF">
        <w:rPr>
          <w:rFonts w:asciiTheme="majorBidi" w:hAnsiTheme="majorBidi" w:cstheme="majorBidi"/>
          <w:b/>
          <w:i/>
          <w:sz w:val="24"/>
          <w:szCs w:val="24"/>
          <w:lang w:val="de-DE"/>
        </w:rPr>
        <w:t>zu sammeln</w:t>
      </w:r>
      <w:r w:rsidR="007531C9">
        <w:rPr>
          <w:rFonts w:asciiTheme="majorBidi" w:hAnsiTheme="majorBidi" w:cstheme="majorBidi"/>
          <w:sz w:val="24"/>
          <w:szCs w:val="24"/>
        </w:rPr>
        <w:t>. Jenis transposisi</w:t>
      </w:r>
      <w:r w:rsidR="001C6E46" w:rsidRPr="00402EBF">
        <w:rPr>
          <w:rFonts w:asciiTheme="majorBidi" w:hAnsiTheme="majorBidi" w:cstheme="majorBidi"/>
          <w:sz w:val="24"/>
          <w:szCs w:val="24"/>
        </w:rPr>
        <w:t xml:space="preserve"> ini bertujuan untuk menjelaskan secara lebih tegas maksud dalam konteks kalimat. Selain itu, pergeseran bentuk kata singular “Data” menjadi plural “die Daten”</w:t>
      </w:r>
      <w:r w:rsidR="00110CC4" w:rsidRPr="00402EBF">
        <w:rPr>
          <w:rFonts w:asciiTheme="majorBidi" w:hAnsiTheme="majorBidi" w:cstheme="majorBidi"/>
          <w:sz w:val="24"/>
          <w:szCs w:val="24"/>
        </w:rPr>
        <w:t xml:space="preserve"> atau dalam bahasa Indonesia adalah </w:t>
      </w:r>
      <w:r w:rsidR="00110CC4" w:rsidRPr="00402EBF">
        <w:rPr>
          <w:rFonts w:asciiTheme="majorBidi" w:hAnsiTheme="majorBidi" w:cstheme="majorBidi"/>
          <w:i/>
          <w:sz w:val="24"/>
          <w:szCs w:val="24"/>
        </w:rPr>
        <w:t>data-data</w:t>
      </w:r>
      <w:r w:rsidR="001C6E46" w:rsidRPr="00402EBF">
        <w:rPr>
          <w:rFonts w:asciiTheme="majorBidi" w:hAnsiTheme="majorBidi" w:cstheme="majorBidi"/>
          <w:sz w:val="24"/>
          <w:szCs w:val="24"/>
        </w:rPr>
        <w:t xml:space="preserve">. Pergeseran ini dilakukan karena dalam sebuah penelitian data berjumlah lebih dari satu, sehingga secara otomatis mahasiswa </w:t>
      </w:r>
      <w:proofErr w:type="gramStart"/>
      <w:r w:rsidR="001C6E46" w:rsidRPr="00402EBF">
        <w:rPr>
          <w:rFonts w:asciiTheme="majorBidi" w:hAnsiTheme="majorBidi" w:cstheme="majorBidi"/>
          <w:sz w:val="24"/>
          <w:szCs w:val="24"/>
        </w:rPr>
        <w:t>akan</w:t>
      </w:r>
      <w:proofErr w:type="gramEnd"/>
      <w:r w:rsidR="001C6E46" w:rsidRPr="00402EBF">
        <w:rPr>
          <w:rFonts w:asciiTheme="majorBidi" w:hAnsiTheme="majorBidi" w:cstheme="majorBidi"/>
          <w:sz w:val="24"/>
          <w:szCs w:val="24"/>
        </w:rPr>
        <w:t xml:space="preserve"> menerjemahkan dengan bentuk plural. Hasil terjemahan di atas kurang berterima karena </w:t>
      </w:r>
      <w:r w:rsidR="001C6E46" w:rsidRPr="00402EBF">
        <w:rPr>
          <w:rFonts w:asciiTheme="majorBidi" w:hAnsiTheme="majorBidi" w:cstheme="majorBidi"/>
          <w:color w:val="000000"/>
          <w:sz w:val="24"/>
          <w:szCs w:val="24"/>
        </w:rPr>
        <w:t xml:space="preserve">adanya isitilah </w:t>
      </w:r>
      <w:r w:rsidR="001C6E46" w:rsidRPr="00402EBF">
        <w:rPr>
          <w:rFonts w:asciiTheme="majorBidi" w:hAnsiTheme="majorBidi" w:cstheme="majorBidi"/>
          <w:i/>
          <w:iCs/>
          <w:color w:val="000000"/>
          <w:sz w:val="24"/>
          <w:szCs w:val="24"/>
        </w:rPr>
        <w:t>observasi terus terang</w:t>
      </w:r>
      <w:r w:rsidR="001C6E46" w:rsidRPr="00402EBF">
        <w:rPr>
          <w:rFonts w:asciiTheme="majorBidi" w:hAnsiTheme="majorBidi" w:cstheme="majorBidi"/>
          <w:color w:val="000000"/>
          <w:sz w:val="24"/>
          <w:szCs w:val="24"/>
        </w:rPr>
        <w:t xml:space="preserve"> pada data tersebut. </w:t>
      </w:r>
      <w:proofErr w:type="gramStart"/>
      <w:r w:rsidR="001C6E46" w:rsidRPr="00402EBF">
        <w:rPr>
          <w:rFonts w:asciiTheme="majorBidi" w:hAnsiTheme="majorBidi" w:cstheme="majorBidi"/>
          <w:color w:val="000000"/>
          <w:sz w:val="24"/>
          <w:szCs w:val="24"/>
        </w:rPr>
        <w:t xml:space="preserve">Padanan  </w:t>
      </w:r>
      <w:r w:rsidR="001C6E46" w:rsidRPr="00402EBF">
        <w:rPr>
          <w:rFonts w:asciiTheme="majorBidi" w:hAnsiTheme="majorBidi" w:cstheme="majorBidi"/>
          <w:i/>
          <w:iCs/>
          <w:color w:val="000000"/>
          <w:sz w:val="24"/>
          <w:szCs w:val="24"/>
        </w:rPr>
        <w:t>observasi</w:t>
      </w:r>
      <w:proofErr w:type="gramEnd"/>
      <w:r w:rsidR="001C6E46" w:rsidRPr="00402EBF">
        <w:rPr>
          <w:rFonts w:asciiTheme="majorBidi" w:hAnsiTheme="majorBidi" w:cstheme="majorBidi"/>
          <w:i/>
          <w:iCs/>
          <w:color w:val="000000"/>
          <w:sz w:val="24"/>
          <w:szCs w:val="24"/>
        </w:rPr>
        <w:t xml:space="preserve"> terang</w:t>
      </w:r>
      <w:r w:rsidR="001C6E46" w:rsidRPr="00402EBF">
        <w:rPr>
          <w:rFonts w:asciiTheme="majorBidi" w:hAnsiTheme="majorBidi" w:cstheme="majorBidi"/>
          <w:color w:val="000000"/>
          <w:sz w:val="24"/>
          <w:szCs w:val="24"/>
        </w:rPr>
        <w:t xml:space="preserve"> pada data di atas kurang berterima pada kalimat Bsa. </w:t>
      </w:r>
    </w:p>
    <w:p w:rsidR="001C6E46" w:rsidRPr="00402EBF" w:rsidRDefault="00845C2A" w:rsidP="008A42BC">
      <w:pPr>
        <w:autoSpaceDE w:val="0"/>
        <w:autoSpaceDN w:val="0"/>
        <w:adjustRightInd w:val="0"/>
        <w:spacing w:line="240" w:lineRule="auto"/>
        <w:rPr>
          <w:rFonts w:asciiTheme="majorBidi" w:hAnsiTheme="majorBidi" w:cstheme="majorBidi"/>
          <w:color w:val="000000"/>
          <w:sz w:val="24"/>
          <w:szCs w:val="24"/>
        </w:rPr>
      </w:pPr>
      <w:r w:rsidRPr="00402EBF">
        <w:rPr>
          <w:rFonts w:asciiTheme="majorBidi" w:hAnsiTheme="majorBidi" w:cstheme="majorBidi"/>
          <w:b/>
          <w:color w:val="000000"/>
          <w:sz w:val="24"/>
          <w:szCs w:val="24"/>
        </w:rPr>
        <w:t xml:space="preserve">1. </w:t>
      </w:r>
      <w:r w:rsidRPr="00402EBF">
        <w:rPr>
          <w:rFonts w:asciiTheme="majorBidi" w:hAnsiTheme="majorBidi" w:cstheme="majorBidi"/>
          <w:b/>
          <w:color w:val="000000"/>
          <w:sz w:val="24"/>
          <w:szCs w:val="24"/>
          <w:lang w:val="id-ID"/>
        </w:rPr>
        <w:t>3</w:t>
      </w:r>
      <w:r w:rsidR="001C6E46" w:rsidRPr="00402EBF">
        <w:rPr>
          <w:rFonts w:asciiTheme="majorBidi" w:hAnsiTheme="majorBidi" w:cstheme="majorBidi"/>
          <w:b/>
          <w:color w:val="000000"/>
          <w:sz w:val="24"/>
          <w:szCs w:val="24"/>
        </w:rPr>
        <w:t xml:space="preserve"> Tabel Kalimat Ketiga</w:t>
      </w:r>
    </w:p>
    <w:tbl>
      <w:tblPr>
        <w:tblStyle w:val="PlainTable2"/>
        <w:tblW w:w="0" w:type="auto"/>
        <w:tblLook w:val="04A0" w:firstRow="1" w:lastRow="0" w:firstColumn="1" w:lastColumn="0" w:noHBand="0" w:noVBand="1"/>
      </w:tblPr>
      <w:tblGrid>
        <w:gridCol w:w="4146"/>
        <w:gridCol w:w="4341"/>
      </w:tblGrid>
      <w:tr w:rsidR="00110CC4" w:rsidRPr="00402EBF" w:rsidTr="007531C9">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4620" w:type="dxa"/>
          </w:tcPr>
          <w:p w:rsidR="00110CC4" w:rsidRPr="00402EBF" w:rsidRDefault="00110CC4" w:rsidP="008A42BC">
            <w:pPr>
              <w:rPr>
                <w:rFonts w:asciiTheme="majorBidi" w:hAnsiTheme="majorBidi" w:cstheme="majorBidi"/>
                <w:sz w:val="20"/>
                <w:szCs w:val="20"/>
              </w:rPr>
            </w:pPr>
            <w:r w:rsidRPr="00402EBF">
              <w:rPr>
                <w:rFonts w:asciiTheme="majorBidi" w:hAnsiTheme="majorBidi" w:cstheme="majorBidi"/>
                <w:sz w:val="20"/>
                <w:szCs w:val="20"/>
              </w:rPr>
              <w:t>Kalimat Bsu</w:t>
            </w:r>
          </w:p>
        </w:tc>
        <w:tc>
          <w:tcPr>
            <w:tcW w:w="4671" w:type="dxa"/>
          </w:tcPr>
          <w:p w:rsidR="00110CC4" w:rsidRPr="00402EBF" w:rsidRDefault="00110CC4" w:rsidP="008A42B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02EBF">
              <w:rPr>
                <w:rFonts w:asciiTheme="majorBidi" w:hAnsiTheme="majorBidi" w:cstheme="majorBidi"/>
                <w:sz w:val="20"/>
                <w:szCs w:val="20"/>
              </w:rPr>
              <w:t>Kalimat Bsa</w:t>
            </w:r>
          </w:p>
        </w:tc>
      </w:tr>
      <w:tr w:rsidR="00110CC4" w:rsidRPr="00402EBF" w:rsidTr="007531C9">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4620" w:type="dxa"/>
          </w:tcPr>
          <w:p w:rsidR="00110CC4" w:rsidRPr="00402EBF" w:rsidRDefault="00110CC4" w:rsidP="008A42BC">
            <w:pPr>
              <w:rPr>
                <w:rFonts w:asciiTheme="majorBidi" w:hAnsiTheme="majorBidi" w:cstheme="majorBidi"/>
                <w:b w:val="0"/>
                <w:sz w:val="20"/>
                <w:szCs w:val="20"/>
                <w:lang w:val="de-DE"/>
              </w:rPr>
            </w:pPr>
            <w:r w:rsidRPr="00402EBF">
              <w:rPr>
                <w:rFonts w:asciiTheme="majorBidi" w:hAnsiTheme="majorBidi" w:cstheme="majorBidi"/>
                <w:sz w:val="20"/>
                <w:szCs w:val="20"/>
                <w:lang w:val="de-DE"/>
              </w:rPr>
              <w:t>Terjemahan 1</w:t>
            </w:r>
          </w:p>
          <w:p w:rsidR="00110CC4" w:rsidRPr="00402EBF" w:rsidRDefault="00110CC4" w:rsidP="008A42BC">
            <w:pPr>
              <w:rPr>
                <w:rFonts w:asciiTheme="majorBidi" w:eastAsia="Times New Roman" w:hAnsiTheme="majorBidi" w:cstheme="majorBidi"/>
                <w:sz w:val="20"/>
                <w:szCs w:val="20"/>
                <w:lang w:val="de-DE"/>
              </w:rPr>
            </w:pPr>
            <w:r w:rsidRPr="00402EBF">
              <w:rPr>
                <w:rFonts w:asciiTheme="majorBidi" w:hAnsiTheme="majorBidi" w:cstheme="majorBidi"/>
                <w:sz w:val="20"/>
                <w:szCs w:val="20"/>
              </w:rPr>
              <w:t>P</w:t>
            </w:r>
            <w:r w:rsidRPr="00402EBF">
              <w:rPr>
                <w:rFonts w:asciiTheme="majorBidi" w:eastAsia="Times New Roman" w:hAnsiTheme="majorBidi" w:cstheme="majorBidi"/>
                <w:sz w:val="20"/>
                <w:szCs w:val="20"/>
              </w:rPr>
              <w:t>enelitian ini bertujuan untuk memahami pemaknaan aktor Puskesmas X mengenai perubahan organisasi Puskesmas X menjadi BLUD yang ditinjau dari aspek perubahan pelayanan dan perubahan akuntansi.</w:t>
            </w:r>
          </w:p>
          <w:p w:rsidR="00110CC4" w:rsidRPr="00402EBF" w:rsidRDefault="00110CC4" w:rsidP="008A42BC">
            <w:pPr>
              <w:rPr>
                <w:rFonts w:asciiTheme="majorBidi" w:hAnsiTheme="majorBidi" w:cstheme="majorBidi"/>
                <w:sz w:val="20"/>
                <w:szCs w:val="20"/>
              </w:rPr>
            </w:pPr>
          </w:p>
        </w:tc>
        <w:tc>
          <w:tcPr>
            <w:tcW w:w="4671" w:type="dxa"/>
          </w:tcPr>
          <w:p w:rsidR="00110CC4" w:rsidRPr="00402EBF" w:rsidRDefault="00110CC4" w:rsidP="008A42B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de-DE"/>
              </w:rPr>
            </w:pPr>
            <w:r w:rsidRPr="00402EBF">
              <w:rPr>
                <w:rFonts w:asciiTheme="majorBidi" w:hAnsiTheme="majorBidi" w:cstheme="majorBidi"/>
                <w:sz w:val="20"/>
                <w:szCs w:val="20"/>
                <w:lang w:val="de-DE"/>
              </w:rPr>
              <w:t xml:space="preserve">Diese Forschung hat </w:t>
            </w:r>
            <w:r w:rsidRPr="00402EBF">
              <w:rPr>
                <w:rFonts w:asciiTheme="majorBidi" w:hAnsiTheme="majorBidi" w:cstheme="majorBidi"/>
                <w:b/>
                <w:sz w:val="20"/>
                <w:szCs w:val="20"/>
                <w:lang w:val="de-DE"/>
              </w:rPr>
              <w:t>das Ziel</w:t>
            </w:r>
            <w:r w:rsidRPr="00402EBF">
              <w:rPr>
                <w:rFonts w:asciiTheme="majorBidi" w:hAnsiTheme="majorBidi" w:cstheme="majorBidi"/>
                <w:sz w:val="20"/>
                <w:szCs w:val="20"/>
                <w:lang w:val="de-DE"/>
              </w:rPr>
              <w:t>, um Signifikat der Angestellter von Puskesmas X über die Organizationsveränderung von Puskesmas X zu BLUD, die von die Dienst- und Bucchaltungveränderung überprüfen wird.</w:t>
            </w:r>
          </w:p>
        </w:tc>
      </w:tr>
    </w:tbl>
    <w:p w:rsidR="001C6E46" w:rsidRPr="00402EBF" w:rsidRDefault="001C6E46" w:rsidP="008A42BC">
      <w:pPr>
        <w:pStyle w:val="ListParagraph"/>
        <w:tabs>
          <w:tab w:val="left" w:pos="426"/>
        </w:tabs>
        <w:spacing w:after="0" w:line="240" w:lineRule="auto"/>
        <w:ind w:left="0" w:firstLine="851"/>
        <w:rPr>
          <w:rFonts w:asciiTheme="majorBidi" w:hAnsiTheme="majorBidi" w:cstheme="majorBidi"/>
          <w:sz w:val="24"/>
          <w:szCs w:val="24"/>
        </w:rPr>
      </w:pPr>
    </w:p>
    <w:p w:rsidR="001C6E46" w:rsidRDefault="00845C2A" w:rsidP="00845C2A">
      <w:pPr>
        <w:spacing w:afterLines="40" w:after="96" w:line="240" w:lineRule="auto"/>
        <w:ind w:firstLine="720"/>
        <w:rPr>
          <w:rFonts w:asciiTheme="majorBidi" w:hAnsiTheme="majorBidi" w:cstheme="majorBidi"/>
          <w:sz w:val="24"/>
          <w:szCs w:val="24"/>
        </w:rPr>
      </w:pPr>
      <w:r w:rsidRPr="00402EBF">
        <w:rPr>
          <w:rFonts w:asciiTheme="majorBidi" w:hAnsiTheme="majorBidi" w:cstheme="majorBidi"/>
          <w:sz w:val="24"/>
          <w:szCs w:val="24"/>
        </w:rPr>
        <w:t xml:space="preserve"> </w:t>
      </w:r>
      <w:r w:rsidRPr="00402EBF">
        <w:rPr>
          <w:rFonts w:asciiTheme="majorBidi" w:hAnsiTheme="majorBidi" w:cstheme="majorBidi"/>
          <w:sz w:val="24"/>
          <w:szCs w:val="24"/>
          <w:lang w:val="id-ID"/>
        </w:rPr>
        <w:t>T</w:t>
      </w:r>
      <w:r w:rsidR="00402EBF">
        <w:rPr>
          <w:rFonts w:asciiTheme="majorBidi" w:hAnsiTheme="majorBidi" w:cstheme="majorBidi"/>
          <w:sz w:val="24"/>
          <w:szCs w:val="24"/>
        </w:rPr>
        <w:t>abel 1.</w:t>
      </w:r>
      <w:r w:rsidR="00402EBF">
        <w:rPr>
          <w:rFonts w:asciiTheme="majorBidi" w:hAnsiTheme="majorBidi" w:cstheme="majorBidi"/>
          <w:sz w:val="24"/>
          <w:szCs w:val="24"/>
          <w:lang w:val="id-ID"/>
        </w:rPr>
        <w:t xml:space="preserve">3 </w:t>
      </w:r>
      <w:r w:rsidR="001C6E46" w:rsidRPr="00402EBF">
        <w:rPr>
          <w:rFonts w:asciiTheme="majorBidi" w:hAnsiTheme="majorBidi" w:cstheme="majorBidi"/>
          <w:sz w:val="24"/>
          <w:szCs w:val="24"/>
        </w:rPr>
        <w:t>menunjukkan bahwa mahas</w:t>
      </w:r>
      <w:r w:rsidR="007531C9">
        <w:rPr>
          <w:rFonts w:asciiTheme="majorBidi" w:hAnsiTheme="majorBidi" w:cstheme="majorBidi"/>
          <w:sz w:val="24"/>
          <w:szCs w:val="24"/>
        </w:rPr>
        <w:t>iswa menggunakan teknik tranposisi</w:t>
      </w:r>
      <w:r w:rsidR="001C6E46" w:rsidRPr="00402EBF">
        <w:rPr>
          <w:rFonts w:asciiTheme="majorBidi" w:hAnsiTheme="majorBidi" w:cstheme="majorBidi"/>
          <w:sz w:val="24"/>
          <w:szCs w:val="24"/>
        </w:rPr>
        <w:t xml:space="preserve"> dalam menerjemahkan teks abstrak. Pa</w:t>
      </w:r>
      <w:r w:rsidR="007531C9">
        <w:rPr>
          <w:rFonts w:asciiTheme="majorBidi" w:hAnsiTheme="majorBidi" w:cstheme="majorBidi"/>
          <w:sz w:val="24"/>
          <w:szCs w:val="24"/>
        </w:rPr>
        <w:t>da kalimat ini</w:t>
      </w:r>
      <w:proofErr w:type="gramStart"/>
      <w:r w:rsidR="007531C9">
        <w:rPr>
          <w:rFonts w:asciiTheme="majorBidi" w:hAnsiTheme="majorBidi" w:cstheme="majorBidi"/>
          <w:sz w:val="24"/>
          <w:szCs w:val="24"/>
        </w:rPr>
        <w:t>,  bentuk</w:t>
      </w:r>
      <w:proofErr w:type="gramEnd"/>
      <w:r w:rsidR="007531C9">
        <w:rPr>
          <w:rFonts w:asciiTheme="majorBidi" w:hAnsiTheme="majorBidi" w:cstheme="majorBidi"/>
          <w:sz w:val="24"/>
          <w:szCs w:val="24"/>
        </w:rPr>
        <w:t xml:space="preserve"> transposisi</w:t>
      </w:r>
      <w:r w:rsidR="001C6E46" w:rsidRPr="00402EBF">
        <w:rPr>
          <w:rFonts w:asciiTheme="majorBidi" w:hAnsiTheme="majorBidi" w:cstheme="majorBidi"/>
          <w:sz w:val="24"/>
          <w:szCs w:val="24"/>
        </w:rPr>
        <w:t xml:space="preserve"> yang di</w:t>
      </w:r>
      <w:r w:rsidR="007531C9">
        <w:rPr>
          <w:rFonts w:asciiTheme="majorBidi" w:hAnsiTheme="majorBidi" w:cstheme="majorBidi"/>
          <w:sz w:val="24"/>
          <w:szCs w:val="24"/>
        </w:rPr>
        <w:t xml:space="preserve">gunakan adalah pergeseran bentuk </w:t>
      </w:r>
      <w:r w:rsidR="001C6E46" w:rsidRPr="00402EBF">
        <w:rPr>
          <w:rFonts w:asciiTheme="majorBidi" w:hAnsiTheme="majorBidi" w:cstheme="majorBidi"/>
          <w:sz w:val="24"/>
          <w:szCs w:val="24"/>
        </w:rPr>
        <w:t xml:space="preserve">verba menjadi Nomen. </w:t>
      </w:r>
      <w:r w:rsidR="001C6E46" w:rsidRPr="00402EBF">
        <w:rPr>
          <w:rFonts w:asciiTheme="majorBidi" w:hAnsiTheme="majorBidi" w:cstheme="majorBidi"/>
          <w:color w:val="000000"/>
          <w:sz w:val="24"/>
          <w:szCs w:val="24"/>
        </w:rPr>
        <w:t>Ini terlih</w:t>
      </w:r>
      <w:r w:rsidR="007531C9">
        <w:rPr>
          <w:rFonts w:asciiTheme="majorBidi" w:hAnsiTheme="majorBidi" w:cstheme="majorBidi"/>
          <w:color w:val="000000"/>
          <w:sz w:val="24"/>
          <w:szCs w:val="24"/>
        </w:rPr>
        <w:t xml:space="preserve">at dari adanya pergeseran bentuk </w:t>
      </w:r>
      <w:r w:rsidR="001C6E46" w:rsidRPr="00402EBF">
        <w:rPr>
          <w:rFonts w:asciiTheme="majorBidi" w:hAnsiTheme="majorBidi" w:cstheme="majorBidi"/>
          <w:color w:val="000000"/>
          <w:sz w:val="24"/>
          <w:szCs w:val="24"/>
        </w:rPr>
        <w:t>verba “</w:t>
      </w:r>
      <w:r w:rsidR="001C6E46" w:rsidRPr="00402EBF">
        <w:rPr>
          <w:rFonts w:asciiTheme="majorBidi" w:hAnsiTheme="majorBidi" w:cstheme="majorBidi"/>
          <w:i/>
          <w:iCs/>
          <w:color w:val="000000"/>
          <w:sz w:val="24"/>
          <w:szCs w:val="24"/>
        </w:rPr>
        <w:t xml:space="preserve">bertujuan” </w:t>
      </w:r>
      <w:r w:rsidR="001C6E46" w:rsidRPr="00402EBF">
        <w:rPr>
          <w:rFonts w:asciiTheme="majorBidi" w:hAnsiTheme="majorBidi" w:cstheme="majorBidi"/>
          <w:iCs/>
          <w:color w:val="000000"/>
          <w:sz w:val="24"/>
          <w:szCs w:val="24"/>
        </w:rPr>
        <w:t>menjadi</w:t>
      </w:r>
      <w:r w:rsidR="001C6E46" w:rsidRPr="00402EBF">
        <w:rPr>
          <w:rFonts w:asciiTheme="majorBidi" w:hAnsiTheme="majorBidi" w:cstheme="majorBidi"/>
          <w:i/>
          <w:iCs/>
          <w:color w:val="000000"/>
          <w:sz w:val="24"/>
          <w:szCs w:val="24"/>
        </w:rPr>
        <w:t xml:space="preserve"> </w:t>
      </w:r>
      <w:r w:rsidR="001C6E46" w:rsidRPr="00402EBF">
        <w:rPr>
          <w:rFonts w:asciiTheme="majorBidi" w:hAnsiTheme="majorBidi" w:cstheme="majorBidi"/>
          <w:iCs/>
          <w:color w:val="000000"/>
          <w:sz w:val="24"/>
          <w:szCs w:val="24"/>
        </w:rPr>
        <w:t>Nomen “</w:t>
      </w:r>
      <w:r w:rsidR="001C6E46" w:rsidRPr="00402EBF">
        <w:rPr>
          <w:rFonts w:asciiTheme="majorBidi" w:hAnsiTheme="majorBidi" w:cstheme="majorBidi"/>
          <w:i/>
          <w:iCs/>
          <w:color w:val="000000"/>
          <w:sz w:val="24"/>
          <w:szCs w:val="24"/>
        </w:rPr>
        <w:t>das Ziel</w:t>
      </w:r>
      <w:r w:rsidR="001C6E46" w:rsidRPr="00402EBF">
        <w:rPr>
          <w:rFonts w:asciiTheme="majorBidi" w:hAnsiTheme="majorBidi" w:cstheme="majorBidi"/>
          <w:iCs/>
          <w:color w:val="000000"/>
          <w:sz w:val="24"/>
          <w:szCs w:val="24"/>
        </w:rPr>
        <w:t>”</w:t>
      </w:r>
      <w:r w:rsidR="001C6E46" w:rsidRPr="00402EBF">
        <w:rPr>
          <w:rFonts w:asciiTheme="majorBidi" w:hAnsiTheme="majorBidi" w:cstheme="majorBidi"/>
          <w:sz w:val="24"/>
          <w:szCs w:val="24"/>
        </w:rPr>
        <w:t>. Pada terjemahan di atas, mahasiswa memadankan kalimat tersebut menjadi “</w:t>
      </w:r>
      <w:r w:rsidR="001C6E46" w:rsidRPr="00402EBF">
        <w:rPr>
          <w:rFonts w:asciiTheme="majorBidi" w:hAnsiTheme="majorBidi" w:cstheme="majorBidi"/>
          <w:i/>
          <w:sz w:val="24"/>
          <w:szCs w:val="24"/>
          <w:lang w:val="de-DE"/>
        </w:rPr>
        <w:t xml:space="preserve">Diese Forschung hat </w:t>
      </w:r>
      <w:r w:rsidR="001C6E46" w:rsidRPr="00402EBF">
        <w:rPr>
          <w:rFonts w:asciiTheme="majorBidi" w:hAnsiTheme="majorBidi" w:cstheme="majorBidi"/>
          <w:b/>
          <w:i/>
          <w:sz w:val="24"/>
          <w:szCs w:val="24"/>
          <w:lang w:val="de-DE"/>
        </w:rPr>
        <w:t>das Ziel</w:t>
      </w:r>
      <w:r w:rsidR="001C6E46" w:rsidRPr="00402EBF">
        <w:rPr>
          <w:rFonts w:asciiTheme="majorBidi" w:hAnsiTheme="majorBidi" w:cstheme="majorBidi"/>
          <w:i/>
          <w:sz w:val="24"/>
          <w:szCs w:val="24"/>
          <w:lang w:val="de-DE"/>
        </w:rPr>
        <w:t>, um Signifikat der Angestellter von Puskesmas X über die Organizationsveränderung von Puskesmas X zu BLUD, die von die Dienst- und Bucchaltungveränderung überprüfen wird</w:t>
      </w:r>
      <w:r w:rsidR="001C6E46" w:rsidRPr="00402EBF">
        <w:rPr>
          <w:rFonts w:asciiTheme="majorBidi" w:hAnsiTheme="majorBidi" w:cstheme="majorBidi"/>
          <w:sz w:val="20"/>
          <w:szCs w:val="20"/>
          <w:lang w:val="de-DE"/>
        </w:rPr>
        <w:t>.</w:t>
      </w:r>
      <w:r w:rsidR="001C6E46" w:rsidRPr="00402EBF">
        <w:rPr>
          <w:rFonts w:asciiTheme="majorBidi" w:hAnsiTheme="majorBidi" w:cstheme="majorBidi"/>
          <w:i/>
          <w:sz w:val="24"/>
          <w:szCs w:val="24"/>
        </w:rPr>
        <w:t xml:space="preserve">”. </w:t>
      </w:r>
      <w:r w:rsidR="007531C9">
        <w:rPr>
          <w:rFonts w:asciiTheme="majorBidi" w:hAnsiTheme="majorBidi" w:cstheme="majorBidi"/>
          <w:sz w:val="24"/>
          <w:szCs w:val="24"/>
        </w:rPr>
        <w:t>Kalimat tersebut bertransposisi</w:t>
      </w:r>
      <w:r w:rsidR="001C6E46" w:rsidRPr="00402EBF">
        <w:rPr>
          <w:rFonts w:asciiTheme="majorBidi" w:hAnsiTheme="majorBidi" w:cstheme="majorBidi"/>
          <w:sz w:val="24"/>
          <w:szCs w:val="24"/>
        </w:rPr>
        <w:t xml:space="preserve"> dengan mengubah  verba “bertujuan” menjadi Nomen </w:t>
      </w:r>
      <w:r w:rsidR="001C6E46" w:rsidRPr="00402EBF">
        <w:rPr>
          <w:rFonts w:asciiTheme="majorBidi" w:hAnsiTheme="majorBidi" w:cstheme="majorBidi"/>
          <w:i/>
          <w:sz w:val="24"/>
          <w:szCs w:val="24"/>
        </w:rPr>
        <w:t>“das Ziel</w:t>
      </w:r>
      <w:r w:rsidR="001C6E46" w:rsidRPr="00402EBF">
        <w:rPr>
          <w:rFonts w:asciiTheme="majorBidi" w:hAnsiTheme="majorBidi" w:cstheme="majorBidi"/>
          <w:sz w:val="24"/>
          <w:szCs w:val="24"/>
        </w:rPr>
        <w:t xml:space="preserve">” </w:t>
      </w:r>
      <w:r w:rsidR="00110CC4" w:rsidRPr="00402EBF">
        <w:rPr>
          <w:rFonts w:asciiTheme="majorBidi" w:hAnsiTheme="majorBidi" w:cstheme="majorBidi"/>
          <w:sz w:val="24"/>
          <w:szCs w:val="24"/>
        </w:rPr>
        <w:t xml:space="preserve">atau dalam bahasa Indonesia adalah </w:t>
      </w:r>
      <w:r w:rsidR="00110CC4" w:rsidRPr="00402EBF">
        <w:rPr>
          <w:rFonts w:asciiTheme="majorBidi" w:hAnsiTheme="majorBidi" w:cstheme="majorBidi"/>
          <w:i/>
          <w:sz w:val="24"/>
          <w:szCs w:val="24"/>
        </w:rPr>
        <w:t>Tujuan</w:t>
      </w:r>
      <w:r w:rsidR="001C6E46" w:rsidRPr="00402EBF">
        <w:rPr>
          <w:rFonts w:asciiTheme="majorBidi" w:hAnsiTheme="majorBidi" w:cstheme="majorBidi"/>
          <w:sz w:val="24"/>
          <w:szCs w:val="24"/>
        </w:rPr>
        <w:t xml:space="preserve">. Hasil terjemahan di atas berterima pada </w:t>
      </w:r>
      <w:proofErr w:type="gramStart"/>
      <w:r w:rsidR="001C6E46" w:rsidRPr="00402EBF">
        <w:rPr>
          <w:rFonts w:asciiTheme="majorBidi" w:hAnsiTheme="majorBidi" w:cstheme="majorBidi"/>
          <w:sz w:val="24"/>
          <w:szCs w:val="24"/>
        </w:rPr>
        <w:t>Bsa</w:t>
      </w:r>
      <w:proofErr w:type="gramEnd"/>
      <w:r w:rsidR="001C6E46" w:rsidRPr="00402EBF">
        <w:rPr>
          <w:rFonts w:asciiTheme="majorBidi" w:hAnsiTheme="majorBidi" w:cstheme="majorBidi"/>
          <w:sz w:val="24"/>
          <w:szCs w:val="24"/>
        </w:rPr>
        <w:t xml:space="preserve"> karena mahasiswa memadankan sesuai dengan kaidah gramatikal Bsa. </w:t>
      </w:r>
    </w:p>
    <w:p w:rsidR="007531C9" w:rsidRDefault="007531C9" w:rsidP="00845C2A">
      <w:pPr>
        <w:spacing w:afterLines="40" w:after="96" w:line="240" w:lineRule="auto"/>
        <w:ind w:firstLine="720"/>
        <w:rPr>
          <w:rFonts w:asciiTheme="majorBidi" w:hAnsiTheme="majorBidi" w:cstheme="majorBidi"/>
          <w:sz w:val="24"/>
          <w:szCs w:val="24"/>
        </w:rPr>
      </w:pPr>
    </w:p>
    <w:p w:rsidR="007531C9" w:rsidRPr="00402EBF" w:rsidRDefault="007531C9" w:rsidP="00845C2A">
      <w:pPr>
        <w:spacing w:afterLines="40" w:after="96" w:line="240" w:lineRule="auto"/>
        <w:ind w:firstLine="720"/>
        <w:rPr>
          <w:rFonts w:asciiTheme="majorBidi" w:hAnsiTheme="majorBidi" w:cstheme="majorBidi"/>
          <w:sz w:val="24"/>
          <w:szCs w:val="24"/>
        </w:rPr>
      </w:pPr>
    </w:p>
    <w:p w:rsidR="001C6E46" w:rsidRPr="00402EBF" w:rsidRDefault="00845C2A" w:rsidP="008A42BC">
      <w:pPr>
        <w:autoSpaceDE w:val="0"/>
        <w:autoSpaceDN w:val="0"/>
        <w:adjustRightInd w:val="0"/>
        <w:spacing w:line="240" w:lineRule="auto"/>
        <w:rPr>
          <w:rFonts w:asciiTheme="majorBidi" w:hAnsiTheme="majorBidi" w:cstheme="majorBidi"/>
          <w:color w:val="000000"/>
          <w:sz w:val="24"/>
          <w:szCs w:val="24"/>
        </w:rPr>
      </w:pPr>
      <w:r w:rsidRPr="00402EBF">
        <w:rPr>
          <w:rFonts w:asciiTheme="majorBidi" w:hAnsiTheme="majorBidi" w:cstheme="majorBidi"/>
          <w:b/>
          <w:color w:val="000000"/>
          <w:sz w:val="24"/>
          <w:szCs w:val="24"/>
          <w:lang w:val="id-ID"/>
        </w:rPr>
        <w:lastRenderedPageBreak/>
        <w:t>1.4</w:t>
      </w:r>
      <w:r w:rsidR="001C6E46" w:rsidRPr="00402EBF">
        <w:rPr>
          <w:rFonts w:asciiTheme="majorBidi" w:hAnsiTheme="majorBidi" w:cstheme="majorBidi"/>
          <w:b/>
          <w:color w:val="000000"/>
          <w:sz w:val="24"/>
          <w:szCs w:val="24"/>
        </w:rPr>
        <w:t xml:space="preserve"> Tabel Kalimat Keempat</w:t>
      </w:r>
    </w:p>
    <w:tbl>
      <w:tblPr>
        <w:tblStyle w:val="PlainTable2"/>
        <w:tblW w:w="0" w:type="auto"/>
        <w:tblLook w:val="04A0" w:firstRow="1" w:lastRow="0" w:firstColumn="1" w:lastColumn="0" w:noHBand="0" w:noVBand="1"/>
      </w:tblPr>
      <w:tblGrid>
        <w:gridCol w:w="4241"/>
        <w:gridCol w:w="4246"/>
      </w:tblGrid>
      <w:tr w:rsidR="00110CC4" w:rsidRPr="00402EBF" w:rsidTr="007531C9">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4695" w:type="dxa"/>
          </w:tcPr>
          <w:p w:rsidR="00110CC4" w:rsidRPr="00402EBF" w:rsidRDefault="00110CC4" w:rsidP="008A42BC">
            <w:pPr>
              <w:rPr>
                <w:rFonts w:asciiTheme="majorBidi" w:hAnsiTheme="majorBidi" w:cstheme="majorBidi"/>
                <w:sz w:val="20"/>
                <w:szCs w:val="20"/>
              </w:rPr>
            </w:pPr>
            <w:r w:rsidRPr="00402EBF">
              <w:rPr>
                <w:rFonts w:asciiTheme="majorBidi" w:hAnsiTheme="majorBidi" w:cstheme="majorBidi"/>
                <w:sz w:val="20"/>
                <w:szCs w:val="20"/>
              </w:rPr>
              <w:t>Kalimat Bsu</w:t>
            </w:r>
          </w:p>
        </w:tc>
        <w:tc>
          <w:tcPr>
            <w:tcW w:w="4746" w:type="dxa"/>
          </w:tcPr>
          <w:p w:rsidR="00110CC4" w:rsidRPr="00402EBF" w:rsidRDefault="00110CC4" w:rsidP="008A42B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02EBF">
              <w:rPr>
                <w:rFonts w:asciiTheme="majorBidi" w:hAnsiTheme="majorBidi" w:cstheme="majorBidi"/>
                <w:sz w:val="20"/>
                <w:szCs w:val="20"/>
              </w:rPr>
              <w:t>Kalimat Bsa</w:t>
            </w:r>
          </w:p>
        </w:tc>
      </w:tr>
      <w:tr w:rsidR="00110CC4" w:rsidRPr="00402EBF" w:rsidTr="007531C9">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695" w:type="dxa"/>
          </w:tcPr>
          <w:p w:rsidR="00110CC4" w:rsidRPr="00402EBF" w:rsidRDefault="00110CC4" w:rsidP="008A42BC">
            <w:pPr>
              <w:rPr>
                <w:rFonts w:asciiTheme="majorBidi" w:hAnsiTheme="majorBidi" w:cstheme="majorBidi"/>
                <w:b w:val="0"/>
                <w:sz w:val="20"/>
                <w:szCs w:val="20"/>
              </w:rPr>
            </w:pPr>
            <w:r w:rsidRPr="00402EBF">
              <w:rPr>
                <w:rFonts w:asciiTheme="majorBidi" w:hAnsiTheme="majorBidi" w:cstheme="majorBidi"/>
                <w:sz w:val="20"/>
                <w:szCs w:val="20"/>
              </w:rPr>
              <w:t>Terjemahan 1</w:t>
            </w:r>
          </w:p>
          <w:p w:rsidR="00110CC4" w:rsidRPr="00402EBF" w:rsidRDefault="00110CC4" w:rsidP="008A42BC">
            <w:pPr>
              <w:rPr>
                <w:rFonts w:asciiTheme="majorBidi" w:hAnsiTheme="majorBidi" w:cstheme="majorBidi"/>
                <w:sz w:val="20"/>
                <w:szCs w:val="20"/>
                <w:lang w:val="de-DE"/>
              </w:rPr>
            </w:pPr>
            <w:r w:rsidRPr="00402EBF">
              <w:rPr>
                <w:rFonts w:asciiTheme="majorBidi" w:hAnsiTheme="majorBidi" w:cstheme="majorBidi"/>
                <w:sz w:val="20"/>
                <w:szCs w:val="20"/>
              </w:rPr>
              <w:t>Untuk menjaga keabsahan temuan, peneliti meningkatkan ketekunan.</w:t>
            </w:r>
          </w:p>
          <w:p w:rsidR="00110CC4" w:rsidRPr="00402EBF" w:rsidRDefault="00110CC4" w:rsidP="008A42BC">
            <w:pPr>
              <w:rPr>
                <w:rFonts w:asciiTheme="majorBidi" w:hAnsiTheme="majorBidi" w:cstheme="majorBidi"/>
                <w:sz w:val="20"/>
                <w:szCs w:val="20"/>
              </w:rPr>
            </w:pPr>
          </w:p>
        </w:tc>
        <w:tc>
          <w:tcPr>
            <w:tcW w:w="4746" w:type="dxa"/>
          </w:tcPr>
          <w:p w:rsidR="00110CC4" w:rsidRPr="00402EBF" w:rsidRDefault="00110CC4" w:rsidP="008A42B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de-DE"/>
              </w:rPr>
            </w:pPr>
            <w:r w:rsidRPr="00402EBF">
              <w:rPr>
                <w:rFonts w:asciiTheme="majorBidi" w:hAnsiTheme="majorBidi" w:cstheme="majorBidi"/>
                <w:b/>
                <w:sz w:val="20"/>
                <w:szCs w:val="20"/>
                <w:lang w:val="de-DE"/>
              </w:rPr>
              <w:t>die Forscherin</w:t>
            </w:r>
            <w:r w:rsidRPr="00402EBF">
              <w:rPr>
                <w:rFonts w:asciiTheme="majorBidi" w:hAnsiTheme="majorBidi" w:cstheme="majorBidi"/>
                <w:sz w:val="20"/>
                <w:szCs w:val="20"/>
                <w:lang w:val="de-DE"/>
              </w:rPr>
              <w:t xml:space="preserve"> verbessert die Persistenz, </w:t>
            </w:r>
            <w:r w:rsidRPr="00402EBF">
              <w:rPr>
                <w:rFonts w:asciiTheme="majorBidi" w:hAnsiTheme="majorBidi" w:cstheme="majorBidi"/>
                <w:b/>
                <w:sz w:val="20"/>
                <w:szCs w:val="20"/>
                <w:lang w:val="de-DE"/>
              </w:rPr>
              <w:t xml:space="preserve">um </w:t>
            </w:r>
            <w:r w:rsidRPr="00402EBF">
              <w:rPr>
                <w:rFonts w:asciiTheme="majorBidi" w:hAnsiTheme="majorBidi" w:cstheme="majorBidi"/>
                <w:sz w:val="20"/>
                <w:szCs w:val="20"/>
                <w:lang w:val="de-DE"/>
              </w:rPr>
              <w:t xml:space="preserve">die Gültigkeit des Ergebnisses </w:t>
            </w:r>
            <w:r w:rsidRPr="00402EBF">
              <w:rPr>
                <w:rFonts w:asciiTheme="majorBidi" w:hAnsiTheme="majorBidi" w:cstheme="majorBidi"/>
                <w:b/>
                <w:sz w:val="20"/>
                <w:szCs w:val="20"/>
                <w:lang w:val="de-DE"/>
              </w:rPr>
              <w:t>zu</w:t>
            </w:r>
            <w:r w:rsidRPr="00402EBF">
              <w:rPr>
                <w:rFonts w:asciiTheme="majorBidi" w:hAnsiTheme="majorBidi" w:cstheme="majorBidi"/>
                <w:sz w:val="20"/>
                <w:szCs w:val="20"/>
                <w:lang w:val="de-DE"/>
              </w:rPr>
              <w:t xml:space="preserve"> führen.</w:t>
            </w:r>
          </w:p>
          <w:p w:rsidR="00110CC4" w:rsidRPr="00402EBF" w:rsidRDefault="00110CC4" w:rsidP="008A42BC">
            <w:pPr>
              <w:pStyle w:val="ListParagrap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bl>
    <w:p w:rsidR="001C6E46" w:rsidRPr="00402EBF" w:rsidRDefault="001C6E46" w:rsidP="002A091B">
      <w:pPr>
        <w:spacing w:afterLines="40" w:after="96" w:line="240" w:lineRule="auto"/>
        <w:ind w:firstLine="851"/>
        <w:rPr>
          <w:rFonts w:asciiTheme="majorBidi" w:hAnsiTheme="majorBidi" w:cstheme="majorBidi"/>
          <w:sz w:val="24"/>
          <w:szCs w:val="24"/>
        </w:rPr>
      </w:pPr>
    </w:p>
    <w:p w:rsidR="001C6E46" w:rsidRPr="00402EBF" w:rsidRDefault="00845C2A" w:rsidP="008A42BC">
      <w:pPr>
        <w:spacing w:line="240" w:lineRule="auto"/>
        <w:ind w:firstLine="851"/>
        <w:rPr>
          <w:rFonts w:asciiTheme="majorBidi" w:hAnsiTheme="majorBidi" w:cstheme="majorBidi"/>
          <w:sz w:val="24"/>
          <w:szCs w:val="24"/>
        </w:rPr>
      </w:pPr>
      <w:r w:rsidRPr="00402EBF">
        <w:rPr>
          <w:rFonts w:asciiTheme="majorBidi" w:hAnsiTheme="majorBidi" w:cstheme="majorBidi"/>
          <w:sz w:val="24"/>
          <w:szCs w:val="24"/>
          <w:lang w:val="id-ID"/>
        </w:rPr>
        <w:t>T</w:t>
      </w:r>
      <w:r w:rsidR="00402EBF">
        <w:rPr>
          <w:rFonts w:asciiTheme="majorBidi" w:hAnsiTheme="majorBidi" w:cstheme="majorBidi"/>
          <w:sz w:val="24"/>
          <w:szCs w:val="24"/>
        </w:rPr>
        <w:t>abel 1.</w:t>
      </w:r>
      <w:r w:rsidR="00402EBF">
        <w:rPr>
          <w:rFonts w:asciiTheme="majorBidi" w:hAnsiTheme="majorBidi" w:cstheme="majorBidi"/>
          <w:sz w:val="24"/>
          <w:szCs w:val="24"/>
          <w:lang w:val="id-ID"/>
        </w:rPr>
        <w:t>4</w:t>
      </w:r>
      <w:r w:rsidR="001C6E46" w:rsidRPr="00402EBF">
        <w:rPr>
          <w:rFonts w:asciiTheme="majorBidi" w:hAnsiTheme="majorBidi" w:cstheme="majorBidi"/>
          <w:sz w:val="24"/>
          <w:szCs w:val="24"/>
        </w:rPr>
        <w:t xml:space="preserve"> menunjukkan bahwa mahasisw</w:t>
      </w:r>
      <w:r w:rsidR="007531C9">
        <w:rPr>
          <w:rFonts w:asciiTheme="majorBidi" w:hAnsiTheme="majorBidi" w:cstheme="majorBidi"/>
          <w:sz w:val="24"/>
          <w:szCs w:val="24"/>
        </w:rPr>
        <w:t>a menggunakan dua jenis tranposisi</w:t>
      </w:r>
      <w:r w:rsidR="001C6E46" w:rsidRPr="00402EBF">
        <w:rPr>
          <w:rFonts w:asciiTheme="majorBidi" w:hAnsiTheme="majorBidi" w:cstheme="majorBidi"/>
          <w:sz w:val="24"/>
          <w:szCs w:val="24"/>
        </w:rPr>
        <w:t xml:space="preserve">, yakni mengubah posisi subjek dan </w:t>
      </w:r>
      <w:r w:rsidR="001C6E46" w:rsidRPr="00402EBF">
        <w:rPr>
          <w:rFonts w:asciiTheme="majorBidi" w:hAnsiTheme="majorBidi" w:cstheme="majorBidi"/>
          <w:i/>
          <w:sz w:val="24"/>
          <w:szCs w:val="24"/>
        </w:rPr>
        <w:t>um zu infinitive</w:t>
      </w:r>
      <w:r w:rsidR="001C6E46" w:rsidRPr="00402EBF">
        <w:rPr>
          <w:rFonts w:asciiTheme="majorBidi" w:hAnsiTheme="majorBidi" w:cstheme="majorBidi"/>
          <w:sz w:val="24"/>
          <w:szCs w:val="24"/>
        </w:rPr>
        <w:t xml:space="preserve">. </w:t>
      </w:r>
      <w:r w:rsidR="001C6E46" w:rsidRPr="00402EBF">
        <w:rPr>
          <w:rFonts w:asciiTheme="majorBidi" w:hAnsiTheme="majorBidi" w:cstheme="majorBidi"/>
          <w:color w:val="000000"/>
          <w:sz w:val="24"/>
          <w:szCs w:val="24"/>
        </w:rPr>
        <w:t>Ini terlihat dari klausa “</w:t>
      </w:r>
      <w:r w:rsidR="001C6E46" w:rsidRPr="00402EBF">
        <w:rPr>
          <w:rFonts w:asciiTheme="majorBidi" w:hAnsiTheme="majorBidi" w:cstheme="majorBidi"/>
          <w:b/>
          <w:i/>
          <w:sz w:val="24"/>
          <w:szCs w:val="24"/>
        </w:rPr>
        <w:t>Untuk menjaga keabsahan temuan</w:t>
      </w:r>
      <w:r w:rsidR="001C6E46" w:rsidRPr="00402EBF">
        <w:rPr>
          <w:rFonts w:asciiTheme="majorBidi" w:hAnsiTheme="majorBidi" w:cstheme="majorBidi"/>
          <w:b/>
          <w:sz w:val="24"/>
          <w:szCs w:val="24"/>
        </w:rPr>
        <w:t xml:space="preserve">” </w:t>
      </w:r>
      <w:r w:rsidR="001C6E46" w:rsidRPr="00402EBF">
        <w:rPr>
          <w:rFonts w:asciiTheme="majorBidi" w:hAnsiTheme="majorBidi" w:cstheme="majorBidi"/>
          <w:sz w:val="24"/>
          <w:szCs w:val="24"/>
        </w:rPr>
        <w:t>yang diubah menjadi peneliti</w:t>
      </w:r>
      <w:r w:rsidR="001C6E46" w:rsidRPr="00402EBF">
        <w:rPr>
          <w:rFonts w:asciiTheme="majorBidi" w:hAnsiTheme="majorBidi" w:cstheme="majorBidi"/>
          <w:i/>
          <w:sz w:val="24"/>
          <w:szCs w:val="24"/>
        </w:rPr>
        <w:t xml:space="preserve">. </w:t>
      </w:r>
    </w:p>
    <w:p w:rsidR="001C6E46" w:rsidRPr="00402EBF" w:rsidRDefault="001C6E46" w:rsidP="008A42BC">
      <w:pPr>
        <w:spacing w:line="240" w:lineRule="auto"/>
        <w:ind w:firstLine="851"/>
        <w:rPr>
          <w:rFonts w:asciiTheme="majorBidi" w:hAnsiTheme="majorBidi" w:cstheme="majorBidi"/>
          <w:sz w:val="20"/>
          <w:szCs w:val="20"/>
          <w:lang w:val="de-DE"/>
        </w:rPr>
      </w:pPr>
      <w:r w:rsidRPr="00402EBF">
        <w:rPr>
          <w:rFonts w:asciiTheme="majorBidi" w:hAnsiTheme="majorBidi" w:cstheme="majorBidi"/>
          <w:sz w:val="24"/>
          <w:szCs w:val="24"/>
        </w:rPr>
        <w:t>Pada terjemahan di atas, mahasiswa memadankan kalimat tersebut menjadi “</w:t>
      </w:r>
      <w:r w:rsidRPr="00402EBF">
        <w:rPr>
          <w:rFonts w:asciiTheme="majorBidi" w:hAnsiTheme="majorBidi" w:cstheme="majorBidi"/>
          <w:b/>
          <w:i/>
          <w:sz w:val="24"/>
          <w:szCs w:val="24"/>
          <w:lang w:val="de-DE"/>
        </w:rPr>
        <w:t>die Forscherin</w:t>
      </w:r>
      <w:r w:rsidRPr="00402EBF">
        <w:rPr>
          <w:rFonts w:asciiTheme="majorBidi" w:hAnsiTheme="majorBidi" w:cstheme="majorBidi"/>
          <w:i/>
          <w:sz w:val="24"/>
          <w:szCs w:val="24"/>
          <w:lang w:val="de-DE"/>
        </w:rPr>
        <w:t xml:space="preserve"> verbessert die Persistenz, </w:t>
      </w:r>
      <w:r w:rsidRPr="00402EBF">
        <w:rPr>
          <w:rFonts w:asciiTheme="majorBidi" w:hAnsiTheme="majorBidi" w:cstheme="majorBidi"/>
          <w:b/>
          <w:i/>
          <w:sz w:val="24"/>
          <w:szCs w:val="24"/>
          <w:lang w:val="de-DE"/>
        </w:rPr>
        <w:t>um</w:t>
      </w:r>
      <w:r w:rsidRPr="00402EBF">
        <w:rPr>
          <w:rFonts w:asciiTheme="majorBidi" w:hAnsiTheme="majorBidi" w:cstheme="majorBidi"/>
          <w:i/>
          <w:sz w:val="24"/>
          <w:szCs w:val="24"/>
          <w:lang w:val="de-DE"/>
        </w:rPr>
        <w:t xml:space="preserve"> die Gültigkeit des Ergebises </w:t>
      </w:r>
      <w:r w:rsidRPr="00402EBF">
        <w:rPr>
          <w:rFonts w:asciiTheme="majorBidi" w:hAnsiTheme="majorBidi" w:cstheme="majorBidi"/>
          <w:b/>
          <w:i/>
          <w:sz w:val="24"/>
          <w:szCs w:val="24"/>
          <w:lang w:val="de-DE"/>
        </w:rPr>
        <w:t>zu</w:t>
      </w:r>
      <w:r w:rsidRPr="00402EBF">
        <w:rPr>
          <w:rFonts w:asciiTheme="majorBidi" w:hAnsiTheme="majorBidi" w:cstheme="majorBidi"/>
          <w:i/>
          <w:sz w:val="24"/>
          <w:szCs w:val="24"/>
          <w:lang w:val="de-DE"/>
        </w:rPr>
        <w:t xml:space="preserve"> führen</w:t>
      </w:r>
      <w:r w:rsidRPr="00402EBF">
        <w:rPr>
          <w:rFonts w:asciiTheme="majorBidi" w:hAnsiTheme="majorBidi" w:cstheme="majorBidi"/>
          <w:i/>
          <w:sz w:val="24"/>
          <w:szCs w:val="24"/>
        </w:rPr>
        <w:t xml:space="preserve">”. </w:t>
      </w:r>
      <w:r w:rsidR="007531C9">
        <w:rPr>
          <w:rFonts w:asciiTheme="majorBidi" w:hAnsiTheme="majorBidi" w:cstheme="majorBidi"/>
          <w:sz w:val="24"/>
          <w:szCs w:val="24"/>
        </w:rPr>
        <w:t xml:space="preserve">Kalimat tersebut bertransposisi </w:t>
      </w:r>
      <w:r w:rsidRPr="00402EBF">
        <w:rPr>
          <w:rFonts w:asciiTheme="majorBidi" w:hAnsiTheme="majorBidi" w:cstheme="majorBidi"/>
          <w:sz w:val="24"/>
          <w:szCs w:val="24"/>
        </w:rPr>
        <w:t xml:space="preserve">dengan mengubah posisi subjek. Terjemahan di atas mengganti subjek peneliti dengan memadankan peneliti menjadi </w:t>
      </w:r>
      <w:r w:rsidRPr="00402EBF">
        <w:rPr>
          <w:rFonts w:asciiTheme="majorBidi" w:hAnsiTheme="majorBidi" w:cstheme="majorBidi"/>
          <w:b/>
          <w:i/>
          <w:sz w:val="24"/>
          <w:szCs w:val="24"/>
          <w:lang w:val="de-DE"/>
        </w:rPr>
        <w:t xml:space="preserve">die Forscherin </w:t>
      </w:r>
      <w:r w:rsidRPr="00402EBF">
        <w:rPr>
          <w:rFonts w:asciiTheme="majorBidi" w:hAnsiTheme="majorBidi" w:cstheme="majorBidi"/>
          <w:sz w:val="24"/>
          <w:szCs w:val="24"/>
          <w:lang w:val="de-DE"/>
        </w:rPr>
        <w:t xml:space="preserve">atau dalam </w:t>
      </w:r>
      <w:proofErr w:type="gramStart"/>
      <w:r w:rsidRPr="00402EBF">
        <w:rPr>
          <w:rFonts w:asciiTheme="majorBidi" w:hAnsiTheme="majorBidi" w:cstheme="majorBidi"/>
          <w:sz w:val="24"/>
          <w:szCs w:val="24"/>
          <w:lang w:val="de-DE"/>
        </w:rPr>
        <w:t>bahasa</w:t>
      </w:r>
      <w:proofErr w:type="gramEnd"/>
      <w:r w:rsidRPr="00402EBF">
        <w:rPr>
          <w:rFonts w:asciiTheme="majorBidi" w:hAnsiTheme="majorBidi" w:cstheme="majorBidi"/>
          <w:sz w:val="24"/>
          <w:szCs w:val="24"/>
          <w:lang w:val="de-DE"/>
        </w:rPr>
        <w:t xml:space="preserve"> Indonesia adalah peneliti</w:t>
      </w:r>
      <w:r w:rsidRPr="00402EBF">
        <w:rPr>
          <w:rFonts w:asciiTheme="majorBidi" w:hAnsiTheme="majorBidi" w:cstheme="majorBidi"/>
          <w:sz w:val="24"/>
          <w:szCs w:val="24"/>
        </w:rPr>
        <w:t>, selain it</w:t>
      </w:r>
      <w:r w:rsidR="007531C9">
        <w:rPr>
          <w:rFonts w:asciiTheme="majorBidi" w:hAnsiTheme="majorBidi" w:cstheme="majorBidi"/>
          <w:sz w:val="24"/>
          <w:szCs w:val="24"/>
        </w:rPr>
        <w:t xml:space="preserve">u juga ditemukan jenis transposisi </w:t>
      </w:r>
      <w:r w:rsidRPr="00402EBF">
        <w:rPr>
          <w:rFonts w:asciiTheme="majorBidi" w:hAnsiTheme="majorBidi" w:cstheme="majorBidi"/>
          <w:i/>
          <w:sz w:val="24"/>
          <w:szCs w:val="24"/>
        </w:rPr>
        <w:t xml:space="preserve">um zu infinitv </w:t>
      </w:r>
      <w:r w:rsidRPr="00402EBF">
        <w:rPr>
          <w:rFonts w:asciiTheme="majorBidi" w:hAnsiTheme="majorBidi" w:cstheme="majorBidi"/>
          <w:sz w:val="24"/>
          <w:szCs w:val="24"/>
        </w:rPr>
        <w:t>pada klausa</w:t>
      </w:r>
      <w:r w:rsidRPr="00402EBF">
        <w:rPr>
          <w:rFonts w:asciiTheme="majorBidi" w:hAnsiTheme="majorBidi" w:cstheme="majorBidi"/>
          <w:i/>
          <w:sz w:val="24"/>
          <w:szCs w:val="24"/>
          <w:lang w:val="de-DE"/>
        </w:rPr>
        <w:t xml:space="preserve"> </w:t>
      </w:r>
      <w:r w:rsidRPr="00402EBF">
        <w:rPr>
          <w:rFonts w:asciiTheme="majorBidi" w:hAnsiTheme="majorBidi" w:cstheme="majorBidi"/>
          <w:b/>
          <w:i/>
          <w:sz w:val="24"/>
          <w:szCs w:val="24"/>
          <w:lang w:val="de-DE"/>
        </w:rPr>
        <w:t>um</w:t>
      </w:r>
      <w:r w:rsidRPr="00402EBF">
        <w:rPr>
          <w:rFonts w:asciiTheme="majorBidi" w:hAnsiTheme="majorBidi" w:cstheme="majorBidi"/>
          <w:i/>
          <w:sz w:val="24"/>
          <w:szCs w:val="24"/>
          <w:lang w:val="de-DE"/>
        </w:rPr>
        <w:t xml:space="preserve"> die Gültigkeit des Ergebises </w:t>
      </w:r>
      <w:r w:rsidRPr="00402EBF">
        <w:rPr>
          <w:rFonts w:asciiTheme="majorBidi" w:hAnsiTheme="majorBidi" w:cstheme="majorBidi"/>
          <w:b/>
          <w:i/>
          <w:sz w:val="24"/>
          <w:szCs w:val="24"/>
          <w:lang w:val="de-DE"/>
        </w:rPr>
        <w:t>zu</w:t>
      </w:r>
      <w:r w:rsidRPr="00402EBF">
        <w:rPr>
          <w:rFonts w:asciiTheme="majorBidi" w:hAnsiTheme="majorBidi" w:cstheme="majorBidi"/>
          <w:i/>
          <w:sz w:val="24"/>
          <w:szCs w:val="24"/>
          <w:lang w:val="de-DE"/>
        </w:rPr>
        <w:t xml:space="preserve"> führen</w:t>
      </w:r>
      <w:r w:rsidRPr="00402EBF">
        <w:rPr>
          <w:rFonts w:asciiTheme="majorBidi" w:hAnsiTheme="majorBidi" w:cstheme="majorBidi"/>
          <w:sz w:val="24"/>
          <w:szCs w:val="24"/>
        </w:rPr>
        <w:t xml:space="preserve">. Jenis </w:t>
      </w:r>
      <w:r w:rsidR="007531C9">
        <w:rPr>
          <w:rFonts w:asciiTheme="majorBidi" w:hAnsiTheme="majorBidi" w:cstheme="majorBidi"/>
          <w:sz w:val="24"/>
          <w:szCs w:val="24"/>
        </w:rPr>
        <w:t xml:space="preserve">transposisi </w:t>
      </w:r>
      <w:r w:rsidRPr="00402EBF">
        <w:rPr>
          <w:rFonts w:asciiTheme="majorBidi" w:hAnsiTheme="majorBidi" w:cstheme="majorBidi"/>
          <w:sz w:val="24"/>
          <w:szCs w:val="24"/>
        </w:rPr>
        <w:t xml:space="preserve">ini bertujuan untuk menjelaskan secara lebih tegas maksud dalam konteks kalimat. Terjemahan di atas kurang berterima pada </w:t>
      </w:r>
      <w:proofErr w:type="gramStart"/>
      <w:r w:rsidRPr="00402EBF">
        <w:rPr>
          <w:rFonts w:asciiTheme="majorBidi" w:hAnsiTheme="majorBidi" w:cstheme="majorBidi"/>
          <w:sz w:val="24"/>
          <w:szCs w:val="24"/>
        </w:rPr>
        <w:t>Bsa</w:t>
      </w:r>
      <w:proofErr w:type="gramEnd"/>
      <w:r w:rsidRPr="00402EBF">
        <w:rPr>
          <w:rFonts w:asciiTheme="majorBidi" w:hAnsiTheme="majorBidi" w:cstheme="majorBidi"/>
          <w:sz w:val="24"/>
          <w:szCs w:val="24"/>
        </w:rPr>
        <w:t xml:space="preserve"> karena mahasiswa mengganti kata “meningkatkan” menjadi </w:t>
      </w:r>
      <w:r w:rsidRPr="00402EBF">
        <w:rPr>
          <w:rFonts w:asciiTheme="majorBidi" w:hAnsiTheme="majorBidi" w:cstheme="majorBidi"/>
          <w:i/>
          <w:sz w:val="24"/>
          <w:szCs w:val="24"/>
        </w:rPr>
        <w:t xml:space="preserve">verbessert </w:t>
      </w:r>
      <w:r w:rsidRPr="00402EBF">
        <w:rPr>
          <w:rFonts w:asciiTheme="majorBidi" w:hAnsiTheme="majorBidi" w:cstheme="majorBidi"/>
          <w:sz w:val="24"/>
          <w:szCs w:val="24"/>
        </w:rPr>
        <w:t xml:space="preserve">itu kurang sesuai dengan makna atau pesan pada teks Bsu. Makna </w:t>
      </w:r>
      <w:r w:rsidRPr="00402EBF">
        <w:rPr>
          <w:rFonts w:asciiTheme="majorBidi" w:hAnsiTheme="majorBidi" w:cstheme="majorBidi"/>
          <w:i/>
          <w:sz w:val="24"/>
          <w:szCs w:val="24"/>
        </w:rPr>
        <w:t>verbessert</w:t>
      </w:r>
      <w:r w:rsidRPr="00402EBF">
        <w:rPr>
          <w:rFonts w:asciiTheme="majorBidi" w:hAnsiTheme="majorBidi" w:cstheme="majorBidi"/>
          <w:sz w:val="24"/>
          <w:szCs w:val="24"/>
        </w:rPr>
        <w:t xml:space="preserve"> adalah memperbaiki, tetapi makna pada Bsu adalah meningkatkan.</w:t>
      </w:r>
    </w:p>
    <w:p w:rsidR="001C6E46" w:rsidRPr="00402EBF" w:rsidRDefault="001C6E46" w:rsidP="00110CC4">
      <w:pPr>
        <w:pStyle w:val="ListParagraph"/>
        <w:numPr>
          <w:ilvl w:val="0"/>
          <w:numId w:val="3"/>
        </w:numPr>
        <w:spacing w:line="240" w:lineRule="auto"/>
        <w:ind w:left="426"/>
        <w:rPr>
          <w:rFonts w:asciiTheme="majorBidi" w:hAnsiTheme="majorBidi" w:cstheme="majorBidi"/>
          <w:b/>
          <w:sz w:val="24"/>
          <w:szCs w:val="24"/>
        </w:rPr>
      </w:pPr>
      <w:r w:rsidRPr="00402EBF">
        <w:rPr>
          <w:rFonts w:asciiTheme="majorBidi" w:hAnsiTheme="majorBidi" w:cstheme="majorBidi"/>
          <w:b/>
          <w:sz w:val="24"/>
          <w:szCs w:val="24"/>
        </w:rPr>
        <w:t>PEMBAHASAN</w:t>
      </w:r>
    </w:p>
    <w:p w:rsidR="001C6E46" w:rsidRPr="00402EBF" w:rsidRDefault="00207B65" w:rsidP="008A42BC">
      <w:pPr>
        <w:pStyle w:val="ListParagraph"/>
        <w:numPr>
          <w:ilvl w:val="0"/>
          <w:numId w:val="2"/>
        </w:numPr>
        <w:spacing w:line="240" w:lineRule="auto"/>
        <w:ind w:left="426"/>
        <w:rPr>
          <w:rFonts w:asciiTheme="majorBidi" w:hAnsiTheme="majorBidi" w:cstheme="majorBidi"/>
          <w:b/>
          <w:sz w:val="24"/>
          <w:szCs w:val="24"/>
        </w:rPr>
      </w:pPr>
      <w:r>
        <w:rPr>
          <w:rFonts w:asciiTheme="majorBidi" w:hAnsiTheme="majorBidi" w:cstheme="majorBidi"/>
          <w:b/>
          <w:sz w:val="24"/>
          <w:szCs w:val="24"/>
        </w:rPr>
        <w:t xml:space="preserve">Penggunaan Transposisi </w:t>
      </w:r>
      <w:r w:rsidR="001C6E46" w:rsidRPr="00402EBF">
        <w:rPr>
          <w:rFonts w:asciiTheme="majorBidi" w:hAnsiTheme="majorBidi" w:cstheme="majorBidi"/>
          <w:b/>
          <w:sz w:val="24"/>
          <w:szCs w:val="24"/>
        </w:rPr>
        <w:t>dalam menerjemahkan teks abstrak</w:t>
      </w:r>
    </w:p>
    <w:p w:rsidR="00207B65" w:rsidRDefault="00207B65" w:rsidP="00207B65">
      <w:pPr>
        <w:spacing w:line="240" w:lineRule="auto"/>
        <w:ind w:firstLine="851"/>
        <w:rPr>
          <w:rFonts w:ascii="Times New Roman" w:hAnsi="Times New Roman" w:cs="Times New Roman"/>
          <w:sz w:val="24"/>
          <w:szCs w:val="24"/>
        </w:rPr>
      </w:pPr>
      <w:r w:rsidRPr="00966A64">
        <w:rPr>
          <w:rFonts w:ascii="Times New Roman" w:hAnsi="Times New Roman" w:cs="Times New Roman"/>
          <w:sz w:val="24"/>
          <w:szCs w:val="24"/>
        </w:rPr>
        <w:t>Larson (1988:03)</w:t>
      </w:r>
      <w:r>
        <w:rPr>
          <w:rFonts w:ascii="Times New Roman" w:hAnsi="Times New Roman" w:cs="Times New Roman"/>
          <w:sz w:val="24"/>
          <w:szCs w:val="24"/>
        </w:rPr>
        <w:t xml:space="preserve"> menjelaskan</w:t>
      </w:r>
      <w:r w:rsidRPr="00966A64">
        <w:rPr>
          <w:rFonts w:ascii="Times New Roman" w:hAnsi="Times New Roman" w:cs="Times New Roman"/>
          <w:sz w:val="24"/>
          <w:szCs w:val="24"/>
        </w:rPr>
        <w:t xml:space="preserve"> bahwa penerjemahan merupakan pengalihan makna dari bahasa sumber ke dalam bahasa sasaran, makna yang dialihkan harus dipertahankan, sedangkan bentuknya boleh diubah. Artinya, selain membawa pesan, kegiatan menerjemahkan merupakan kegiatan mengubah bentuk bahasa dengan tujuan hasil terjemahan dapat dipahami sebagai teks yang dapat dinikmati pembaca dan bahkan teks dirasa tidak seperti teks hasil terjemahan.</w:t>
      </w:r>
    </w:p>
    <w:p w:rsidR="00207B65" w:rsidRPr="006130A7" w:rsidRDefault="00207B65" w:rsidP="00207B65">
      <w:pPr>
        <w:spacing w:after="0" w:line="240" w:lineRule="auto"/>
        <w:ind w:firstLine="720"/>
        <w:rPr>
          <w:rFonts w:ascii="Times New Roman" w:hAnsi="Times New Roman"/>
          <w:sz w:val="24"/>
          <w:szCs w:val="24"/>
          <w:lang w:val="id-ID"/>
        </w:rPr>
      </w:pPr>
      <w:r>
        <w:rPr>
          <w:rFonts w:ascii="Times New Roman" w:hAnsi="Times New Roman"/>
          <w:sz w:val="24"/>
          <w:szCs w:val="24"/>
        </w:rPr>
        <w:t>Berdasarkan teori di atas, m</w:t>
      </w:r>
      <w:r>
        <w:rPr>
          <w:rFonts w:ascii="Times New Roman" w:hAnsi="Times New Roman"/>
          <w:sz w:val="24"/>
          <w:szCs w:val="24"/>
          <w:lang w:val="de-DE"/>
        </w:rPr>
        <w:t>ahasiswa Jurusan Sastra Jerman angkatan 2015 menggunakan teknik transposisi ketika menerjemahkan teks abstrak</w:t>
      </w:r>
      <w:r>
        <w:rPr>
          <w:rFonts w:ascii="Times New Roman" w:hAnsi="Times New Roman"/>
          <w:sz w:val="24"/>
          <w:szCs w:val="24"/>
        </w:rPr>
        <w:t xml:space="preserve">. Dalam teks abstrak Bsu terdapat kata, frasa, kausa, dan kalimat yang memiliki struktur yang rumit dan kosa-kata yang sulit dicari kesepadanannya, sehingga mahasiswa mengalami kesulitan dalam menerjemahkan. Hal tersebut dapat diatasi dengan menggunakan teknik transposisi. </w:t>
      </w:r>
      <w:r w:rsidRPr="00426CC8">
        <w:rPr>
          <w:rFonts w:ascii="Times New Roman" w:hAnsi="Times New Roman"/>
          <w:sz w:val="24"/>
          <w:szCs w:val="24"/>
        </w:rPr>
        <w:t xml:space="preserve">Seperti yang </w:t>
      </w:r>
      <w:proofErr w:type="gramStart"/>
      <w:r w:rsidRPr="00426CC8">
        <w:rPr>
          <w:rFonts w:ascii="Times New Roman" w:hAnsi="Times New Roman"/>
          <w:sz w:val="24"/>
          <w:szCs w:val="24"/>
        </w:rPr>
        <w:t>telah  dijelaskan</w:t>
      </w:r>
      <w:proofErr w:type="gramEnd"/>
      <w:r w:rsidRPr="00426CC8">
        <w:rPr>
          <w:rFonts w:ascii="Times New Roman" w:hAnsi="Times New Roman"/>
          <w:sz w:val="24"/>
          <w:szCs w:val="24"/>
        </w:rPr>
        <w:t xml:space="preserve"> oleh </w:t>
      </w:r>
      <w:r w:rsidRPr="00426CC8">
        <w:rPr>
          <w:rFonts w:ascii="Times New Roman" w:hAnsi="Times New Roman" w:cs="Times New Roman"/>
          <w:sz w:val="24"/>
          <w:szCs w:val="24"/>
        </w:rPr>
        <w:t xml:space="preserve">Newmark (1988:90), bahwa </w:t>
      </w:r>
      <w:r w:rsidRPr="00426CC8">
        <w:rPr>
          <w:rFonts w:ascii="Times New Roman" w:hAnsi="Times New Roman"/>
          <w:sz w:val="24"/>
          <w:szCs w:val="24"/>
          <w:lang w:val="de-DE"/>
        </w:rPr>
        <w:t xml:space="preserve">teknik </w:t>
      </w:r>
      <w:r w:rsidRPr="006130A7">
        <w:rPr>
          <w:rFonts w:ascii="Times New Roman" w:hAnsi="Times New Roman"/>
          <w:sz w:val="24"/>
          <w:szCs w:val="24"/>
          <w:lang w:val="de-DE"/>
        </w:rPr>
        <w:t xml:space="preserve">transposisi dalam bentuk pergeseran struktur merupakan teknik yang paling wajar diterapkan apabila struktur bahasa sasaran berbeda dari struktur bahasa sumber. Karena struktur bahasa Jerman dan bahasa Indonesia berbeda, pergeseran struktur menjadi bersifat wajib agar terjemahan yang dihasilkan sesuai dengan kaidah yang berlaku dalam bahasa Indonesia. </w:t>
      </w:r>
    </w:p>
    <w:p w:rsidR="00207B65" w:rsidRDefault="00207B65" w:rsidP="00207B65">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lang w:val="de-DE"/>
        </w:rPr>
        <w:lastRenderedPageBreak/>
        <w:t xml:space="preserve">Transposisi adalah teknik penerjemahan dengan cara pergeseran bentuk. </w:t>
      </w:r>
      <w:r>
        <w:rPr>
          <w:rFonts w:ascii="Times New Roman" w:hAnsi="Times New Roman"/>
          <w:sz w:val="24"/>
          <w:szCs w:val="24"/>
        </w:rPr>
        <w:t>Terdapat berbagai alasan yang mendasari penggunaan teknik transposisi dalam menerjemahkan teks asbtrak</w:t>
      </w:r>
      <w:r>
        <w:rPr>
          <w:rFonts w:ascii="Times New Roman" w:hAnsi="Times New Roman"/>
          <w:sz w:val="24"/>
          <w:szCs w:val="24"/>
          <w:lang w:val="de-DE"/>
        </w:rPr>
        <w:t xml:space="preserve">. </w:t>
      </w:r>
      <w:r>
        <w:rPr>
          <w:rFonts w:ascii="Times New Roman" w:hAnsi="Times New Roman"/>
          <w:sz w:val="24"/>
          <w:szCs w:val="24"/>
        </w:rPr>
        <w:t xml:space="preserve"> </w:t>
      </w:r>
      <w:r w:rsidRPr="0067058C">
        <w:rPr>
          <w:rFonts w:ascii="Times New Roman" w:hAnsi="Times New Roman"/>
          <w:sz w:val="24"/>
          <w:szCs w:val="24"/>
        </w:rPr>
        <w:t xml:space="preserve">Berdasarkan </w:t>
      </w:r>
      <w:r>
        <w:rPr>
          <w:rFonts w:ascii="Times New Roman" w:hAnsi="Times New Roman"/>
          <w:sz w:val="24"/>
          <w:szCs w:val="24"/>
        </w:rPr>
        <w:t>hasil analisis di atas, teknik transposisi digunakan</w:t>
      </w:r>
      <w:r w:rsidRPr="0067058C">
        <w:rPr>
          <w:rFonts w:ascii="Times New Roman" w:hAnsi="Times New Roman"/>
          <w:sz w:val="24"/>
          <w:szCs w:val="24"/>
        </w:rPr>
        <w:t xml:space="preserve"> karena </w:t>
      </w:r>
      <w:r>
        <w:rPr>
          <w:rFonts w:ascii="Times New Roman" w:hAnsi="Times New Roman"/>
          <w:sz w:val="24"/>
          <w:szCs w:val="24"/>
        </w:rPr>
        <w:t xml:space="preserve">empat </w:t>
      </w:r>
      <w:r w:rsidRPr="0067058C">
        <w:rPr>
          <w:rFonts w:ascii="Times New Roman" w:hAnsi="Times New Roman"/>
          <w:sz w:val="24"/>
          <w:szCs w:val="24"/>
        </w:rPr>
        <w:t xml:space="preserve">hal. </w:t>
      </w:r>
      <w:r w:rsidRPr="00FD7A8C">
        <w:rPr>
          <w:rFonts w:ascii="Times New Roman" w:hAnsi="Times New Roman"/>
          <w:i/>
          <w:sz w:val="24"/>
          <w:szCs w:val="24"/>
        </w:rPr>
        <w:t>Pertama</w:t>
      </w:r>
      <w:r w:rsidRPr="0067058C">
        <w:rPr>
          <w:rFonts w:ascii="Times New Roman" w:hAnsi="Times New Roman"/>
          <w:sz w:val="24"/>
          <w:szCs w:val="24"/>
        </w:rPr>
        <w:t xml:space="preserve">, terdapat perbedaan struktur </w:t>
      </w:r>
      <w:proofErr w:type="gramStart"/>
      <w:r w:rsidRPr="0067058C">
        <w:rPr>
          <w:rFonts w:ascii="Times New Roman" w:hAnsi="Times New Roman"/>
          <w:sz w:val="24"/>
          <w:szCs w:val="24"/>
        </w:rPr>
        <w:t>Bsa</w:t>
      </w:r>
      <w:proofErr w:type="gramEnd"/>
      <w:r w:rsidRPr="0067058C">
        <w:rPr>
          <w:rFonts w:ascii="Times New Roman" w:hAnsi="Times New Roman"/>
          <w:sz w:val="24"/>
          <w:szCs w:val="24"/>
        </w:rPr>
        <w:t xml:space="preserve"> dan Bsu. </w:t>
      </w:r>
      <w:r w:rsidRPr="005232BC">
        <w:rPr>
          <w:rFonts w:ascii="Times New Roman" w:hAnsi="Times New Roman"/>
          <w:i/>
          <w:sz w:val="24"/>
          <w:szCs w:val="24"/>
        </w:rPr>
        <w:t>Kedua,</w:t>
      </w:r>
      <w:r w:rsidRPr="0067058C">
        <w:rPr>
          <w:rFonts w:ascii="Times New Roman" w:hAnsi="Times New Roman"/>
          <w:sz w:val="24"/>
          <w:szCs w:val="24"/>
        </w:rPr>
        <w:t xml:space="preserve"> </w:t>
      </w:r>
      <w:r>
        <w:rPr>
          <w:rFonts w:ascii="Times New Roman" w:hAnsi="Times New Roman"/>
          <w:sz w:val="24"/>
          <w:szCs w:val="24"/>
        </w:rPr>
        <w:t xml:space="preserve">transposisi </w:t>
      </w:r>
      <w:r w:rsidRPr="0067058C">
        <w:rPr>
          <w:rFonts w:ascii="Times New Roman" w:hAnsi="Times New Roman"/>
          <w:sz w:val="24"/>
          <w:szCs w:val="24"/>
        </w:rPr>
        <w:t xml:space="preserve">dapat membuat hasil terjemahan menjadi lebih mudah dipahami. </w:t>
      </w:r>
      <w:r w:rsidRPr="005232BC">
        <w:rPr>
          <w:rFonts w:ascii="Times New Roman" w:hAnsi="Times New Roman"/>
          <w:i/>
          <w:sz w:val="24"/>
          <w:szCs w:val="24"/>
        </w:rPr>
        <w:t>Ketiga</w:t>
      </w:r>
      <w:r w:rsidRPr="0067058C">
        <w:rPr>
          <w:rFonts w:ascii="Times New Roman" w:hAnsi="Times New Roman"/>
          <w:sz w:val="24"/>
          <w:szCs w:val="24"/>
        </w:rPr>
        <w:t xml:space="preserve">, </w:t>
      </w:r>
      <w:r>
        <w:rPr>
          <w:rFonts w:ascii="Times New Roman" w:hAnsi="Times New Roman"/>
          <w:sz w:val="24"/>
          <w:szCs w:val="24"/>
        </w:rPr>
        <w:t xml:space="preserve">transposisi </w:t>
      </w:r>
      <w:r w:rsidRPr="0067058C">
        <w:rPr>
          <w:rFonts w:ascii="Times New Roman" w:hAnsi="Times New Roman"/>
          <w:sz w:val="24"/>
          <w:szCs w:val="24"/>
        </w:rPr>
        <w:t xml:space="preserve">memudahkan proses penerjemahan. </w:t>
      </w:r>
      <w:r w:rsidRPr="00707B22">
        <w:rPr>
          <w:rFonts w:ascii="Times New Roman" w:hAnsi="Times New Roman"/>
          <w:i/>
          <w:sz w:val="24"/>
          <w:szCs w:val="24"/>
        </w:rPr>
        <w:t>Keempat</w:t>
      </w:r>
      <w:r>
        <w:rPr>
          <w:rFonts w:ascii="Times New Roman" w:hAnsi="Times New Roman"/>
          <w:i/>
          <w:sz w:val="24"/>
          <w:szCs w:val="24"/>
        </w:rPr>
        <w:t xml:space="preserve">, </w:t>
      </w:r>
      <w:r>
        <w:rPr>
          <w:rFonts w:ascii="Times New Roman" w:hAnsi="Times New Roman"/>
          <w:sz w:val="24"/>
          <w:szCs w:val="24"/>
        </w:rPr>
        <w:t xml:space="preserve">transposisi dapat membantu keberterimaan pesan atau makna yang sesuai pada </w:t>
      </w:r>
      <w:proofErr w:type="gramStart"/>
      <w:r>
        <w:rPr>
          <w:rFonts w:ascii="Times New Roman" w:hAnsi="Times New Roman"/>
          <w:sz w:val="24"/>
          <w:szCs w:val="24"/>
        </w:rPr>
        <w:t>Bsa</w:t>
      </w:r>
      <w:proofErr w:type="gramEnd"/>
      <w:r>
        <w:rPr>
          <w:rFonts w:ascii="Times New Roman" w:hAnsi="Times New Roman"/>
          <w:sz w:val="24"/>
          <w:szCs w:val="24"/>
        </w:rPr>
        <w:t>.</w:t>
      </w:r>
    </w:p>
    <w:p w:rsidR="00207B65" w:rsidRPr="00707B22" w:rsidRDefault="00207B65" w:rsidP="00207B65">
      <w:pPr>
        <w:autoSpaceDE w:val="0"/>
        <w:autoSpaceDN w:val="0"/>
        <w:adjustRightInd w:val="0"/>
        <w:spacing w:after="0" w:line="240" w:lineRule="auto"/>
        <w:rPr>
          <w:rFonts w:ascii="Times New Roman" w:hAnsi="Times New Roman"/>
          <w:sz w:val="24"/>
          <w:szCs w:val="24"/>
          <w:lang w:val="de-DE"/>
        </w:rPr>
      </w:pPr>
    </w:p>
    <w:p w:rsidR="00207B65" w:rsidRPr="00184769" w:rsidRDefault="00207B65" w:rsidP="00207B65">
      <w:pPr>
        <w:pStyle w:val="ListParagraph"/>
        <w:numPr>
          <w:ilvl w:val="0"/>
          <w:numId w:val="2"/>
        </w:numPr>
        <w:spacing w:line="240" w:lineRule="auto"/>
        <w:ind w:left="426"/>
        <w:rPr>
          <w:rFonts w:ascii="Times New Roman" w:hAnsi="Times New Roman" w:cs="Times New Roman"/>
          <w:b/>
          <w:sz w:val="24"/>
          <w:szCs w:val="24"/>
        </w:rPr>
      </w:pPr>
      <w:r w:rsidRPr="00B33358">
        <w:rPr>
          <w:rFonts w:ascii="Times New Roman" w:hAnsi="Times New Roman" w:cs="Times New Roman"/>
          <w:b/>
          <w:sz w:val="24"/>
          <w:szCs w:val="24"/>
        </w:rPr>
        <w:t>Keberterimaan terjemahan</w:t>
      </w:r>
    </w:p>
    <w:p w:rsidR="00207B65" w:rsidRDefault="00207B65" w:rsidP="00207B65">
      <w:pPr>
        <w:autoSpaceDE w:val="0"/>
        <w:autoSpaceDN w:val="0"/>
        <w:adjustRightInd w:val="0"/>
        <w:spacing w:line="240" w:lineRule="auto"/>
        <w:ind w:firstLine="851"/>
        <w:rPr>
          <w:rFonts w:ascii="Times New Roman" w:hAnsi="Times New Roman" w:cs="Times New Roman"/>
          <w:color w:val="000000"/>
          <w:sz w:val="24"/>
          <w:szCs w:val="24"/>
        </w:rPr>
      </w:pPr>
      <w:r>
        <w:rPr>
          <w:rFonts w:ascii="Times New Roman" w:hAnsi="Times New Roman"/>
          <w:sz w:val="24"/>
          <w:szCs w:val="24"/>
        </w:rPr>
        <w:t xml:space="preserve">Kualitas terjemahan dapat dinilai dari aspek keberterimaannya. Keberterimaan yang dimaksud terkait dengan kewajaran dan kealamiahan teks. </w:t>
      </w:r>
      <w:r w:rsidRPr="00CB0B25">
        <w:rPr>
          <w:rFonts w:ascii="Times New Roman" w:hAnsi="Times New Roman" w:cs="Times New Roman"/>
          <w:color w:val="000000"/>
          <w:sz w:val="24"/>
          <w:szCs w:val="24"/>
        </w:rPr>
        <w:t>Nababan (2012:52-60) menjelaskan bahwa keberterimaan menjadi salah satu unsur terjemahan yang berkualitas. Istilah</w:t>
      </w:r>
      <w:r w:rsidRPr="00CB0B25">
        <w:rPr>
          <w:rFonts w:ascii="Times New Roman" w:hAnsi="Times New Roman" w:cs="Times New Roman"/>
          <w:sz w:val="24"/>
          <w:szCs w:val="24"/>
        </w:rPr>
        <w:t xml:space="preserve"> </w:t>
      </w:r>
      <w:r w:rsidRPr="00CB0B25">
        <w:rPr>
          <w:rFonts w:ascii="Times New Roman" w:hAnsi="Times New Roman" w:cs="Times New Roman"/>
          <w:color w:val="000000"/>
          <w:sz w:val="24"/>
          <w:szCs w:val="24"/>
        </w:rPr>
        <w:t>keberterimaan mengacu pada apakah suatu terjemahan sudah diungkapkan ses</w:t>
      </w:r>
      <w:r>
        <w:rPr>
          <w:rFonts w:ascii="Times New Roman" w:hAnsi="Times New Roman" w:cs="Times New Roman"/>
          <w:color w:val="000000"/>
          <w:sz w:val="24"/>
          <w:szCs w:val="24"/>
        </w:rPr>
        <w:t xml:space="preserve">uai dengan kaidah-kaidah, </w:t>
      </w:r>
      <w:proofErr w:type="gramStart"/>
      <w:r>
        <w:rPr>
          <w:rFonts w:ascii="Times New Roman" w:hAnsi="Times New Roman" w:cs="Times New Roman"/>
          <w:color w:val="000000"/>
          <w:sz w:val="24"/>
          <w:szCs w:val="24"/>
        </w:rPr>
        <w:t>norma</w:t>
      </w:r>
      <w:proofErr w:type="gramEnd"/>
      <w:r>
        <w:rPr>
          <w:rFonts w:ascii="Times New Roman" w:hAnsi="Times New Roman" w:cs="Times New Roman"/>
          <w:color w:val="000000"/>
          <w:sz w:val="24"/>
          <w:szCs w:val="24"/>
        </w:rPr>
        <w:t xml:space="preserve">, </w:t>
      </w:r>
      <w:r w:rsidRPr="00CB0B25">
        <w:rPr>
          <w:rFonts w:ascii="Times New Roman" w:hAnsi="Times New Roman" w:cs="Times New Roman"/>
          <w:color w:val="000000"/>
          <w:sz w:val="24"/>
          <w:szCs w:val="24"/>
        </w:rPr>
        <w:t>dan budaya yang berlaku dalam bahasa dan terjemahan tersebut bisa ditolak oleh pembaca sasaran apabila cara pengungkapannya bertentangan dengan kaidah-kaidah, norma, dan budaya bahasa sasaran. Hal ini sesua</w:t>
      </w:r>
      <w:r>
        <w:rPr>
          <w:rFonts w:ascii="Times New Roman" w:hAnsi="Times New Roman" w:cs="Times New Roman"/>
          <w:color w:val="000000"/>
          <w:sz w:val="24"/>
          <w:szCs w:val="24"/>
        </w:rPr>
        <w:t>i dengan pendapat Munday (2011)</w:t>
      </w:r>
      <w:r w:rsidRPr="00CB0B25">
        <w:rPr>
          <w:rFonts w:ascii="Times New Roman" w:hAnsi="Times New Roman" w:cs="Times New Roman"/>
          <w:color w:val="000000"/>
          <w:sz w:val="24"/>
          <w:szCs w:val="24"/>
        </w:rPr>
        <w:t xml:space="preserve"> yang </w:t>
      </w:r>
      <w:r>
        <w:rPr>
          <w:rFonts w:ascii="Times New Roman" w:hAnsi="Times New Roman" w:cs="Times New Roman"/>
          <w:color w:val="000000"/>
          <w:sz w:val="24"/>
          <w:szCs w:val="24"/>
        </w:rPr>
        <w:t>menyatakan bahwa k</w:t>
      </w:r>
      <w:r w:rsidRPr="00CB0B25">
        <w:rPr>
          <w:rFonts w:ascii="Times New Roman" w:hAnsi="Times New Roman" w:cs="Times New Roman"/>
          <w:color w:val="000000"/>
          <w:sz w:val="24"/>
          <w:szCs w:val="24"/>
        </w:rPr>
        <w:t xml:space="preserve">eberterimaan merupakan kewajaran terjemahan berdasarkan </w:t>
      </w:r>
      <w:proofErr w:type="gramStart"/>
      <w:r w:rsidRPr="00CB0B25">
        <w:rPr>
          <w:rFonts w:ascii="Times New Roman" w:hAnsi="Times New Roman" w:cs="Times New Roman"/>
          <w:color w:val="000000"/>
          <w:sz w:val="24"/>
          <w:szCs w:val="24"/>
        </w:rPr>
        <w:t>norma</w:t>
      </w:r>
      <w:proofErr w:type="gramEnd"/>
      <w:r w:rsidRPr="00CB0B25">
        <w:rPr>
          <w:rFonts w:ascii="Times New Roman" w:hAnsi="Times New Roman" w:cs="Times New Roman"/>
          <w:color w:val="000000"/>
          <w:sz w:val="24"/>
          <w:szCs w:val="24"/>
        </w:rPr>
        <w:t xml:space="preserve"> budaya dan bahasa sasaran. Suatu terjemahan dapat dikatakan berterima jika dalam proses penerjemahannya mengikuti </w:t>
      </w:r>
      <w:proofErr w:type="gramStart"/>
      <w:r w:rsidRPr="00CB0B25">
        <w:rPr>
          <w:rFonts w:ascii="Times New Roman" w:hAnsi="Times New Roman" w:cs="Times New Roman"/>
          <w:color w:val="000000"/>
          <w:sz w:val="24"/>
          <w:szCs w:val="24"/>
        </w:rPr>
        <w:t>norma</w:t>
      </w:r>
      <w:proofErr w:type="gramEnd"/>
      <w:r w:rsidRPr="00CB0B25">
        <w:rPr>
          <w:rFonts w:ascii="Times New Roman" w:hAnsi="Times New Roman" w:cs="Times New Roman"/>
          <w:color w:val="000000"/>
          <w:sz w:val="24"/>
          <w:szCs w:val="24"/>
        </w:rPr>
        <w:t xml:space="preserve"> budaya pada BSa. Munday </w:t>
      </w:r>
      <w:proofErr w:type="gramStart"/>
      <w:r w:rsidRPr="00CB0B25">
        <w:rPr>
          <w:rFonts w:ascii="Times New Roman" w:hAnsi="Times New Roman" w:cs="Times New Roman"/>
          <w:color w:val="000000"/>
          <w:sz w:val="24"/>
          <w:szCs w:val="24"/>
        </w:rPr>
        <w:t>menambahkan  bahwa</w:t>
      </w:r>
      <w:proofErr w:type="gramEnd"/>
      <w:r w:rsidRPr="00CB0B25">
        <w:rPr>
          <w:rFonts w:ascii="Times New Roman" w:hAnsi="Times New Roman" w:cs="Times New Roman"/>
          <w:color w:val="000000"/>
          <w:sz w:val="24"/>
          <w:szCs w:val="24"/>
        </w:rPr>
        <w:t xml:space="preserve">  jika norma yang diikuti merupakan budaya dan bahasa BSu maka terjemahannya akan menjadi  </w:t>
      </w:r>
      <w:r w:rsidRPr="00CB0B25">
        <w:rPr>
          <w:rFonts w:ascii="Times New Roman" w:hAnsi="Times New Roman" w:cs="Times New Roman"/>
          <w:i/>
          <w:iCs/>
          <w:color w:val="000000"/>
          <w:sz w:val="24"/>
          <w:szCs w:val="24"/>
        </w:rPr>
        <w:t>adequate</w:t>
      </w:r>
      <w:r w:rsidRPr="00CB0B25">
        <w:rPr>
          <w:rFonts w:ascii="Times New Roman" w:hAnsi="Times New Roman" w:cs="Times New Roman"/>
          <w:color w:val="000000"/>
          <w:sz w:val="24"/>
          <w:szCs w:val="24"/>
        </w:rPr>
        <w:t xml:space="preserve">, sementara jika terjemahannya mengikuti norma budaya dan Bsa maka terjemahannya akan berterima </w:t>
      </w:r>
      <w:r w:rsidRPr="00CB0B25">
        <w:rPr>
          <w:rFonts w:ascii="Times New Roman" w:hAnsi="Times New Roman" w:cs="Times New Roman"/>
          <w:i/>
          <w:iCs/>
          <w:color w:val="000000"/>
          <w:sz w:val="24"/>
          <w:szCs w:val="24"/>
        </w:rPr>
        <w:t>(acceptable).</w:t>
      </w:r>
      <w:r w:rsidRPr="00CB0B25">
        <w:rPr>
          <w:rFonts w:ascii="Times New Roman" w:hAnsi="Times New Roman" w:cs="Times New Roman"/>
          <w:color w:val="000000"/>
          <w:sz w:val="24"/>
          <w:szCs w:val="24"/>
        </w:rPr>
        <w:t xml:space="preserve"> </w:t>
      </w:r>
    </w:p>
    <w:p w:rsidR="00207B65" w:rsidRPr="007E45C6" w:rsidRDefault="00207B65" w:rsidP="00207B65">
      <w:pPr>
        <w:spacing w:line="240" w:lineRule="auto"/>
        <w:ind w:firstLine="851"/>
        <w:rPr>
          <w:rFonts w:ascii="Times New Roman" w:hAnsi="Times New Roman"/>
          <w:sz w:val="24"/>
          <w:szCs w:val="24"/>
        </w:rPr>
      </w:pPr>
      <w:r w:rsidRPr="00CB0B25">
        <w:rPr>
          <w:rFonts w:ascii="Times New Roman" w:hAnsi="Times New Roman"/>
          <w:sz w:val="24"/>
          <w:szCs w:val="24"/>
        </w:rPr>
        <w:t xml:space="preserve">Dengan demikian, dari berbagai pendapat di atas dapat disimpulkan bahwa keberterimaan juga menjadi hal yang </w:t>
      </w:r>
      <w:proofErr w:type="gramStart"/>
      <w:r w:rsidRPr="00CB0B25">
        <w:rPr>
          <w:rFonts w:ascii="Times New Roman" w:hAnsi="Times New Roman"/>
          <w:sz w:val="24"/>
          <w:szCs w:val="24"/>
        </w:rPr>
        <w:t>sangat  penting</w:t>
      </w:r>
      <w:proofErr w:type="gramEnd"/>
      <w:r w:rsidRPr="00CB0B25">
        <w:rPr>
          <w:rFonts w:ascii="Times New Roman" w:hAnsi="Times New Roman"/>
          <w:sz w:val="24"/>
          <w:szCs w:val="24"/>
        </w:rPr>
        <w:t xml:space="preserve"> dalam terjemahan.  Keberterimaan terjemahan terlihat dari </w:t>
      </w:r>
      <w:r>
        <w:rPr>
          <w:rFonts w:ascii="Times New Roman" w:hAnsi="Times New Roman"/>
          <w:sz w:val="24"/>
          <w:szCs w:val="24"/>
        </w:rPr>
        <w:t xml:space="preserve">kesesuaian makna dengan kaidah, </w:t>
      </w:r>
      <w:proofErr w:type="gramStart"/>
      <w:r>
        <w:rPr>
          <w:rFonts w:ascii="Times New Roman" w:hAnsi="Times New Roman"/>
          <w:sz w:val="24"/>
          <w:szCs w:val="24"/>
        </w:rPr>
        <w:t>norma</w:t>
      </w:r>
      <w:proofErr w:type="gramEnd"/>
      <w:r>
        <w:rPr>
          <w:rFonts w:ascii="Times New Roman" w:hAnsi="Times New Roman"/>
          <w:sz w:val="24"/>
          <w:szCs w:val="24"/>
        </w:rPr>
        <w:t>, dan budaya pada Bsa</w:t>
      </w:r>
      <w:r w:rsidRPr="00CB0B25">
        <w:rPr>
          <w:rFonts w:ascii="Times New Roman" w:hAnsi="Times New Roman"/>
          <w:sz w:val="24"/>
          <w:szCs w:val="24"/>
        </w:rPr>
        <w:t xml:space="preserve">. </w:t>
      </w:r>
    </w:p>
    <w:p w:rsidR="00207B65" w:rsidRDefault="00207B65" w:rsidP="00207B65">
      <w:pPr>
        <w:spacing w:after="0" w:line="240" w:lineRule="auto"/>
        <w:ind w:firstLine="720"/>
        <w:rPr>
          <w:rFonts w:ascii="Times New Roman" w:hAnsi="Times New Roman"/>
          <w:sz w:val="24"/>
          <w:szCs w:val="24"/>
        </w:rPr>
      </w:pPr>
      <w:r w:rsidRPr="00CB0B25">
        <w:rPr>
          <w:rFonts w:ascii="Times New Roman" w:hAnsi="Times New Roman"/>
          <w:sz w:val="24"/>
          <w:szCs w:val="24"/>
        </w:rPr>
        <w:t xml:space="preserve">Berdasarkan </w:t>
      </w:r>
      <w:r>
        <w:rPr>
          <w:rFonts w:ascii="Times New Roman" w:hAnsi="Times New Roman"/>
          <w:sz w:val="24"/>
          <w:szCs w:val="24"/>
        </w:rPr>
        <w:t>hasil analisis</w:t>
      </w:r>
      <w:r w:rsidRPr="00CB0B25">
        <w:rPr>
          <w:rFonts w:ascii="Times New Roman" w:hAnsi="Times New Roman"/>
          <w:sz w:val="24"/>
          <w:szCs w:val="24"/>
        </w:rPr>
        <w:t xml:space="preserve"> yang telah dijelaskan di atas, sebagian besar mahasiswa telah memadankan kata, frasa, klausa, dan kalimat </w:t>
      </w:r>
      <w:r>
        <w:rPr>
          <w:rFonts w:ascii="Times New Roman" w:hAnsi="Times New Roman"/>
          <w:sz w:val="24"/>
          <w:szCs w:val="24"/>
        </w:rPr>
        <w:t>yang mengandung transposisi pada Bsu ke Bs</w:t>
      </w:r>
      <w:r w:rsidRPr="00CB0B25">
        <w:rPr>
          <w:rFonts w:ascii="Times New Roman" w:hAnsi="Times New Roman"/>
          <w:sz w:val="24"/>
          <w:szCs w:val="24"/>
        </w:rPr>
        <w:t xml:space="preserve">a dengan sesuai dan berterima dengan makna yang diinginkan oleh penulis aslinya. </w:t>
      </w:r>
      <w:r>
        <w:rPr>
          <w:rFonts w:ascii="Times New Roman" w:hAnsi="Times New Roman"/>
          <w:sz w:val="24"/>
          <w:szCs w:val="24"/>
          <w:lang w:val="de-DE"/>
        </w:rPr>
        <w:t xml:space="preserve">Penggunaan transposisi oleh mahasiswa </w:t>
      </w:r>
      <w:r w:rsidRPr="00CB0B25">
        <w:rPr>
          <w:rFonts w:ascii="Times New Roman" w:hAnsi="Times New Roman"/>
          <w:sz w:val="24"/>
          <w:szCs w:val="24"/>
          <w:lang w:val="de-DE"/>
        </w:rPr>
        <w:t xml:space="preserve">memiliki keberterimaan yang berbeda-beda. </w:t>
      </w:r>
      <w:r>
        <w:rPr>
          <w:rFonts w:ascii="Times New Roman" w:hAnsi="Times New Roman"/>
          <w:sz w:val="24"/>
          <w:szCs w:val="24"/>
          <w:lang w:val="de-DE"/>
        </w:rPr>
        <w:t>Hasil terjemahan</w:t>
      </w:r>
      <w:r w:rsidRPr="00CB0B25">
        <w:rPr>
          <w:rFonts w:ascii="Times New Roman" w:hAnsi="Times New Roman"/>
          <w:sz w:val="24"/>
          <w:szCs w:val="24"/>
          <w:lang w:val="de-DE"/>
        </w:rPr>
        <w:t xml:space="preserve"> dianggap berterima jika hasil terjemahan</w:t>
      </w:r>
      <w:r>
        <w:rPr>
          <w:rFonts w:ascii="Times New Roman" w:hAnsi="Times New Roman"/>
          <w:sz w:val="24"/>
          <w:szCs w:val="24"/>
        </w:rPr>
        <w:t xml:space="preserve"> terasa wajar atau alami</w:t>
      </w:r>
      <w:r w:rsidRPr="00CB0B25">
        <w:rPr>
          <w:rFonts w:ascii="Times New Roman" w:hAnsi="Times New Roman"/>
          <w:sz w:val="24"/>
          <w:szCs w:val="24"/>
        </w:rPr>
        <w:t xml:space="preserve"> bagi pembaca Bsa, selain itu </w:t>
      </w:r>
      <w:r>
        <w:rPr>
          <w:rFonts w:ascii="Times New Roman" w:hAnsi="Times New Roman"/>
          <w:sz w:val="24"/>
          <w:szCs w:val="24"/>
        </w:rPr>
        <w:t>bentuk dan pemilihan kata</w:t>
      </w:r>
      <w:r w:rsidRPr="00CB0B25">
        <w:rPr>
          <w:rFonts w:ascii="Times New Roman" w:hAnsi="Times New Roman"/>
          <w:sz w:val="24"/>
          <w:szCs w:val="24"/>
        </w:rPr>
        <w:t xml:space="preserve"> yang digunakan sudah sesuai dengan </w:t>
      </w:r>
      <w:r>
        <w:rPr>
          <w:rFonts w:ascii="Times New Roman" w:hAnsi="Times New Roman"/>
          <w:sz w:val="24"/>
          <w:szCs w:val="24"/>
        </w:rPr>
        <w:t>kaidah-kaidah pada</w:t>
      </w:r>
      <w:r w:rsidRPr="00CB0B25">
        <w:rPr>
          <w:rFonts w:ascii="Times New Roman" w:hAnsi="Times New Roman"/>
          <w:sz w:val="24"/>
          <w:szCs w:val="24"/>
        </w:rPr>
        <w:t xml:space="preserve"> bahasa Jerman.</w:t>
      </w:r>
      <w:r w:rsidRPr="00CB0B25">
        <w:rPr>
          <w:rFonts w:ascii="Times New Roman" w:hAnsi="Times New Roman"/>
          <w:sz w:val="24"/>
          <w:szCs w:val="24"/>
          <w:lang w:val="de-DE"/>
        </w:rPr>
        <w:t xml:space="preserve"> </w:t>
      </w:r>
      <w:r w:rsidRPr="00CB0B25">
        <w:rPr>
          <w:rFonts w:ascii="Times New Roman" w:hAnsi="Times New Roman"/>
          <w:sz w:val="24"/>
          <w:szCs w:val="24"/>
        </w:rPr>
        <w:t xml:space="preserve">Keberterimaan yang dimaksud terkait dengan kewajaran dan kealamiahan teks.  </w:t>
      </w:r>
      <w:r>
        <w:rPr>
          <w:rFonts w:ascii="Times New Roman" w:hAnsi="Times New Roman"/>
          <w:sz w:val="24"/>
          <w:szCs w:val="24"/>
          <w:lang w:val="de-DE"/>
        </w:rPr>
        <w:t xml:space="preserve">Penggunaan teknik transposisi </w:t>
      </w:r>
      <w:r>
        <w:rPr>
          <w:rFonts w:ascii="Times New Roman" w:hAnsi="Times New Roman"/>
          <w:sz w:val="24"/>
          <w:szCs w:val="24"/>
        </w:rPr>
        <w:t>dianggap tidak berterima jika hasil terjemahan</w:t>
      </w:r>
      <w:r w:rsidRPr="005D5764">
        <w:rPr>
          <w:rFonts w:ascii="Times New Roman" w:hAnsi="Times New Roman"/>
          <w:sz w:val="24"/>
          <w:szCs w:val="24"/>
        </w:rPr>
        <w:t xml:space="preserve"> tidak </w:t>
      </w:r>
      <w:r>
        <w:rPr>
          <w:rFonts w:ascii="Times New Roman" w:hAnsi="Times New Roman"/>
          <w:sz w:val="24"/>
          <w:szCs w:val="24"/>
        </w:rPr>
        <w:t>sesuai dengan kaidah gramatikal Bsa.</w:t>
      </w:r>
    </w:p>
    <w:p w:rsidR="00207B65" w:rsidRDefault="00207B65" w:rsidP="00207B65">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 xml:space="preserve">Penelitian ini memperkuat hasil penelitian yang dilakukan oleh Prasetyo (2011). Penelitian tersebut berjudul “Analisis Transposisi dan Modulasi pada Buku </w:t>
      </w:r>
      <w:r w:rsidRPr="00106C02">
        <w:rPr>
          <w:rFonts w:ascii="Times New Roman" w:hAnsi="Times New Roman"/>
          <w:i/>
          <w:sz w:val="24"/>
          <w:szCs w:val="24"/>
        </w:rPr>
        <w:t>Culture Theory</w:t>
      </w:r>
      <w:r>
        <w:rPr>
          <w:rFonts w:ascii="Times New Roman" w:hAnsi="Times New Roman"/>
          <w:sz w:val="24"/>
          <w:szCs w:val="24"/>
        </w:rPr>
        <w:t>”.</w:t>
      </w:r>
      <w:r w:rsidRPr="00106C02">
        <w:rPr>
          <w:rFonts w:ascii="Times New Roman" w:hAnsi="Times New Roman"/>
          <w:sz w:val="24"/>
          <w:szCs w:val="24"/>
        </w:rPr>
        <w:t xml:space="preserve"> </w:t>
      </w:r>
      <w:r>
        <w:rPr>
          <w:rFonts w:ascii="Times New Roman" w:hAnsi="Times New Roman"/>
          <w:sz w:val="24"/>
          <w:szCs w:val="24"/>
        </w:rPr>
        <w:t>Penelitian tersebut membuktikan bahwa</w:t>
      </w:r>
      <w:r w:rsidRPr="00106C02">
        <w:rPr>
          <w:rFonts w:ascii="Times New Roman" w:hAnsi="Times New Roman"/>
          <w:sz w:val="24"/>
          <w:szCs w:val="24"/>
        </w:rPr>
        <w:t xml:space="preserve"> transposisi dan modulasi yang digunakan oleh penerjemah tidak selalu berhasil menjadikan kalimat </w:t>
      </w:r>
      <w:r w:rsidRPr="00106C02">
        <w:rPr>
          <w:rFonts w:ascii="Times New Roman" w:hAnsi="Times New Roman"/>
          <w:sz w:val="24"/>
          <w:szCs w:val="24"/>
        </w:rPr>
        <w:lastRenderedPageBreak/>
        <w:t xml:space="preserve">terjemahannya </w:t>
      </w:r>
      <w:r>
        <w:rPr>
          <w:rFonts w:ascii="Times New Roman" w:hAnsi="Times New Roman"/>
          <w:sz w:val="24"/>
          <w:szCs w:val="24"/>
        </w:rPr>
        <w:t>berterima</w:t>
      </w:r>
      <w:r w:rsidRPr="00106C02">
        <w:rPr>
          <w:rFonts w:ascii="Times New Roman" w:hAnsi="Times New Roman"/>
          <w:sz w:val="24"/>
          <w:szCs w:val="24"/>
        </w:rPr>
        <w:t xml:space="preserve">. Beberapa kalimat perlu </w:t>
      </w:r>
      <w:r>
        <w:rPr>
          <w:rFonts w:ascii="Times New Roman" w:hAnsi="Times New Roman"/>
          <w:sz w:val="24"/>
          <w:szCs w:val="24"/>
        </w:rPr>
        <w:t>diperbaiki</w:t>
      </w:r>
      <w:r w:rsidRPr="00106C02">
        <w:rPr>
          <w:rFonts w:ascii="Times New Roman" w:hAnsi="Times New Roman"/>
          <w:sz w:val="24"/>
          <w:szCs w:val="24"/>
        </w:rPr>
        <w:t xml:space="preserve"> supaya hasil terjemahannya menjadi lebih baik.</w:t>
      </w:r>
      <w:r>
        <w:rPr>
          <w:rFonts w:ascii="Times New Roman" w:hAnsi="Times New Roman"/>
          <w:sz w:val="24"/>
          <w:szCs w:val="24"/>
        </w:rPr>
        <w:t xml:space="preserve"> </w:t>
      </w:r>
    </w:p>
    <w:p w:rsidR="008A42BC" w:rsidRPr="00402EBF" w:rsidRDefault="008A42BC" w:rsidP="008A42BC">
      <w:pPr>
        <w:autoSpaceDE w:val="0"/>
        <w:autoSpaceDN w:val="0"/>
        <w:adjustRightInd w:val="0"/>
        <w:spacing w:after="0" w:line="240" w:lineRule="auto"/>
        <w:rPr>
          <w:rFonts w:asciiTheme="majorBidi" w:hAnsiTheme="majorBidi" w:cstheme="majorBidi"/>
          <w:sz w:val="24"/>
          <w:szCs w:val="24"/>
        </w:rPr>
      </w:pPr>
    </w:p>
    <w:p w:rsidR="008A42BC" w:rsidRPr="00402EBF" w:rsidRDefault="008A42BC" w:rsidP="008A42BC">
      <w:pPr>
        <w:spacing w:after="0" w:line="240" w:lineRule="auto"/>
        <w:rPr>
          <w:rFonts w:asciiTheme="majorBidi" w:hAnsiTheme="majorBidi" w:cstheme="majorBidi"/>
          <w:b/>
          <w:sz w:val="24"/>
          <w:szCs w:val="24"/>
          <w:lang w:val="de-DE"/>
        </w:rPr>
      </w:pPr>
      <w:r w:rsidRPr="00402EBF">
        <w:rPr>
          <w:rFonts w:asciiTheme="majorBidi" w:hAnsiTheme="majorBidi" w:cstheme="majorBidi"/>
          <w:b/>
          <w:sz w:val="24"/>
          <w:szCs w:val="24"/>
          <w:lang w:val="de-DE"/>
        </w:rPr>
        <w:t>SIMPULAN</w:t>
      </w:r>
    </w:p>
    <w:p w:rsidR="004A087B" w:rsidRPr="005B5166" w:rsidRDefault="004A087B" w:rsidP="004A087B">
      <w:pPr>
        <w:spacing w:line="240" w:lineRule="auto"/>
        <w:ind w:firstLine="851"/>
        <w:rPr>
          <w:rFonts w:ascii="Times New Roman" w:hAnsi="Times New Roman"/>
          <w:sz w:val="24"/>
          <w:szCs w:val="24"/>
          <w:lang w:val="de-DE"/>
        </w:rPr>
      </w:pPr>
      <w:r>
        <w:rPr>
          <w:rFonts w:ascii="Times New Roman" w:hAnsi="Times New Roman"/>
          <w:sz w:val="24"/>
          <w:szCs w:val="24"/>
          <w:lang w:val="de-DE"/>
        </w:rPr>
        <w:t xml:space="preserve">Berdasarkan penelitian yang dilakukan, mahasiswa Jurusan Sastra Jerman UM angkatan 2015 telah menggunakan teknik penerjemahan transposisi ketika menerjemahkan teks abstrak. Bentuk transposisi yang digunakan adalah </w:t>
      </w:r>
      <w:r>
        <w:rPr>
          <w:rFonts w:ascii="Times New Roman" w:hAnsi="Times New Roman"/>
          <w:bCs/>
          <w:iCs/>
          <w:sz w:val="24"/>
          <w:szCs w:val="24"/>
        </w:rPr>
        <w:t xml:space="preserve">(1) perubahan bentuk kalimat aktif ke pasif, (2) perubahan kalimat pasif ke aktif, (3) perubahan posisi subjek, (4) penggunaan </w:t>
      </w:r>
      <w:r>
        <w:rPr>
          <w:rFonts w:ascii="Times New Roman" w:hAnsi="Times New Roman"/>
          <w:bCs/>
          <w:i/>
          <w:iCs/>
          <w:sz w:val="24"/>
          <w:szCs w:val="24"/>
        </w:rPr>
        <w:t>Um zu Infinitiv</w:t>
      </w:r>
      <w:r>
        <w:rPr>
          <w:rFonts w:ascii="Times New Roman" w:hAnsi="Times New Roman"/>
          <w:bCs/>
          <w:iCs/>
          <w:sz w:val="24"/>
          <w:szCs w:val="24"/>
        </w:rPr>
        <w:t>, (5) pergeseran bentuk dari verba ke nomina, dan (6) pergeseran bentuk singular (tunggal) ke makna plural (jamak).</w:t>
      </w:r>
      <w:r>
        <w:rPr>
          <w:rFonts w:ascii="Times New Roman" w:hAnsi="Times New Roman"/>
          <w:sz w:val="24"/>
          <w:szCs w:val="24"/>
        </w:rPr>
        <w:t xml:space="preserve"> </w:t>
      </w:r>
      <w:r>
        <w:rPr>
          <w:rFonts w:ascii="Times New Roman" w:hAnsi="Times New Roman"/>
          <w:sz w:val="24"/>
          <w:szCs w:val="24"/>
          <w:lang w:val="de-DE"/>
        </w:rPr>
        <w:t xml:space="preserve">Dari keenam bentuk transposisi tersebut, sebagian besar mahasiswa Jurusan Sastra Jerman UM angkatan 2015 menggunakan teknik penerjemahan transposisi dengan bentuk </w:t>
      </w:r>
      <w:r w:rsidRPr="00311AF2">
        <w:rPr>
          <w:rFonts w:ascii="Times New Roman" w:hAnsi="Times New Roman"/>
          <w:i/>
          <w:sz w:val="24"/>
          <w:szCs w:val="24"/>
          <w:lang w:val="de-DE"/>
        </w:rPr>
        <w:t>um zu infinitiv</w:t>
      </w:r>
      <w:r>
        <w:rPr>
          <w:rFonts w:ascii="Times New Roman" w:hAnsi="Times New Roman"/>
          <w:i/>
          <w:sz w:val="24"/>
          <w:szCs w:val="24"/>
          <w:lang w:val="de-DE"/>
        </w:rPr>
        <w:t xml:space="preserve">, </w:t>
      </w:r>
      <w:r>
        <w:rPr>
          <w:rFonts w:ascii="Times New Roman" w:hAnsi="Times New Roman"/>
          <w:sz w:val="24"/>
          <w:szCs w:val="24"/>
        </w:rPr>
        <w:t xml:space="preserve">bentuk transposisi ini bertujuan untuk menjelaskan secara lebih tegas maksud dalam konteks kalimat. Selain bentuk </w:t>
      </w:r>
      <w:r w:rsidRPr="00311AF2">
        <w:rPr>
          <w:rFonts w:ascii="Times New Roman" w:hAnsi="Times New Roman"/>
          <w:i/>
          <w:sz w:val="24"/>
          <w:szCs w:val="24"/>
          <w:lang w:val="de-DE"/>
        </w:rPr>
        <w:t>um zu infinitiv</w:t>
      </w:r>
      <w:r>
        <w:rPr>
          <w:rFonts w:ascii="Times New Roman" w:hAnsi="Times New Roman"/>
          <w:i/>
          <w:sz w:val="24"/>
          <w:szCs w:val="24"/>
          <w:lang w:val="de-DE"/>
        </w:rPr>
        <w:t xml:space="preserve">, </w:t>
      </w:r>
      <w:r>
        <w:rPr>
          <w:rFonts w:ascii="Times New Roman" w:hAnsi="Times New Roman"/>
          <w:sz w:val="24"/>
          <w:szCs w:val="24"/>
          <w:lang w:val="de-DE"/>
        </w:rPr>
        <w:t>mahasiswa juga menggunakan pergeseran bentuk singular ke plural, bentuk ini digunakan agar mendapatkan kesesuaian struktur bahasa sasaran.</w:t>
      </w:r>
    </w:p>
    <w:p w:rsidR="004A087B" w:rsidRDefault="004A087B" w:rsidP="004A087B">
      <w:pPr>
        <w:spacing w:line="240" w:lineRule="auto"/>
        <w:ind w:firstLine="851"/>
        <w:rPr>
          <w:rFonts w:ascii="Times New Roman" w:hAnsi="Times New Roman"/>
          <w:sz w:val="24"/>
          <w:szCs w:val="24"/>
        </w:rPr>
      </w:pPr>
      <w:r>
        <w:rPr>
          <w:rFonts w:ascii="Times New Roman" w:hAnsi="Times New Roman"/>
          <w:sz w:val="24"/>
          <w:szCs w:val="24"/>
          <w:lang w:val="de-DE"/>
        </w:rPr>
        <w:t xml:space="preserve">Berdasarkan hasil penelitian yang dilakukan, mahasiswa Jurusan Sastra Jerman UM angkatan 2015 sudah menggunakan teknik transposisi dengan berterima. Makna dari Bsu disampaikan dengan sepadan dan mudah dipahami. Namun, terdapat beberapa hasil terjemahan mahasiswa yang kurang berterima karena terdapat kesalahan gramatikal. </w:t>
      </w:r>
    </w:p>
    <w:p w:rsidR="00110CC4" w:rsidRPr="00402EBF" w:rsidRDefault="00110CC4" w:rsidP="008A42BC">
      <w:pPr>
        <w:spacing w:line="240" w:lineRule="auto"/>
        <w:ind w:firstLine="851"/>
        <w:rPr>
          <w:rFonts w:asciiTheme="majorBidi" w:hAnsiTheme="majorBidi" w:cstheme="majorBidi"/>
          <w:sz w:val="24"/>
          <w:szCs w:val="24"/>
        </w:rPr>
      </w:pPr>
    </w:p>
    <w:p w:rsidR="008A42BC" w:rsidRPr="00402EBF" w:rsidRDefault="008A42BC" w:rsidP="008A42BC">
      <w:pPr>
        <w:spacing w:after="0" w:line="240" w:lineRule="auto"/>
        <w:rPr>
          <w:rFonts w:asciiTheme="majorBidi" w:hAnsiTheme="majorBidi" w:cstheme="majorBidi"/>
          <w:b/>
          <w:sz w:val="24"/>
          <w:szCs w:val="24"/>
          <w:lang w:val="de-DE"/>
        </w:rPr>
      </w:pPr>
      <w:r w:rsidRPr="00402EBF">
        <w:rPr>
          <w:rFonts w:asciiTheme="majorBidi" w:hAnsiTheme="majorBidi" w:cstheme="majorBidi"/>
          <w:b/>
          <w:sz w:val="24"/>
          <w:szCs w:val="24"/>
          <w:lang w:val="de-DE"/>
        </w:rPr>
        <w:t>SARAN</w:t>
      </w:r>
    </w:p>
    <w:p w:rsidR="004A087B" w:rsidRPr="00487790" w:rsidRDefault="004A087B" w:rsidP="004A087B">
      <w:pPr>
        <w:spacing w:after="0" w:line="240" w:lineRule="auto"/>
        <w:ind w:firstLine="851"/>
        <w:rPr>
          <w:rFonts w:ascii="Times New Roman" w:hAnsi="Times New Roman"/>
          <w:sz w:val="24"/>
          <w:szCs w:val="24"/>
        </w:rPr>
      </w:pPr>
      <w:r w:rsidRPr="00487790">
        <w:rPr>
          <w:rFonts w:ascii="Times New Roman" w:hAnsi="Times New Roman"/>
          <w:sz w:val="24"/>
          <w:szCs w:val="24"/>
        </w:rPr>
        <w:t>Berkaitan dengan hasil penelitian, dapat diberikan saran kepada beberapa pihak. Saran ini diberikan kepada mahasiswa yang berkaitan langsung dengan hasil penelitian ini, kepada dosen pengajar matakuliah Pengantar Teori Terjemahan, serta kepada peneliti selanjutnya.</w:t>
      </w:r>
    </w:p>
    <w:p w:rsidR="004A087B" w:rsidRPr="00A06160" w:rsidRDefault="004A087B" w:rsidP="004A087B">
      <w:pPr>
        <w:spacing w:after="0" w:line="240" w:lineRule="auto"/>
        <w:ind w:firstLine="851"/>
        <w:rPr>
          <w:rFonts w:ascii="Times New Roman" w:hAnsi="Times New Roman"/>
          <w:sz w:val="24"/>
          <w:szCs w:val="24"/>
          <w:lang w:val="de-DE"/>
        </w:rPr>
      </w:pPr>
      <w:r w:rsidRPr="00487790">
        <w:rPr>
          <w:rFonts w:ascii="Times New Roman" w:hAnsi="Times New Roman"/>
          <w:i/>
          <w:sz w:val="24"/>
          <w:szCs w:val="24"/>
        </w:rPr>
        <w:t>Pertama</w:t>
      </w:r>
      <w:r>
        <w:rPr>
          <w:rFonts w:ascii="Times New Roman" w:hAnsi="Times New Roman"/>
          <w:sz w:val="24"/>
          <w:szCs w:val="24"/>
        </w:rPr>
        <w:t xml:space="preserve">, kepada mahasiswa disarankan untuk mempunyai pengetahuan dan penguasaan yang memadai tentang bahasa sumber dan bahasa sasaran dan sebelum menerjemahkan teks Bsu dianalisis terlebih dahulu teks Bsu secara teliti untuk mengerti dengan jelas pesan yang ingin disampaikan oleh penulis. </w:t>
      </w:r>
      <w:r w:rsidRPr="00101F20">
        <w:rPr>
          <w:rFonts w:ascii="Times New Roman" w:hAnsi="Times New Roman"/>
          <w:sz w:val="24"/>
          <w:szCs w:val="24"/>
          <w:lang w:val="de-DE"/>
        </w:rPr>
        <w:t xml:space="preserve">Selain </w:t>
      </w:r>
      <w:r>
        <w:rPr>
          <w:rFonts w:ascii="Times New Roman" w:hAnsi="Times New Roman"/>
          <w:sz w:val="24"/>
          <w:szCs w:val="24"/>
          <w:lang w:val="de-DE"/>
        </w:rPr>
        <w:t xml:space="preserve">itu, mahasiswa sebaiknya mempelajari teknik-teknik penerjemahan dengan lebih mendalam dengan memanfaatkan buku dan artikel yang yang tersedia di Perpustakaan. </w:t>
      </w:r>
      <w:r w:rsidRPr="00A21FFA">
        <w:rPr>
          <w:rFonts w:ascii="Times New Roman" w:hAnsi="Times New Roman"/>
          <w:i/>
          <w:sz w:val="24"/>
          <w:szCs w:val="24"/>
          <w:lang w:val="de-DE"/>
        </w:rPr>
        <w:t>Kedua</w:t>
      </w:r>
      <w:r>
        <w:rPr>
          <w:rFonts w:ascii="Times New Roman" w:hAnsi="Times New Roman"/>
          <w:sz w:val="24"/>
          <w:szCs w:val="24"/>
          <w:lang w:val="de-DE"/>
        </w:rPr>
        <w:t xml:space="preserve">, kepada dosen pengajar Pengantar Teori Terjemahan dan dosen matakuliah penerjemahan disarankan agar memberikan materi mengenai teknik penerjemahan lebih diperdalam melalui latihan-latihan. </w:t>
      </w:r>
      <w:r w:rsidRPr="00A21FFA">
        <w:rPr>
          <w:rFonts w:ascii="Times New Roman" w:hAnsi="Times New Roman"/>
          <w:i/>
          <w:sz w:val="24"/>
          <w:szCs w:val="24"/>
          <w:lang w:val="de-DE"/>
        </w:rPr>
        <w:t>Ketiga</w:t>
      </w:r>
      <w:r>
        <w:rPr>
          <w:rFonts w:ascii="Times New Roman" w:hAnsi="Times New Roman"/>
          <w:sz w:val="24"/>
          <w:szCs w:val="24"/>
          <w:lang w:val="de-DE"/>
        </w:rPr>
        <w:t>, k</w:t>
      </w:r>
      <w:r w:rsidRPr="00391EDE">
        <w:rPr>
          <w:rFonts w:ascii="Times New Roman" w:hAnsi="Times New Roman"/>
          <w:sz w:val="24"/>
          <w:szCs w:val="24"/>
          <w:lang w:val="de-DE"/>
        </w:rPr>
        <w:t xml:space="preserve">epada peneliti selanjutnya, disarankan </w:t>
      </w:r>
      <w:r>
        <w:rPr>
          <w:rFonts w:ascii="Times New Roman" w:hAnsi="Times New Roman"/>
          <w:sz w:val="24"/>
          <w:szCs w:val="24"/>
          <w:lang w:val="de-DE"/>
        </w:rPr>
        <w:t>agar melakukan penelitian lanjutan mengenai teks informatif abstrak dengan menggunakan teknik-teknik penerjemahan yang berbeda.</w:t>
      </w:r>
    </w:p>
    <w:p w:rsidR="008A42BC" w:rsidRPr="00402EBF" w:rsidRDefault="008A42BC" w:rsidP="008A42BC">
      <w:pPr>
        <w:autoSpaceDE w:val="0"/>
        <w:autoSpaceDN w:val="0"/>
        <w:adjustRightInd w:val="0"/>
        <w:spacing w:after="0" w:line="240" w:lineRule="auto"/>
        <w:rPr>
          <w:rFonts w:asciiTheme="majorBidi" w:hAnsiTheme="majorBidi" w:cstheme="majorBidi"/>
          <w:sz w:val="24"/>
          <w:szCs w:val="24"/>
        </w:rPr>
      </w:pPr>
    </w:p>
    <w:p w:rsidR="00654383" w:rsidRPr="00402EBF" w:rsidRDefault="00654383" w:rsidP="00654383">
      <w:pPr>
        <w:spacing w:line="240" w:lineRule="auto"/>
        <w:rPr>
          <w:rFonts w:asciiTheme="majorBidi" w:hAnsiTheme="majorBidi" w:cstheme="majorBidi"/>
          <w:b/>
          <w:sz w:val="24"/>
          <w:szCs w:val="24"/>
        </w:rPr>
      </w:pPr>
      <w:r w:rsidRPr="00402EBF">
        <w:rPr>
          <w:rFonts w:asciiTheme="majorBidi" w:hAnsiTheme="majorBidi" w:cstheme="majorBidi"/>
          <w:b/>
          <w:sz w:val="24"/>
          <w:szCs w:val="24"/>
        </w:rPr>
        <w:t>DAFTAR RUJUKAN</w:t>
      </w:r>
    </w:p>
    <w:p w:rsidR="00213FF2" w:rsidRPr="00402EBF" w:rsidRDefault="00213FF2" w:rsidP="00213FF2">
      <w:pPr>
        <w:spacing w:line="240" w:lineRule="auto"/>
        <w:ind w:left="720" w:hanging="720"/>
        <w:rPr>
          <w:rFonts w:asciiTheme="majorBidi" w:hAnsiTheme="majorBidi" w:cstheme="majorBidi"/>
          <w:sz w:val="24"/>
          <w:szCs w:val="24"/>
        </w:rPr>
      </w:pPr>
      <w:r w:rsidRPr="00402EBF">
        <w:rPr>
          <w:rFonts w:asciiTheme="majorBidi" w:hAnsiTheme="majorBidi" w:cstheme="majorBidi"/>
          <w:sz w:val="24"/>
          <w:szCs w:val="24"/>
        </w:rPr>
        <w:t xml:space="preserve">Arikunto, Suharsimi. 2002. </w:t>
      </w:r>
      <w:r w:rsidRPr="00402EBF">
        <w:rPr>
          <w:rFonts w:asciiTheme="majorBidi" w:hAnsiTheme="majorBidi" w:cstheme="majorBidi"/>
          <w:i/>
          <w:sz w:val="24"/>
          <w:szCs w:val="24"/>
        </w:rPr>
        <w:t>Prosedur Penelitian (SuatuPendekatanPraktek)</w:t>
      </w:r>
      <w:r w:rsidRPr="00402EBF">
        <w:rPr>
          <w:rFonts w:asciiTheme="majorBidi" w:hAnsiTheme="majorBidi" w:cstheme="majorBidi"/>
          <w:sz w:val="24"/>
          <w:szCs w:val="24"/>
        </w:rPr>
        <w:t>. Jakarta: PT RinekaCipta.</w:t>
      </w:r>
    </w:p>
    <w:p w:rsidR="00213FF2" w:rsidRPr="00402EBF" w:rsidRDefault="00213FF2" w:rsidP="00213FF2">
      <w:pPr>
        <w:autoSpaceDE w:val="0"/>
        <w:autoSpaceDN w:val="0"/>
        <w:adjustRightInd w:val="0"/>
        <w:spacing w:after="0" w:line="240" w:lineRule="auto"/>
        <w:rPr>
          <w:rFonts w:asciiTheme="majorBidi" w:hAnsiTheme="majorBidi" w:cstheme="majorBidi"/>
          <w:bCs/>
          <w:color w:val="000000"/>
          <w:sz w:val="24"/>
          <w:szCs w:val="24"/>
        </w:rPr>
      </w:pPr>
      <w:r w:rsidRPr="00402EBF">
        <w:rPr>
          <w:rFonts w:asciiTheme="majorBidi" w:hAnsiTheme="majorBidi" w:cstheme="majorBidi"/>
        </w:rPr>
        <w:lastRenderedPageBreak/>
        <w:t xml:space="preserve">Astuti, Wiwik </w:t>
      </w:r>
      <w:proofErr w:type="gramStart"/>
      <w:r w:rsidRPr="00402EBF">
        <w:rPr>
          <w:rFonts w:asciiTheme="majorBidi" w:hAnsiTheme="majorBidi" w:cstheme="majorBidi"/>
        </w:rPr>
        <w:t>Dwi</w:t>
      </w:r>
      <w:proofErr w:type="gramEnd"/>
      <w:r w:rsidRPr="00402EBF">
        <w:rPr>
          <w:rFonts w:asciiTheme="majorBidi" w:hAnsiTheme="majorBidi" w:cstheme="majorBidi"/>
        </w:rPr>
        <w:t xml:space="preserve">. 2013. </w:t>
      </w:r>
      <w:r w:rsidRPr="00402EBF">
        <w:rPr>
          <w:rFonts w:asciiTheme="majorBidi" w:hAnsiTheme="majorBidi" w:cstheme="majorBidi"/>
          <w:bCs/>
          <w:color w:val="000000"/>
          <w:sz w:val="24"/>
          <w:szCs w:val="24"/>
        </w:rPr>
        <w:t>Pergeseran dan Modulasi dalam Buku Cerita Anak</w:t>
      </w:r>
    </w:p>
    <w:p w:rsidR="00654383" w:rsidRPr="00402EBF" w:rsidRDefault="00213FF2" w:rsidP="00402EBF">
      <w:pPr>
        <w:autoSpaceDE w:val="0"/>
        <w:autoSpaceDN w:val="0"/>
        <w:adjustRightInd w:val="0"/>
        <w:spacing w:after="0" w:line="240" w:lineRule="auto"/>
        <w:ind w:left="709"/>
        <w:rPr>
          <w:rFonts w:asciiTheme="majorBidi" w:hAnsiTheme="majorBidi" w:cstheme="majorBidi"/>
          <w:lang w:val="de-DE"/>
        </w:rPr>
      </w:pPr>
      <w:r w:rsidRPr="00402EBF">
        <w:rPr>
          <w:rFonts w:asciiTheme="majorBidi" w:hAnsiTheme="majorBidi" w:cstheme="majorBidi"/>
          <w:bCs/>
          <w:i/>
          <w:iCs/>
          <w:color w:val="000000"/>
          <w:sz w:val="24"/>
          <w:szCs w:val="24"/>
        </w:rPr>
        <w:t>The Youngest Frog</w:t>
      </w:r>
      <w:r w:rsidRPr="00402EBF">
        <w:rPr>
          <w:rFonts w:asciiTheme="majorBidi" w:hAnsiTheme="majorBidi" w:cstheme="majorBidi"/>
        </w:rPr>
        <w:t xml:space="preserve"> .Jurnal. </w:t>
      </w:r>
      <w:r w:rsidRPr="00402EBF">
        <w:rPr>
          <w:rFonts w:asciiTheme="majorBidi" w:hAnsiTheme="majorBidi" w:cstheme="majorBidi"/>
          <w:bCs/>
          <w:i/>
          <w:color w:val="000000"/>
        </w:rPr>
        <w:t>Pusat Pengembangan dan Pelindungan Bahasa Badan Bahasa Kementerian Pendidikan dan Kebudayaan</w:t>
      </w:r>
      <w:r w:rsidRPr="00402EBF">
        <w:rPr>
          <w:rFonts w:asciiTheme="majorBidi" w:hAnsiTheme="majorBidi" w:cstheme="majorBidi"/>
          <w:bCs/>
          <w:color w:val="000000"/>
        </w:rPr>
        <w:t xml:space="preserve"> </w:t>
      </w:r>
      <w:r w:rsidRPr="00402EBF">
        <w:rPr>
          <w:rFonts w:asciiTheme="majorBidi" w:hAnsiTheme="majorBidi" w:cstheme="majorBidi"/>
          <w:lang w:val="de-DE"/>
        </w:rPr>
        <w:t>(diakses pada: 13 Februari 2018 pukul 14.22).</w:t>
      </w:r>
    </w:p>
    <w:p w:rsidR="008310C4" w:rsidRPr="00402EBF" w:rsidRDefault="008310C4" w:rsidP="00213FF2">
      <w:pPr>
        <w:autoSpaceDE w:val="0"/>
        <w:autoSpaceDN w:val="0"/>
        <w:adjustRightInd w:val="0"/>
        <w:spacing w:after="0" w:line="240" w:lineRule="auto"/>
        <w:rPr>
          <w:rFonts w:asciiTheme="majorBidi" w:hAnsiTheme="majorBidi" w:cstheme="majorBidi"/>
          <w:lang w:val="de-DE"/>
        </w:rPr>
      </w:pPr>
    </w:p>
    <w:p w:rsidR="00213FF2" w:rsidRPr="00402EBF" w:rsidRDefault="008310C4" w:rsidP="008310C4">
      <w:pPr>
        <w:spacing w:line="240" w:lineRule="auto"/>
        <w:ind w:left="851" w:hanging="851"/>
        <w:rPr>
          <w:rFonts w:asciiTheme="majorBidi" w:hAnsiTheme="majorBidi" w:cstheme="majorBidi"/>
          <w:sz w:val="24"/>
          <w:szCs w:val="24"/>
        </w:rPr>
      </w:pPr>
      <w:r w:rsidRPr="00402EBF">
        <w:rPr>
          <w:rFonts w:asciiTheme="majorBidi" w:hAnsiTheme="majorBidi" w:cstheme="majorBidi"/>
          <w:sz w:val="24"/>
          <w:szCs w:val="24"/>
        </w:rPr>
        <w:t xml:space="preserve">Emzir. 2015. </w:t>
      </w:r>
      <w:r w:rsidRPr="00402EBF">
        <w:rPr>
          <w:rFonts w:asciiTheme="majorBidi" w:hAnsiTheme="majorBidi" w:cstheme="majorBidi"/>
          <w:i/>
          <w:sz w:val="24"/>
          <w:szCs w:val="24"/>
        </w:rPr>
        <w:t>Teori dan Pengajaran Penerjemahan.</w:t>
      </w:r>
      <w:r w:rsidRPr="00402EBF">
        <w:rPr>
          <w:rFonts w:asciiTheme="majorBidi" w:hAnsiTheme="majorBidi" w:cstheme="majorBidi"/>
          <w:sz w:val="24"/>
          <w:szCs w:val="24"/>
        </w:rPr>
        <w:t xml:space="preserve"> Jakarta: Rajawali Pers.</w:t>
      </w:r>
    </w:p>
    <w:p w:rsidR="00213FF2" w:rsidRPr="00402EBF" w:rsidRDefault="00213FF2" w:rsidP="00213FF2">
      <w:pPr>
        <w:autoSpaceDE w:val="0"/>
        <w:autoSpaceDN w:val="0"/>
        <w:adjustRightInd w:val="0"/>
        <w:spacing w:after="0" w:line="360" w:lineRule="auto"/>
        <w:rPr>
          <w:rFonts w:asciiTheme="majorBidi" w:hAnsiTheme="majorBidi" w:cstheme="majorBidi"/>
          <w:bCs/>
          <w:i/>
          <w:iCs/>
          <w:sz w:val="24"/>
          <w:szCs w:val="24"/>
        </w:rPr>
      </w:pPr>
      <w:r w:rsidRPr="00402EBF">
        <w:rPr>
          <w:rFonts w:asciiTheme="majorBidi" w:hAnsiTheme="majorBidi" w:cstheme="majorBidi"/>
          <w:sz w:val="24"/>
          <w:szCs w:val="24"/>
        </w:rPr>
        <w:t xml:space="preserve">Munday, Jeremy. 2011. </w:t>
      </w:r>
      <w:r w:rsidRPr="00402EBF">
        <w:rPr>
          <w:rFonts w:asciiTheme="majorBidi" w:hAnsiTheme="majorBidi" w:cstheme="majorBidi"/>
          <w:bCs/>
          <w:i/>
          <w:iCs/>
          <w:sz w:val="24"/>
          <w:szCs w:val="24"/>
        </w:rPr>
        <w:t>Introducing Translation Studies: theories and</w:t>
      </w:r>
    </w:p>
    <w:p w:rsidR="00213FF2" w:rsidRPr="00402EBF" w:rsidRDefault="00213FF2" w:rsidP="00213FF2">
      <w:pPr>
        <w:spacing w:after="0" w:line="360" w:lineRule="auto"/>
        <w:ind w:firstLine="720"/>
        <w:rPr>
          <w:rFonts w:asciiTheme="majorBidi" w:hAnsiTheme="majorBidi" w:cstheme="majorBidi"/>
          <w:sz w:val="24"/>
          <w:szCs w:val="24"/>
        </w:rPr>
      </w:pPr>
      <w:r w:rsidRPr="00402EBF">
        <w:rPr>
          <w:rFonts w:asciiTheme="majorBidi" w:hAnsiTheme="majorBidi" w:cstheme="majorBidi"/>
          <w:bCs/>
          <w:i/>
          <w:iCs/>
          <w:sz w:val="24"/>
          <w:szCs w:val="24"/>
        </w:rPr>
        <w:t>applications</w:t>
      </w:r>
      <w:r w:rsidRPr="00402EBF">
        <w:rPr>
          <w:rFonts w:asciiTheme="majorBidi" w:hAnsiTheme="majorBidi" w:cstheme="majorBidi"/>
          <w:sz w:val="24"/>
          <w:szCs w:val="24"/>
        </w:rPr>
        <w:t>.London</w:t>
      </w:r>
      <w:proofErr w:type="gramStart"/>
      <w:r w:rsidRPr="00402EBF">
        <w:rPr>
          <w:rFonts w:asciiTheme="majorBidi" w:hAnsiTheme="majorBidi" w:cstheme="majorBidi"/>
          <w:sz w:val="24"/>
          <w:szCs w:val="24"/>
        </w:rPr>
        <w:t>:Routledge</w:t>
      </w:r>
      <w:proofErr w:type="gramEnd"/>
      <w:r w:rsidRPr="00402EBF">
        <w:rPr>
          <w:rFonts w:asciiTheme="majorBidi" w:hAnsiTheme="majorBidi" w:cstheme="majorBidi"/>
          <w:sz w:val="24"/>
          <w:szCs w:val="24"/>
        </w:rPr>
        <w:t>.</w:t>
      </w:r>
    </w:p>
    <w:p w:rsidR="00213FF2" w:rsidRPr="00402EBF" w:rsidRDefault="00213FF2" w:rsidP="00213FF2">
      <w:pPr>
        <w:spacing w:line="360" w:lineRule="auto"/>
        <w:rPr>
          <w:rFonts w:asciiTheme="majorBidi" w:hAnsiTheme="majorBidi" w:cstheme="majorBidi"/>
          <w:sz w:val="24"/>
          <w:szCs w:val="24"/>
        </w:rPr>
      </w:pPr>
      <w:r w:rsidRPr="00402EBF">
        <w:rPr>
          <w:rFonts w:asciiTheme="majorBidi" w:hAnsiTheme="majorBidi" w:cstheme="majorBidi"/>
          <w:sz w:val="24"/>
          <w:szCs w:val="24"/>
        </w:rPr>
        <w:t>Nababan, dkk</w:t>
      </w:r>
      <w:proofErr w:type="gramStart"/>
      <w:r w:rsidRPr="00402EBF">
        <w:rPr>
          <w:rFonts w:asciiTheme="majorBidi" w:hAnsiTheme="majorBidi" w:cstheme="majorBidi"/>
          <w:sz w:val="24"/>
          <w:szCs w:val="24"/>
        </w:rPr>
        <w:t>..</w:t>
      </w:r>
      <w:proofErr w:type="gramEnd"/>
      <w:r w:rsidRPr="00402EBF">
        <w:rPr>
          <w:rFonts w:asciiTheme="majorBidi" w:hAnsiTheme="majorBidi" w:cstheme="majorBidi"/>
          <w:sz w:val="24"/>
          <w:szCs w:val="24"/>
        </w:rPr>
        <w:t xml:space="preserve"> 2012. </w:t>
      </w:r>
      <w:r w:rsidRPr="00402EBF">
        <w:rPr>
          <w:rFonts w:asciiTheme="majorBidi" w:hAnsiTheme="majorBidi" w:cstheme="majorBidi"/>
          <w:i/>
          <w:sz w:val="24"/>
          <w:szCs w:val="24"/>
        </w:rPr>
        <w:t>Pengembangan Model Penilaian Kualitas Penerjemahan</w:t>
      </w:r>
      <w:r w:rsidRPr="00402EBF">
        <w:rPr>
          <w:rFonts w:asciiTheme="majorBidi" w:hAnsiTheme="majorBidi" w:cstheme="majorBidi"/>
          <w:sz w:val="24"/>
          <w:szCs w:val="24"/>
        </w:rPr>
        <w:t>. Surakarta: Universitas Sebelas Maret.</w:t>
      </w:r>
    </w:p>
    <w:p w:rsidR="008310C4" w:rsidRPr="00402EBF" w:rsidRDefault="008310C4" w:rsidP="008310C4">
      <w:pPr>
        <w:spacing w:after="100"/>
        <w:ind w:left="720" w:hanging="720"/>
        <w:rPr>
          <w:rFonts w:asciiTheme="majorBidi" w:hAnsiTheme="majorBidi" w:cstheme="majorBidi"/>
        </w:rPr>
      </w:pPr>
      <w:r w:rsidRPr="00402EBF">
        <w:rPr>
          <w:rFonts w:asciiTheme="majorBidi" w:hAnsiTheme="majorBidi" w:cstheme="majorBidi"/>
        </w:rPr>
        <w:t xml:space="preserve">Newmark, Peter. 1981. </w:t>
      </w:r>
      <w:r w:rsidRPr="00402EBF">
        <w:rPr>
          <w:rFonts w:asciiTheme="majorBidi" w:hAnsiTheme="majorBidi" w:cstheme="majorBidi"/>
          <w:bCs/>
          <w:i/>
          <w:iCs/>
        </w:rPr>
        <w:t>Approaches to Translation</w:t>
      </w:r>
      <w:r w:rsidRPr="00402EBF">
        <w:rPr>
          <w:rFonts w:asciiTheme="majorBidi" w:hAnsiTheme="majorBidi" w:cstheme="majorBidi"/>
        </w:rPr>
        <w:t>. Oxford: Pegamon Press.</w:t>
      </w:r>
    </w:p>
    <w:p w:rsidR="008310C4" w:rsidRPr="00402EBF" w:rsidRDefault="008310C4" w:rsidP="008310C4">
      <w:pPr>
        <w:spacing w:after="100"/>
        <w:ind w:left="720" w:hanging="720"/>
        <w:rPr>
          <w:rFonts w:asciiTheme="majorBidi" w:hAnsiTheme="majorBidi" w:cstheme="majorBidi"/>
        </w:rPr>
      </w:pPr>
      <w:r w:rsidRPr="00402EBF">
        <w:rPr>
          <w:rFonts w:asciiTheme="majorBidi" w:hAnsiTheme="majorBidi" w:cstheme="majorBidi"/>
        </w:rPr>
        <w:t xml:space="preserve">Newmark, Peter. 1988. </w:t>
      </w:r>
      <w:r w:rsidRPr="00402EBF">
        <w:rPr>
          <w:rFonts w:asciiTheme="majorBidi" w:hAnsiTheme="majorBidi" w:cstheme="majorBidi"/>
          <w:bCs/>
          <w:i/>
          <w:iCs/>
        </w:rPr>
        <w:t>A Textbook of Translation</w:t>
      </w:r>
      <w:r w:rsidRPr="00402EBF">
        <w:rPr>
          <w:rFonts w:asciiTheme="majorBidi" w:hAnsiTheme="majorBidi" w:cstheme="majorBidi"/>
        </w:rPr>
        <w:t>. Hemel Hempstead: Person Education.</w:t>
      </w:r>
    </w:p>
    <w:p w:rsidR="008310C4" w:rsidRPr="00402EBF" w:rsidRDefault="008310C4" w:rsidP="008310C4">
      <w:pPr>
        <w:spacing w:line="360" w:lineRule="auto"/>
        <w:ind w:left="720" w:hanging="720"/>
        <w:rPr>
          <w:rFonts w:asciiTheme="majorBidi" w:hAnsiTheme="majorBidi" w:cstheme="majorBidi"/>
          <w:sz w:val="24"/>
          <w:szCs w:val="24"/>
        </w:rPr>
      </w:pPr>
      <w:r w:rsidRPr="00402EBF">
        <w:rPr>
          <w:rFonts w:asciiTheme="majorBidi" w:hAnsiTheme="majorBidi" w:cstheme="majorBidi"/>
          <w:sz w:val="24"/>
          <w:szCs w:val="24"/>
        </w:rPr>
        <w:t xml:space="preserve">Prasetyo, Johnny. 2010. </w:t>
      </w:r>
      <w:r w:rsidRPr="00402EBF">
        <w:rPr>
          <w:rFonts w:asciiTheme="majorBidi" w:hAnsiTheme="majorBidi" w:cstheme="majorBidi"/>
          <w:i/>
          <w:sz w:val="24"/>
          <w:szCs w:val="24"/>
        </w:rPr>
        <w:t>Analisis Transposisi dan Modulasi pada Buku Teori Budaya Terjemahan dari Buku Culture Theory</w:t>
      </w:r>
      <w:r w:rsidRPr="00402EBF">
        <w:rPr>
          <w:rFonts w:asciiTheme="majorBidi" w:hAnsiTheme="majorBidi" w:cstheme="majorBidi"/>
          <w:sz w:val="24"/>
          <w:szCs w:val="24"/>
        </w:rPr>
        <w:t>. Tesis. Program Magister Linguistik Penerjemahan Universitas Sebelas Maret Surakarta (</w:t>
      </w:r>
      <w:hyperlink r:id="rId7" w:history="1">
        <w:r w:rsidRPr="00402EBF">
          <w:rPr>
            <w:rStyle w:val="Hyperlink"/>
            <w:rFonts w:asciiTheme="majorBidi" w:hAnsiTheme="majorBidi" w:cstheme="majorBidi"/>
            <w:sz w:val="24"/>
            <w:szCs w:val="24"/>
          </w:rPr>
          <w:t>http://www.pasca.uns.ac.id</w:t>
        </w:r>
      </w:hyperlink>
      <w:r w:rsidRPr="00402EBF">
        <w:rPr>
          <w:rFonts w:asciiTheme="majorBidi" w:hAnsiTheme="majorBidi" w:cstheme="majorBidi"/>
          <w:sz w:val="24"/>
          <w:szCs w:val="24"/>
        </w:rPr>
        <w:t xml:space="preserve">), </w:t>
      </w:r>
      <w:r w:rsidRPr="00402EBF">
        <w:rPr>
          <w:rFonts w:asciiTheme="majorBidi" w:hAnsiTheme="majorBidi" w:cstheme="majorBidi"/>
          <w:sz w:val="24"/>
          <w:szCs w:val="24"/>
          <w:lang w:val="de-DE"/>
        </w:rPr>
        <w:t>diakses pada: 04 April 2018 pukul 10.40.</w:t>
      </w:r>
    </w:p>
    <w:p w:rsidR="008310C4" w:rsidRPr="00402EBF" w:rsidRDefault="008310C4" w:rsidP="008310C4">
      <w:pPr>
        <w:spacing w:after="0" w:line="240" w:lineRule="auto"/>
        <w:ind w:left="709" w:hanging="709"/>
        <w:rPr>
          <w:rFonts w:asciiTheme="majorBidi" w:hAnsiTheme="majorBidi" w:cstheme="majorBidi"/>
          <w:sz w:val="24"/>
          <w:szCs w:val="24"/>
        </w:rPr>
      </w:pPr>
      <w:r w:rsidRPr="00402EBF">
        <w:rPr>
          <w:rFonts w:asciiTheme="majorBidi" w:hAnsiTheme="majorBidi" w:cstheme="majorBidi"/>
          <w:sz w:val="24"/>
          <w:szCs w:val="24"/>
        </w:rPr>
        <w:t xml:space="preserve">Sugiyono. 2011. </w:t>
      </w:r>
      <w:r w:rsidRPr="00402EBF">
        <w:rPr>
          <w:rFonts w:asciiTheme="majorBidi" w:hAnsiTheme="majorBidi" w:cstheme="majorBidi"/>
          <w:i/>
          <w:sz w:val="24"/>
          <w:szCs w:val="24"/>
        </w:rPr>
        <w:t>Memahami Penelitian Kualitatif.</w:t>
      </w:r>
      <w:r w:rsidRPr="00402EBF">
        <w:rPr>
          <w:rFonts w:asciiTheme="majorBidi" w:hAnsiTheme="majorBidi" w:cstheme="majorBidi"/>
          <w:sz w:val="24"/>
          <w:szCs w:val="24"/>
        </w:rPr>
        <w:t xml:space="preserve"> Bandung: Alfabeta.</w:t>
      </w:r>
    </w:p>
    <w:p w:rsidR="008310C4" w:rsidRPr="00402EBF" w:rsidRDefault="008310C4" w:rsidP="008310C4">
      <w:pPr>
        <w:spacing w:after="0" w:line="240" w:lineRule="auto"/>
        <w:ind w:left="709" w:hanging="709"/>
        <w:rPr>
          <w:rFonts w:asciiTheme="majorBidi" w:hAnsiTheme="majorBidi" w:cstheme="majorBidi"/>
          <w:sz w:val="24"/>
          <w:szCs w:val="24"/>
        </w:rPr>
      </w:pPr>
    </w:p>
    <w:p w:rsidR="008310C4" w:rsidRPr="00402EBF" w:rsidRDefault="008310C4" w:rsidP="008310C4">
      <w:pPr>
        <w:spacing w:line="240" w:lineRule="auto"/>
        <w:ind w:left="851" w:hanging="851"/>
        <w:rPr>
          <w:rFonts w:asciiTheme="majorBidi" w:hAnsiTheme="majorBidi" w:cstheme="majorBidi"/>
          <w:sz w:val="24"/>
          <w:szCs w:val="24"/>
        </w:rPr>
      </w:pPr>
      <w:r w:rsidRPr="00402EBF">
        <w:rPr>
          <w:rFonts w:asciiTheme="majorBidi" w:hAnsiTheme="majorBidi" w:cstheme="majorBidi"/>
          <w:sz w:val="24"/>
          <w:szCs w:val="24"/>
        </w:rPr>
        <w:t xml:space="preserve">Sugiyono. 2017. </w:t>
      </w:r>
      <w:r w:rsidRPr="00402EBF">
        <w:rPr>
          <w:rFonts w:asciiTheme="majorBidi" w:hAnsiTheme="majorBidi" w:cstheme="majorBidi"/>
          <w:i/>
          <w:sz w:val="24"/>
          <w:szCs w:val="24"/>
        </w:rPr>
        <w:t>Metode Penelitian Pendekatan Kuantitatif, Kualitatif, dan R&amp;D.</w:t>
      </w:r>
      <w:r w:rsidRPr="00402EBF">
        <w:rPr>
          <w:rFonts w:asciiTheme="majorBidi" w:hAnsiTheme="majorBidi" w:cstheme="majorBidi"/>
          <w:sz w:val="24"/>
          <w:szCs w:val="24"/>
        </w:rPr>
        <w:t xml:space="preserve"> Bandung: Alfabeta.</w:t>
      </w:r>
    </w:p>
    <w:p w:rsidR="008310C4" w:rsidRPr="00402EBF" w:rsidRDefault="008310C4" w:rsidP="008310C4">
      <w:pPr>
        <w:spacing w:line="240" w:lineRule="auto"/>
        <w:ind w:left="851" w:hanging="851"/>
        <w:rPr>
          <w:rFonts w:asciiTheme="majorBidi" w:hAnsiTheme="majorBidi" w:cstheme="majorBidi"/>
          <w:sz w:val="24"/>
          <w:szCs w:val="24"/>
        </w:rPr>
      </w:pPr>
    </w:p>
    <w:p w:rsidR="008310C4" w:rsidRPr="00402EBF" w:rsidRDefault="008310C4" w:rsidP="008310C4">
      <w:pPr>
        <w:spacing w:line="240" w:lineRule="auto"/>
        <w:ind w:left="851" w:hanging="851"/>
        <w:rPr>
          <w:rFonts w:asciiTheme="majorBidi" w:hAnsiTheme="majorBidi" w:cstheme="majorBidi"/>
          <w:sz w:val="24"/>
          <w:szCs w:val="24"/>
        </w:rPr>
      </w:pPr>
    </w:p>
    <w:p w:rsidR="008310C4" w:rsidRPr="00402EBF" w:rsidRDefault="008310C4" w:rsidP="008310C4">
      <w:pPr>
        <w:spacing w:after="100"/>
        <w:ind w:left="720" w:hanging="720"/>
        <w:rPr>
          <w:rFonts w:asciiTheme="majorBidi" w:hAnsiTheme="majorBidi" w:cstheme="majorBidi"/>
        </w:rPr>
      </w:pPr>
    </w:p>
    <w:p w:rsidR="008310C4" w:rsidRPr="00402EBF" w:rsidRDefault="008310C4" w:rsidP="00213FF2">
      <w:pPr>
        <w:spacing w:line="360" w:lineRule="auto"/>
        <w:rPr>
          <w:rFonts w:asciiTheme="majorBidi" w:hAnsiTheme="majorBidi" w:cstheme="majorBidi"/>
          <w:sz w:val="24"/>
          <w:szCs w:val="24"/>
        </w:rPr>
      </w:pPr>
    </w:p>
    <w:p w:rsidR="00213FF2" w:rsidRPr="00402EBF" w:rsidRDefault="00213FF2" w:rsidP="00213FF2">
      <w:pPr>
        <w:spacing w:after="0" w:line="360" w:lineRule="auto"/>
        <w:ind w:firstLine="720"/>
        <w:rPr>
          <w:rFonts w:asciiTheme="majorBidi" w:hAnsiTheme="majorBidi" w:cstheme="majorBidi"/>
          <w:sz w:val="24"/>
          <w:szCs w:val="24"/>
        </w:rPr>
      </w:pPr>
    </w:p>
    <w:p w:rsidR="00213FF2" w:rsidRPr="00402EBF" w:rsidRDefault="00213FF2" w:rsidP="00213FF2">
      <w:pPr>
        <w:spacing w:after="0" w:line="360" w:lineRule="auto"/>
        <w:ind w:firstLine="720"/>
        <w:rPr>
          <w:rFonts w:asciiTheme="majorBidi" w:hAnsiTheme="majorBidi" w:cstheme="majorBidi"/>
          <w:sz w:val="24"/>
          <w:szCs w:val="24"/>
        </w:rPr>
      </w:pPr>
    </w:p>
    <w:p w:rsidR="00213FF2" w:rsidRPr="00402EBF" w:rsidRDefault="00213FF2" w:rsidP="00213FF2">
      <w:pPr>
        <w:spacing w:line="360" w:lineRule="auto"/>
        <w:rPr>
          <w:rFonts w:asciiTheme="majorBidi" w:hAnsiTheme="majorBidi" w:cstheme="majorBidi"/>
          <w:sz w:val="24"/>
          <w:szCs w:val="24"/>
        </w:rPr>
      </w:pPr>
    </w:p>
    <w:p w:rsidR="00213FF2" w:rsidRPr="00402EBF" w:rsidRDefault="00213FF2" w:rsidP="00213FF2">
      <w:pPr>
        <w:autoSpaceDE w:val="0"/>
        <w:autoSpaceDN w:val="0"/>
        <w:adjustRightInd w:val="0"/>
        <w:spacing w:after="0" w:line="240" w:lineRule="auto"/>
        <w:rPr>
          <w:rFonts w:asciiTheme="majorBidi" w:hAnsiTheme="majorBidi" w:cstheme="majorBidi"/>
          <w:lang w:val="de-DE"/>
        </w:rPr>
      </w:pPr>
    </w:p>
    <w:p w:rsidR="00213FF2" w:rsidRPr="00402EBF" w:rsidRDefault="00213FF2" w:rsidP="00213FF2">
      <w:pPr>
        <w:autoSpaceDE w:val="0"/>
        <w:autoSpaceDN w:val="0"/>
        <w:adjustRightInd w:val="0"/>
        <w:spacing w:after="0" w:line="240" w:lineRule="auto"/>
        <w:rPr>
          <w:rFonts w:asciiTheme="majorBidi" w:hAnsiTheme="majorBidi" w:cstheme="majorBidi"/>
          <w:lang w:val="de-DE"/>
        </w:rPr>
      </w:pPr>
    </w:p>
    <w:p w:rsidR="00213FF2" w:rsidRPr="00402EBF" w:rsidRDefault="00213FF2" w:rsidP="00213FF2">
      <w:pPr>
        <w:autoSpaceDE w:val="0"/>
        <w:autoSpaceDN w:val="0"/>
        <w:adjustRightInd w:val="0"/>
        <w:spacing w:after="0" w:line="240" w:lineRule="auto"/>
        <w:rPr>
          <w:rFonts w:asciiTheme="majorBidi" w:hAnsiTheme="majorBidi" w:cstheme="majorBidi"/>
          <w:bCs/>
          <w:color w:val="000000"/>
        </w:rPr>
      </w:pPr>
    </w:p>
    <w:p w:rsidR="00654383" w:rsidRPr="00402EBF" w:rsidRDefault="00654383" w:rsidP="00654383">
      <w:pPr>
        <w:rPr>
          <w:rFonts w:asciiTheme="majorBidi" w:hAnsiTheme="majorBidi" w:cstheme="majorBidi"/>
          <w:b/>
          <w:lang w:val="de-DE"/>
        </w:rPr>
      </w:pPr>
    </w:p>
    <w:p w:rsidR="001C6E46" w:rsidRPr="00402EBF" w:rsidRDefault="001C6E46" w:rsidP="008A42BC">
      <w:pPr>
        <w:spacing w:after="0" w:line="240" w:lineRule="auto"/>
        <w:ind w:firstLine="720"/>
        <w:rPr>
          <w:rFonts w:asciiTheme="majorBidi" w:hAnsiTheme="majorBidi" w:cstheme="majorBidi"/>
          <w:sz w:val="24"/>
          <w:szCs w:val="24"/>
        </w:rPr>
      </w:pPr>
    </w:p>
    <w:p w:rsidR="00C01B0E" w:rsidRPr="00402EBF" w:rsidRDefault="00C01B0E" w:rsidP="008A42BC">
      <w:pPr>
        <w:spacing w:before="240" w:after="0" w:line="240" w:lineRule="auto"/>
        <w:ind w:firstLine="720"/>
        <w:rPr>
          <w:rFonts w:asciiTheme="majorBidi" w:hAnsiTheme="majorBidi" w:cstheme="majorBidi"/>
          <w:color w:val="231F20"/>
          <w:sz w:val="24"/>
          <w:szCs w:val="24"/>
          <w:lang w:eastAsia="id-ID"/>
        </w:rPr>
      </w:pPr>
    </w:p>
    <w:p w:rsidR="00C01B0E" w:rsidRPr="00402EBF" w:rsidRDefault="00C01B0E" w:rsidP="008A42BC">
      <w:pPr>
        <w:pStyle w:val="ListParagraph"/>
        <w:spacing w:line="240" w:lineRule="auto"/>
        <w:ind w:left="0" w:firstLine="851"/>
        <w:jc w:val="both"/>
        <w:rPr>
          <w:rFonts w:asciiTheme="majorBidi" w:hAnsiTheme="majorBidi" w:cstheme="majorBidi"/>
          <w:sz w:val="24"/>
          <w:szCs w:val="24"/>
        </w:rPr>
      </w:pPr>
    </w:p>
    <w:p w:rsidR="00CE53B6" w:rsidRPr="00402EBF" w:rsidRDefault="00CE53B6" w:rsidP="008A42BC">
      <w:pPr>
        <w:spacing w:line="240" w:lineRule="auto"/>
        <w:rPr>
          <w:rFonts w:asciiTheme="majorBidi" w:eastAsia="Times New Roman" w:hAnsiTheme="majorBidi" w:cstheme="majorBidi"/>
          <w:sz w:val="24"/>
          <w:szCs w:val="24"/>
          <w:lang w:val="de-DE"/>
        </w:rPr>
      </w:pPr>
    </w:p>
    <w:p w:rsidR="00CE53B6" w:rsidRPr="00402EBF" w:rsidRDefault="00CE53B6" w:rsidP="008A42BC">
      <w:pPr>
        <w:spacing w:line="240" w:lineRule="auto"/>
        <w:rPr>
          <w:rFonts w:asciiTheme="majorBidi" w:hAnsiTheme="majorBidi" w:cstheme="majorBidi"/>
          <w:color w:val="FF0000"/>
          <w:sz w:val="24"/>
          <w:szCs w:val="24"/>
        </w:rPr>
      </w:pPr>
    </w:p>
    <w:p w:rsidR="00CE53B6" w:rsidRPr="00402EBF" w:rsidRDefault="00CE53B6" w:rsidP="008A42BC">
      <w:pPr>
        <w:spacing w:after="0" w:line="240" w:lineRule="auto"/>
        <w:rPr>
          <w:rFonts w:asciiTheme="majorBidi" w:hAnsiTheme="majorBidi" w:cstheme="majorBidi"/>
          <w:sz w:val="24"/>
          <w:szCs w:val="24"/>
        </w:rPr>
      </w:pPr>
    </w:p>
    <w:p w:rsidR="00E953BA" w:rsidRPr="00402EBF" w:rsidRDefault="00E953BA"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b/>
          <w:sz w:val="24"/>
          <w:szCs w:val="24"/>
        </w:rPr>
      </w:pPr>
    </w:p>
    <w:p w:rsidR="007F04BB" w:rsidRPr="00402EBF" w:rsidRDefault="007F04BB" w:rsidP="008A42BC">
      <w:pPr>
        <w:spacing w:line="240" w:lineRule="auto"/>
        <w:rPr>
          <w:rFonts w:asciiTheme="majorBidi" w:hAnsiTheme="majorBidi" w:cstheme="majorBidi"/>
        </w:rPr>
      </w:pPr>
    </w:p>
    <w:sectPr w:rsidR="007F04BB" w:rsidRPr="00402EBF" w:rsidSect="00402EBF">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37CE1"/>
    <w:multiLevelType w:val="hybridMultilevel"/>
    <w:tmpl w:val="C43CA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064D91"/>
    <w:multiLevelType w:val="hybridMultilevel"/>
    <w:tmpl w:val="F7DE9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4D658B"/>
    <w:multiLevelType w:val="hybridMultilevel"/>
    <w:tmpl w:val="EC90E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2F3DDC"/>
    <w:multiLevelType w:val="hybridMultilevel"/>
    <w:tmpl w:val="9516EB84"/>
    <w:lvl w:ilvl="0" w:tplc="BF8855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42"/>
    <w:rsid w:val="00110CC4"/>
    <w:rsid w:val="001C6E46"/>
    <w:rsid w:val="00207B65"/>
    <w:rsid w:val="00213FF2"/>
    <w:rsid w:val="002A091B"/>
    <w:rsid w:val="00300FFC"/>
    <w:rsid w:val="00402EBF"/>
    <w:rsid w:val="00446268"/>
    <w:rsid w:val="004A087B"/>
    <w:rsid w:val="005913CB"/>
    <w:rsid w:val="005B3DD3"/>
    <w:rsid w:val="00654383"/>
    <w:rsid w:val="006648DB"/>
    <w:rsid w:val="006A3996"/>
    <w:rsid w:val="007531C9"/>
    <w:rsid w:val="007F04BB"/>
    <w:rsid w:val="008310C4"/>
    <w:rsid w:val="00845C2A"/>
    <w:rsid w:val="008A42BC"/>
    <w:rsid w:val="00A37CEB"/>
    <w:rsid w:val="00C01B0E"/>
    <w:rsid w:val="00CE53B6"/>
    <w:rsid w:val="00D865D6"/>
    <w:rsid w:val="00E24B98"/>
    <w:rsid w:val="00E87D32"/>
    <w:rsid w:val="00E87E42"/>
    <w:rsid w:val="00E953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6C8CE-3349-44CB-99CF-F3F49770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E42"/>
    <w:rPr>
      <w:color w:val="0000FF" w:themeColor="hyperlink"/>
      <w:u w:val="single"/>
    </w:rPr>
  </w:style>
  <w:style w:type="character" w:customStyle="1" w:styleId="shorttext">
    <w:name w:val="short_text"/>
    <w:basedOn w:val="DefaultParagraphFont"/>
    <w:rsid w:val="00CE53B6"/>
  </w:style>
  <w:style w:type="paragraph" w:styleId="ListParagraph">
    <w:name w:val="List Paragraph"/>
    <w:basedOn w:val="Normal"/>
    <w:link w:val="ListParagraphChar"/>
    <w:uiPriority w:val="34"/>
    <w:qFormat/>
    <w:rsid w:val="00C01B0E"/>
    <w:pPr>
      <w:ind w:left="720"/>
      <w:contextualSpacing/>
    </w:pPr>
  </w:style>
  <w:style w:type="character" w:customStyle="1" w:styleId="ListParagraphChar">
    <w:name w:val="List Paragraph Char"/>
    <w:link w:val="ListParagraph"/>
    <w:uiPriority w:val="34"/>
    <w:locked/>
    <w:rsid w:val="00C01B0E"/>
  </w:style>
  <w:style w:type="table" w:styleId="TableGrid">
    <w:name w:val="Table Grid"/>
    <w:basedOn w:val="TableNormal"/>
    <w:uiPriority w:val="59"/>
    <w:rsid w:val="001C6E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PlainTable2">
    <w:name w:val="Plain Table 2"/>
    <w:basedOn w:val="TableNormal"/>
    <w:uiPriority w:val="42"/>
    <w:rsid w:val="007531C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sca.un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yidah.fs@um.ac.id" TargetMode="External"/><Relationship Id="rId5" Type="http://schemas.openxmlformats.org/officeDocument/2006/relationships/hyperlink" Target="mailto:Fika4197@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Windows User</cp:lastModifiedBy>
  <cp:revision>2</cp:revision>
  <dcterms:created xsi:type="dcterms:W3CDTF">2018-10-25T02:38:00Z</dcterms:created>
  <dcterms:modified xsi:type="dcterms:W3CDTF">2018-10-25T02:38:00Z</dcterms:modified>
</cp:coreProperties>
</file>