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016" w:type="dxa"/>
        <w:tblInd w:w="250" w:type="dxa"/>
        <w:tblBorders>
          <w:top w:val="single" w:sz="4" w:space="0" w:color="000000"/>
          <w:left w:val="nil"/>
          <w:bottom w:val="single" w:sz="4" w:space="0" w:color="000000"/>
          <w:right w:val="nil"/>
          <w:insideH w:val="nil"/>
          <w:insideV w:val="nil"/>
        </w:tblBorders>
        <w:tblLayout w:type="fixed"/>
        <w:tblLook w:val="0400"/>
      </w:tblPr>
      <w:tblGrid>
        <w:gridCol w:w="4508"/>
        <w:gridCol w:w="4508"/>
      </w:tblGrid>
      <w:tr w:rsidR="00C34379" w:rsidTr="00C34379">
        <w:tc>
          <w:tcPr>
            <w:tcW w:w="4508" w:type="dxa"/>
            <w:vAlign w:val="center"/>
          </w:tcPr>
          <w:sdt>
            <w:sdtPr>
              <w:tag w:val="goog_rdk_1"/>
              <w:id w:val="-868911644"/>
            </w:sdtPr>
            <w:sdtContent>
              <w:p w:rsidR="00C34379" w:rsidRDefault="00C34379" w:rsidP="00B931A6">
                <w:pPr>
                  <w:rPr>
                    <w:rFonts w:ascii="Times New Roman" w:eastAsia="Times New Roman" w:hAnsi="Times New Roman" w:cs="Times New Roman"/>
                  </w:rPr>
                </w:pPr>
                <w:r>
                  <w:rPr>
                    <w:rFonts w:ascii="Times New Roman" w:eastAsia="Times New Roman" w:hAnsi="Times New Roman" w:cs="Times New Roman"/>
                  </w:rPr>
                  <w:t>pISSN: 2548-9879</w:t>
                </w:r>
              </w:p>
            </w:sdtContent>
          </w:sdt>
          <w:sdt>
            <w:sdtPr>
              <w:tag w:val="goog_rdk_2"/>
              <w:id w:val="431098761"/>
            </w:sdtPr>
            <w:sdtContent>
              <w:p w:rsidR="00C34379" w:rsidRDefault="00C34379" w:rsidP="00B931A6">
                <w:pPr>
                  <w:rPr>
                    <w:rFonts w:ascii="Times New Roman" w:eastAsia="Times New Roman" w:hAnsi="Times New Roman" w:cs="Times New Roman"/>
                  </w:rPr>
                </w:pPr>
                <w:r>
                  <w:rPr>
                    <w:rFonts w:ascii="Times New Roman" w:eastAsia="Times New Roman" w:hAnsi="Times New Roman" w:cs="Times New Roman"/>
                  </w:rPr>
                  <w:t>eISSN: 2599-2139</w:t>
                </w:r>
              </w:p>
            </w:sdtContent>
          </w:sdt>
        </w:tc>
        <w:tc>
          <w:tcPr>
            <w:tcW w:w="4508" w:type="dxa"/>
            <w:vAlign w:val="center"/>
          </w:tcPr>
          <w:sdt>
            <w:sdtPr>
              <w:tag w:val="goog_rdk_3"/>
              <w:id w:val="-947858076"/>
            </w:sdtPr>
            <w:sdtContent>
              <w:p w:rsidR="00C34379" w:rsidRDefault="00C34379" w:rsidP="00B931A6">
                <w:pPr>
                  <w:jc w:val="right"/>
                  <w:rPr>
                    <w:rFonts w:ascii="Times New Roman" w:eastAsia="Times New Roman" w:hAnsi="Times New Roman" w:cs="Times New Roman"/>
                  </w:rPr>
                </w:pPr>
                <w:r>
                  <w:rPr>
                    <w:rFonts w:ascii="Times New Roman" w:eastAsia="Times New Roman" w:hAnsi="Times New Roman" w:cs="Times New Roman"/>
                    <w:noProof/>
                    <w:lang w:val="en-US" w:eastAsia="en-US"/>
                  </w:rPr>
                  <w:drawing>
                    <wp:inline distT="0" distB="0" distL="114300" distR="114300">
                      <wp:extent cx="584200" cy="584200"/>
                      <wp:effectExtent l="0" t="0" r="0" b="0"/>
                      <wp:docPr id="7" name="image1.png" descr="favicon"/>
                      <wp:cNvGraphicFramePr/>
                      <a:graphic xmlns:a="http://schemas.openxmlformats.org/drawingml/2006/main">
                        <a:graphicData uri="http://schemas.openxmlformats.org/drawingml/2006/picture">
                          <pic:pic xmlns:pic="http://schemas.openxmlformats.org/drawingml/2006/picture">
                            <pic:nvPicPr>
                              <pic:cNvPr id="0" name="image1.png" descr="favicon"/>
                              <pic:cNvPicPr preferRelativeResize="0"/>
                            </pic:nvPicPr>
                            <pic:blipFill>
                              <a:blip r:embed="rId8" cstate="print"/>
                              <a:srcRect/>
                              <a:stretch>
                                <a:fillRect/>
                              </a:stretch>
                            </pic:blipFill>
                            <pic:spPr>
                              <a:xfrm>
                                <a:off x="0" y="0"/>
                                <a:ext cx="584200" cy="584200"/>
                              </a:xfrm>
                              <a:prstGeom prst="rect">
                                <a:avLst/>
                              </a:prstGeom>
                              <a:ln/>
                            </pic:spPr>
                          </pic:pic>
                        </a:graphicData>
                      </a:graphic>
                    </wp:inline>
                  </w:drawing>
                </w:r>
              </w:p>
            </w:sdtContent>
          </w:sdt>
        </w:tc>
      </w:tr>
    </w:tbl>
    <w:sdt>
      <w:sdtPr>
        <w:tag w:val="goog_rdk_4"/>
        <w:id w:val="-1565486282"/>
        <w:showingPlcHdr/>
      </w:sdtPr>
      <w:sdtContent>
        <w:p w:rsidR="00C34379" w:rsidRDefault="00407BB7" w:rsidP="00C34379">
          <w:pPr>
            <w:spacing w:after="0"/>
            <w:rPr>
              <w:rFonts w:ascii="Times New Roman" w:eastAsia="Times New Roman" w:hAnsi="Times New Roman" w:cs="Times New Roman"/>
            </w:rPr>
          </w:pPr>
          <w:r>
            <w:t xml:space="preserve">     </w:t>
          </w:r>
        </w:p>
      </w:sdtContent>
    </w:sdt>
    <w:sdt>
      <w:sdtPr>
        <w:tag w:val="goog_rdk_5"/>
        <w:id w:val="-815108449"/>
      </w:sdtPr>
      <w:sdtContent>
        <w:p w:rsidR="00C34379" w:rsidRPr="00AD4F2D" w:rsidRDefault="00C34379" w:rsidP="00C34379">
          <w:pPr>
            <w:autoSpaceDE w:val="0"/>
            <w:autoSpaceDN w:val="0"/>
            <w:adjustRightInd w:val="0"/>
            <w:spacing w:after="0" w:line="240" w:lineRule="auto"/>
            <w:jc w:val="center"/>
            <w:rPr>
              <w:rFonts w:ascii="Times New Roman" w:hAnsi="Times New Roman"/>
              <w:b/>
              <w:color w:val="000000"/>
              <w:sz w:val="28"/>
              <w:szCs w:val="28"/>
            </w:rPr>
          </w:pPr>
          <w:r w:rsidRPr="00AD4F2D">
            <w:rPr>
              <w:rFonts w:ascii="Times New Roman" w:hAnsi="Times New Roman"/>
              <w:b/>
              <w:color w:val="000000"/>
              <w:sz w:val="32"/>
              <w:szCs w:val="32"/>
            </w:rPr>
            <w:t>PENGEMBANGAN BAHAN AJAR TATA RIAS PENGANTIN SOLO PUTRI</w:t>
          </w:r>
        </w:p>
        <w:p w:rsidR="00C34379" w:rsidRDefault="008A2E59" w:rsidP="00C34379">
          <w:pPr>
            <w:spacing w:after="0"/>
            <w:jc w:val="center"/>
            <w:rPr>
              <w:rFonts w:ascii="Times New Roman" w:eastAsia="Times New Roman" w:hAnsi="Times New Roman" w:cs="Times New Roman"/>
              <w:b/>
              <w:smallCaps/>
              <w:sz w:val="32"/>
              <w:szCs w:val="32"/>
            </w:rPr>
          </w:pPr>
        </w:p>
      </w:sdtContent>
    </w:sdt>
    <w:sdt>
      <w:sdtPr>
        <w:rPr>
          <w:sz w:val="20"/>
          <w:szCs w:val="20"/>
        </w:rPr>
        <w:tag w:val="goog_rdk_6"/>
        <w:id w:val="769043657"/>
      </w:sdtPr>
      <w:sdtContent>
        <w:p w:rsidR="00C34379" w:rsidRPr="00BE301C" w:rsidRDefault="00C34379" w:rsidP="00C34379">
          <w:pPr>
            <w:spacing w:after="0" w:line="240" w:lineRule="auto"/>
            <w:jc w:val="center"/>
            <w:rPr>
              <w:rFonts w:ascii="Times New Roman" w:eastAsia="Times New Roman" w:hAnsi="Times New Roman" w:cs="Times New Roman"/>
              <w:b/>
              <w:sz w:val="20"/>
              <w:szCs w:val="20"/>
            </w:rPr>
          </w:pPr>
          <w:r w:rsidRPr="00BE301C">
            <w:rPr>
              <w:rFonts w:ascii="Times New Roman" w:hAnsi="Times New Roman"/>
              <w:b/>
              <w:color w:val="000000"/>
              <w:sz w:val="20"/>
              <w:szCs w:val="20"/>
            </w:rPr>
            <w:t>Mochamad Noor Hendra</w:t>
          </w:r>
          <w:r w:rsidR="00BE301C" w:rsidRPr="00BE301C">
            <w:rPr>
              <w:rFonts w:ascii="Times New Roman" w:hAnsi="Times New Roman"/>
              <w:b/>
              <w:color w:val="000000"/>
              <w:sz w:val="20"/>
              <w:szCs w:val="20"/>
            </w:rPr>
            <w:t>, S.Pd</w:t>
          </w:r>
          <w:r w:rsidR="00023038" w:rsidRPr="00BE301C">
            <w:rPr>
              <w:rFonts w:ascii="Times New Roman" w:hAnsi="Times New Roman"/>
              <w:b/>
              <w:color w:val="000000"/>
              <w:sz w:val="20"/>
              <w:szCs w:val="20"/>
              <w:lang w:val="en-US"/>
            </w:rPr>
            <w:t xml:space="preserve">, </w:t>
          </w:r>
          <w:r w:rsidR="00BE301C" w:rsidRPr="00BE301C">
            <w:rPr>
              <w:rFonts w:ascii="Times New Roman" w:hAnsi="Times New Roman"/>
              <w:b/>
              <w:color w:val="000000"/>
              <w:sz w:val="20"/>
              <w:szCs w:val="20"/>
            </w:rPr>
            <w:t xml:space="preserve">Dr. M. </w:t>
          </w:r>
          <w:r w:rsidR="00023038" w:rsidRPr="00BE301C">
            <w:rPr>
              <w:rFonts w:ascii="Times New Roman" w:hAnsi="Times New Roman"/>
              <w:b/>
              <w:color w:val="000000"/>
              <w:sz w:val="20"/>
              <w:szCs w:val="20"/>
              <w:lang w:val="en-US"/>
            </w:rPr>
            <w:t>Subandowo</w:t>
          </w:r>
          <w:r w:rsidR="00BE301C" w:rsidRPr="00BE301C">
            <w:rPr>
              <w:rFonts w:ascii="Times New Roman" w:hAnsi="Times New Roman"/>
              <w:b/>
              <w:color w:val="000000"/>
              <w:sz w:val="20"/>
              <w:szCs w:val="20"/>
            </w:rPr>
            <w:t>, M.S</w:t>
          </w:r>
          <w:r w:rsidR="00023038" w:rsidRPr="00BE301C">
            <w:rPr>
              <w:rFonts w:ascii="Times New Roman" w:hAnsi="Times New Roman"/>
              <w:b/>
              <w:color w:val="000000"/>
              <w:sz w:val="20"/>
              <w:szCs w:val="20"/>
              <w:lang w:val="en-US"/>
            </w:rPr>
            <w:t xml:space="preserve">, </w:t>
          </w:r>
          <w:r w:rsidR="00BE301C" w:rsidRPr="00BE301C">
            <w:rPr>
              <w:rFonts w:ascii="Times New Roman" w:hAnsi="Times New Roman"/>
              <w:b/>
              <w:color w:val="000000"/>
              <w:sz w:val="20"/>
              <w:szCs w:val="20"/>
            </w:rPr>
            <w:t xml:space="preserve">Dr. H. </w:t>
          </w:r>
          <w:r w:rsidR="00023038" w:rsidRPr="00BE301C">
            <w:rPr>
              <w:rFonts w:ascii="Times New Roman" w:hAnsi="Times New Roman"/>
              <w:b/>
              <w:color w:val="000000"/>
              <w:sz w:val="20"/>
              <w:szCs w:val="20"/>
              <w:lang w:val="en-US"/>
            </w:rPr>
            <w:t>Yoso</w:t>
          </w:r>
          <w:r w:rsidR="00BE301C" w:rsidRPr="00BE301C">
            <w:rPr>
              <w:rFonts w:ascii="Times New Roman" w:hAnsi="Times New Roman"/>
              <w:b/>
              <w:color w:val="000000"/>
              <w:sz w:val="20"/>
              <w:szCs w:val="20"/>
            </w:rPr>
            <w:t xml:space="preserve"> Wiyarno, M.Kes</w:t>
          </w:r>
          <w:r w:rsidRPr="00BE301C">
            <w:rPr>
              <w:rFonts w:ascii="Times New Roman" w:eastAsia="Times New Roman" w:hAnsi="Times New Roman" w:cs="Times New Roman"/>
              <w:b/>
              <w:sz w:val="20"/>
              <w:szCs w:val="20"/>
            </w:rPr>
            <w:t xml:space="preserve"> </w:t>
          </w:r>
        </w:p>
      </w:sdtContent>
    </w:sdt>
    <w:sdt>
      <w:sdtPr>
        <w:tag w:val="goog_rdk_8"/>
        <w:id w:val="-1391731020"/>
      </w:sdtPr>
      <w:sdtContent>
        <w:sdt>
          <w:sdtPr>
            <w:tag w:val="goog_rdk_7"/>
            <w:id w:val="-175427384"/>
          </w:sdtPr>
          <w:sdtContent>
            <w:p w:rsidR="00C34379" w:rsidRDefault="00C34379" w:rsidP="00C34379">
              <w:pPr>
                <w:spacing w:after="0" w:line="240" w:lineRule="auto"/>
                <w:jc w:val="center"/>
                <w:rPr>
                  <w:rFonts w:ascii="Times New Roman" w:hAnsi="Times New Roman"/>
                  <w:i/>
                  <w:color w:val="000000"/>
                  <w:sz w:val="20"/>
                  <w:szCs w:val="20"/>
                </w:rPr>
              </w:pPr>
              <w:r w:rsidRPr="00255600">
                <w:rPr>
                  <w:rFonts w:ascii="Times New Roman" w:hAnsi="Times New Roman"/>
                  <w:i/>
                  <w:color w:val="000000"/>
                  <w:sz w:val="20"/>
                  <w:szCs w:val="20"/>
                </w:rPr>
                <w:t xml:space="preserve">Program Studi Teknologi Pendidikan, </w:t>
              </w:r>
              <w:r>
                <w:rPr>
                  <w:rFonts w:ascii="Times New Roman" w:hAnsi="Times New Roman"/>
                  <w:i/>
                  <w:color w:val="000000"/>
                  <w:sz w:val="20"/>
                  <w:szCs w:val="20"/>
                </w:rPr>
                <w:t xml:space="preserve"> </w:t>
              </w:r>
            </w:p>
            <w:p w:rsidR="00C34379" w:rsidRDefault="00C34379" w:rsidP="00C34379">
              <w:pPr>
                <w:spacing w:after="0" w:line="240" w:lineRule="auto"/>
                <w:jc w:val="center"/>
                <w:rPr>
                  <w:rFonts w:ascii="Times New Roman" w:hAnsi="Times New Roman"/>
                  <w:i/>
                  <w:color w:val="000000"/>
                  <w:sz w:val="20"/>
                  <w:szCs w:val="20"/>
                </w:rPr>
              </w:pPr>
              <w:r w:rsidRPr="00255600">
                <w:rPr>
                  <w:rFonts w:ascii="Times New Roman" w:hAnsi="Times New Roman"/>
                  <w:i/>
                  <w:color w:val="000000"/>
                  <w:sz w:val="20"/>
                  <w:szCs w:val="20"/>
                </w:rPr>
                <w:t xml:space="preserve">Program Pascasarjana, </w:t>
              </w:r>
              <w:r>
                <w:rPr>
                  <w:rFonts w:ascii="Times New Roman" w:hAnsi="Times New Roman"/>
                  <w:i/>
                  <w:color w:val="000000"/>
                  <w:sz w:val="20"/>
                  <w:szCs w:val="20"/>
                </w:rPr>
                <w:t xml:space="preserve"> </w:t>
              </w:r>
            </w:p>
            <w:p w:rsidR="00BE301C" w:rsidRDefault="00C34379" w:rsidP="00C34379">
              <w:pPr>
                <w:spacing w:after="0" w:line="240" w:lineRule="auto"/>
                <w:jc w:val="center"/>
                <w:rPr>
                  <w:rFonts w:ascii="Times New Roman" w:hAnsi="Times New Roman"/>
                  <w:i/>
                  <w:color w:val="000000"/>
                  <w:sz w:val="20"/>
                  <w:szCs w:val="20"/>
                </w:rPr>
              </w:pPr>
              <w:r w:rsidRPr="00255600">
                <w:rPr>
                  <w:rFonts w:ascii="Times New Roman" w:hAnsi="Times New Roman"/>
                  <w:i/>
                  <w:color w:val="000000"/>
                  <w:sz w:val="20"/>
                  <w:szCs w:val="20"/>
                </w:rPr>
                <w:t>Universitas PGRI Adi Buana Surabaya</w:t>
              </w:r>
              <w:r>
                <w:rPr>
                  <w:rFonts w:ascii="Times New Roman" w:hAnsi="Times New Roman"/>
                  <w:i/>
                  <w:color w:val="000000"/>
                  <w:sz w:val="20"/>
                  <w:szCs w:val="20"/>
                </w:rPr>
                <w:t xml:space="preserve"> </w:t>
              </w:r>
            </w:p>
            <w:p w:rsidR="00C34379" w:rsidRDefault="008A2E59" w:rsidP="00C34379">
              <w:pPr>
                <w:spacing w:after="0" w:line="240" w:lineRule="auto"/>
                <w:jc w:val="center"/>
                <w:rPr>
                  <w:rFonts w:ascii="Times New Roman" w:eastAsia="Times New Roman" w:hAnsi="Times New Roman" w:cs="Times New Roman"/>
                  <w:i/>
                </w:rPr>
              </w:pPr>
            </w:p>
          </w:sdtContent>
        </w:sdt>
      </w:sdtContent>
    </w:sdt>
    <w:sdt>
      <w:sdtPr>
        <w:tag w:val="goog_rdk_9"/>
        <w:id w:val="180711666"/>
        <w:showingPlcHdr/>
      </w:sdtPr>
      <w:sdtContent>
        <w:p w:rsidR="00C34379" w:rsidRDefault="00C34379" w:rsidP="00C34379">
          <w:pPr>
            <w:spacing w:after="0" w:line="240" w:lineRule="auto"/>
            <w:jc w:val="center"/>
            <w:rPr>
              <w:rFonts w:ascii="Times New Roman" w:eastAsia="Times New Roman" w:hAnsi="Times New Roman" w:cs="Times New Roman"/>
              <w:i/>
            </w:rPr>
          </w:pPr>
          <w:r>
            <w:t xml:space="preserve">     </w:t>
          </w:r>
        </w:p>
      </w:sdtContent>
    </w:sdt>
    <w:sdt>
      <w:sdtPr>
        <w:tag w:val="goog_rdk_12"/>
        <w:id w:val="1822309832"/>
      </w:sdtPr>
      <w:sdtContent>
        <w:p w:rsidR="00C34379" w:rsidRDefault="00C34379" w:rsidP="00C34379">
          <w:pPr>
            <w:spacing w:after="0" w:line="240" w:lineRule="auto"/>
            <w:jc w:val="center"/>
            <w:rPr>
              <w:rFonts w:ascii="Times New Roman" w:eastAsia="Times New Roman" w:hAnsi="Times New Roman" w:cs="Times New Roman"/>
              <w:i/>
            </w:rPr>
          </w:pPr>
          <w:r>
            <w:rPr>
              <w:noProof/>
              <w:lang w:val="en-US" w:eastAsia="en-US"/>
            </w:rPr>
            <w:drawing>
              <wp:anchor distT="0" distB="0" distL="114300" distR="114300" simplePos="0" relativeHeight="251659264" behindDoc="0" locked="0" layoutInCell="1" allowOverlap="1">
                <wp:simplePos x="0" y="0"/>
                <wp:positionH relativeFrom="column">
                  <wp:posOffset>76201</wp:posOffset>
                </wp:positionH>
                <wp:positionV relativeFrom="paragraph">
                  <wp:posOffset>63500</wp:posOffset>
                </wp:positionV>
                <wp:extent cx="5734050" cy="19050"/>
                <wp:effectExtent l="0" t="0" r="0" b="0"/>
                <wp:wrapNone/>
                <wp:docPr id="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5734050" cy="19050"/>
                        </a:xfrm>
                        <a:prstGeom prst="rect">
                          <a:avLst/>
                        </a:prstGeom>
                        <a:ln/>
                      </pic:spPr>
                    </pic:pic>
                  </a:graphicData>
                </a:graphic>
              </wp:anchor>
            </w:drawing>
          </w:r>
        </w:p>
      </w:sdtContent>
    </w:sdt>
    <w:tbl>
      <w:tblPr>
        <w:tblW w:w="9072" w:type="dxa"/>
        <w:tblInd w:w="250" w:type="dxa"/>
        <w:tblBorders>
          <w:top w:val="nil"/>
          <w:left w:val="nil"/>
          <w:bottom w:val="nil"/>
          <w:right w:val="nil"/>
          <w:insideH w:val="nil"/>
          <w:insideV w:val="nil"/>
        </w:tblBorders>
        <w:tblLayout w:type="fixed"/>
        <w:tblLook w:val="0400"/>
      </w:tblPr>
      <w:tblGrid>
        <w:gridCol w:w="3118"/>
        <w:gridCol w:w="5954"/>
      </w:tblGrid>
      <w:tr w:rsidR="00C34379" w:rsidTr="00C34379">
        <w:tc>
          <w:tcPr>
            <w:tcW w:w="3118" w:type="dxa"/>
          </w:tcPr>
          <w:sdt>
            <w:sdtPr>
              <w:tag w:val="goog_rdk_13"/>
              <w:id w:val="2113851286"/>
            </w:sdtPr>
            <w:sdtContent>
              <w:p w:rsidR="00C34379" w:rsidRDefault="00C34379" w:rsidP="00B931A6">
                <w:pPr>
                  <w:rPr>
                    <w:rFonts w:ascii="Times New Roman" w:eastAsia="Times New Roman" w:hAnsi="Times New Roman" w:cs="Times New Roman"/>
                    <w:color w:val="138AA0"/>
                    <w:sz w:val="49"/>
                    <w:szCs w:val="49"/>
                    <w:u w:val="single"/>
                  </w:rPr>
                </w:pPr>
                <w:r>
                  <w:rPr>
                    <w:rFonts w:ascii="Times New Roman" w:eastAsia="Times New Roman" w:hAnsi="Times New Roman" w:cs="Times New Roman"/>
                    <w:color w:val="138AA0"/>
                    <w:sz w:val="49"/>
                    <w:szCs w:val="49"/>
                    <w:u w:val="single"/>
                  </w:rPr>
                  <w:t>Edcomtech</w:t>
                </w:r>
                <w:r>
                  <w:rPr>
                    <w:rFonts w:ascii="Times New Roman" w:eastAsia="Times New Roman" w:hAnsi="Times New Roman" w:cs="Times New Roman"/>
                    <w:color w:val="138AA0"/>
                    <w:sz w:val="49"/>
                    <w:szCs w:val="49"/>
                    <w:u w:val="single"/>
                  </w:rPr>
                  <w:tab/>
                </w:r>
              </w:p>
            </w:sdtContent>
          </w:sdt>
        </w:tc>
        <w:tc>
          <w:tcPr>
            <w:tcW w:w="5954" w:type="dxa"/>
            <w:vAlign w:val="center"/>
          </w:tcPr>
          <w:sdt>
            <w:sdtPr>
              <w:tag w:val="goog_rdk_14"/>
              <w:id w:val="317843636"/>
            </w:sdtPr>
            <w:sdtContent>
              <w:p w:rsidR="00C34379" w:rsidRDefault="00C34379" w:rsidP="00B931A6">
                <w:pPr>
                  <w:rPr>
                    <w:rFonts w:ascii="Times New Roman" w:eastAsia="Times New Roman" w:hAnsi="Times New Roman" w:cs="Times New Roman"/>
                    <w:b/>
                  </w:rPr>
                </w:pPr>
                <w:r>
                  <w:rPr>
                    <w:rFonts w:ascii="Times New Roman" w:eastAsia="Times New Roman" w:hAnsi="Times New Roman" w:cs="Times New Roman"/>
                    <w:b/>
                  </w:rPr>
                  <w:t>Abstrak</w:t>
                </w:r>
              </w:p>
            </w:sdtContent>
          </w:sdt>
        </w:tc>
      </w:tr>
      <w:tr w:rsidR="00C34379" w:rsidTr="00C34379">
        <w:tc>
          <w:tcPr>
            <w:tcW w:w="3118" w:type="dxa"/>
          </w:tcPr>
          <w:sdt>
            <w:sdtPr>
              <w:tag w:val="goog_rdk_15"/>
              <w:id w:val="-1706012625"/>
            </w:sdtPr>
            <w:sdtContent>
              <w:p w:rsidR="00C34379" w:rsidRDefault="00C34379" w:rsidP="00B931A6">
                <w:pPr>
                  <w:rPr>
                    <w:rFonts w:ascii="Times New Roman" w:eastAsia="Times New Roman" w:hAnsi="Times New Roman" w:cs="Times New Roman"/>
                    <w:b/>
                  </w:rPr>
                </w:pPr>
                <w:r>
                  <w:rPr>
                    <w:rFonts w:ascii="Times New Roman" w:eastAsia="Times New Roman" w:hAnsi="Times New Roman" w:cs="Times New Roman"/>
                    <w:b/>
                  </w:rPr>
                  <w:t>Jurnal Kajian Teknologi Pendidikan</w:t>
                </w:r>
              </w:p>
            </w:sdtContent>
          </w:sdt>
          <w:sdt>
            <w:sdtPr>
              <w:tag w:val="goog_rdk_16"/>
              <w:id w:val="2040772047"/>
            </w:sdtPr>
            <w:sdtContent>
              <w:p w:rsidR="00C34379" w:rsidRDefault="00C34379" w:rsidP="00B931A6">
                <w:pPr>
                  <w:rPr>
                    <w:rFonts w:ascii="Times New Roman" w:eastAsia="Times New Roman" w:hAnsi="Times New Roman" w:cs="Times New Roman"/>
                  </w:rPr>
                </w:pPr>
                <w:r>
                  <w:rPr>
                    <w:rFonts w:ascii="Times New Roman" w:eastAsia="Times New Roman" w:hAnsi="Times New Roman" w:cs="Times New Roman"/>
                  </w:rPr>
                  <w:t>Volume ...., No ..., Bulan Tahun</w:t>
                </w:r>
              </w:p>
            </w:sdtContent>
          </w:sdt>
          <w:sdt>
            <w:sdtPr>
              <w:tag w:val="goog_rdk_17"/>
              <w:id w:val="606849979"/>
            </w:sdtPr>
            <w:sdtContent>
              <w:p w:rsidR="00C34379" w:rsidRDefault="00C34379" w:rsidP="00B931A6">
                <w:pPr>
                  <w:rPr>
                    <w:rFonts w:ascii="Times New Roman" w:eastAsia="Times New Roman" w:hAnsi="Times New Roman" w:cs="Times New Roman"/>
                  </w:rPr>
                </w:pPr>
                <w:r>
                  <w:rPr>
                    <w:rFonts w:ascii="Times New Roman" w:eastAsia="Times New Roman" w:hAnsi="Times New Roman" w:cs="Times New Roman"/>
                  </w:rPr>
                  <w:t>page-page</w:t>
                </w:r>
              </w:p>
            </w:sdtContent>
          </w:sdt>
          <w:sdt>
            <w:sdtPr>
              <w:tag w:val="goog_rdk_18"/>
              <w:id w:val="880287688"/>
              <w:showingPlcHdr/>
            </w:sdtPr>
            <w:sdtContent>
              <w:p w:rsidR="00C34379" w:rsidRDefault="00407BB7" w:rsidP="00B931A6">
                <w:pPr>
                  <w:rPr>
                    <w:rFonts w:ascii="Times New Roman" w:eastAsia="Times New Roman" w:hAnsi="Times New Roman" w:cs="Times New Roman"/>
                  </w:rPr>
                </w:pPr>
                <w:r>
                  <w:t xml:space="preserve">     </w:t>
                </w:r>
              </w:p>
            </w:sdtContent>
          </w:sdt>
          <w:sdt>
            <w:sdtPr>
              <w:tag w:val="goog_rdk_19"/>
              <w:id w:val="-2088602441"/>
            </w:sdtPr>
            <w:sdtContent>
              <w:p w:rsidR="00C34379" w:rsidRDefault="00C34379" w:rsidP="00B931A6">
                <w:pPr>
                  <w:rPr>
                    <w:rFonts w:ascii="Times New Roman" w:eastAsia="Times New Roman" w:hAnsi="Times New Roman" w:cs="Times New Roman"/>
                  </w:rPr>
                </w:pPr>
                <w:r>
                  <w:rPr>
                    <w:rFonts w:ascii="Times New Roman" w:eastAsia="Times New Roman" w:hAnsi="Times New Roman" w:cs="Times New Roman"/>
                    <w:b/>
                  </w:rPr>
                  <w:t xml:space="preserve">Submitted </w:t>
                </w:r>
                <w:r>
                  <w:rPr>
                    <w:rFonts w:ascii="Times New Roman" w:eastAsia="Times New Roman" w:hAnsi="Times New Roman" w:cs="Times New Roman"/>
                  </w:rPr>
                  <w:t>...-...-2019</w:t>
                </w:r>
              </w:p>
            </w:sdtContent>
          </w:sdt>
          <w:sdt>
            <w:sdtPr>
              <w:tag w:val="goog_rdk_20"/>
              <w:id w:val="-444622481"/>
            </w:sdtPr>
            <w:sdtContent>
              <w:p w:rsidR="00C34379" w:rsidRDefault="00C34379" w:rsidP="00B931A6">
                <w:pPr>
                  <w:rPr>
                    <w:rFonts w:ascii="Times New Roman" w:eastAsia="Times New Roman" w:hAnsi="Times New Roman" w:cs="Times New Roman"/>
                  </w:rPr>
                </w:pPr>
                <w:r>
                  <w:rPr>
                    <w:rFonts w:ascii="Times New Roman" w:eastAsia="Times New Roman" w:hAnsi="Times New Roman" w:cs="Times New Roman"/>
                    <w:b/>
                  </w:rPr>
                  <w:t xml:space="preserve">Accepted </w:t>
                </w:r>
                <w:r>
                  <w:rPr>
                    <w:rFonts w:ascii="Times New Roman" w:eastAsia="Times New Roman" w:hAnsi="Times New Roman" w:cs="Times New Roman"/>
                  </w:rPr>
                  <w:t>...-...-2019</w:t>
                </w:r>
              </w:p>
            </w:sdtContent>
          </w:sdt>
          <w:sdt>
            <w:sdtPr>
              <w:tag w:val="goog_rdk_21"/>
              <w:id w:val="-1944059896"/>
              <w:showingPlcHdr/>
            </w:sdtPr>
            <w:sdtContent>
              <w:p w:rsidR="00C34379" w:rsidRDefault="00407BB7" w:rsidP="00B931A6">
                <w:pPr>
                  <w:rPr>
                    <w:rFonts w:ascii="Times New Roman" w:eastAsia="Times New Roman" w:hAnsi="Times New Roman" w:cs="Times New Roman"/>
                  </w:rPr>
                </w:pPr>
                <w:r>
                  <w:t xml:space="preserve">     </w:t>
                </w:r>
              </w:p>
            </w:sdtContent>
          </w:sdt>
          <w:sdt>
            <w:sdtPr>
              <w:tag w:val="goog_rdk_22"/>
              <w:id w:val="1816528896"/>
            </w:sdtPr>
            <w:sdtContent>
              <w:p w:rsidR="00C34379" w:rsidRDefault="00C34379" w:rsidP="00B931A6">
                <w:pPr>
                  <w:rPr>
                    <w:rFonts w:ascii="Times New Roman" w:eastAsia="Times New Roman" w:hAnsi="Times New Roman" w:cs="Times New Roman"/>
                    <w:b/>
                  </w:rPr>
                </w:pPr>
                <w:r>
                  <w:rPr>
                    <w:rFonts w:ascii="Times New Roman" w:eastAsia="Times New Roman" w:hAnsi="Times New Roman" w:cs="Times New Roman"/>
                    <w:b/>
                  </w:rPr>
                  <w:t>Corresponding Author</w:t>
                </w:r>
              </w:p>
            </w:sdtContent>
          </w:sdt>
          <w:sdt>
            <w:sdtPr>
              <w:tag w:val="goog_rdk_23"/>
              <w:id w:val="950895791"/>
            </w:sdtPr>
            <w:sdtContent>
              <w:p w:rsidR="00C34379" w:rsidRDefault="00584283" w:rsidP="00B931A6">
                <w:pPr>
                  <w:rPr>
                    <w:rFonts w:ascii="Times New Roman" w:eastAsia="Times New Roman" w:hAnsi="Times New Roman" w:cs="Times New Roman"/>
                  </w:rPr>
                </w:pPr>
                <w:r>
                  <w:rPr>
                    <w:rFonts w:ascii="Times New Roman" w:eastAsia="Times New Roman" w:hAnsi="Times New Roman" w:cs="Times New Roman"/>
                    <w:lang w:val="en-US"/>
                  </w:rPr>
                  <w:t>Mochamad Noor Hendra</w:t>
                </w:r>
              </w:p>
            </w:sdtContent>
          </w:sdt>
          <w:sdt>
            <w:sdtPr>
              <w:tag w:val="goog_rdk_25"/>
              <w:id w:val="-782876496"/>
            </w:sdtPr>
            <w:sdtContent>
              <w:p w:rsidR="00C34379" w:rsidRDefault="007374B9" w:rsidP="00B931A6">
                <w:pPr>
                  <w:rPr>
                    <w:rFonts w:ascii="Times New Roman" w:eastAsia="Times New Roman" w:hAnsi="Times New Roman" w:cs="Times New Roman"/>
                  </w:rPr>
                </w:pPr>
                <w:r>
                  <w:rPr>
                    <w:rFonts w:ascii="Times New Roman" w:hAnsi="Times New Roman"/>
                    <w:color w:val="000000"/>
                    <w:lang w:val="en-US"/>
                  </w:rPr>
                  <w:t>m</w:t>
                </w:r>
                <w:r>
                  <w:rPr>
                    <w:rFonts w:ascii="Times New Roman" w:hAnsi="Times New Roman"/>
                    <w:color w:val="000000"/>
                  </w:rPr>
                  <w:t>och</w:t>
                </w:r>
                <w:r>
                  <w:rPr>
                    <w:rFonts w:ascii="Times New Roman" w:hAnsi="Times New Roman"/>
                    <w:color w:val="000000"/>
                    <w:lang w:val="en-US"/>
                  </w:rPr>
                  <w:t>n</w:t>
                </w:r>
                <w:r>
                  <w:rPr>
                    <w:rFonts w:ascii="Times New Roman" w:hAnsi="Times New Roman"/>
                    <w:color w:val="000000"/>
                  </w:rPr>
                  <w:t>oor_</w:t>
                </w:r>
                <w:r>
                  <w:rPr>
                    <w:rFonts w:ascii="Times New Roman" w:hAnsi="Times New Roman"/>
                    <w:color w:val="000000"/>
                    <w:lang w:val="en-US"/>
                  </w:rPr>
                  <w:t>h</w:t>
                </w:r>
                <w:r w:rsidR="00584283" w:rsidRPr="00584283">
                  <w:rPr>
                    <w:rFonts w:ascii="Times New Roman" w:hAnsi="Times New Roman"/>
                    <w:color w:val="000000"/>
                  </w:rPr>
                  <w:t>endra@yahoo.com</w:t>
                </w:r>
              </w:p>
            </w:sdtContent>
          </w:sdt>
        </w:tc>
        <w:tc>
          <w:tcPr>
            <w:tcW w:w="5954" w:type="dxa"/>
          </w:tcPr>
          <w:p w:rsidR="00C34379" w:rsidRPr="00255600" w:rsidRDefault="00C34379" w:rsidP="00B931A6">
            <w:pPr>
              <w:pStyle w:val="ListParagraph"/>
              <w:spacing w:line="240" w:lineRule="auto"/>
              <w:ind w:left="0" w:firstLine="709"/>
              <w:jc w:val="both"/>
              <w:rPr>
                <w:rFonts w:ascii="Times New Roman" w:hAnsi="Times New Roman"/>
                <w:color w:val="000000"/>
                <w:lang w:val="id-ID"/>
              </w:rPr>
            </w:pPr>
            <w:bookmarkStart w:id="0" w:name="_heading=h.gjdgxs" w:colFirst="0" w:colLast="0"/>
            <w:bookmarkEnd w:id="0"/>
            <w:r w:rsidRPr="00255600">
              <w:rPr>
                <w:rFonts w:ascii="Times New Roman" w:hAnsi="Times New Roman"/>
                <w:color w:val="000000"/>
              </w:rPr>
              <w:t xml:space="preserve"> </w:t>
            </w:r>
            <w:r w:rsidRPr="00255600">
              <w:rPr>
                <w:rFonts w:ascii="Times New Roman" w:hAnsi="Times New Roman"/>
                <w:color w:val="FF0000"/>
              </w:rPr>
              <w:t xml:space="preserve"> </w:t>
            </w:r>
            <w:r w:rsidRPr="00255600">
              <w:rPr>
                <w:rFonts w:ascii="Times New Roman" w:hAnsi="Times New Roman"/>
              </w:rPr>
              <w:t>Jenis penelitian ini adalah penelitian pengembangan (development research)</w:t>
            </w:r>
            <w:r w:rsidRPr="00255600">
              <w:rPr>
                <w:rFonts w:ascii="Times New Roman" w:hAnsi="Times New Roman"/>
                <w:lang w:val="id-ID"/>
              </w:rPr>
              <w:t xml:space="preserve">. </w:t>
            </w:r>
            <w:r w:rsidRPr="00255600">
              <w:rPr>
                <w:rFonts w:ascii="Times New Roman" w:hAnsi="Times New Roman"/>
              </w:rPr>
              <w:t>Penelitian pengembangan selain ada validasi</w:t>
            </w:r>
            <w:r w:rsidRPr="00255600">
              <w:rPr>
                <w:rFonts w:ascii="Times New Roman" w:hAnsi="Times New Roman"/>
                <w:lang w:val="id-ID"/>
              </w:rPr>
              <w:t>,</w:t>
            </w:r>
            <w:r w:rsidRPr="00255600">
              <w:rPr>
                <w:rFonts w:ascii="Times New Roman" w:hAnsi="Times New Roman"/>
              </w:rPr>
              <w:t xml:space="preserve"> uji coba </w:t>
            </w:r>
            <w:r w:rsidRPr="00255600">
              <w:rPr>
                <w:rFonts w:ascii="Times New Roman" w:hAnsi="Times New Roman"/>
                <w:lang w:val="id-ID"/>
              </w:rPr>
              <w:t>dan</w:t>
            </w:r>
            <w:r w:rsidRPr="00255600">
              <w:rPr>
                <w:rFonts w:ascii="Times New Roman" w:hAnsi="Times New Roman"/>
              </w:rPr>
              <w:t xml:space="preserve"> instrument penilaian terkait validasi produk dan kelayakan serta kepraktisan produk. Dengan adanya instrumen akan membantu penilai dan peneliti untuk mengetahui seberapa be</w:t>
            </w:r>
            <w:r w:rsidRPr="00255600">
              <w:rPr>
                <w:rFonts w:ascii="Times New Roman" w:hAnsi="Times New Roman"/>
                <w:lang w:val="id-ID"/>
              </w:rPr>
              <w:t>s</w:t>
            </w:r>
            <w:r w:rsidRPr="00255600">
              <w:rPr>
                <w:rFonts w:ascii="Times New Roman" w:hAnsi="Times New Roman"/>
              </w:rPr>
              <w:t>ar hasil penilaiannya..</w:t>
            </w:r>
            <w:r w:rsidRPr="00255600">
              <w:rPr>
                <w:rFonts w:ascii="Times New Roman" w:hAnsi="Times New Roman"/>
                <w:color w:val="000000"/>
              </w:rPr>
              <w:t xml:space="preserve">Lokasi penelitian dilakukan di Prodi PVKK </w:t>
            </w:r>
            <w:r w:rsidR="007374B9">
              <w:rPr>
                <w:rFonts w:ascii="Times New Roman" w:hAnsi="Times New Roman"/>
                <w:color w:val="000000"/>
              </w:rPr>
              <w:t xml:space="preserve">( Pendidikan Vokasional Kesejahteraan Keluarga) </w:t>
            </w:r>
            <w:r w:rsidRPr="00255600">
              <w:rPr>
                <w:rFonts w:ascii="Times New Roman" w:hAnsi="Times New Roman"/>
                <w:color w:val="000000"/>
              </w:rPr>
              <w:t>FKIP Universitas PGRI Adi Buana Surabaya pada mata kuliah tata</w:t>
            </w:r>
            <w:r w:rsidRPr="00255600">
              <w:rPr>
                <w:rFonts w:ascii="Times New Roman" w:hAnsi="Times New Roman"/>
                <w:color w:val="000000"/>
                <w:lang w:val="id-ID"/>
              </w:rPr>
              <w:t xml:space="preserve"> </w:t>
            </w:r>
            <w:r w:rsidRPr="00255600">
              <w:rPr>
                <w:rFonts w:ascii="Times New Roman" w:hAnsi="Times New Roman"/>
                <w:color w:val="000000"/>
              </w:rPr>
              <w:t>rias</w:t>
            </w:r>
            <w:r w:rsidRPr="00255600">
              <w:rPr>
                <w:rFonts w:ascii="Times New Roman" w:hAnsi="Times New Roman"/>
                <w:color w:val="000000"/>
                <w:lang w:val="id-ID"/>
              </w:rPr>
              <w:t xml:space="preserve"> pengantin Indonesia 1</w:t>
            </w:r>
            <w:r w:rsidRPr="00255600">
              <w:rPr>
                <w:rFonts w:ascii="Times New Roman" w:hAnsi="Times New Roman"/>
                <w:color w:val="000000"/>
              </w:rPr>
              <w:t>. Untuk tahap produk meliputi tahap pendefinisian da</w:t>
            </w:r>
            <w:r w:rsidRPr="00255600">
              <w:rPr>
                <w:rFonts w:ascii="Times New Roman" w:hAnsi="Times New Roman"/>
                <w:color w:val="000000"/>
                <w:lang w:val="id-ID"/>
              </w:rPr>
              <w:t>n</w:t>
            </w:r>
            <w:r w:rsidRPr="00255600">
              <w:rPr>
                <w:rFonts w:ascii="Times New Roman" w:hAnsi="Times New Roman"/>
                <w:color w:val="000000"/>
              </w:rPr>
              <w:t xml:space="preserve"> analisis awal akhir,</w:t>
            </w:r>
            <w:r w:rsidRPr="00255600">
              <w:rPr>
                <w:rFonts w:ascii="Times New Roman" w:hAnsi="Times New Roman"/>
                <w:color w:val="000000"/>
                <w:lang w:val="id-ID"/>
              </w:rPr>
              <w:t xml:space="preserve"> </w:t>
            </w:r>
            <w:r w:rsidRPr="00255600">
              <w:rPr>
                <w:rFonts w:ascii="Times New Roman" w:hAnsi="Times New Roman"/>
                <w:color w:val="000000"/>
              </w:rPr>
              <w:t>analisis mahasiswa dan analisis konsep serta perumusan tujuan. Untuk Tahap perancangan</w:t>
            </w:r>
            <w:r w:rsidRPr="00255600">
              <w:rPr>
                <w:rFonts w:ascii="Times New Roman" w:hAnsi="Times New Roman"/>
                <w:color w:val="000000"/>
                <w:lang w:val="id-ID"/>
              </w:rPr>
              <w:t xml:space="preserve"> </w:t>
            </w:r>
            <w:r w:rsidRPr="00255600">
              <w:rPr>
                <w:rFonts w:ascii="Times New Roman" w:hAnsi="Times New Roman"/>
                <w:color w:val="000000"/>
              </w:rPr>
              <w:t>meliputi pemilihan media,  format,  dan per</w:t>
            </w:r>
            <w:r w:rsidRPr="00255600">
              <w:rPr>
                <w:rFonts w:ascii="Times New Roman" w:hAnsi="Times New Roman"/>
                <w:color w:val="000000"/>
                <w:lang w:val="id-ID"/>
              </w:rPr>
              <w:t>ancan</w:t>
            </w:r>
            <w:r w:rsidRPr="00255600">
              <w:rPr>
                <w:rFonts w:ascii="Times New Roman" w:hAnsi="Times New Roman"/>
                <w:color w:val="000000"/>
              </w:rPr>
              <w:t>gan awal. Tahap berik</w:t>
            </w:r>
            <w:r w:rsidRPr="00255600">
              <w:rPr>
                <w:rFonts w:ascii="Times New Roman" w:hAnsi="Times New Roman"/>
                <w:color w:val="000000"/>
                <w:lang w:val="id-ID"/>
              </w:rPr>
              <w:t>ut</w:t>
            </w:r>
            <w:r w:rsidRPr="00255600">
              <w:rPr>
                <w:rFonts w:ascii="Times New Roman" w:hAnsi="Times New Roman"/>
                <w:color w:val="000000"/>
              </w:rPr>
              <w:t>nya adalah pengembangan yang dilan</w:t>
            </w:r>
            <w:r w:rsidRPr="00255600">
              <w:rPr>
                <w:rFonts w:ascii="Times New Roman" w:hAnsi="Times New Roman"/>
                <w:color w:val="000000"/>
                <w:lang w:val="id-ID"/>
              </w:rPr>
              <w:t>j</w:t>
            </w:r>
            <w:r w:rsidRPr="00255600">
              <w:rPr>
                <w:rFonts w:ascii="Times New Roman" w:hAnsi="Times New Roman"/>
                <w:color w:val="000000"/>
              </w:rPr>
              <w:t xml:space="preserve">utkan dengan tahap uji </w:t>
            </w:r>
            <w:r w:rsidRPr="00255600">
              <w:rPr>
                <w:rFonts w:ascii="Times New Roman" w:hAnsi="Times New Roman"/>
                <w:color w:val="000000"/>
                <w:lang w:val="id-ID"/>
              </w:rPr>
              <w:t xml:space="preserve">coba </w:t>
            </w:r>
            <w:r w:rsidRPr="00255600">
              <w:rPr>
                <w:rFonts w:ascii="Times New Roman" w:hAnsi="Times New Roman"/>
                <w:color w:val="000000"/>
              </w:rPr>
              <w:t xml:space="preserve">produk. </w:t>
            </w:r>
            <w:r w:rsidRPr="00255600">
              <w:rPr>
                <w:rFonts w:ascii="Times New Roman" w:hAnsi="Times New Roman"/>
                <w:color w:val="000000"/>
                <w:lang w:val="id-ID"/>
              </w:rPr>
              <w:t>k</w:t>
            </w:r>
            <w:r w:rsidRPr="00255600">
              <w:rPr>
                <w:rFonts w:ascii="Times New Roman" w:hAnsi="Times New Roman"/>
                <w:color w:val="000000"/>
              </w:rPr>
              <w:t>elomp</w:t>
            </w:r>
            <w:r w:rsidRPr="00255600">
              <w:rPr>
                <w:rFonts w:ascii="Times New Roman" w:hAnsi="Times New Roman"/>
                <w:color w:val="000000"/>
                <w:lang w:val="id-ID"/>
              </w:rPr>
              <w:t>o</w:t>
            </w:r>
            <w:r w:rsidRPr="00255600">
              <w:rPr>
                <w:rFonts w:ascii="Times New Roman" w:hAnsi="Times New Roman"/>
                <w:color w:val="000000"/>
              </w:rPr>
              <w:t xml:space="preserve">k kecil </w:t>
            </w:r>
            <w:r w:rsidRPr="00255600">
              <w:rPr>
                <w:rFonts w:ascii="Times New Roman" w:hAnsi="Times New Roman"/>
                <w:color w:val="000000"/>
                <w:lang w:val="id-ID"/>
              </w:rPr>
              <w:t xml:space="preserve">, sedang </w:t>
            </w:r>
            <w:r w:rsidRPr="00255600">
              <w:rPr>
                <w:rFonts w:ascii="Times New Roman" w:hAnsi="Times New Roman"/>
                <w:color w:val="000000"/>
              </w:rPr>
              <w:t>dan kelompok besar.  Hasil penelitian, hasil validasi desain menyatakan kelayakan bahan ajar</w:t>
            </w:r>
            <w:r w:rsidRPr="00255600">
              <w:rPr>
                <w:rFonts w:ascii="Times New Roman" w:hAnsi="Times New Roman"/>
                <w:color w:val="000000"/>
                <w:lang w:val="id-ID"/>
              </w:rPr>
              <w:t xml:space="preserve"> </w:t>
            </w:r>
            <w:r w:rsidRPr="00255600">
              <w:rPr>
                <w:rFonts w:ascii="Times New Roman" w:hAnsi="Times New Roman"/>
                <w:color w:val="000000"/>
              </w:rPr>
              <w:t>tata rias pengantin solo puteri di Prodi PVKK rata-rata validasi ahli kategori sangat</w:t>
            </w:r>
            <w:r w:rsidRPr="00255600">
              <w:rPr>
                <w:rFonts w:ascii="Times New Roman" w:hAnsi="Times New Roman"/>
                <w:color w:val="000000"/>
                <w:lang w:val="id-ID"/>
              </w:rPr>
              <w:t xml:space="preserve"> </w:t>
            </w:r>
            <w:r w:rsidRPr="00255600">
              <w:rPr>
                <w:rFonts w:ascii="Times New Roman" w:hAnsi="Times New Roman"/>
                <w:color w:val="000000"/>
              </w:rPr>
              <w:t>layak.</w:t>
            </w:r>
            <w:r w:rsidRPr="00255600">
              <w:rPr>
                <w:rFonts w:ascii="Times New Roman" w:hAnsi="Times New Roman"/>
                <w:color w:val="000000"/>
                <w:lang w:val="id-ID"/>
              </w:rPr>
              <w:t xml:space="preserve"> </w:t>
            </w:r>
            <w:r w:rsidRPr="00255600">
              <w:rPr>
                <w:rFonts w:ascii="Times New Roman" w:hAnsi="Times New Roman"/>
                <w:color w:val="000000"/>
              </w:rPr>
              <w:t>Hasil validasi</w:t>
            </w:r>
            <w:r w:rsidRPr="00255600">
              <w:rPr>
                <w:rFonts w:ascii="Times New Roman" w:hAnsi="Times New Roman"/>
                <w:color w:val="000000"/>
                <w:lang w:val="id-ID"/>
              </w:rPr>
              <w:t xml:space="preserve"> </w:t>
            </w:r>
            <w:r w:rsidRPr="00255600">
              <w:rPr>
                <w:rFonts w:ascii="Times New Roman" w:hAnsi="Times New Roman"/>
                <w:color w:val="000000"/>
              </w:rPr>
              <w:t xml:space="preserve">untuk ahli desain rata-rata </w:t>
            </w:r>
            <w:r w:rsidRPr="00255600">
              <w:rPr>
                <w:rFonts w:ascii="Times New Roman" w:hAnsi="Times New Roman"/>
                <w:color w:val="000000"/>
                <w:lang w:val="id-ID"/>
              </w:rPr>
              <w:t>90</w:t>
            </w:r>
            <w:r w:rsidRPr="00255600">
              <w:rPr>
                <w:rFonts w:ascii="Times New Roman" w:hAnsi="Times New Roman"/>
                <w:color w:val="000000"/>
              </w:rPr>
              <w:t>% (kategori layak),  Sedangkan untuk hasil penilaian dari</w:t>
            </w:r>
            <w:r w:rsidRPr="00255600">
              <w:rPr>
                <w:rFonts w:ascii="Times New Roman" w:hAnsi="Times New Roman"/>
                <w:color w:val="000000"/>
                <w:lang w:val="id-ID"/>
              </w:rPr>
              <w:t xml:space="preserve"> teman sejawat/dosen tata rias pengantin rata-rata 95% (kategori layak).</w:t>
            </w:r>
          </w:p>
          <w:p w:rsidR="00C34379" w:rsidRPr="00255600" w:rsidRDefault="00C34379" w:rsidP="00B931A6">
            <w:pPr>
              <w:pStyle w:val="ListParagraph"/>
              <w:spacing w:after="0" w:line="240" w:lineRule="auto"/>
              <w:ind w:left="0" w:firstLine="851"/>
              <w:jc w:val="both"/>
              <w:rPr>
                <w:rFonts w:ascii="Times New Roman" w:hAnsi="Times New Roman"/>
              </w:rPr>
            </w:pPr>
            <w:r w:rsidRPr="00255600">
              <w:rPr>
                <w:rFonts w:ascii="Times New Roman" w:hAnsi="Times New Roman"/>
              </w:rPr>
              <w:t xml:space="preserve">Hasil dari analisis maka berdasarkan hasil pengalaman peneliti sebagai tata rias pengantin solo putri  </w:t>
            </w:r>
            <w:r w:rsidRPr="00255600">
              <w:rPr>
                <w:rFonts w:ascii="Times New Roman" w:hAnsi="Times New Roman"/>
                <w:lang w:val="id-ID"/>
              </w:rPr>
              <w:t xml:space="preserve">mengembangkan bahan </w:t>
            </w:r>
            <w:r w:rsidRPr="00255600">
              <w:rPr>
                <w:rFonts w:ascii="Times New Roman" w:hAnsi="Times New Roman"/>
              </w:rPr>
              <w:t>ajar untuk mahasiswa yang ada di prodi PVKK FKIP Universitas PGR</w:t>
            </w:r>
            <w:r w:rsidRPr="00255600">
              <w:rPr>
                <w:rFonts w:ascii="Times New Roman" w:hAnsi="Times New Roman"/>
                <w:lang w:val="id-ID"/>
              </w:rPr>
              <w:t>I</w:t>
            </w:r>
            <w:r w:rsidRPr="00255600">
              <w:rPr>
                <w:rFonts w:ascii="Times New Roman" w:hAnsi="Times New Roman"/>
              </w:rPr>
              <w:t xml:space="preserve"> Adi Buana Surabaya.   Atas dasar hasil analisis kebutuhan</w:t>
            </w:r>
            <w:r w:rsidRPr="00255600">
              <w:rPr>
                <w:rFonts w:ascii="Times New Roman" w:hAnsi="Times New Roman"/>
                <w:lang w:val="id-ID"/>
              </w:rPr>
              <w:t>,</w:t>
            </w:r>
            <w:r w:rsidRPr="00255600">
              <w:rPr>
                <w:rFonts w:ascii="Times New Roman" w:hAnsi="Times New Roman"/>
              </w:rPr>
              <w:t xml:space="preserve"> maka peneliti mengembangkan bahan ajar yang memberikan keunggulan pada tata rias,  alat serta busana</w:t>
            </w:r>
            <w:r w:rsidRPr="00255600">
              <w:rPr>
                <w:rFonts w:ascii="Times New Roman" w:hAnsi="Times New Roman"/>
                <w:lang w:val="id-ID"/>
              </w:rPr>
              <w:t xml:space="preserve"> tata</w:t>
            </w:r>
            <w:r w:rsidRPr="00255600">
              <w:rPr>
                <w:rFonts w:ascii="Times New Roman" w:hAnsi="Times New Roman"/>
              </w:rPr>
              <w:t xml:space="preserve"> rias pengantin Solo putri pada saat ini</w:t>
            </w:r>
            <w:r w:rsidRPr="00255600">
              <w:rPr>
                <w:rFonts w:ascii="Times New Roman" w:hAnsi="Times New Roman"/>
                <w:lang w:val="id-ID"/>
              </w:rPr>
              <w:t>.</w:t>
            </w:r>
            <w:r w:rsidRPr="00255600">
              <w:rPr>
                <w:rFonts w:ascii="Times New Roman" w:hAnsi="Times New Roman"/>
              </w:rPr>
              <w:t xml:space="preserve"> </w:t>
            </w:r>
          </w:p>
          <w:p w:rsidR="00C34379" w:rsidRPr="00255600" w:rsidRDefault="00C34379" w:rsidP="00B931A6">
            <w:pPr>
              <w:tabs>
                <w:tab w:val="left" w:pos="7089"/>
              </w:tabs>
              <w:autoSpaceDE w:val="0"/>
              <w:autoSpaceDN w:val="0"/>
              <w:adjustRightInd w:val="0"/>
              <w:spacing w:after="0" w:line="240" w:lineRule="auto"/>
              <w:rPr>
                <w:rFonts w:ascii="Times New Roman" w:hAnsi="Times New Roman"/>
              </w:rPr>
            </w:pPr>
            <w:r>
              <w:rPr>
                <w:rFonts w:ascii="Times New Roman" w:hAnsi="Times New Roman"/>
                <w:color w:val="000000"/>
              </w:rPr>
              <w:tab/>
            </w:r>
          </w:p>
          <w:sdt>
            <w:sdtPr>
              <w:tag w:val="goog_rdk_27"/>
              <w:id w:val="1692332162"/>
              <w:showingPlcHdr/>
            </w:sdtPr>
            <w:sdtContent>
              <w:p w:rsidR="00C34379" w:rsidRDefault="00C34379" w:rsidP="00B931A6">
                <w:pPr>
                  <w:rPr>
                    <w:rFonts w:ascii="Times New Roman" w:eastAsia="Times New Roman" w:hAnsi="Times New Roman" w:cs="Times New Roman"/>
                  </w:rPr>
                </w:pPr>
                <w:r>
                  <w:t xml:space="preserve">     </w:t>
                </w:r>
              </w:p>
            </w:sdtContent>
          </w:sdt>
        </w:tc>
      </w:tr>
      <w:tr w:rsidR="00C34379" w:rsidTr="00C34379">
        <w:tc>
          <w:tcPr>
            <w:tcW w:w="3118" w:type="dxa"/>
          </w:tcPr>
          <w:sdt>
            <w:sdtPr>
              <w:tag w:val="goog_rdk_28"/>
              <w:id w:val="1245838370"/>
              <w:showingPlcHdr/>
            </w:sdtPr>
            <w:sdtContent>
              <w:p w:rsidR="00C34379" w:rsidRDefault="00407BB7" w:rsidP="00B931A6">
                <w:pPr>
                  <w:rPr>
                    <w:rFonts w:ascii="Times New Roman" w:eastAsia="Times New Roman" w:hAnsi="Times New Roman" w:cs="Times New Roman"/>
                    <w:b/>
                  </w:rPr>
                </w:pPr>
                <w:r>
                  <w:t xml:space="preserve">     </w:t>
                </w:r>
              </w:p>
            </w:sdtContent>
          </w:sdt>
        </w:tc>
        <w:tc>
          <w:tcPr>
            <w:tcW w:w="5954" w:type="dxa"/>
          </w:tcPr>
          <w:sdt>
            <w:sdtPr>
              <w:tag w:val="goog_rdk_29"/>
              <w:id w:val="375821500"/>
            </w:sdtPr>
            <w:sdtContent>
              <w:p w:rsidR="00C34379" w:rsidRDefault="00C34379" w:rsidP="00B931A6">
                <w:pPr>
                  <w:rPr>
                    <w:rFonts w:ascii="Times New Roman" w:eastAsia="Times New Roman" w:hAnsi="Times New Roman" w:cs="Times New Roman"/>
                  </w:rPr>
                </w:pPr>
                <w:r>
                  <w:rPr>
                    <w:rFonts w:ascii="Times New Roman" w:hAnsi="Times New Roman"/>
                    <w:color w:val="000000"/>
                  </w:rPr>
                  <w:t>Kata Kunci</w:t>
                </w:r>
                <w:r w:rsidRPr="003C15B3">
                  <w:rPr>
                    <w:rFonts w:ascii="Times New Roman" w:hAnsi="Times New Roman"/>
                    <w:color w:val="000000"/>
                  </w:rPr>
                  <w:t>:</w:t>
                </w:r>
                <w:r>
                  <w:rPr>
                    <w:rFonts w:ascii="Times New Roman" w:hAnsi="Times New Roman"/>
                    <w:color w:val="000000"/>
                  </w:rPr>
                  <w:t xml:space="preserve"> </w:t>
                </w:r>
                <w:r w:rsidRPr="003C15B3">
                  <w:rPr>
                    <w:rFonts w:ascii="Times New Roman" w:hAnsi="Times New Roman"/>
                    <w:i/>
                    <w:color w:val="000000"/>
                  </w:rPr>
                  <w:t>Pengembangan, Bahan Ajar, Tata Rias Pengantin Solo Puteri</w:t>
                </w:r>
                <w:r w:rsidRPr="00255600">
                  <w:rPr>
                    <w:rFonts w:ascii="Times New Roman" w:hAnsi="Times New Roman"/>
                    <w:color w:val="000000"/>
                  </w:rPr>
                  <w:t xml:space="preserve"> </w:t>
                </w:r>
              </w:p>
            </w:sdtContent>
          </w:sdt>
        </w:tc>
      </w:tr>
    </w:tbl>
    <w:sdt>
      <w:sdtPr>
        <w:tag w:val="goog_rdk_30"/>
        <w:id w:val="-2044042132"/>
        <w:showingPlcHdr/>
      </w:sdtPr>
      <w:sdtContent>
        <w:p w:rsidR="00C34379" w:rsidRDefault="00C34379" w:rsidP="00C34379">
          <w:pPr>
            <w:spacing w:after="0"/>
            <w:rPr>
              <w:rFonts w:ascii="Times New Roman" w:eastAsia="Times New Roman" w:hAnsi="Times New Roman" w:cs="Times New Roman"/>
            </w:rPr>
          </w:pPr>
          <w:r>
            <w:t xml:space="preserve">     </w:t>
          </w:r>
        </w:p>
      </w:sdtContent>
    </w:sdt>
    <w:sdt>
      <w:sdtPr>
        <w:tag w:val="goog_rdk_31"/>
        <w:id w:val="-927814678"/>
      </w:sdtPr>
      <w:sdtContent>
        <w:p w:rsidR="00C34379" w:rsidRDefault="00C34379" w:rsidP="00C34379">
          <w:pPr>
            <w:spacing w:after="0"/>
            <w:rPr>
              <w:rFonts w:ascii="Times New Roman" w:eastAsia="Times New Roman" w:hAnsi="Times New Roman" w:cs="Times New Roman"/>
            </w:rPr>
          </w:pPr>
          <w:r>
            <w:rPr>
              <w:noProof/>
              <w:lang w:val="en-US" w:eastAsia="en-US"/>
            </w:rPr>
            <w:drawing>
              <wp:anchor distT="0" distB="0" distL="114300" distR="114300" simplePos="0" relativeHeight="251660288" behindDoc="0" locked="0" layoutInCell="1" allowOverlap="1">
                <wp:simplePos x="0" y="0"/>
                <wp:positionH relativeFrom="column">
                  <wp:posOffset>25401</wp:posOffset>
                </wp:positionH>
                <wp:positionV relativeFrom="paragraph">
                  <wp:posOffset>88900</wp:posOffset>
                </wp:positionV>
                <wp:extent cx="5734050" cy="19050"/>
                <wp:effectExtent l="0" t="0" r="0" b="0"/>
                <wp:wrapNone/>
                <wp:docPr id="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5734050" cy="19050"/>
                        </a:xfrm>
                        <a:prstGeom prst="rect">
                          <a:avLst/>
                        </a:prstGeom>
                        <a:ln/>
                      </pic:spPr>
                    </pic:pic>
                  </a:graphicData>
                </a:graphic>
              </wp:anchor>
            </w:drawing>
          </w:r>
        </w:p>
      </w:sdtContent>
    </w:sdt>
    <w:p w:rsidR="00C34379" w:rsidRDefault="00C34379" w:rsidP="00C34379">
      <w:pPr>
        <w:spacing w:after="0" w:line="360" w:lineRule="auto"/>
        <w:rPr>
          <w:rFonts w:ascii="Times New Roman" w:eastAsia="Times New Roman" w:hAnsi="Times New Roman" w:cs="Times New Roman"/>
          <w:b/>
          <w:sz w:val="24"/>
          <w:szCs w:val="24"/>
        </w:rPr>
        <w:sectPr w:rsidR="00C34379" w:rsidSect="00C34379">
          <w:headerReference w:type="default" r:id="rId11"/>
          <w:footerReference w:type="first" r:id="rId12"/>
          <w:pgSz w:w="11906" w:h="16838" w:code="9"/>
          <w:pgMar w:top="1702" w:right="1440" w:bottom="1440" w:left="1440" w:header="708" w:footer="708" w:gutter="0"/>
          <w:pgNumType w:start="1"/>
          <w:cols w:space="720"/>
          <w:docGrid w:linePitch="299"/>
        </w:sectPr>
      </w:pPr>
    </w:p>
    <w:sdt>
      <w:sdtPr>
        <w:rPr>
          <w:rFonts w:ascii="Times New Roman" w:hAnsi="Times New Roman" w:cs="Times New Roman"/>
          <w:sz w:val="24"/>
          <w:szCs w:val="24"/>
        </w:rPr>
        <w:tag w:val="goog_rdk_34"/>
        <w:id w:val="28766074"/>
      </w:sdtPr>
      <w:sdtContent>
        <w:p w:rsidR="00C34379" w:rsidRPr="00C34379" w:rsidRDefault="008A2E59" w:rsidP="00C34379">
          <w:pPr>
            <w:spacing w:after="0" w:line="240" w:lineRule="auto"/>
            <w:rPr>
              <w:rFonts w:ascii="Times New Roman" w:eastAsia="Times New Roman" w:hAnsi="Times New Roman" w:cs="Times New Roman"/>
              <w:b/>
              <w:sz w:val="24"/>
              <w:szCs w:val="24"/>
            </w:rPr>
          </w:pPr>
          <w:sdt>
            <w:sdtPr>
              <w:rPr>
                <w:rFonts w:ascii="Times New Roman" w:hAnsi="Times New Roman" w:cs="Times New Roman"/>
                <w:sz w:val="24"/>
                <w:szCs w:val="24"/>
              </w:rPr>
              <w:tag w:val="goog_rdk_33"/>
              <w:id w:val="347683277"/>
              <w:showingPlcHdr/>
            </w:sdtPr>
            <w:sdtContent>
              <w:r w:rsidR="007374B9">
                <w:rPr>
                  <w:rFonts w:ascii="Times New Roman" w:hAnsi="Times New Roman" w:cs="Times New Roman"/>
                  <w:sz w:val="24"/>
                  <w:szCs w:val="24"/>
                </w:rPr>
                <w:t xml:space="preserve">     </w:t>
              </w:r>
            </w:sdtContent>
          </w:sdt>
          <w:r w:rsidR="00C34379" w:rsidRPr="00C34379">
            <w:rPr>
              <w:rFonts w:ascii="Times New Roman" w:eastAsia="Times New Roman" w:hAnsi="Times New Roman" w:cs="Times New Roman"/>
              <w:b/>
              <w:sz w:val="24"/>
              <w:szCs w:val="24"/>
            </w:rPr>
            <w:t>PENDAHULUAN</w:t>
          </w:r>
        </w:p>
      </w:sdtContent>
    </w:sdt>
    <w:p w:rsidR="00E84CAD" w:rsidRPr="00EE74F6" w:rsidRDefault="00E84CAD" w:rsidP="00AC4ED0">
      <w:pPr>
        <w:spacing w:after="0" w:line="240" w:lineRule="auto"/>
        <w:ind w:firstLine="567"/>
        <w:jc w:val="both"/>
        <w:rPr>
          <w:rFonts w:ascii="Times New Roman" w:hAnsi="Times New Roman"/>
          <w:sz w:val="24"/>
          <w:szCs w:val="24"/>
        </w:rPr>
      </w:pPr>
      <w:r w:rsidRPr="00EE74F6">
        <w:rPr>
          <w:rFonts w:ascii="Times New Roman" w:hAnsi="Times New Roman"/>
          <w:sz w:val="24"/>
          <w:szCs w:val="24"/>
        </w:rPr>
        <w:t>Pengantin atau penganten berasal dari kata pinanganten. Pinanganten terdiri dari 2 kata yaitu pinang dan ganten. Pinang dan Ganten merupakan pepatah Jawa yang artinya sama dengan asam digunung garam di laut akhirnya bertemu dalam belanga (Saryoto Naniek, 1997:5). Menjadi seorang pengantin adalah suatu peristiwa yang ditunggu-tunggu oleh laki-laki dan perempuan. Ketika seseorang menjadi pengantin, pastilah menginginkan kesempurnaan penampilan. Kesempurnaan penampilan pengantin dapat ditunjang dengan tata rias dan busana pengantin yang disesuaikan dengan pengantin itu sendiri. Tata rias pengantin tidak hanya sekedar menarik perhatian orang dalam upacara perkawinan, perwujudannya tidak hanya mewah dan meriah saja namun mengandung lambang-lambang dan makna tertentu sehingga dapat menciptakan suasana sakral dan khidmat. Setiap detail tata rias dan busana pengantin khususnya pengantin Jawa merupakan sebuah perlambang kehidupan perkawinan atau perlambang budaya sekitar dan mengandung kaidah filosofi-filosofi yang dalam.</w:t>
      </w:r>
    </w:p>
    <w:p w:rsidR="00E84CAD" w:rsidRPr="00682216" w:rsidRDefault="00E84CAD" w:rsidP="00AC4ED0">
      <w:pPr>
        <w:spacing w:after="0" w:line="240" w:lineRule="auto"/>
        <w:ind w:firstLine="567"/>
        <w:jc w:val="both"/>
        <w:rPr>
          <w:rFonts w:ascii="Times New Roman" w:hAnsi="Times New Roman"/>
          <w:sz w:val="24"/>
          <w:szCs w:val="24"/>
        </w:rPr>
      </w:pPr>
      <w:r w:rsidRPr="00682216">
        <w:rPr>
          <w:rFonts w:ascii="Times New Roman" w:hAnsi="Times New Roman"/>
          <w:sz w:val="24"/>
          <w:szCs w:val="24"/>
        </w:rPr>
        <w:t>Peradaban manusia menempatkan perkawinan sebagai peristiwa sakral dan personal, tetapi penuh muatan kultural dan spiritual. Manusia sebagai mahkluk berbudaya mengenal adat perkawinan yang di patuhi untuk memperoleh pengakuan secara sah dari masyarakat atas pemenuhan kebutuhan jasmani dan rohani bersama manusia lain lawan jenisnya. Perkawinan merupakan tata kehidupan sosial yang mengatur hubungan pria dan wanita sehingga tidak menjadi pergaulan seperti dunia binatang.</w:t>
      </w:r>
    </w:p>
    <w:p w:rsidR="00E84CAD" w:rsidRDefault="00E84CAD" w:rsidP="00AC4ED0">
      <w:pPr>
        <w:spacing w:after="0" w:line="240" w:lineRule="auto"/>
        <w:ind w:firstLine="567"/>
        <w:jc w:val="both"/>
        <w:rPr>
          <w:rFonts w:ascii="Times New Roman" w:hAnsi="Times New Roman"/>
          <w:sz w:val="24"/>
          <w:szCs w:val="24"/>
        </w:rPr>
      </w:pPr>
      <w:r w:rsidRPr="00682216">
        <w:rPr>
          <w:rFonts w:ascii="Times New Roman" w:hAnsi="Times New Roman"/>
          <w:sz w:val="24"/>
          <w:szCs w:val="24"/>
        </w:rPr>
        <w:t>Perkawinan merupakan hal yang sangat penting bagi pria dan wanita dalam lintasan hidupnya. Mengingat pentingnya upacara perkawinan tersebut, baik bagi yang bersangkutan maupun bagi anggota kerabat serta masyarakat sekitarnya, maka sudah selayaknya bila upacara itu diselenggarakan secara khusus, menarik perh</w:t>
      </w:r>
      <w:r>
        <w:rPr>
          <w:rFonts w:ascii="Times New Roman" w:hAnsi="Times New Roman"/>
          <w:sz w:val="24"/>
          <w:szCs w:val="24"/>
        </w:rPr>
        <w:t>atian dan disertai dengan kekhid</w:t>
      </w:r>
      <w:r w:rsidRPr="00682216">
        <w:rPr>
          <w:rFonts w:ascii="Times New Roman" w:hAnsi="Times New Roman"/>
          <w:sz w:val="24"/>
          <w:szCs w:val="24"/>
        </w:rPr>
        <w:t>matan.</w:t>
      </w:r>
    </w:p>
    <w:p w:rsidR="00E84CAD" w:rsidRDefault="00E84CAD" w:rsidP="00AC4ED0">
      <w:pPr>
        <w:spacing w:after="0" w:line="240" w:lineRule="auto"/>
        <w:ind w:firstLine="567"/>
        <w:jc w:val="both"/>
        <w:rPr>
          <w:rFonts w:ascii="Times New Roman" w:hAnsi="Times New Roman"/>
          <w:sz w:val="24"/>
          <w:szCs w:val="24"/>
        </w:rPr>
      </w:pPr>
      <w:r>
        <w:rPr>
          <w:rFonts w:ascii="Times New Roman" w:hAnsi="Times New Roman"/>
          <w:sz w:val="24"/>
          <w:szCs w:val="24"/>
        </w:rPr>
        <w:lastRenderedPageBreak/>
        <w:t>Pe</w:t>
      </w:r>
      <w:r w:rsidRPr="00EE74F6">
        <w:rPr>
          <w:rFonts w:ascii="Times New Roman" w:hAnsi="Times New Roman"/>
          <w:sz w:val="24"/>
          <w:szCs w:val="24"/>
        </w:rPr>
        <w:t>rias pengantin mempunyai peran yang sanga</w:t>
      </w:r>
      <w:r>
        <w:rPr>
          <w:rFonts w:ascii="Times New Roman" w:hAnsi="Times New Roman"/>
          <w:sz w:val="24"/>
          <w:szCs w:val="24"/>
        </w:rPr>
        <w:t>t penting, karena ditangan pe</w:t>
      </w:r>
      <w:r w:rsidRPr="00EE74F6">
        <w:rPr>
          <w:rFonts w:ascii="Times New Roman" w:hAnsi="Times New Roman"/>
          <w:sz w:val="24"/>
          <w:szCs w:val="24"/>
        </w:rPr>
        <w:t>rias</w:t>
      </w:r>
      <w:r>
        <w:rPr>
          <w:rFonts w:ascii="Times New Roman" w:hAnsi="Times New Roman"/>
          <w:sz w:val="24"/>
          <w:szCs w:val="24"/>
        </w:rPr>
        <w:t>lah</w:t>
      </w:r>
      <w:r w:rsidRPr="00EE74F6">
        <w:rPr>
          <w:rFonts w:ascii="Times New Roman" w:hAnsi="Times New Roman"/>
          <w:sz w:val="24"/>
          <w:szCs w:val="24"/>
        </w:rPr>
        <w:t xml:space="preserve"> diharapkan pengantin menjadi cantik, anggun, serta terkesan pangling (tidak dikenal karena terlihat sangat cantik) dan dapat memberikan nasehat atau petuah-petuah kehidupan kepada calon </w:t>
      </w:r>
      <w:r>
        <w:rPr>
          <w:rFonts w:ascii="Times New Roman" w:hAnsi="Times New Roman"/>
          <w:sz w:val="24"/>
          <w:szCs w:val="24"/>
        </w:rPr>
        <w:t>pengantin. Oleh karena itu pe</w:t>
      </w:r>
      <w:r w:rsidRPr="00EE74F6">
        <w:rPr>
          <w:rFonts w:ascii="Times New Roman" w:hAnsi="Times New Roman"/>
          <w:sz w:val="24"/>
          <w:szCs w:val="24"/>
        </w:rPr>
        <w:t>rias pengantin harus dapat menguasai segala sesuatu yang berkaitan dengan merias pengantin dan keperluan upacara pengantin.</w:t>
      </w:r>
    </w:p>
    <w:p w:rsidR="00E84CAD" w:rsidRDefault="00E84CAD" w:rsidP="00AC4ED0">
      <w:pPr>
        <w:pStyle w:val="NormalWeb"/>
        <w:spacing w:before="0" w:beforeAutospacing="0" w:after="0" w:afterAutospacing="0"/>
        <w:ind w:firstLine="567"/>
        <w:jc w:val="both"/>
        <w:rPr>
          <w:lang w:val="id-ID"/>
        </w:rPr>
      </w:pPr>
      <w:r w:rsidRPr="00002071">
        <w:t>Pernikahan adalah momentum yang sangat istimewa, khususnya bagi kaum Hawa. Pada hari yang berbahagia itu, setiap mempelai perempuan tentunya menginginkan tampil paling cantik dan merasakan sensasi bagaikan puteri raja.</w:t>
      </w:r>
      <w:r>
        <w:rPr>
          <w:lang w:val="id-ID"/>
        </w:rPr>
        <w:t xml:space="preserve"> </w:t>
      </w:r>
      <w:r w:rsidRPr="00002071">
        <w:t>Jauh-jauh hari, para calon pengantin telah mempersiapkan jiwa dan raganya untuk menghadapi hari besarnya. Khususnya bagi para perempuan, memilih gaun pengantin yang terindah adalah salah satu persiapan yang paling penting.</w:t>
      </w:r>
    </w:p>
    <w:p w:rsidR="00E84CAD" w:rsidRDefault="00E84CAD" w:rsidP="00AC4ED0">
      <w:pPr>
        <w:pStyle w:val="NormalWeb"/>
        <w:spacing w:before="0" w:beforeAutospacing="0" w:after="0" w:afterAutospacing="0"/>
        <w:ind w:firstLine="567"/>
        <w:jc w:val="both"/>
      </w:pPr>
      <w:r w:rsidRPr="00002071">
        <w:t>Namun, selain gaun, riasan pengantin adalah elemen kunci yang membuat para mempelai perempuan tampak sangat jelita melebihi penampilan pada hari-hari biasa. Pengaplikasian riasan yang tepat akan membuat sang pengantin tampak bagaikan ratu sejagad.</w:t>
      </w:r>
      <w:r>
        <w:rPr>
          <w:lang w:val="id-ID"/>
        </w:rPr>
        <w:t xml:space="preserve"> </w:t>
      </w:r>
      <w:r w:rsidRPr="00002071">
        <w:t xml:space="preserve">Pada dasarnya, tren riasan pengantin selalu datang silih berganti setiap musimnya. </w:t>
      </w:r>
      <w:r>
        <w:t xml:space="preserve">Namun </w:t>
      </w:r>
      <w:r w:rsidRPr="00844B46">
        <w:t>akibat dari perkembangan</w:t>
      </w:r>
      <w:r>
        <w:t xml:space="preserve"> zaman modern ini</w:t>
      </w:r>
      <w:r w:rsidRPr="00844B46">
        <w:t>, masyarakat Indonesia mengalami pembaharuan dalam segala segi</w:t>
      </w:r>
      <w:r>
        <w:t xml:space="preserve"> </w:t>
      </w:r>
      <w:r w:rsidRPr="00844B46">
        <w:t>kehidupan, begitu pula dalam segi tata rias pengantin dalam penyelenggaraan</w:t>
      </w:r>
      <w:r>
        <w:t xml:space="preserve"> </w:t>
      </w:r>
      <w:r w:rsidRPr="00844B46">
        <w:t>pernikahan tidak luput dari perubahan.</w:t>
      </w:r>
      <w:r>
        <w:t xml:space="preserve"> Salah satunya adalah mulai beralihnya pemilihan tata rias pengantin dari tata rias pengantin tradisional menjadi tata rias pengantin modern. Banyak yang mengakui pemilihan ini dikarenakan tata rias pengantin modern yang teradopsi dari kebudayaan </w:t>
      </w:r>
      <w:r>
        <w:rPr>
          <w:lang w:val="id-ID"/>
        </w:rPr>
        <w:t>b</w:t>
      </w:r>
      <w:r>
        <w:t>arat jauh lebih simpel, dan tak perlu menggunakan berbagai macam atribut dan tata cara seperti tata rias pengantin tradisional seperti tata rias pengantin Solo.</w:t>
      </w:r>
    </w:p>
    <w:p w:rsidR="00E84CAD" w:rsidRDefault="00E84CAD" w:rsidP="00AC4ED0">
      <w:pPr>
        <w:spacing w:after="0" w:line="240" w:lineRule="auto"/>
        <w:ind w:firstLine="567"/>
        <w:jc w:val="both"/>
        <w:rPr>
          <w:rFonts w:ascii="Times New Roman" w:hAnsi="Times New Roman"/>
          <w:sz w:val="24"/>
          <w:szCs w:val="24"/>
        </w:rPr>
      </w:pPr>
      <w:r>
        <w:rPr>
          <w:rFonts w:ascii="Times New Roman" w:hAnsi="Times New Roman"/>
          <w:sz w:val="24"/>
          <w:szCs w:val="24"/>
        </w:rPr>
        <w:t xml:space="preserve">Selain itu, kurangnya pemahaman para perias dan kurangnya unsur </w:t>
      </w:r>
      <w:r>
        <w:rPr>
          <w:rFonts w:ascii="Times New Roman" w:hAnsi="Times New Roman"/>
          <w:i/>
          <w:sz w:val="24"/>
          <w:szCs w:val="24"/>
        </w:rPr>
        <w:t>text book</w:t>
      </w:r>
      <w:r>
        <w:rPr>
          <w:rFonts w:ascii="Times New Roman" w:hAnsi="Times New Roman"/>
          <w:sz w:val="24"/>
          <w:szCs w:val="24"/>
        </w:rPr>
        <w:t xml:space="preserve"> </w:t>
      </w:r>
      <w:r>
        <w:rPr>
          <w:rFonts w:ascii="Times New Roman" w:hAnsi="Times New Roman"/>
          <w:sz w:val="24"/>
          <w:szCs w:val="24"/>
        </w:rPr>
        <w:lastRenderedPageBreak/>
        <w:t xml:space="preserve">di dalam melakukan tata rias pengantin Solo putri juga menjadi masalah tersendiri. Unsur kreatifitas dari seorang perias sangat dibutuhkan saat ini, untuk </w:t>
      </w:r>
      <w:r>
        <w:rPr>
          <w:rFonts w:ascii="Times New Roman" w:hAnsi="Times New Roman"/>
          <w:i/>
          <w:sz w:val="24"/>
          <w:szCs w:val="24"/>
        </w:rPr>
        <w:t>mengakali</w:t>
      </w:r>
      <w:r>
        <w:rPr>
          <w:rFonts w:ascii="Times New Roman" w:hAnsi="Times New Roman"/>
          <w:sz w:val="24"/>
          <w:szCs w:val="24"/>
        </w:rPr>
        <w:t xml:space="preserve"> bagaimana penerapan tata rias pengantin Solo putri bisa dibuat simpel, </w:t>
      </w:r>
      <w:r>
        <w:rPr>
          <w:rFonts w:ascii="Times New Roman" w:hAnsi="Times New Roman"/>
          <w:i/>
          <w:sz w:val="24"/>
          <w:szCs w:val="24"/>
        </w:rPr>
        <w:t>make up</w:t>
      </w:r>
      <w:r>
        <w:rPr>
          <w:rFonts w:ascii="Times New Roman" w:hAnsi="Times New Roman"/>
          <w:sz w:val="24"/>
          <w:szCs w:val="24"/>
        </w:rPr>
        <w:t xml:space="preserve"> tidak terlalu tebal, dan cepat, tetapi tidak meninggalkan unsur kebudayaan yang terkandung dalam tata rias pengantin tradisional, yang dalam ini adalah tata rias pengantin Solo putri. </w:t>
      </w:r>
    </w:p>
    <w:p w:rsidR="00E84CAD" w:rsidRDefault="00E84CAD" w:rsidP="00AC4ED0">
      <w:pPr>
        <w:spacing w:after="0" w:line="240" w:lineRule="auto"/>
        <w:ind w:firstLine="567"/>
        <w:jc w:val="both"/>
        <w:rPr>
          <w:rFonts w:ascii="Times New Roman" w:hAnsi="Times New Roman"/>
          <w:bCs/>
          <w:sz w:val="24"/>
          <w:szCs w:val="24"/>
        </w:rPr>
      </w:pPr>
      <w:r w:rsidRPr="009167A7">
        <w:rPr>
          <w:rFonts w:ascii="Times New Roman" w:hAnsi="Times New Roman"/>
          <w:sz w:val="24"/>
          <w:szCs w:val="24"/>
        </w:rPr>
        <w:t xml:space="preserve">Dari latar belakang tersebut penulis mencoba melakukan suatu penelitian melaui tugas akhir ini untuk mencari tahu bagaimana cara </w:t>
      </w:r>
      <w:r>
        <w:rPr>
          <w:rFonts w:ascii="Times New Roman" w:hAnsi="Times New Roman"/>
          <w:sz w:val="24"/>
          <w:szCs w:val="24"/>
        </w:rPr>
        <w:t xml:space="preserve">melakukan </w:t>
      </w:r>
      <w:r>
        <w:rPr>
          <w:rFonts w:ascii="Times New Roman" w:hAnsi="Times New Roman"/>
          <w:bCs/>
          <w:sz w:val="24"/>
          <w:szCs w:val="24"/>
        </w:rPr>
        <w:t>pengembangan bahan ajar  tata rias pengantin S</w:t>
      </w:r>
      <w:r w:rsidRPr="009167A7">
        <w:rPr>
          <w:rFonts w:ascii="Times New Roman" w:hAnsi="Times New Roman"/>
          <w:bCs/>
          <w:sz w:val="24"/>
          <w:szCs w:val="24"/>
        </w:rPr>
        <w:t xml:space="preserve">olo putri </w:t>
      </w:r>
      <w:r>
        <w:rPr>
          <w:rFonts w:ascii="Times New Roman" w:hAnsi="Times New Roman"/>
          <w:bCs/>
          <w:sz w:val="24"/>
          <w:szCs w:val="24"/>
        </w:rPr>
        <w:t>di Universitas PGRI Adi Buana Surabaya</w:t>
      </w:r>
      <w:r w:rsidR="00A10C16">
        <w:rPr>
          <w:rFonts w:ascii="Times New Roman" w:hAnsi="Times New Roman"/>
          <w:bCs/>
          <w:sz w:val="24"/>
          <w:szCs w:val="24"/>
        </w:rPr>
        <w:t>.</w:t>
      </w:r>
    </w:p>
    <w:p w:rsidR="00640040" w:rsidRDefault="00640040" w:rsidP="00AC4ED0">
      <w:pPr>
        <w:spacing w:after="0" w:line="240" w:lineRule="auto"/>
        <w:ind w:firstLine="567"/>
        <w:jc w:val="both"/>
        <w:rPr>
          <w:rFonts w:ascii="Times New Roman" w:hAnsi="Times New Roman"/>
          <w:bCs/>
          <w:sz w:val="24"/>
          <w:szCs w:val="24"/>
        </w:rPr>
      </w:pPr>
    </w:p>
    <w:p w:rsidR="00A10C16" w:rsidRPr="00A10C16" w:rsidRDefault="00A10C16" w:rsidP="00A10C16">
      <w:pPr>
        <w:pStyle w:val="ListParagraph"/>
        <w:numPr>
          <w:ilvl w:val="0"/>
          <w:numId w:val="5"/>
        </w:numPr>
        <w:spacing w:after="0" w:line="240" w:lineRule="auto"/>
        <w:ind w:left="284" w:hanging="284"/>
        <w:jc w:val="both"/>
        <w:rPr>
          <w:rFonts w:ascii="Times New Roman" w:hAnsi="Times New Roman"/>
          <w:b/>
          <w:sz w:val="24"/>
          <w:szCs w:val="24"/>
        </w:rPr>
      </w:pPr>
      <w:r w:rsidRPr="00A10C16">
        <w:rPr>
          <w:rFonts w:ascii="Times New Roman" w:hAnsi="Times New Roman"/>
          <w:b/>
          <w:sz w:val="24"/>
          <w:szCs w:val="24"/>
        </w:rPr>
        <w:t xml:space="preserve">Pengertian Bahan Ajar </w:t>
      </w:r>
    </w:p>
    <w:p w:rsidR="00A10C16" w:rsidRDefault="00A10C16" w:rsidP="00A10C16">
      <w:pPr>
        <w:pStyle w:val="ListParagraph"/>
        <w:spacing w:after="0" w:line="240" w:lineRule="auto"/>
        <w:ind w:left="0" w:firstLine="1134"/>
        <w:jc w:val="both"/>
        <w:rPr>
          <w:rFonts w:ascii="Times New Roman" w:hAnsi="Times New Roman"/>
          <w:sz w:val="24"/>
          <w:szCs w:val="24"/>
        </w:rPr>
      </w:pPr>
      <w:r w:rsidRPr="00A10C16">
        <w:rPr>
          <w:rFonts w:ascii="Times New Roman" w:hAnsi="Times New Roman"/>
          <w:sz w:val="24"/>
          <w:szCs w:val="24"/>
        </w:rPr>
        <w:t xml:space="preserve">Pengertian bahan ajar adalah segala bentuk bahan yang digunakan instrukstur dalam melaksanakan tugas atau kegiatannya </w:t>
      </w:r>
      <w:r w:rsidRPr="00A10C16">
        <w:rPr>
          <w:rFonts w:ascii="Times New Roman" w:hAnsi="Times New Roman"/>
          <w:sz w:val="24"/>
          <w:szCs w:val="24"/>
          <w:lang w:val="id-ID"/>
        </w:rPr>
        <w:t xml:space="preserve">dalam </w:t>
      </w:r>
      <w:r w:rsidRPr="00A10C16">
        <w:rPr>
          <w:rFonts w:ascii="Times New Roman" w:hAnsi="Times New Roman"/>
          <w:sz w:val="24"/>
          <w:szCs w:val="24"/>
        </w:rPr>
        <w:t xml:space="preserve">mengajar atau pelatihan, bahan ajar dalam bentuk tertulis atau tidak tertulis, bahan ajar yang ada dalam bentuk tertulis untuk implementasi dan penelaahan dalam pembelajaran, dan bahan ajar adalah </w:t>
      </w:r>
      <w:r w:rsidR="00B85CCB">
        <w:rPr>
          <w:rFonts w:ascii="Times New Roman" w:hAnsi="Times New Roman"/>
          <w:sz w:val="24"/>
          <w:szCs w:val="24"/>
        </w:rPr>
        <w:t>atau materi kurikulum adalah isi atau muatan kurikulum yang harus dipahami oleh siswa dalm upaya mencapai tujuan kurikulum ( Abdul Majid</w:t>
      </w:r>
      <w:r w:rsidRPr="00A10C16">
        <w:rPr>
          <w:rFonts w:ascii="Times New Roman" w:hAnsi="Times New Roman"/>
          <w:sz w:val="24"/>
          <w:szCs w:val="24"/>
        </w:rPr>
        <w:t>, 2007</w:t>
      </w:r>
      <w:r w:rsidR="00B85CCB">
        <w:rPr>
          <w:rFonts w:ascii="Times New Roman" w:hAnsi="Times New Roman"/>
          <w:sz w:val="24"/>
          <w:szCs w:val="24"/>
        </w:rPr>
        <w:t>:174</w:t>
      </w:r>
      <w:r w:rsidRPr="00A10C16">
        <w:rPr>
          <w:rFonts w:ascii="Times New Roman" w:hAnsi="Times New Roman"/>
          <w:sz w:val="24"/>
          <w:szCs w:val="24"/>
        </w:rPr>
        <w:t xml:space="preserve">). </w:t>
      </w:r>
    </w:p>
    <w:p w:rsidR="00A10C16" w:rsidRDefault="00A10C16" w:rsidP="00A10C16">
      <w:pPr>
        <w:pStyle w:val="ListParagraph"/>
        <w:spacing w:after="0" w:line="240" w:lineRule="auto"/>
        <w:ind w:left="0" w:firstLine="1134"/>
        <w:jc w:val="both"/>
        <w:rPr>
          <w:rFonts w:ascii="Times New Roman" w:hAnsi="Times New Roman"/>
          <w:sz w:val="24"/>
          <w:szCs w:val="24"/>
        </w:rPr>
      </w:pPr>
      <w:r w:rsidRPr="00A10C16">
        <w:rPr>
          <w:rFonts w:ascii="Times New Roman" w:hAnsi="Times New Roman"/>
          <w:sz w:val="24"/>
          <w:szCs w:val="24"/>
        </w:rPr>
        <w:t>Bahan ajar merupakan hasil desain dan rancangan yang digunakan untuk menambah wawasan, pengetahuan dan pemikiran terkait dengan bahan ajar yang dirancang sedemikian rupa untuk berhasil dengan baik dan memberikan manfaat yang sebesar-besarnya untuk kegiatan pelatihan atau pembelajar</w:t>
      </w:r>
      <w:r w:rsidR="007374B9">
        <w:rPr>
          <w:rFonts w:ascii="Times New Roman" w:hAnsi="Times New Roman"/>
          <w:sz w:val="24"/>
          <w:szCs w:val="24"/>
        </w:rPr>
        <w:t>an.</w:t>
      </w:r>
    </w:p>
    <w:p w:rsidR="007374B9" w:rsidRPr="00A10C16" w:rsidRDefault="007374B9" w:rsidP="00A10C16">
      <w:pPr>
        <w:pStyle w:val="ListParagraph"/>
        <w:spacing w:after="0" w:line="240" w:lineRule="auto"/>
        <w:ind w:left="0" w:firstLine="1134"/>
        <w:jc w:val="both"/>
        <w:rPr>
          <w:rFonts w:ascii="Times New Roman" w:hAnsi="Times New Roman"/>
          <w:sz w:val="24"/>
          <w:szCs w:val="24"/>
        </w:rPr>
      </w:pPr>
    </w:p>
    <w:p w:rsidR="00A10C16" w:rsidRPr="00A10C16" w:rsidRDefault="00A10C16" w:rsidP="00A10C16">
      <w:pPr>
        <w:pStyle w:val="ListParagraph"/>
        <w:numPr>
          <w:ilvl w:val="0"/>
          <w:numId w:val="6"/>
        </w:numPr>
        <w:spacing w:after="0" w:line="240" w:lineRule="auto"/>
        <w:ind w:left="567" w:hanging="283"/>
        <w:jc w:val="both"/>
        <w:rPr>
          <w:rFonts w:ascii="Times New Roman" w:hAnsi="Times New Roman"/>
          <w:b/>
          <w:sz w:val="24"/>
          <w:szCs w:val="24"/>
        </w:rPr>
      </w:pPr>
      <w:r w:rsidRPr="00A10C16">
        <w:rPr>
          <w:rFonts w:ascii="Times New Roman" w:hAnsi="Times New Roman"/>
          <w:b/>
          <w:sz w:val="24"/>
          <w:szCs w:val="24"/>
        </w:rPr>
        <w:t>Manfaat Bahan Ajar</w:t>
      </w:r>
    </w:p>
    <w:p w:rsidR="00A10C16" w:rsidRPr="00A10C16" w:rsidRDefault="00A10C16" w:rsidP="00A10C16">
      <w:pPr>
        <w:pStyle w:val="ListParagraph"/>
        <w:spacing w:after="0" w:line="240" w:lineRule="auto"/>
        <w:ind w:left="284" w:firstLine="850"/>
        <w:jc w:val="both"/>
        <w:rPr>
          <w:rFonts w:ascii="Times New Roman" w:hAnsi="Times New Roman"/>
          <w:sz w:val="24"/>
          <w:szCs w:val="24"/>
        </w:rPr>
      </w:pPr>
      <w:r w:rsidRPr="00A10C16">
        <w:rPr>
          <w:rFonts w:ascii="Times New Roman" w:hAnsi="Times New Roman"/>
          <w:sz w:val="24"/>
          <w:szCs w:val="24"/>
        </w:rPr>
        <w:t>Bahan ajar yang dikembangkan dan digunakan tentu dengan hasil rancangan yang dibuat berdasarkan asas kemanfaatannya yang meliputi</w:t>
      </w:r>
    </w:p>
    <w:p w:rsidR="00A10C16" w:rsidRPr="00A10C16" w:rsidRDefault="00A10C16" w:rsidP="00A10C16">
      <w:pPr>
        <w:pStyle w:val="ListParagraph"/>
        <w:numPr>
          <w:ilvl w:val="0"/>
          <w:numId w:val="7"/>
        </w:numPr>
        <w:spacing w:after="0" w:line="240" w:lineRule="auto"/>
        <w:ind w:left="851" w:hanging="284"/>
        <w:jc w:val="both"/>
        <w:rPr>
          <w:rFonts w:ascii="Times New Roman" w:hAnsi="Times New Roman"/>
          <w:sz w:val="24"/>
          <w:szCs w:val="24"/>
        </w:rPr>
      </w:pPr>
      <w:r w:rsidRPr="00A10C16">
        <w:rPr>
          <w:rFonts w:ascii="Times New Roman" w:hAnsi="Times New Roman"/>
          <w:sz w:val="24"/>
          <w:szCs w:val="24"/>
        </w:rPr>
        <w:t>Kesesuaian dengan kebutuhan pembelajaran atau pelatihan yang sedang atau telah dirancang</w:t>
      </w:r>
    </w:p>
    <w:p w:rsidR="00A10C16" w:rsidRPr="00A10C16" w:rsidRDefault="00A10C16" w:rsidP="00A10C16">
      <w:pPr>
        <w:pStyle w:val="ListParagraph"/>
        <w:numPr>
          <w:ilvl w:val="0"/>
          <w:numId w:val="7"/>
        </w:numPr>
        <w:spacing w:after="0" w:line="240" w:lineRule="auto"/>
        <w:ind w:left="851" w:hanging="284"/>
        <w:jc w:val="both"/>
        <w:rPr>
          <w:rFonts w:ascii="Times New Roman" w:hAnsi="Times New Roman"/>
          <w:sz w:val="24"/>
          <w:szCs w:val="24"/>
        </w:rPr>
      </w:pPr>
      <w:r w:rsidRPr="00A10C16">
        <w:rPr>
          <w:rFonts w:ascii="Times New Roman" w:hAnsi="Times New Roman"/>
          <w:sz w:val="24"/>
          <w:szCs w:val="24"/>
        </w:rPr>
        <w:t>Mengikuti panduan pembelajaran yang ada atau aturan yang ada</w:t>
      </w:r>
    </w:p>
    <w:p w:rsidR="00A10C16" w:rsidRPr="00A10C16" w:rsidRDefault="00A10C16" w:rsidP="00A10C16">
      <w:pPr>
        <w:pStyle w:val="ListParagraph"/>
        <w:numPr>
          <w:ilvl w:val="0"/>
          <w:numId w:val="7"/>
        </w:numPr>
        <w:spacing w:after="0" w:line="240" w:lineRule="auto"/>
        <w:ind w:left="851" w:hanging="284"/>
        <w:jc w:val="both"/>
        <w:rPr>
          <w:rFonts w:ascii="Times New Roman" w:hAnsi="Times New Roman"/>
          <w:sz w:val="24"/>
          <w:szCs w:val="24"/>
        </w:rPr>
      </w:pPr>
      <w:r w:rsidRPr="00A10C16">
        <w:rPr>
          <w:rFonts w:ascii="Times New Roman" w:hAnsi="Times New Roman"/>
          <w:sz w:val="24"/>
          <w:szCs w:val="24"/>
        </w:rPr>
        <w:lastRenderedPageBreak/>
        <w:t>Mudah dipahami dan dipelajari oleh pemegang bahan ajar</w:t>
      </w:r>
    </w:p>
    <w:p w:rsidR="00A10C16" w:rsidRDefault="00A10C16" w:rsidP="00A10C16">
      <w:pPr>
        <w:pStyle w:val="ListParagraph"/>
        <w:numPr>
          <w:ilvl w:val="0"/>
          <w:numId w:val="7"/>
        </w:numPr>
        <w:spacing w:after="0" w:line="240" w:lineRule="auto"/>
        <w:ind w:left="851" w:hanging="284"/>
        <w:jc w:val="both"/>
        <w:rPr>
          <w:rFonts w:ascii="Times New Roman" w:hAnsi="Times New Roman"/>
          <w:sz w:val="24"/>
          <w:szCs w:val="24"/>
        </w:rPr>
      </w:pPr>
      <w:r w:rsidRPr="00A10C16">
        <w:rPr>
          <w:rFonts w:ascii="Times New Roman" w:hAnsi="Times New Roman"/>
          <w:sz w:val="24"/>
          <w:szCs w:val="24"/>
        </w:rPr>
        <w:t>Menghasilkan komunikasi pembelajaran yang baik dan memadai untuk para peserta pelatihan</w:t>
      </w:r>
    </w:p>
    <w:p w:rsidR="007374B9" w:rsidRPr="00A10C16" w:rsidRDefault="007374B9" w:rsidP="007374B9">
      <w:pPr>
        <w:pStyle w:val="ListParagraph"/>
        <w:spacing w:after="0" w:line="240" w:lineRule="auto"/>
        <w:ind w:left="851"/>
        <w:jc w:val="both"/>
        <w:rPr>
          <w:rFonts w:ascii="Times New Roman" w:hAnsi="Times New Roman"/>
          <w:sz w:val="24"/>
          <w:szCs w:val="24"/>
        </w:rPr>
      </w:pPr>
    </w:p>
    <w:p w:rsidR="00A10C16" w:rsidRPr="00A10C16" w:rsidRDefault="00A10C16" w:rsidP="00A10C16">
      <w:pPr>
        <w:pStyle w:val="ListParagraph"/>
        <w:numPr>
          <w:ilvl w:val="0"/>
          <w:numId w:val="6"/>
        </w:numPr>
        <w:spacing w:after="0" w:line="240" w:lineRule="auto"/>
        <w:ind w:left="567" w:hanging="283"/>
        <w:jc w:val="both"/>
        <w:rPr>
          <w:rFonts w:ascii="Times New Roman" w:hAnsi="Times New Roman"/>
          <w:b/>
          <w:sz w:val="24"/>
          <w:szCs w:val="24"/>
        </w:rPr>
      </w:pPr>
      <w:r w:rsidRPr="00A10C16">
        <w:rPr>
          <w:rFonts w:ascii="Times New Roman" w:hAnsi="Times New Roman"/>
          <w:b/>
          <w:sz w:val="24"/>
          <w:szCs w:val="24"/>
        </w:rPr>
        <w:t>Komponen Bahan Ajar</w:t>
      </w:r>
    </w:p>
    <w:p w:rsidR="00A10C16" w:rsidRPr="00A10C16" w:rsidRDefault="00A10C16" w:rsidP="00A10C16">
      <w:pPr>
        <w:pStyle w:val="ListParagraph"/>
        <w:spacing w:after="0" w:line="240" w:lineRule="auto"/>
        <w:ind w:left="284" w:firstLine="850"/>
        <w:jc w:val="both"/>
        <w:rPr>
          <w:rFonts w:ascii="Times New Roman" w:hAnsi="Times New Roman"/>
          <w:sz w:val="24"/>
          <w:szCs w:val="24"/>
        </w:rPr>
      </w:pPr>
      <w:r w:rsidRPr="00A10C16">
        <w:rPr>
          <w:rFonts w:ascii="Times New Roman" w:hAnsi="Times New Roman"/>
          <w:sz w:val="24"/>
          <w:szCs w:val="24"/>
        </w:rPr>
        <w:t xml:space="preserve">Dalam menyusun bahan ajar tentu memiliki beberapa syarat penting agar memperoleh hasil yang baik dan maksimal, beberapa bahan ajar tentu ada beberapa komponen yang terlibat di dalamnya antara lain </w:t>
      </w:r>
    </w:p>
    <w:p w:rsidR="00A10C16" w:rsidRPr="00A10C16" w:rsidRDefault="00A10C16" w:rsidP="00A10C16">
      <w:pPr>
        <w:pStyle w:val="ListParagraph"/>
        <w:numPr>
          <w:ilvl w:val="0"/>
          <w:numId w:val="8"/>
        </w:numPr>
        <w:spacing w:after="0" w:line="240" w:lineRule="auto"/>
        <w:ind w:left="851" w:hanging="284"/>
        <w:jc w:val="both"/>
        <w:rPr>
          <w:rFonts w:ascii="Times New Roman" w:hAnsi="Times New Roman"/>
          <w:sz w:val="24"/>
          <w:szCs w:val="24"/>
        </w:rPr>
      </w:pPr>
      <w:r w:rsidRPr="00A10C16">
        <w:rPr>
          <w:rFonts w:ascii="Times New Roman" w:hAnsi="Times New Roman"/>
          <w:sz w:val="24"/>
          <w:szCs w:val="24"/>
        </w:rPr>
        <w:t xml:space="preserve">Komponen kelayakan isi </w:t>
      </w:r>
    </w:p>
    <w:p w:rsidR="00A10C16" w:rsidRPr="00A10C16" w:rsidRDefault="00A10C16" w:rsidP="00A10C16">
      <w:pPr>
        <w:pStyle w:val="ListParagraph"/>
        <w:numPr>
          <w:ilvl w:val="0"/>
          <w:numId w:val="8"/>
        </w:numPr>
        <w:spacing w:after="0" w:line="240" w:lineRule="auto"/>
        <w:ind w:left="851" w:hanging="284"/>
        <w:jc w:val="both"/>
        <w:rPr>
          <w:rFonts w:ascii="Times New Roman" w:hAnsi="Times New Roman"/>
          <w:sz w:val="24"/>
          <w:szCs w:val="24"/>
        </w:rPr>
      </w:pPr>
      <w:r w:rsidRPr="00A10C16">
        <w:rPr>
          <w:rFonts w:ascii="Times New Roman" w:hAnsi="Times New Roman"/>
          <w:sz w:val="24"/>
          <w:szCs w:val="24"/>
        </w:rPr>
        <w:t xml:space="preserve">Komponen kelayakan bahasa </w:t>
      </w:r>
    </w:p>
    <w:p w:rsidR="00A10C16" w:rsidRPr="00A10C16" w:rsidRDefault="00A10C16" w:rsidP="00A10C16">
      <w:pPr>
        <w:pStyle w:val="ListParagraph"/>
        <w:numPr>
          <w:ilvl w:val="0"/>
          <w:numId w:val="8"/>
        </w:numPr>
        <w:spacing w:after="0" w:line="240" w:lineRule="auto"/>
        <w:ind w:left="851" w:hanging="284"/>
        <w:jc w:val="both"/>
        <w:rPr>
          <w:rFonts w:ascii="Times New Roman" w:hAnsi="Times New Roman"/>
          <w:sz w:val="24"/>
          <w:szCs w:val="24"/>
        </w:rPr>
      </w:pPr>
      <w:r w:rsidRPr="00A10C16">
        <w:rPr>
          <w:rFonts w:ascii="Times New Roman" w:hAnsi="Times New Roman"/>
          <w:sz w:val="24"/>
          <w:szCs w:val="24"/>
        </w:rPr>
        <w:t>Komponen kelayakan paparan atau penyajian</w:t>
      </w:r>
    </w:p>
    <w:p w:rsidR="00A10C16" w:rsidRPr="00A10C16" w:rsidRDefault="00A10C16" w:rsidP="00A10C16">
      <w:pPr>
        <w:pStyle w:val="ListParagraph"/>
        <w:numPr>
          <w:ilvl w:val="0"/>
          <w:numId w:val="8"/>
        </w:numPr>
        <w:spacing w:after="0" w:line="240" w:lineRule="auto"/>
        <w:ind w:left="851" w:hanging="284"/>
        <w:jc w:val="both"/>
        <w:rPr>
          <w:rFonts w:ascii="Times New Roman" w:hAnsi="Times New Roman"/>
          <w:sz w:val="24"/>
          <w:szCs w:val="24"/>
        </w:rPr>
      </w:pPr>
      <w:r w:rsidRPr="00A10C16">
        <w:rPr>
          <w:rFonts w:ascii="Times New Roman" w:hAnsi="Times New Roman"/>
          <w:sz w:val="24"/>
          <w:szCs w:val="24"/>
        </w:rPr>
        <w:t>Komponen kelayakan grafiksasi</w:t>
      </w:r>
    </w:p>
    <w:p w:rsidR="00A10C16" w:rsidRDefault="00A10C16" w:rsidP="00A10C16">
      <w:pPr>
        <w:pStyle w:val="ListParagraph"/>
        <w:spacing w:after="0" w:line="240" w:lineRule="auto"/>
        <w:ind w:left="284" w:firstLine="850"/>
        <w:jc w:val="both"/>
        <w:rPr>
          <w:rFonts w:ascii="Times New Roman" w:hAnsi="Times New Roman"/>
          <w:sz w:val="24"/>
          <w:szCs w:val="24"/>
          <w:lang w:val="id-ID"/>
        </w:rPr>
      </w:pPr>
      <w:r w:rsidRPr="00A10C16">
        <w:rPr>
          <w:rFonts w:ascii="Times New Roman" w:hAnsi="Times New Roman"/>
          <w:sz w:val="24"/>
          <w:szCs w:val="24"/>
        </w:rPr>
        <w:t xml:space="preserve">   Keempat komponen tersebut diharapkan memberikan manfaat yang baik kepada pengguna bahan ajar, dengan tujuan untuk menjadikan bahan ajar mudah dipahami, layak, tersajikan dengan baik dan ukuran bahan </w:t>
      </w:r>
      <w:r w:rsidR="00640040">
        <w:rPr>
          <w:rFonts w:ascii="Times New Roman" w:hAnsi="Times New Roman"/>
          <w:sz w:val="24"/>
          <w:szCs w:val="24"/>
        </w:rPr>
        <w:t>ajar yang sesuai</w:t>
      </w:r>
      <w:r w:rsidRPr="00A10C16">
        <w:rPr>
          <w:rFonts w:ascii="Times New Roman" w:hAnsi="Times New Roman"/>
          <w:sz w:val="24"/>
          <w:szCs w:val="24"/>
        </w:rPr>
        <w:t xml:space="preserve"> dengan harapan </w:t>
      </w:r>
    </w:p>
    <w:p w:rsidR="00640040" w:rsidRPr="00640040" w:rsidRDefault="00640040" w:rsidP="00A10C16">
      <w:pPr>
        <w:pStyle w:val="ListParagraph"/>
        <w:spacing w:after="0" w:line="240" w:lineRule="auto"/>
        <w:ind w:left="284" w:firstLine="850"/>
        <w:jc w:val="both"/>
        <w:rPr>
          <w:rFonts w:ascii="Times New Roman" w:hAnsi="Times New Roman"/>
          <w:sz w:val="24"/>
          <w:szCs w:val="24"/>
          <w:lang w:val="id-ID"/>
        </w:rPr>
      </w:pPr>
    </w:p>
    <w:p w:rsidR="00A10C16" w:rsidRPr="00A10C16" w:rsidRDefault="00A10C16" w:rsidP="00A10C16">
      <w:pPr>
        <w:pStyle w:val="ListParagraph"/>
        <w:numPr>
          <w:ilvl w:val="0"/>
          <w:numId w:val="5"/>
        </w:numPr>
        <w:spacing w:after="0" w:line="240" w:lineRule="auto"/>
        <w:ind w:left="284" w:hanging="284"/>
        <w:jc w:val="both"/>
        <w:rPr>
          <w:rFonts w:ascii="Times New Roman" w:hAnsi="Times New Roman"/>
          <w:b/>
          <w:sz w:val="24"/>
          <w:szCs w:val="24"/>
        </w:rPr>
      </w:pPr>
      <w:r w:rsidRPr="00A10C16">
        <w:rPr>
          <w:rFonts w:ascii="Times New Roman" w:hAnsi="Times New Roman"/>
          <w:b/>
          <w:sz w:val="24"/>
          <w:szCs w:val="24"/>
        </w:rPr>
        <w:t>Tata Rias Pengantin</w:t>
      </w:r>
    </w:p>
    <w:p w:rsidR="00A10C16" w:rsidRDefault="00A10C16" w:rsidP="00A10C16">
      <w:pPr>
        <w:spacing w:after="0" w:line="240" w:lineRule="auto"/>
        <w:ind w:firstLine="1134"/>
        <w:jc w:val="both"/>
        <w:rPr>
          <w:rFonts w:ascii="Times New Roman" w:hAnsi="Times New Roman" w:cs="Times New Roman"/>
          <w:sz w:val="24"/>
          <w:szCs w:val="24"/>
          <w:lang w:val="en-US"/>
        </w:rPr>
      </w:pPr>
      <w:r w:rsidRPr="00A10C16">
        <w:rPr>
          <w:rFonts w:ascii="Times New Roman" w:hAnsi="Times New Roman" w:cs="Times New Roman"/>
          <w:sz w:val="24"/>
          <w:szCs w:val="24"/>
        </w:rPr>
        <w:t xml:space="preserve">Rias pengantin adalah warisan budaya nenek moyang yang adiluhung yang perlu dilestarikan dan dikembangkan sebagai kekayaan bangsa dan negara yang tidak ternilai harganya (Saryoto, 2012:13). </w:t>
      </w:r>
    </w:p>
    <w:p w:rsidR="00E942BE" w:rsidRDefault="00E942BE" w:rsidP="00E942BE">
      <w:pPr>
        <w:spacing w:after="0" w:line="240" w:lineRule="auto"/>
        <w:ind w:firstLine="1134"/>
        <w:jc w:val="both"/>
      </w:pPr>
      <w:r>
        <w:rPr>
          <w:rFonts w:ascii="Times New Roman" w:hAnsi="Times New Roman" w:cs="Times New Roman"/>
          <w:sz w:val="24"/>
          <w:szCs w:val="24"/>
          <w:lang w:val="en-US"/>
        </w:rPr>
        <w:t>Menurut Sugiyarto (Saryoto:2003), Tata Rias Pengantin adalah suatu kegiatan tata rias wajah pada pengantin, yang bertujuan untuk menonjolkan kelebihan yang ada dan menutupi kekurangan pada wajah pengantin.</w:t>
      </w:r>
    </w:p>
    <w:p w:rsidR="00A10C16" w:rsidRPr="00A10C16" w:rsidRDefault="00A10C16" w:rsidP="00A10C16">
      <w:pPr>
        <w:spacing w:after="0" w:line="240" w:lineRule="auto"/>
        <w:ind w:firstLine="1134"/>
        <w:jc w:val="both"/>
        <w:rPr>
          <w:rFonts w:ascii="Times New Roman" w:hAnsi="Times New Roman" w:cs="Times New Roman"/>
          <w:sz w:val="24"/>
          <w:szCs w:val="24"/>
        </w:rPr>
      </w:pPr>
      <w:r w:rsidRPr="00A10C16">
        <w:rPr>
          <w:rFonts w:ascii="Times New Roman" w:hAnsi="Times New Roman" w:cs="Times New Roman"/>
          <w:sz w:val="24"/>
          <w:szCs w:val="24"/>
        </w:rPr>
        <w:t xml:space="preserve">Tata rias pengantin dalam bahasa Jawa disebut paes yang berarti mempercantik wajah (pengantin wanita) dengan menggunakan bahan-bahan kosmetik dengan cara-cara serta bentuk tertentu (Kamus Besar Bahasa Indonesia, 2008:997). Pengantin adalah orang yang sedang melangsungkan perkawinannya (Kamus Besar Bahasa Indonesia, 2008:1045). Jadi tata rias pengantin merupakan riasan yang dipakai oleh </w:t>
      </w:r>
      <w:r w:rsidRPr="00A10C16">
        <w:rPr>
          <w:rFonts w:ascii="Times New Roman" w:hAnsi="Times New Roman" w:cs="Times New Roman"/>
          <w:sz w:val="24"/>
          <w:szCs w:val="24"/>
        </w:rPr>
        <w:lastRenderedPageBreak/>
        <w:t>seseorang yang melangsungkan pernikahan meliputi tata rias wajah, tata rias rambut dan dilengkapi riasan pada bagian tubuh yang lain seperti tangan dan kaki. Dalam merias harus bisa memperhatikan bentuk wajah seseorang yang dirias agar hasil akhir riasan tampak sempurna, karena tujuan merias itu mempercantik wajah seseorang dengan menutupi kekurangan pada wajah dan menonjolkan kelebihan yang dimiliki.</w:t>
      </w:r>
    </w:p>
    <w:p w:rsidR="00A10C16" w:rsidRPr="00A10C16" w:rsidRDefault="00A10C16" w:rsidP="00A10C16">
      <w:pPr>
        <w:spacing w:after="0" w:line="240" w:lineRule="auto"/>
        <w:ind w:firstLine="1134"/>
        <w:jc w:val="both"/>
        <w:rPr>
          <w:rFonts w:ascii="Times New Roman" w:hAnsi="Times New Roman" w:cs="Times New Roman"/>
          <w:sz w:val="24"/>
          <w:szCs w:val="24"/>
        </w:rPr>
      </w:pPr>
      <w:r w:rsidRPr="00A10C16">
        <w:rPr>
          <w:rFonts w:ascii="Times New Roman" w:hAnsi="Times New Roman" w:cs="Times New Roman"/>
          <w:sz w:val="24"/>
          <w:szCs w:val="24"/>
        </w:rPr>
        <w:t>Masyarakat dan latar belakang kebudayaan yang berbeda, tradisi yang digunakan juga berbeda-beda termasuk tata rias dan busana pengantin yang bermacam-macam. Seni tata rias pengantin tersebut dikenal dua kelompok yaitu tata rias pengantin tradisional dan tata rias pengantin modern.</w:t>
      </w:r>
    </w:p>
    <w:p w:rsidR="00A10C16" w:rsidRPr="00A10C16" w:rsidRDefault="00A10C16" w:rsidP="00A10C16">
      <w:pPr>
        <w:spacing w:after="0" w:line="240" w:lineRule="auto"/>
        <w:ind w:firstLine="1134"/>
        <w:jc w:val="both"/>
        <w:rPr>
          <w:rFonts w:ascii="Times New Roman" w:hAnsi="Times New Roman" w:cs="Times New Roman"/>
          <w:sz w:val="24"/>
          <w:szCs w:val="24"/>
        </w:rPr>
      </w:pPr>
      <w:r w:rsidRPr="00A10C16">
        <w:rPr>
          <w:rFonts w:ascii="Times New Roman" w:hAnsi="Times New Roman" w:cs="Times New Roman"/>
          <w:sz w:val="24"/>
          <w:szCs w:val="24"/>
        </w:rPr>
        <w:t>Tata rias pengantin tradisional adalah semua jenis tata rias yang ada di Indonesia. Bangsa Indonesia adalah bangsa yang terdiri dari beranekaragam suku, maka tata rias pengantin juga ada bermacam-macam. Sedangkan tata rias pengantin modern sering disebut dengan tata rias pengantin barat, karena pada mulanya berasal dari negara barat. Tetapi sekarang ini tata rias pengantin modern sudah banyak dimodifikasi sesuai dengan perkembangan zaman, dimana tata rias pengantin tersebut berkembang.</w:t>
      </w:r>
    </w:p>
    <w:p w:rsidR="00A10C16" w:rsidRPr="00A10C16" w:rsidRDefault="00A10C16" w:rsidP="00A10C16">
      <w:pPr>
        <w:spacing w:after="0" w:line="240" w:lineRule="auto"/>
        <w:ind w:firstLine="1134"/>
        <w:jc w:val="both"/>
        <w:rPr>
          <w:rFonts w:ascii="Times New Roman" w:hAnsi="Times New Roman" w:cs="Times New Roman"/>
          <w:sz w:val="24"/>
          <w:szCs w:val="24"/>
        </w:rPr>
      </w:pPr>
      <w:r w:rsidRPr="00A10C16">
        <w:rPr>
          <w:rFonts w:ascii="Times New Roman" w:hAnsi="Times New Roman" w:cs="Times New Roman"/>
          <w:sz w:val="24"/>
          <w:szCs w:val="24"/>
        </w:rPr>
        <w:t xml:space="preserve">Tata rias atau make up dapat dilakukan semua orang, tetapi untuk menghasilkan riasan yang baik dan memuaskan seseorang tersebut harus mengerti dan memahami teknik-teknik dalam riasan dan rutin berlatih. Tata rias adalah menonjolkan bagian wajah yang indah dan menutupi bagian wajah yang kurang sempurna (Kusantati, 2008:430), maksudnya tata rias merupakan menonjolkan bagian wajah dari seseorang yang sudah sempurna dan mengoreksi bagian wajah yang kurang sempurna. Berdasarkan pengertian dan uraian tersebut bahwa tata rias merupakan seni mempercantik diri agar terlihat cantik dimata orang lain yang melihatnya. Jadi dalam melakukan tata rias harus menggunakan teknik-teknik agar riasan </w:t>
      </w:r>
      <w:r w:rsidRPr="00A10C16">
        <w:rPr>
          <w:rFonts w:ascii="Times New Roman" w:hAnsi="Times New Roman" w:cs="Times New Roman"/>
          <w:sz w:val="24"/>
          <w:szCs w:val="24"/>
        </w:rPr>
        <w:lastRenderedPageBreak/>
        <w:t>yang dihasilkan memuaskan. Tata rias wajah pengantin merupakan hal yang penting dalam melaksanakan upacara pernikahan, karena dalam upacara pernikahan pusat perhatian tamu yang datang kepada sepasang pengantin.</w:t>
      </w:r>
    </w:p>
    <w:p w:rsidR="00A10C16" w:rsidRDefault="00A10C16" w:rsidP="00A10C16">
      <w:pPr>
        <w:spacing w:after="0" w:line="240" w:lineRule="auto"/>
        <w:ind w:firstLine="1134"/>
        <w:jc w:val="both"/>
        <w:rPr>
          <w:rFonts w:ascii="Times New Roman" w:hAnsi="Times New Roman" w:cs="Times New Roman"/>
          <w:sz w:val="24"/>
          <w:szCs w:val="24"/>
        </w:rPr>
      </w:pPr>
      <w:r w:rsidRPr="00A10C16">
        <w:rPr>
          <w:rFonts w:ascii="Times New Roman" w:hAnsi="Times New Roman" w:cs="Times New Roman"/>
          <w:sz w:val="24"/>
          <w:szCs w:val="24"/>
        </w:rPr>
        <w:t xml:space="preserve">Kusantati (2008:452) menyatakan tata rias merupakan suatu seni menghias wajah yang bertujuan untuk memperindah dan mempercantik penampilan wajah. Tata rias wajah dengan teknik make up yang benar akan dapat menutup beberapa kekurangan yang ada pada wajah dan membuat penampilan wajah terlihat </w:t>
      </w:r>
      <w:r w:rsidRPr="00A10C16">
        <w:rPr>
          <w:rFonts w:ascii="Times New Roman" w:hAnsi="Times New Roman" w:cs="Times New Roman"/>
          <w:i/>
          <w:sz w:val="24"/>
          <w:szCs w:val="24"/>
        </w:rPr>
        <w:t>fresh</w:t>
      </w:r>
      <w:r w:rsidRPr="00A10C16">
        <w:rPr>
          <w:rFonts w:ascii="Times New Roman" w:hAnsi="Times New Roman" w:cs="Times New Roman"/>
          <w:sz w:val="24"/>
          <w:szCs w:val="24"/>
        </w:rPr>
        <w:t>. Bahwa tujuan dari tata rias adalah menyembunyikan kekurangan pada wajah dan menonjolkan kelebihan pada wajah. Seseorang yang mempunyai bentuk wajah bulat, agar terkesan lebih oval atau ideal maka dapat di shading pada bagian dahi dan rahang. Tujuan tata rias pengantin sendiri yaitu memperindah dan mempercantik penampilan pengantin agar terlihat pangling pada hari pernikahannya.</w:t>
      </w:r>
    </w:p>
    <w:p w:rsidR="00640040" w:rsidRPr="00A10C16" w:rsidRDefault="00640040" w:rsidP="00A10C16">
      <w:pPr>
        <w:spacing w:after="0" w:line="240" w:lineRule="auto"/>
        <w:ind w:firstLine="1134"/>
        <w:jc w:val="both"/>
        <w:rPr>
          <w:rFonts w:ascii="Times New Roman" w:hAnsi="Times New Roman" w:cs="Times New Roman"/>
          <w:sz w:val="24"/>
          <w:szCs w:val="24"/>
        </w:rPr>
      </w:pPr>
    </w:p>
    <w:p w:rsidR="00A10C16" w:rsidRPr="00A10C16" w:rsidRDefault="00A10C16" w:rsidP="00A10C16">
      <w:pPr>
        <w:spacing w:after="0" w:line="240" w:lineRule="auto"/>
        <w:outlineLvl w:val="2"/>
        <w:rPr>
          <w:rFonts w:ascii="Times New Roman" w:eastAsia="Times New Roman" w:hAnsi="Times New Roman" w:cs="Times New Roman"/>
          <w:b/>
          <w:bCs/>
          <w:sz w:val="24"/>
          <w:szCs w:val="24"/>
        </w:rPr>
      </w:pPr>
      <w:r w:rsidRPr="00A10C16">
        <w:rPr>
          <w:rFonts w:ascii="Times New Roman" w:eastAsia="Times New Roman" w:hAnsi="Times New Roman" w:cs="Times New Roman"/>
          <w:b/>
          <w:bCs/>
          <w:sz w:val="24"/>
          <w:szCs w:val="24"/>
        </w:rPr>
        <w:t xml:space="preserve"> Tujuan Rias Pengantin yaitu: </w:t>
      </w:r>
    </w:p>
    <w:p w:rsidR="00A10C16" w:rsidRPr="00A10C16" w:rsidRDefault="00A10C16" w:rsidP="00A10C16">
      <w:pPr>
        <w:numPr>
          <w:ilvl w:val="0"/>
          <w:numId w:val="10"/>
        </w:numPr>
        <w:spacing w:after="60" w:line="240" w:lineRule="auto"/>
        <w:ind w:left="851" w:hanging="284"/>
        <w:rPr>
          <w:rFonts w:ascii="Times New Roman" w:eastAsia="Times New Roman" w:hAnsi="Times New Roman" w:cs="Times New Roman"/>
          <w:sz w:val="24"/>
          <w:szCs w:val="24"/>
        </w:rPr>
      </w:pPr>
      <w:r w:rsidRPr="00A10C16">
        <w:rPr>
          <w:rFonts w:ascii="Times New Roman" w:eastAsia="Times New Roman" w:hAnsi="Times New Roman" w:cs="Times New Roman"/>
          <w:sz w:val="24"/>
          <w:szCs w:val="24"/>
        </w:rPr>
        <w:t>Mempercantik wajah</w:t>
      </w:r>
    </w:p>
    <w:p w:rsidR="00A10C16" w:rsidRPr="00A10C16" w:rsidRDefault="00A10C16" w:rsidP="00A10C16">
      <w:pPr>
        <w:numPr>
          <w:ilvl w:val="0"/>
          <w:numId w:val="10"/>
        </w:numPr>
        <w:spacing w:after="60" w:line="240" w:lineRule="auto"/>
        <w:ind w:left="851" w:hanging="284"/>
        <w:rPr>
          <w:rFonts w:ascii="Times New Roman" w:eastAsia="Times New Roman" w:hAnsi="Times New Roman" w:cs="Times New Roman"/>
          <w:sz w:val="24"/>
          <w:szCs w:val="24"/>
        </w:rPr>
      </w:pPr>
      <w:r w:rsidRPr="00A10C16">
        <w:rPr>
          <w:rFonts w:ascii="Times New Roman" w:eastAsia="Times New Roman" w:hAnsi="Times New Roman" w:cs="Times New Roman"/>
          <w:sz w:val="24"/>
          <w:szCs w:val="24"/>
        </w:rPr>
        <w:t>Membuat wajah lebih terlihat ceria dan anggun</w:t>
      </w:r>
    </w:p>
    <w:p w:rsidR="00A10C16" w:rsidRPr="00A10C16" w:rsidRDefault="00A10C16" w:rsidP="00A10C16">
      <w:pPr>
        <w:numPr>
          <w:ilvl w:val="0"/>
          <w:numId w:val="10"/>
        </w:numPr>
        <w:spacing w:after="60" w:line="240" w:lineRule="auto"/>
        <w:ind w:left="851" w:hanging="284"/>
        <w:rPr>
          <w:rFonts w:ascii="Times New Roman" w:eastAsia="Times New Roman" w:hAnsi="Times New Roman" w:cs="Times New Roman"/>
          <w:sz w:val="24"/>
          <w:szCs w:val="24"/>
        </w:rPr>
      </w:pPr>
      <w:r w:rsidRPr="00A10C16">
        <w:rPr>
          <w:rFonts w:ascii="Times New Roman" w:eastAsia="Times New Roman" w:hAnsi="Times New Roman" w:cs="Times New Roman"/>
          <w:sz w:val="24"/>
          <w:szCs w:val="24"/>
        </w:rPr>
        <w:t>Mengimbangi dengan keadaan sebuah pesta pernikahan</w:t>
      </w:r>
    </w:p>
    <w:p w:rsidR="00A10C16" w:rsidRPr="00A10C16" w:rsidRDefault="00A10C16" w:rsidP="00A10C16">
      <w:pPr>
        <w:spacing w:after="60" w:line="240" w:lineRule="auto"/>
        <w:ind w:left="851"/>
        <w:rPr>
          <w:rFonts w:ascii="Times New Roman" w:eastAsia="Times New Roman" w:hAnsi="Times New Roman" w:cs="Times New Roman"/>
          <w:sz w:val="24"/>
          <w:szCs w:val="24"/>
        </w:rPr>
      </w:pPr>
    </w:p>
    <w:p w:rsidR="00A10C16" w:rsidRPr="00A10C16" w:rsidRDefault="00A10C16" w:rsidP="00A10C16">
      <w:pPr>
        <w:spacing w:after="0" w:line="240" w:lineRule="auto"/>
        <w:ind w:firstLine="851"/>
        <w:jc w:val="both"/>
        <w:outlineLvl w:val="2"/>
        <w:rPr>
          <w:rFonts w:ascii="Times New Roman" w:eastAsia="Times New Roman" w:hAnsi="Times New Roman" w:cs="Times New Roman"/>
          <w:bCs/>
          <w:sz w:val="24"/>
          <w:szCs w:val="24"/>
        </w:rPr>
      </w:pPr>
      <w:r w:rsidRPr="00A10C16">
        <w:rPr>
          <w:rFonts w:ascii="Times New Roman" w:eastAsia="Times New Roman" w:hAnsi="Times New Roman" w:cs="Times New Roman"/>
          <w:bCs/>
          <w:sz w:val="24"/>
          <w:szCs w:val="24"/>
        </w:rPr>
        <w:t>Tata rias pengantin harus memiliki kekuatan untuk merubah wajah lebih berseri dan tampak istimewa dengan tetap mempertahankan kecantikan alami yang bersifat personal. Make up pengantin biasanya digunakan warna-warna yang kuat/tebal, memakai foundation yang tebal, dilapisi dengan bedak tabur dan padat, memakai eye shadow yang mengkilap, rouge dan lipstik yang menyala atau warna-warna pastel.</w:t>
      </w:r>
    </w:p>
    <w:p w:rsidR="00A10C16" w:rsidRPr="00A10C16" w:rsidRDefault="00A10C16" w:rsidP="00A10C16">
      <w:pPr>
        <w:spacing w:after="0" w:line="240" w:lineRule="auto"/>
        <w:ind w:firstLine="720"/>
        <w:jc w:val="both"/>
        <w:rPr>
          <w:rFonts w:ascii="Times New Roman" w:eastAsia="Times New Roman" w:hAnsi="Times New Roman" w:cs="Times New Roman"/>
          <w:sz w:val="24"/>
          <w:szCs w:val="24"/>
        </w:rPr>
      </w:pPr>
      <w:r w:rsidRPr="00A10C16">
        <w:rPr>
          <w:rFonts w:ascii="Times New Roman" w:eastAsia="Times New Roman" w:hAnsi="Times New Roman" w:cs="Times New Roman"/>
          <w:sz w:val="24"/>
          <w:szCs w:val="24"/>
        </w:rPr>
        <w:t xml:space="preserve">Sejak zaman dahulu, Tata Rias Pengantin merupakan simbol kebanggaan seseorang yang akan memulai kehidupan berumah tangga. Pernikahan adalah bagian yang normal dalam suatu kehidupan dan merupakan pertautan dalam dua keluarga besar. Pernikahan selalu identik dengan </w:t>
      </w:r>
      <w:r w:rsidRPr="00A10C16">
        <w:rPr>
          <w:rFonts w:ascii="Times New Roman" w:eastAsia="Times New Roman" w:hAnsi="Times New Roman" w:cs="Times New Roman"/>
          <w:sz w:val="24"/>
          <w:szCs w:val="24"/>
        </w:rPr>
        <w:lastRenderedPageBreak/>
        <w:t>Tata Rias Pengantin dan serangkaian upacara adatnya. Salah satu langkah positif yang ditempuh adalah membina dan memelihara kelestarian warisan budaya baik budaya tradisional maupun budaya modern.</w:t>
      </w:r>
    </w:p>
    <w:p w:rsidR="00A10C16" w:rsidRDefault="00A10C16" w:rsidP="00A10C16">
      <w:pPr>
        <w:spacing w:after="0" w:line="240" w:lineRule="auto"/>
        <w:ind w:firstLine="720"/>
        <w:jc w:val="both"/>
        <w:rPr>
          <w:rFonts w:ascii="Times New Roman" w:eastAsia="Times New Roman" w:hAnsi="Times New Roman" w:cs="Times New Roman"/>
          <w:sz w:val="24"/>
          <w:szCs w:val="24"/>
          <w:lang w:val="en-US"/>
        </w:rPr>
      </w:pPr>
      <w:r w:rsidRPr="00A10C16">
        <w:rPr>
          <w:rFonts w:ascii="Times New Roman" w:eastAsia="Times New Roman" w:hAnsi="Times New Roman" w:cs="Times New Roman"/>
          <w:sz w:val="24"/>
          <w:szCs w:val="24"/>
        </w:rPr>
        <w:t>Rias wajah bukan merupakan suatu hal baru, karena sejak ribuan  tahun yang lalu sudah dikenal dan diterapkan khususnya oleh kaum  wanita, di mana setiap bangsa memiliki standar tertentu akan arti cantik.  Tata rias adalah seni menggunakan bahan kosmetika untuk menciptakan  wajah peran sesuai dengan tuntutan lakon. Selain itu tata rias adalah suatu  ilmu yang mempelajari tentang seni mempercantik diri sendiri atau orang  lain dengan menggunakan kosmetika. Pemakaian kosmetika untuk tata rias  sendiri telah dikenal sejak jaman dahulu, di mana kata  kosmetikos bearti  keterampilan berhias.  </w:t>
      </w:r>
    </w:p>
    <w:p w:rsidR="001D64FE" w:rsidRPr="001D64FE" w:rsidRDefault="001D64FE" w:rsidP="00A10C16">
      <w:pPr>
        <w:spacing w:after="0" w:line="240" w:lineRule="auto"/>
        <w:ind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Penelitian yang dilakukan oleh Lee, Lee &amp; Chung (2011) bahwa pembelajaran Tata Rias pengantin selain memberikan suatu seni, juga telah termasuk dalam pelestarian budaya. Dan juga Pendidikan Tata Rias Pengantin  juga dapat memberikan pengetahuan mengenai tat arias dengan versi budaya upacara pernikahan versi barat dan timur.</w:t>
      </w:r>
    </w:p>
    <w:p w:rsidR="00A10C16" w:rsidRPr="00A10C16" w:rsidRDefault="00A10C16" w:rsidP="00A10C16">
      <w:pPr>
        <w:spacing w:after="0" w:line="240" w:lineRule="auto"/>
        <w:ind w:firstLine="720"/>
        <w:jc w:val="both"/>
        <w:rPr>
          <w:rFonts w:ascii="Times New Roman" w:eastAsia="Times New Roman" w:hAnsi="Times New Roman" w:cs="Times New Roman"/>
          <w:sz w:val="24"/>
          <w:szCs w:val="24"/>
        </w:rPr>
      </w:pPr>
      <w:r w:rsidRPr="00A10C16">
        <w:rPr>
          <w:rFonts w:ascii="Times New Roman" w:eastAsia="Times New Roman" w:hAnsi="Times New Roman" w:cs="Times New Roman"/>
          <w:sz w:val="24"/>
          <w:szCs w:val="24"/>
        </w:rPr>
        <w:t>Sementara itu di jaman modern seperti sekarang ini konsep cantik  dengan make up sudah bergeser menjadi cantik dengan memiliki tubuh  yang sehat, berpenampilan cantik, menarik serta tampil muda. Fungsi  pokok rias adalah mengubah watak seseorang, baik dari segi fisik, psikis,  dan sosial. Fungsi bantuan rias adalah untuk memberikan tekanan terhadap  perannya. Sementara itu tujuan dari tata rias yaitu untuk memperelok dan  mempercantik wajah dan tubuh, baik dengan kosmetik maupun dengan  bantuan bedah plastik.</w:t>
      </w:r>
    </w:p>
    <w:p w:rsidR="00A10C16" w:rsidRPr="00A10C16" w:rsidRDefault="00A10C16" w:rsidP="00A10C16">
      <w:pPr>
        <w:spacing w:after="0" w:line="240" w:lineRule="auto"/>
        <w:ind w:firstLine="851"/>
        <w:jc w:val="both"/>
        <w:outlineLvl w:val="2"/>
        <w:rPr>
          <w:rFonts w:ascii="Times New Roman" w:eastAsia="Times New Roman" w:hAnsi="Times New Roman" w:cs="Times New Roman"/>
          <w:bCs/>
          <w:sz w:val="24"/>
          <w:szCs w:val="24"/>
        </w:rPr>
      </w:pPr>
    </w:p>
    <w:p w:rsidR="00A10C16" w:rsidRPr="00A10C16" w:rsidRDefault="00A10C16" w:rsidP="00A10C16">
      <w:pPr>
        <w:pStyle w:val="ListParagraph"/>
        <w:numPr>
          <w:ilvl w:val="0"/>
          <w:numId w:val="9"/>
        </w:numPr>
        <w:spacing w:after="0" w:line="240" w:lineRule="auto"/>
        <w:ind w:left="567" w:hanging="283"/>
        <w:jc w:val="both"/>
        <w:rPr>
          <w:rFonts w:ascii="Times New Roman" w:hAnsi="Times New Roman"/>
          <w:b/>
          <w:sz w:val="24"/>
          <w:szCs w:val="24"/>
        </w:rPr>
      </w:pPr>
      <w:r w:rsidRPr="00A10C16">
        <w:rPr>
          <w:rFonts w:ascii="Times New Roman" w:hAnsi="Times New Roman"/>
          <w:b/>
          <w:sz w:val="24"/>
          <w:szCs w:val="24"/>
        </w:rPr>
        <w:t>Calon Pengantin</w:t>
      </w:r>
    </w:p>
    <w:p w:rsidR="00A10C16" w:rsidRPr="00A10C16" w:rsidRDefault="00A10C16" w:rsidP="00A10C16">
      <w:pPr>
        <w:pStyle w:val="ListParagraph"/>
        <w:spacing w:after="0" w:line="240" w:lineRule="auto"/>
        <w:ind w:left="284" w:firstLine="850"/>
        <w:jc w:val="both"/>
        <w:rPr>
          <w:rFonts w:ascii="Times New Roman" w:hAnsi="Times New Roman"/>
          <w:sz w:val="24"/>
          <w:szCs w:val="24"/>
        </w:rPr>
      </w:pPr>
      <w:r w:rsidRPr="00A10C16">
        <w:rPr>
          <w:rFonts w:ascii="Times New Roman" w:hAnsi="Times New Roman"/>
          <w:sz w:val="24"/>
          <w:szCs w:val="24"/>
        </w:rPr>
        <w:t xml:space="preserve">Calon pengantin adalah seseorang yang akan melangsungkan pernikahan. Calon pengantin hendaknnya mempunyai usia yang </w:t>
      </w:r>
      <w:r w:rsidRPr="00A10C16">
        <w:rPr>
          <w:rFonts w:ascii="Times New Roman" w:hAnsi="Times New Roman"/>
          <w:sz w:val="24"/>
          <w:szCs w:val="24"/>
        </w:rPr>
        <w:lastRenderedPageBreak/>
        <w:t>cukup, yang sudah ditetapkan oleh Undang</w:t>
      </w:r>
      <w:r w:rsidRPr="00A10C16">
        <w:rPr>
          <w:rFonts w:ascii="Times New Roman" w:hAnsi="Times New Roman"/>
          <w:sz w:val="24"/>
          <w:szCs w:val="24"/>
          <w:lang w:val="id-ID"/>
        </w:rPr>
        <w:t>-</w:t>
      </w:r>
      <w:r w:rsidRPr="00A10C16">
        <w:rPr>
          <w:rFonts w:ascii="Times New Roman" w:hAnsi="Times New Roman"/>
          <w:sz w:val="24"/>
          <w:szCs w:val="24"/>
        </w:rPr>
        <w:t>Undang Dasar Negara Indonesia dan Agama. Usia minimal untuk suatu perkawinan menurut undang</w:t>
      </w:r>
      <w:r w:rsidRPr="00A10C16">
        <w:rPr>
          <w:rFonts w:ascii="Times New Roman" w:hAnsi="Times New Roman"/>
          <w:sz w:val="24"/>
          <w:szCs w:val="24"/>
          <w:lang w:val="id-ID"/>
        </w:rPr>
        <w:t>-</w:t>
      </w:r>
      <w:r w:rsidRPr="00A10C16">
        <w:rPr>
          <w:rFonts w:ascii="Times New Roman" w:hAnsi="Times New Roman"/>
          <w:sz w:val="24"/>
          <w:szCs w:val="24"/>
        </w:rPr>
        <w:t>undang disebutkan 16 tahun untuk wanita dan 19 tahun untuk pria. Walaupun Undang</w:t>
      </w:r>
      <w:r w:rsidRPr="00A10C16">
        <w:rPr>
          <w:rFonts w:ascii="Times New Roman" w:hAnsi="Times New Roman"/>
          <w:sz w:val="24"/>
          <w:szCs w:val="24"/>
          <w:lang w:val="id-ID"/>
        </w:rPr>
        <w:t>-</w:t>
      </w:r>
      <w:r w:rsidRPr="00A10C16">
        <w:rPr>
          <w:rFonts w:ascii="Times New Roman" w:hAnsi="Times New Roman"/>
          <w:sz w:val="24"/>
          <w:szCs w:val="24"/>
        </w:rPr>
        <w:t>Undang itu tidak menganggap mereka yang diatas 16 tahun (untuk wanita) atau 19 tahun (untuk pria) sebagai bukan anak</w:t>
      </w:r>
      <w:r w:rsidRPr="00A10C16">
        <w:rPr>
          <w:rFonts w:ascii="Times New Roman" w:hAnsi="Times New Roman"/>
          <w:sz w:val="24"/>
          <w:szCs w:val="24"/>
          <w:lang w:val="id-ID"/>
        </w:rPr>
        <w:t>-</w:t>
      </w:r>
      <w:r w:rsidRPr="00A10C16">
        <w:rPr>
          <w:rFonts w:ascii="Times New Roman" w:hAnsi="Times New Roman"/>
          <w:sz w:val="24"/>
          <w:szCs w:val="24"/>
        </w:rPr>
        <w:t>anak lagi, tetapi mereka juga belum dapat dianggap sebagai dewasa penuh, sehingga masih diperlukan izin orang tua untuk mengawinkan mereka. Waktu antara 16 dan 19 tahun sampai 22 tahun ini disejajarkan dengan pengertian</w:t>
      </w:r>
      <w:r w:rsidRPr="00A10C16">
        <w:rPr>
          <w:rFonts w:ascii="Times New Roman" w:hAnsi="Times New Roman"/>
          <w:sz w:val="24"/>
          <w:szCs w:val="24"/>
          <w:lang w:val="id-ID"/>
        </w:rPr>
        <w:t>-</w:t>
      </w:r>
      <w:r w:rsidRPr="00A10C16">
        <w:rPr>
          <w:rFonts w:ascii="Times New Roman" w:hAnsi="Times New Roman"/>
          <w:sz w:val="24"/>
          <w:szCs w:val="24"/>
        </w:rPr>
        <w:t xml:space="preserve">pengertian “remaja” dalam ilmu sosial lain (Sunarto dan Hartono, 1994: 43). Calon pengantin yang mempunyai usia cukup adalah remaja menuju dewasa. Remaja atau dengan istilah </w:t>
      </w:r>
      <w:r w:rsidRPr="00A10C16">
        <w:rPr>
          <w:rFonts w:ascii="Times New Roman" w:hAnsi="Times New Roman"/>
          <w:i/>
          <w:iCs/>
          <w:sz w:val="24"/>
          <w:szCs w:val="24"/>
        </w:rPr>
        <w:t xml:space="preserve">adolescence </w:t>
      </w:r>
      <w:r w:rsidRPr="00A10C16">
        <w:rPr>
          <w:rFonts w:ascii="Times New Roman" w:hAnsi="Times New Roman"/>
          <w:sz w:val="24"/>
          <w:szCs w:val="24"/>
        </w:rPr>
        <w:t>adalah tahap pertumbuhan anak menuju dewasa.</w:t>
      </w:r>
    </w:p>
    <w:p w:rsidR="00A10C16" w:rsidRPr="00A10C16" w:rsidRDefault="00A10C16" w:rsidP="00A10C16">
      <w:pPr>
        <w:pStyle w:val="ListParagraph"/>
        <w:numPr>
          <w:ilvl w:val="0"/>
          <w:numId w:val="9"/>
        </w:numPr>
        <w:spacing w:after="0" w:line="240" w:lineRule="auto"/>
        <w:ind w:left="567" w:hanging="283"/>
        <w:jc w:val="both"/>
        <w:rPr>
          <w:rFonts w:ascii="Times New Roman" w:hAnsi="Times New Roman"/>
          <w:b/>
          <w:sz w:val="24"/>
          <w:szCs w:val="24"/>
        </w:rPr>
      </w:pPr>
      <w:r w:rsidRPr="00A10C16">
        <w:rPr>
          <w:rFonts w:ascii="Times New Roman" w:hAnsi="Times New Roman"/>
          <w:b/>
          <w:sz w:val="24"/>
          <w:szCs w:val="24"/>
        </w:rPr>
        <w:t>Minat Calon Pengantin</w:t>
      </w:r>
    </w:p>
    <w:p w:rsidR="00A10C16" w:rsidRPr="00A10C16" w:rsidRDefault="00A10C16" w:rsidP="00A10C16">
      <w:pPr>
        <w:pStyle w:val="ListParagraph"/>
        <w:spacing w:after="0" w:line="240" w:lineRule="auto"/>
        <w:ind w:left="284" w:firstLine="850"/>
        <w:jc w:val="both"/>
        <w:rPr>
          <w:rFonts w:ascii="Times New Roman" w:hAnsi="Times New Roman"/>
          <w:sz w:val="24"/>
          <w:szCs w:val="24"/>
        </w:rPr>
      </w:pPr>
      <w:r w:rsidRPr="00A10C16">
        <w:rPr>
          <w:rFonts w:ascii="Times New Roman" w:hAnsi="Times New Roman"/>
          <w:sz w:val="24"/>
          <w:szCs w:val="24"/>
        </w:rPr>
        <w:t xml:space="preserve">Menurut Kamus Besar Bahasa Indonesia, calon diartikan sebagai orang yang akan menjadi, sedangkan pengantin adalah orang yang sedang melangsungkan perkawinan. Sehingga calon pengantin dapat didefinisikan sebagai seseorang yang akan melangsungkan perkawinan. Calon pengantin diharuskan mempunyai usia yang sudah mencapai usia remaja, dimana usia ini sudah ditetapka oleh Undang – Undang Dasar Negara Indonesia dan Agama. Masa remaja adalah usia dimana mereka dapat menemukan pribadinya, sehingga dapat menemukan minatnya. Minat adalah kecenderungan yang tinggi terhadap sesuatu, tertarik, perhatian, gairah dan keinginan. Seseorang yang mempunyai minat pada suatu objek, dia akan tertarik pada objek tersebut. Biasanya orang tersebut akan selalu mengikuti perkembangan informasi tentang objek tersebut. </w:t>
      </w:r>
    </w:p>
    <w:p w:rsidR="00A10C16" w:rsidRDefault="00A10C16" w:rsidP="00A10C16">
      <w:pPr>
        <w:pStyle w:val="ListParagraph"/>
        <w:spacing w:after="0" w:line="240" w:lineRule="auto"/>
        <w:ind w:left="284" w:firstLine="850"/>
        <w:jc w:val="both"/>
        <w:rPr>
          <w:rFonts w:ascii="Times New Roman" w:hAnsi="Times New Roman"/>
          <w:sz w:val="24"/>
          <w:szCs w:val="24"/>
          <w:lang w:val="id-ID"/>
        </w:rPr>
      </w:pPr>
      <w:r w:rsidRPr="00A10C16">
        <w:rPr>
          <w:rFonts w:ascii="Times New Roman" w:hAnsi="Times New Roman"/>
          <w:sz w:val="24"/>
          <w:szCs w:val="24"/>
        </w:rPr>
        <w:t xml:space="preserve">Minat pada objek akan mendorong seseorang untuk mencari tahu dan mempelajari objek tersebut </w:t>
      </w:r>
      <w:r w:rsidRPr="00A10C16">
        <w:rPr>
          <w:rFonts w:ascii="Times New Roman" w:hAnsi="Times New Roman"/>
          <w:sz w:val="24"/>
          <w:szCs w:val="24"/>
        </w:rPr>
        <w:lastRenderedPageBreak/>
        <w:t>dan dia akan mengikuti aktivitas yang berhubungan dengan objek tersebut. Dalam penelitian ini yang dimaksud dengan minat calon pengantin terhadap tata rias pengantin adalah kecenderungan calon pengantin yang mengandung unsur perasaan senang, keinginan, ketertarikan, kebutuhan, harapan, penerimaan, dan dorongan untuk menggunakkan tata rias pengantin ketika akan mengadakkan upacara pernikahan yaitu tata rias pengantin.</w:t>
      </w:r>
    </w:p>
    <w:p w:rsidR="00640040" w:rsidRPr="00640040" w:rsidRDefault="00640040" w:rsidP="00A10C16">
      <w:pPr>
        <w:pStyle w:val="ListParagraph"/>
        <w:spacing w:after="0" w:line="240" w:lineRule="auto"/>
        <w:ind w:left="284" w:firstLine="850"/>
        <w:jc w:val="both"/>
        <w:rPr>
          <w:rFonts w:ascii="Times New Roman" w:hAnsi="Times New Roman"/>
          <w:sz w:val="24"/>
          <w:szCs w:val="24"/>
          <w:lang w:val="id-ID"/>
        </w:rPr>
      </w:pPr>
    </w:p>
    <w:p w:rsidR="00A10C16" w:rsidRPr="00A10C16" w:rsidRDefault="00A10C16" w:rsidP="00A10C16">
      <w:pPr>
        <w:pStyle w:val="ListParagraph"/>
        <w:numPr>
          <w:ilvl w:val="0"/>
          <w:numId w:val="9"/>
        </w:numPr>
        <w:spacing w:after="0" w:line="240" w:lineRule="auto"/>
        <w:ind w:left="567" w:hanging="283"/>
        <w:jc w:val="both"/>
        <w:rPr>
          <w:rFonts w:ascii="Times New Roman" w:hAnsi="Times New Roman"/>
          <w:b/>
          <w:sz w:val="24"/>
          <w:szCs w:val="24"/>
        </w:rPr>
      </w:pPr>
      <w:r w:rsidRPr="00A10C16">
        <w:rPr>
          <w:rFonts w:ascii="Times New Roman" w:hAnsi="Times New Roman"/>
          <w:b/>
          <w:sz w:val="24"/>
          <w:szCs w:val="24"/>
        </w:rPr>
        <w:t>Tata Rias Pengantin</w:t>
      </w:r>
    </w:p>
    <w:p w:rsidR="00A10C16" w:rsidRPr="00A10C16" w:rsidRDefault="00A10C16" w:rsidP="00A10C16">
      <w:pPr>
        <w:pStyle w:val="ListParagraph"/>
        <w:spacing w:after="0" w:line="240" w:lineRule="auto"/>
        <w:ind w:left="284" w:firstLine="850"/>
        <w:jc w:val="both"/>
        <w:rPr>
          <w:rFonts w:ascii="Times New Roman" w:hAnsi="Times New Roman"/>
          <w:sz w:val="24"/>
          <w:szCs w:val="24"/>
        </w:rPr>
      </w:pPr>
      <w:r w:rsidRPr="00A10C16">
        <w:rPr>
          <w:rFonts w:ascii="Times New Roman" w:hAnsi="Times New Roman"/>
          <w:sz w:val="24"/>
          <w:szCs w:val="24"/>
        </w:rPr>
        <w:t xml:space="preserve">Tata rias merupakan suatu seni menghias wajah yang bertujuan untuk memperindah dan mempercantik penampilan wajah. Tata rias wajah dengan teknik make-up yang benar akan dapat menutupi beberapa kekurangan yang ada pada wajah dan membuat penampilan wajah akan terlihat </w:t>
      </w:r>
      <w:r w:rsidRPr="00A10C16">
        <w:rPr>
          <w:rFonts w:ascii="Times New Roman" w:hAnsi="Times New Roman"/>
          <w:i/>
          <w:iCs/>
          <w:sz w:val="24"/>
          <w:szCs w:val="24"/>
        </w:rPr>
        <w:t>fresh</w:t>
      </w:r>
      <w:r w:rsidRPr="00A10C16">
        <w:rPr>
          <w:rFonts w:ascii="Times New Roman" w:hAnsi="Times New Roman"/>
          <w:sz w:val="24"/>
          <w:szCs w:val="24"/>
        </w:rPr>
        <w:t xml:space="preserve">. Tata rias secara umum dapat dibagi menjadi dua tahapan yaitu riasan dasar dan riasan dekoratif. Riasan dasar berfungsi sebagai make-up dasar yang dapat dilengkapi dan disempurnakan dengan riasan dekoratif. Pada riasan dasar dapat diaplikasikan kosmetika yang meliputi pemakaian pelembab, alas bedak dan bedak. Riasan dekoratif dilakukan dengan memberikan beberapa sentuhan aplikatif yang bertujuan untuk lebih memberikan warna pada wajah dengan menonjolkan kelebihan-kelebihan yang ada pada wajah hingga penampilan menjadi lebih cantik. Riasan dekoratif dapat dilakukan dengan mengaplikasikan kosmetika maskara, </w:t>
      </w:r>
      <w:r w:rsidRPr="00A10C16">
        <w:rPr>
          <w:rFonts w:ascii="Times New Roman" w:hAnsi="Times New Roman"/>
          <w:i/>
          <w:iCs/>
          <w:sz w:val="24"/>
          <w:szCs w:val="24"/>
        </w:rPr>
        <w:t>eye shadow, eye browpencil, eye liner</w:t>
      </w:r>
      <w:r w:rsidRPr="00A10C16">
        <w:rPr>
          <w:rFonts w:ascii="Times New Roman" w:hAnsi="Times New Roman"/>
          <w:sz w:val="24"/>
          <w:szCs w:val="24"/>
        </w:rPr>
        <w:t xml:space="preserve">, </w:t>
      </w:r>
      <w:r w:rsidRPr="00A10C16">
        <w:rPr>
          <w:rFonts w:ascii="Times New Roman" w:hAnsi="Times New Roman"/>
          <w:i/>
          <w:iCs/>
          <w:sz w:val="24"/>
          <w:szCs w:val="24"/>
        </w:rPr>
        <w:t>rouge</w:t>
      </w:r>
      <w:r w:rsidRPr="00A10C16">
        <w:rPr>
          <w:rFonts w:ascii="Times New Roman" w:hAnsi="Times New Roman"/>
          <w:sz w:val="24"/>
          <w:szCs w:val="24"/>
        </w:rPr>
        <w:t>, bayangan hidung untuk lebih menyempurnakan penampilan wajah (Kusantati, 2008: 452).</w:t>
      </w:r>
    </w:p>
    <w:p w:rsidR="00A10C16" w:rsidRPr="00A10C16" w:rsidRDefault="00A10C16" w:rsidP="00A10C16">
      <w:pPr>
        <w:pStyle w:val="ListParagraph"/>
        <w:spacing w:after="0" w:line="240" w:lineRule="auto"/>
        <w:ind w:left="284" w:firstLine="850"/>
        <w:jc w:val="both"/>
        <w:rPr>
          <w:rFonts w:ascii="Times New Roman" w:hAnsi="Times New Roman"/>
          <w:sz w:val="24"/>
          <w:szCs w:val="24"/>
        </w:rPr>
      </w:pPr>
      <w:r w:rsidRPr="00A10C16">
        <w:rPr>
          <w:rFonts w:ascii="Times New Roman" w:hAnsi="Times New Roman"/>
          <w:sz w:val="24"/>
          <w:szCs w:val="24"/>
        </w:rPr>
        <w:t xml:space="preserve">Tujuan tata rias adalah menghilangkan atau mengurangi cacat, mempercantik wajah, memperbaiki dan menyempurnakan bentuk wajah dengan menampilkan bagian–bagian yang cantik dan menyamarkan bagian yang kurang cantik dengan bantuan alat kosmetika yang lengkap. Tujuan dari </w:t>
      </w:r>
      <w:r w:rsidRPr="00A10C16">
        <w:rPr>
          <w:rFonts w:ascii="Times New Roman" w:hAnsi="Times New Roman"/>
          <w:sz w:val="24"/>
          <w:szCs w:val="24"/>
        </w:rPr>
        <w:lastRenderedPageBreak/>
        <w:t xml:space="preserve">tata rias adalah merias wajah dalam upaya mengurangi atau menyembunyikan cacat pada wajah dan menonjolkan bagian–bagian wajah yang baik, maka dapat ditutupi dengan sedikit tata rias pada sekitar mata dengan cara yang tepat dan benar. </w:t>
      </w:r>
    </w:p>
    <w:p w:rsidR="00A10C16" w:rsidRPr="00A10C16" w:rsidRDefault="00A10C16" w:rsidP="00A10C16">
      <w:pPr>
        <w:pStyle w:val="ListParagraph"/>
        <w:spacing w:after="0" w:line="240" w:lineRule="auto"/>
        <w:ind w:left="284" w:firstLine="850"/>
        <w:jc w:val="both"/>
        <w:rPr>
          <w:rFonts w:ascii="Times New Roman" w:hAnsi="Times New Roman"/>
          <w:sz w:val="24"/>
          <w:szCs w:val="24"/>
        </w:rPr>
      </w:pPr>
      <w:r w:rsidRPr="00A10C16">
        <w:rPr>
          <w:rFonts w:ascii="Times New Roman" w:hAnsi="Times New Roman"/>
          <w:sz w:val="24"/>
          <w:szCs w:val="24"/>
        </w:rPr>
        <w:t>Tata rias wajah juga perlu memperhatikan bentuk wajah, bentuk wajah merupakan salah satu faktor penting yang perlu diperhatikan dalam tata rias wajah, karena setiap orang memiliki bentuk wajah yang unik dan berbeda. Secara umum terdapat beberapa tipe bentuk wajah yaitu bentuk wajah oval, bentuk wajah bundar, bentuk wajah persegi, bentuk wajah buah pear, bentuk wajah panjang, bentuk wajah segitiga terbalik dan bentuk wajah belah ketupat (Kusantati, 2008 :419).</w:t>
      </w:r>
    </w:p>
    <w:p w:rsidR="00A10C16" w:rsidRPr="00A10C16" w:rsidRDefault="00A10C16" w:rsidP="00A10C16">
      <w:pPr>
        <w:pStyle w:val="ListParagraph"/>
        <w:spacing w:after="0" w:line="240" w:lineRule="auto"/>
        <w:ind w:left="284" w:firstLine="850"/>
        <w:jc w:val="both"/>
        <w:rPr>
          <w:rFonts w:ascii="Times New Roman" w:hAnsi="Times New Roman"/>
          <w:sz w:val="24"/>
          <w:szCs w:val="24"/>
        </w:rPr>
      </w:pPr>
      <w:r w:rsidRPr="00A10C16">
        <w:rPr>
          <w:rFonts w:ascii="Times New Roman" w:hAnsi="Times New Roman"/>
          <w:sz w:val="24"/>
          <w:szCs w:val="24"/>
        </w:rPr>
        <w:t>Macam–macam tata rias pengantin, mengenal 2 kelompok tata rias pengantin yaitu tata rias pengantin modern dan tata rias pengantin tradisional. Tata rias pengantin tradisional adalah semua jenis tata rias pengantin yang ada di Indonesia. Bangsa Indonesia adalah bangsa yang terdiri dari kelompok–kelompok masyarakat dengan kehidupan sosio cultural yang beraneka ragam, maka tata rias pengantin juga ada bermacam – macam. Hampir setiap suku bangsa yang ada di Indonesia mempunyai tradisi tata rias pengantin yang berbeda dengan suku bangsa lain. Suku bangsa yang ada di Sumatera akan mempunyai tradisi tata rias pengantin yang berbeda dengan suku bangsa Jawa, Kalimantan, Sulawesi, Bali, Irian Jaya dan lainnya. Di Jawa banyak dikenal berbagai gaya tata rias pengantin, antar lain gaya Yogyakarta, gaya Surakarta, Jawa Timuran dan Jawa Barat. Gaya–gaya itu masih terbagi menjadi beberapa corak tata rias pengantin yang lebih khusus.</w:t>
      </w:r>
    </w:p>
    <w:p w:rsidR="00F663B2" w:rsidRDefault="00A10C16" w:rsidP="00F663B2">
      <w:pPr>
        <w:pStyle w:val="ListParagraph"/>
        <w:spacing w:after="0" w:line="240" w:lineRule="auto"/>
        <w:ind w:left="284" w:firstLine="850"/>
        <w:jc w:val="both"/>
        <w:rPr>
          <w:rFonts w:ascii="Times New Roman" w:hAnsi="Times New Roman"/>
          <w:sz w:val="24"/>
          <w:szCs w:val="24"/>
        </w:rPr>
      </w:pPr>
      <w:r w:rsidRPr="00A10C16">
        <w:rPr>
          <w:rFonts w:ascii="Times New Roman" w:hAnsi="Times New Roman"/>
          <w:sz w:val="24"/>
          <w:szCs w:val="24"/>
        </w:rPr>
        <w:t xml:space="preserve">Selain itu masih banyak jenis tata rias pengantin tradisional yang di kenal, salah satunya yaitu tata rias pengantin. Tata rias modern sering </w:t>
      </w:r>
      <w:r w:rsidRPr="00A10C16">
        <w:rPr>
          <w:rFonts w:ascii="Times New Roman" w:hAnsi="Times New Roman"/>
          <w:sz w:val="24"/>
          <w:szCs w:val="24"/>
        </w:rPr>
        <w:lastRenderedPageBreak/>
        <w:t xml:space="preserve">disebut dengan tata rias pengantin barat, karena pada mulanya berasal dari barat. Tetapi saat ini sudah banyak di modifikasi sesuai dengan perkembangan zaman, dimana tata rias pengantin itu berkembang. Tata rias pengantin ini berbeda dengan tata rias pengantin tradisional yang ada di Indonesia, baik tata rias wajah maupun sanggul bergaya modern dan mengikuti perkembangan mode. </w:t>
      </w:r>
    </w:p>
    <w:p w:rsidR="00F663B2" w:rsidRPr="00F663B2" w:rsidRDefault="002F5D38" w:rsidP="007374B9">
      <w:pPr>
        <w:pStyle w:val="HTMLPreformatted"/>
        <w:ind w:left="284" w:firstLine="850"/>
        <w:jc w:val="both"/>
        <w:rPr>
          <w:rFonts w:ascii="Times New Roman" w:hAnsi="Times New Roman"/>
          <w:sz w:val="24"/>
          <w:szCs w:val="24"/>
        </w:rPr>
      </w:pPr>
      <w:r w:rsidRPr="00F663B2">
        <w:rPr>
          <w:rFonts w:ascii="Times New Roman" w:hAnsi="Times New Roman"/>
          <w:sz w:val="24"/>
          <w:szCs w:val="24"/>
        </w:rPr>
        <w:t>Pendidikan Tata Rias Pengantin dapat memberikan motivasi yang dapat digunakan untuk membantu suami (keluarga) dalam mencari nafkah. Salah satu tujuan khusus dari pendidikan kecakapan hidup (dalam hal ini pendidikan tata rias) adalah memiliki motivasi dan etos kerja yang tinggi serta dapat menghasilkan karya-karya yang unggul dan mampu bersaing di era global (Ardiani, 2011:22)</w:t>
      </w:r>
      <w:r w:rsidR="008F644F" w:rsidRPr="00F663B2">
        <w:rPr>
          <w:rFonts w:ascii="Times New Roman" w:hAnsi="Times New Roman"/>
          <w:sz w:val="24"/>
          <w:szCs w:val="24"/>
        </w:rPr>
        <w:t xml:space="preserve">. </w:t>
      </w:r>
    </w:p>
    <w:p w:rsidR="002F5D38" w:rsidRPr="00A10C16" w:rsidRDefault="007374B9" w:rsidP="007374B9">
      <w:pPr>
        <w:pStyle w:val="HTMLPreformatted"/>
        <w:ind w:left="284" w:firstLine="850"/>
        <w:jc w:val="both"/>
        <w:rPr>
          <w:rFonts w:ascii="Times New Roman" w:hAnsi="Times New Roman"/>
          <w:sz w:val="24"/>
          <w:szCs w:val="24"/>
        </w:rPr>
      </w:pPr>
      <w:r>
        <w:rPr>
          <w:rFonts w:ascii="Times New Roman" w:hAnsi="Times New Roman"/>
          <w:sz w:val="24"/>
          <w:szCs w:val="24"/>
        </w:rPr>
        <w:t xml:space="preserve">    </w:t>
      </w:r>
      <w:r w:rsidR="008F644F" w:rsidRPr="00F663B2">
        <w:rPr>
          <w:rFonts w:ascii="Times New Roman" w:hAnsi="Times New Roman"/>
          <w:sz w:val="24"/>
          <w:szCs w:val="24"/>
        </w:rPr>
        <w:t xml:space="preserve">Sedangkan menurut </w:t>
      </w:r>
      <w:r w:rsidR="00F663B2" w:rsidRPr="00F663B2">
        <w:rPr>
          <w:rFonts w:ascii="Times New Roman" w:hAnsi="Times New Roman"/>
          <w:sz w:val="24"/>
          <w:szCs w:val="24"/>
        </w:rPr>
        <w:t xml:space="preserve">Bedeian (2002:169) dalam  (Cavico, 2009) </w:t>
      </w:r>
      <w:r>
        <w:rPr>
          <w:rFonts w:ascii="Times New Roman" w:hAnsi="Times New Roman"/>
          <w:sz w:val="24"/>
          <w:szCs w:val="24"/>
        </w:rPr>
        <w:t>mengata</w:t>
      </w:r>
      <w:r w:rsidR="00F663B2" w:rsidRPr="00F663B2">
        <w:rPr>
          <w:rFonts w:ascii="Times New Roman" w:hAnsi="Times New Roman"/>
          <w:sz w:val="24"/>
          <w:szCs w:val="24"/>
        </w:rPr>
        <w:t>kan bahwa sebuah budaya harus diciptakan dimana orang bangga dengan pencapaiannya dimana kompetensi pada</w:t>
      </w:r>
      <w:r w:rsidR="00F663B2">
        <w:rPr>
          <w:rFonts w:ascii="Times New Roman" w:hAnsi="Times New Roman"/>
          <w:sz w:val="24"/>
          <w:szCs w:val="24"/>
        </w:rPr>
        <w:t xml:space="preserve"> orang lain tidak mengancam. </w:t>
      </w:r>
    </w:p>
    <w:p w:rsidR="00A10C16" w:rsidRPr="00A10C16" w:rsidRDefault="00A10C16" w:rsidP="00A10C16">
      <w:pPr>
        <w:pStyle w:val="ListParagraph"/>
        <w:spacing w:after="0" w:line="240" w:lineRule="auto"/>
        <w:ind w:left="284" w:firstLine="850"/>
        <w:jc w:val="both"/>
        <w:rPr>
          <w:rFonts w:ascii="Times New Roman" w:hAnsi="Times New Roman"/>
          <w:sz w:val="24"/>
          <w:szCs w:val="24"/>
        </w:rPr>
      </w:pPr>
    </w:p>
    <w:p w:rsidR="00A10C16" w:rsidRPr="00A10C16" w:rsidRDefault="00A10C16" w:rsidP="00A10C16">
      <w:pPr>
        <w:pStyle w:val="ListParagraph"/>
        <w:numPr>
          <w:ilvl w:val="0"/>
          <w:numId w:val="9"/>
        </w:numPr>
        <w:spacing w:after="0" w:line="240" w:lineRule="auto"/>
        <w:ind w:left="567" w:hanging="283"/>
        <w:jc w:val="both"/>
        <w:rPr>
          <w:rFonts w:ascii="Times New Roman" w:hAnsi="Times New Roman"/>
          <w:b/>
          <w:sz w:val="24"/>
          <w:szCs w:val="24"/>
        </w:rPr>
      </w:pPr>
      <w:r w:rsidRPr="00A10C16">
        <w:rPr>
          <w:rFonts w:ascii="Times New Roman" w:hAnsi="Times New Roman"/>
          <w:b/>
          <w:sz w:val="24"/>
          <w:szCs w:val="24"/>
        </w:rPr>
        <w:t>Tata Rias Pengantin Solo Putri</w:t>
      </w:r>
    </w:p>
    <w:p w:rsidR="00A10C16" w:rsidRPr="00A10C16" w:rsidRDefault="00A10C16" w:rsidP="00A10C16">
      <w:pPr>
        <w:pStyle w:val="ListParagraph"/>
        <w:spacing w:after="0" w:line="240" w:lineRule="auto"/>
        <w:ind w:left="284" w:firstLine="850"/>
        <w:jc w:val="both"/>
        <w:rPr>
          <w:rFonts w:ascii="Times New Roman" w:hAnsi="Times New Roman"/>
          <w:sz w:val="24"/>
          <w:szCs w:val="24"/>
        </w:rPr>
      </w:pPr>
      <w:r w:rsidRPr="00A10C16">
        <w:rPr>
          <w:rFonts w:ascii="Times New Roman" w:hAnsi="Times New Roman"/>
          <w:sz w:val="24"/>
          <w:szCs w:val="24"/>
        </w:rPr>
        <w:t xml:space="preserve">Model busana dan rias pengantin Jawa khususnya dari Solo yang hingga kini masih cukup populer di masyarakat adalah Solo Putri dan Solo Basahan. Kedua jenis busana dan rias pengantin ini memiliki ciri khasnya masing-masing, mulai dari jenis pakaian yang dikenakan, motif busana, maupun gaya tata riasnya. </w:t>
      </w:r>
    </w:p>
    <w:p w:rsidR="00A10C16" w:rsidRPr="00A10C16" w:rsidRDefault="00A10C16" w:rsidP="00A10C16">
      <w:pPr>
        <w:pStyle w:val="ListParagraph"/>
        <w:spacing w:after="0" w:line="240" w:lineRule="auto"/>
        <w:ind w:left="284" w:firstLine="850"/>
        <w:jc w:val="both"/>
        <w:rPr>
          <w:rFonts w:ascii="Times New Roman" w:hAnsi="Times New Roman"/>
          <w:sz w:val="24"/>
          <w:szCs w:val="24"/>
        </w:rPr>
      </w:pPr>
      <w:r w:rsidRPr="00A10C16">
        <w:rPr>
          <w:rFonts w:ascii="Times New Roman" w:hAnsi="Times New Roman"/>
          <w:sz w:val="24"/>
          <w:szCs w:val="24"/>
        </w:rPr>
        <w:t xml:space="preserve">Gaya rias Solo Putri mengharuskan mempelai wanita memakai tata rias warna hitam pekat pada dahi. Rambut sang mempelai dimodel ukel besar layaknya bokor mengkureh. Pada rambut, diletakkan sebuah aksesori yang disebut melati tibo dodo yang dironce dan dilengkapi dengan hiasan cunduk sisir serta cunduk mentul. Untuk kebaya, kebaya yang dipakai adalah kebaya panjang klasik </w:t>
      </w:r>
      <w:r w:rsidRPr="00A10C16">
        <w:rPr>
          <w:rFonts w:ascii="Times New Roman" w:hAnsi="Times New Roman"/>
          <w:sz w:val="24"/>
          <w:szCs w:val="24"/>
        </w:rPr>
        <w:lastRenderedPageBreak/>
        <w:t>yang memanfaatkan bahan beludru warna hitam yang dihiasi benang emas bermotif bunga. Kain batik Sidoasih prada digunakan pada bagian bawah.</w:t>
      </w:r>
    </w:p>
    <w:p w:rsidR="00A10C16" w:rsidRPr="00A10C16" w:rsidRDefault="00A10C16" w:rsidP="00A10C16">
      <w:pPr>
        <w:pStyle w:val="ListParagraph"/>
        <w:spacing w:after="0" w:line="240" w:lineRule="auto"/>
        <w:ind w:left="284" w:firstLine="850"/>
        <w:jc w:val="both"/>
        <w:rPr>
          <w:rFonts w:ascii="Times New Roman" w:hAnsi="Times New Roman"/>
          <w:sz w:val="24"/>
          <w:szCs w:val="24"/>
        </w:rPr>
      </w:pPr>
      <w:r w:rsidRPr="00A10C16">
        <w:rPr>
          <w:rFonts w:ascii="Times New Roman" w:hAnsi="Times New Roman"/>
          <w:sz w:val="24"/>
          <w:szCs w:val="24"/>
        </w:rPr>
        <w:t>Busana dan tata rias Solo Putri mulanya hanya boleh dikenakan oleh keluarga keraton, namun seiring perkembangan zaman busana ini dapat dikenakan oleh masyarakat umum. Kini busana dan rias pengantin ini juga telah banyak mengalami modifikasi sesuai kebutuhan fashion masyarakat, bahkan model busana yang asli (sesuai pakem) justru sering tak terpakai.</w:t>
      </w:r>
    </w:p>
    <w:p w:rsidR="00A10C16" w:rsidRPr="00A10C16" w:rsidRDefault="00A10C16" w:rsidP="00A10C16">
      <w:pPr>
        <w:pStyle w:val="ListParagraph"/>
        <w:spacing w:after="0" w:line="240" w:lineRule="auto"/>
        <w:ind w:left="284" w:firstLine="850"/>
        <w:jc w:val="both"/>
        <w:rPr>
          <w:rFonts w:ascii="Times New Roman" w:hAnsi="Times New Roman"/>
          <w:sz w:val="24"/>
          <w:szCs w:val="24"/>
        </w:rPr>
      </w:pPr>
      <w:r w:rsidRPr="00A10C16">
        <w:rPr>
          <w:rFonts w:ascii="Times New Roman" w:hAnsi="Times New Roman"/>
          <w:sz w:val="24"/>
          <w:szCs w:val="24"/>
        </w:rPr>
        <w:t>Busana dan rias pengantin Jawa khususnya gaya Solo Putri yang sering kita lihat saat ini merupakan replika atau tiruan busana raja dan ratu dari Kraton Solo. Meski demikian, semua elemen busana dan rias yang ada tetap memiliki kandungan makna filosofis, yakni berisi doa dan harapan agar kedua mempelai bisa bahagia dan sejahtera dalam mengarungi mahligai rumah tangganya.</w:t>
      </w:r>
    </w:p>
    <w:p w:rsidR="00A10C16" w:rsidRPr="00A10C16" w:rsidRDefault="00A10C16" w:rsidP="00A10C16">
      <w:pPr>
        <w:pStyle w:val="ListParagraph"/>
        <w:spacing w:after="0" w:line="240" w:lineRule="auto"/>
        <w:ind w:left="284" w:firstLine="850"/>
        <w:jc w:val="both"/>
        <w:rPr>
          <w:rFonts w:ascii="Times New Roman" w:hAnsi="Times New Roman"/>
          <w:sz w:val="24"/>
          <w:szCs w:val="24"/>
          <w:lang w:val="id-ID"/>
        </w:rPr>
      </w:pPr>
      <w:r w:rsidRPr="00A10C16">
        <w:rPr>
          <w:rFonts w:ascii="Times New Roman" w:hAnsi="Times New Roman"/>
          <w:sz w:val="24"/>
          <w:szCs w:val="24"/>
        </w:rPr>
        <w:t>Kini model busana dan Rias Pengantin ini telah banyak mengalami modifikasi sesuai dengan fashion masyarakat, bahkan model busana yang sesuai pakem justru sering tidak dipakai lagi. Busana dan Rias Pengantin Solo Putri yang sering kita lihat saat ini merupakan tiruan busana Raja dan Ratu dari Kraton Solo. Walaupun demikian, semua busana dan tata rias yang ada mempunyai makna filosofis tersendiri, yaitu berisi doa dan harapan agar kedua mempelai dapat menjadi keluarga yang sejahtera dalam membina bahtera kelaurga.</w:t>
      </w:r>
    </w:p>
    <w:p w:rsidR="00A10C16" w:rsidRDefault="00A10C16" w:rsidP="00A10C16">
      <w:pPr>
        <w:pStyle w:val="ListParagraph"/>
        <w:spacing w:after="0" w:line="240" w:lineRule="auto"/>
        <w:ind w:left="284" w:firstLine="850"/>
        <w:jc w:val="both"/>
        <w:rPr>
          <w:rFonts w:ascii="Times New Roman" w:hAnsi="Times New Roman"/>
          <w:sz w:val="24"/>
          <w:szCs w:val="24"/>
          <w:shd w:val="clear" w:color="auto" w:fill="FFFFFF"/>
        </w:rPr>
      </w:pPr>
      <w:r w:rsidRPr="00A10C16">
        <w:rPr>
          <w:rFonts w:ascii="Times New Roman" w:hAnsi="Times New Roman"/>
          <w:b/>
          <w:bCs/>
          <w:sz w:val="24"/>
          <w:szCs w:val="24"/>
          <w:bdr w:val="none" w:sz="0" w:space="0" w:color="auto" w:frame="1"/>
          <w:shd w:val="clear" w:color="auto" w:fill="FFFFFF"/>
        </w:rPr>
        <w:t>Rias Pengantin Solo Putri</w:t>
      </w:r>
      <w:r w:rsidRPr="00A10C16">
        <w:rPr>
          <w:rFonts w:ascii="Times New Roman" w:hAnsi="Times New Roman"/>
          <w:sz w:val="24"/>
          <w:szCs w:val="24"/>
          <w:shd w:val="clear" w:color="auto" w:fill="FFFFFF"/>
        </w:rPr>
        <w:t> </w:t>
      </w:r>
      <w:r w:rsidRPr="00A10C16">
        <w:rPr>
          <w:rFonts w:ascii="Times New Roman" w:hAnsi="Times New Roman"/>
          <w:sz w:val="24"/>
          <w:szCs w:val="24"/>
          <w:shd w:val="clear" w:color="auto" w:fill="FFFFFF"/>
          <w:lang w:val="id-ID"/>
        </w:rPr>
        <w:t xml:space="preserve"> </w:t>
      </w:r>
      <w:r w:rsidRPr="00A10C16">
        <w:rPr>
          <w:rFonts w:ascii="Times New Roman" w:hAnsi="Times New Roman"/>
          <w:sz w:val="24"/>
          <w:szCs w:val="24"/>
          <w:shd w:val="clear" w:color="auto" w:fill="FFFFFF"/>
        </w:rPr>
        <w:t>pada umumnya, pengantin wanita wajib menggunakan corak hitam yang pekat mirip dengan Paes Ageng. Gaya rambut yang dipakai adalah gaya ukel besar mirip bokor mengkureh dengan tambahan aksesoris bunga melati “tibo dodo” yang sengaja dironce dan ditambah dengan Cunduk sisir dan cunduk mentul dibagian atasnya.</w:t>
      </w:r>
      <w:r w:rsidRPr="00A10C16">
        <w:rPr>
          <w:rFonts w:ascii="Times New Roman" w:hAnsi="Times New Roman"/>
          <w:sz w:val="24"/>
          <w:szCs w:val="24"/>
          <w:shd w:val="clear" w:color="auto" w:fill="FFFFFF"/>
          <w:lang w:val="id-ID"/>
        </w:rPr>
        <w:t xml:space="preserve"> </w:t>
      </w:r>
      <w:r w:rsidRPr="00A10C16">
        <w:rPr>
          <w:rFonts w:ascii="Times New Roman" w:hAnsi="Times New Roman"/>
          <w:sz w:val="24"/>
          <w:szCs w:val="24"/>
          <w:shd w:val="clear" w:color="auto" w:fill="FFFFFF"/>
        </w:rPr>
        <w:t xml:space="preserve">Untuk Alis dibuat dari pangkal hidung naik </w:t>
      </w:r>
      <w:r w:rsidRPr="00A10C16">
        <w:rPr>
          <w:rFonts w:ascii="Times New Roman" w:hAnsi="Times New Roman"/>
          <w:sz w:val="24"/>
          <w:szCs w:val="24"/>
          <w:shd w:val="clear" w:color="auto" w:fill="FFFFFF"/>
        </w:rPr>
        <w:lastRenderedPageBreak/>
        <w:t>sampai bulu alis yang tertinggi kemudian turun sampai batas ujung mata. Eyeshadow dibagi menjadi tiga yaitu kelopak mata berwarna coklat. lekukan tulang mata berwarna hijau muda dan bawah garis alis diberi highlight putih.</w:t>
      </w:r>
      <w:r w:rsidRPr="00A10C16">
        <w:rPr>
          <w:rFonts w:ascii="Times New Roman" w:hAnsi="Times New Roman"/>
          <w:sz w:val="24"/>
          <w:szCs w:val="24"/>
          <w:shd w:val="clear" w:color="auto" w:fill="FFFFFF"/>
          <w:lang w:val="id-ID"/>
        </w:rPr>
        <w:t xml:space="preserve"> </w:t>
      </w:r>
    </w:p>
    <w:p w:rsidR="00A10C16" w:rsidRPr="00124A5C" w:rsidRDefault="00A10C16" w:rsidP="00124A5C">
      <w:pPr>
        <w:pStyle w:val="ListParagraph"/>
        <w:spacing w:after="0" w:line="240" w:lineRule="auto"/>
        <w:ind w:left="284" w:firstLine="850"/>
        <w:jc w:val="both"/>
        <w:rPr>
          <w:rFonts w:ascii="Times New Roman" w:hAnsi="Times New Roman"/>
          <w:sz w:val="24"/>
          <w:szCs w:val="24"/>
          <w:shd w:val="clear" w:color="auto" w:fill="FFFFFF"/>
        </w:rPr>
      </w:pPr>
      <w:r w:rsidRPr="00A10C16">
        <w:rPr>
          <w:rFonts w:ascii="Times New Roman" w:hAnsi="Times New Roman"/>
          <w:sz w:val="24"/>
          <w:szCs w:val="24"/>
          <w:shd w:val="clear" w:color="auto" w:fill="FFFFFF"/>
        </w:rPr>
        <w:t>Jenis model pakaian dan Riasan Pengantin Jawa khususnya yang dari Solo, sampai dengan hari ini masih cukup populer di masyarakat adalah </w:t>
      </w:r>
      <w:r w:rsidRPr="00A10C16">
        <w:rPr>
          <w:rFonts w:ascii="Times New Roman" w:hAnsi="Times New Roman"/>
          <w:bCs/>
          <w:sz w:val="24"/>
          <w:szCs w:val="24"/>
          <w:bdr w:val="none" w:sz="0" w:space="0" w:color="auto" w:frame="1"/>
          <w:shd w:val="clear" w:color="auto" w:fill="FFFFFF"/>
        </w:rPr>
        <w:t>Solo Basahan</w:t>
      </w:r>
      <w:r w:rsidRPr="00A10C16">
        <w:rPr>
          <w:rFonts w:ascii="Times New Roman" w:hAnsi="Times New Roman"/>
          <w:sz w:val="24"/>
          <w:szCs w:val="24"/>
          <w:shd w:val="clear" w:color="auto" w:fill="FFFFFF"/>
        </w:rPr>
        <w:t> dan </w:t>
      </w:r>
      <w:r w:rsidRPr="00A10C16">
        <w:rPr>
          <w:rFonts w:ascii="Times New Roman" w:hAnsi="Times New Roman"/>
          <w:bCs/>
          <w:sz w:val="24"/>
          <w:szCs w:val="24"/>
          <w:bdr w:val="none" w:sz="0" w:space="0" w:color="auto" w:frame="1"/>
          <w:shd w:val="clear" w:color="auto" w:fill="FFFFFF"/>
        </w:rPr>
        <w:t>Solo Putri</w:t>
      </w:r>
      <w:r w:rsidRPr="00A10C16">
        <w:rPr>
          <w:rFonts w:ascii="Times New Roman" w:hAnsi="Times New Roman"/>
          <w:sz w:val="24"/>
          <w:szCs w:val="24"/>
          <w:shd w:val="clear" w:color="auto" w:fill="FFFFFF"/>
        </w:rPr>
        <w:t>. Dua jenis busana dan Rias Pengantin ini mempunyai ciri khasnya dari masing-masing, mulai dari jenis pakaian yang dikenakan, serta motif busana, maupun gaya tata rias nya. Pakaian dan Tata Rias Solo Putri awal mulanya hanya boleh dipergunakan oleh</w:t>
      </w:r>
      <w:r w:rsidR="00124A5C">
        <w:rPr>
          <w:rFonts w:ascii="Times New Roman" w:hAnsi="Times New Roman"/>
          <w:sz w:val="24"/>
          <w:szCs w:val="24"/>
          <w:shd w:val="clear" w:color="auto" w:fill="FFFFFF"/>
        </w:rPr>
        <w:t xml:space="preserve"> </w:t>
      </w:r>
      <w:r w:rsidRPr="00124A5C">
        <w:rPr>
          <w:rFonts w:ascii="Times New Roman" w:hAnsi="Times New Roman"/>
          <w:sz w:val="24"/>
          <w:szCs w:val="24"/>
          <w:shd w:val="clear" w:color="auto" w:fill="FFFFFF"/>
        </w:rPr>
        <w:t>keluarga </w:t>
      </w:r>
      <w:hyperlink r:id="rId13" w:tgtFrame="_blank" w:history="1">
        <w:r w:rsidRPr="00124A5C">
          <w:rPr>
            <w:rStyle w:val="Hyperlink"/>
            <w:rFonts w:ascii="Times New Roman" w:hAnsi="Times New Roman"/>
            <w:bCs/>
            <w:sz w:val="24"/>
            <w:szCs w:val="24"/>
            <w:bdr w:val="none" w:sz="0" w:space="0" w:color="auto" w:frame="1"/>
            <w:shd w:val="clear" w:color="auto" w:fill="FFFFFF"/>
          </w:rPr>
          <w:t>Keraton</w:t>
        </w:r>
      </w:hyperlink>
      <w:r w:rsidRPr="00124A5C">
        <w:rPr>
          <w:rFonts w:ascii="Times New Roman" w:hAnsi="Times New Roman"/>
          <w:sz w:val="24"/>
          <w:szCs w:val="24"/>
          <w:shd w:val="clear" w:color="auto" w:fill="FFFFFF"/>
        </w:rPr>
        <w:t> saja, namun seiring berkembangnya waktu, busana ini boleh digunakan</w:t>
      </w:r>
      <w:r w:rsidRPr="00124A5C">
        <w:rPr>
          <w:rFonts w:ascii="Times New Roman" w:hAnsi="Times New Roman"/>
          <w:sz w:val="24"/>
          <w:szCs w:val="24"/>
          <w:shd w:val="clear" w:color="auto" w:fill="FFFFFF"/>
          <w:lang w:val="id-ID"/>
        </w:rPr>
        <w:t xml:space="preserve"> </w:t>
      </w:r>
      <w:r w:rsidRPr="00124A5C">
        <w:rPr>
          <w:rFonts w:ascii="Times New Roman" w:hAnsi="Times New Roman"/>
          <w:sz w:val="24"/>
          <w:szCs w:val="24"/>
          <w:shd w:val="clear" w:color="auto" w:fill="FFFFFF"/>
        </w:rPr>
        <w:t>oleh masyarakat umum.</w:t>
      </w:r>
      <w:r w:rsidRPr="00124A5C">
        <w:rPr>
          <w:rFonts w:ascii="Times New Roman" w:hAnsi="Times New Roman"/>
          <w:sz w:val="24"/>
          <w:szCs w:val="24"/>
          <w:shd w:val="clear" w:color="auto" w:fill="FFFFFF"/>
          <w:lang w:val="id-ID"/>
        </w:rPr>
        <w:t xml:space="preserve"> </w:t>
      </w:r>
      <w:r w:rsidRPr="00124A5C">
        <w:rPr>
          <w:rFonts w:ascii="Times New Roman" w:hAnsi="Times New Roman"/>
          <w:sz w:val="24"/>
          <w:szCs w:val="24"/>
          <w:shd w:val="clear" w:color="auto" w:fill="FFFFFF"/>
        </w:rPr>
        <w:t>Kini model busana dan Rias Pengantin ini telah banyak mengalami modifikasi sesuai dengan fashion masyarakat, bahkan model busana yang sesuai pakem justru sering tidak dipakai lagi. Busana dan </w:t>
      </w:r>
      <w:hyperlink r:id="rId14" w:history="1">
        <w:r w:rsidRPr="00124A5C">
          <w:rPr>
            <w:rStyle w:val="Hyperlink"/>
            <w:rFonts w:ascii="Times New Roman" w:hAnsi="Times New Roman"/>
            <w:bCs/>
            <w:sz w:val="24"/>
            <w:szCs w:val="24"/>
            <w:bdr w:val="none" w:sz="0" w:space="0" w:color="auto" w:frame="1"/>
            <w:shd w:val="clear" w:color="auto" w:fill="FFFFFF"/>
          </w:rPr>
          <w:t>Rias Pengantin Solo Putri</w:t>
        </w:r>
      </w:hyperlink>
      <w:r w:rsidRPr="00124A5C">
        <w:rPr>
          <w:rFonts w:ascii="Times New Roman" w:hAnsi="Times New Roman"/>
          <w:sz w:val="24"/>
          <w:szCs w:val="24"/>
          <w:shd w:val="clear" w:color="auto" w:fill="FFFFFF"/>
        </w:rPr>
        <w:t> yang sering kita lihat saat ini merupakan tiruan busana Raja dan Ratu dari Kraton Solo. Walaupun demikian, semua busana dan tata rias yang ada mempunyai makna filosofis tersendiri, yaitu berisi doa dan harapan agar kedua mempelai dapat menjadi keluarga yang sejahtera dalam membina bahtera kel</w:t>
      </w:r>
      <w:r w:rsidRPr="00124A5C">
        <w:rPr>
          <w:rFonts w:ascii="Times New Roman" w:hAnsi="Times New Roman"/>
          <w:sz w:val="24"/>
          <w:szCs w:val="24"/>
          <w:shd w:val="clear" w:color="auto" w:fill="FFFFFF"/>
          <w:lang w:val="id-ID"/>
        </w:rPr>
        <w:t>ua</w:t>
      </w:r>
      <w:r w:rsidRPr="00124A5C">
        <w:rPr>
          <w:rFonts w:ascii="Times New Roman" w:hAnsi="Times New Roman"/>
          <w:sz w:val="24"/>
          <w:szCs w:val="24"/>
          <w:shd w:val="clear" w:color="auto" w:fill="FFFFFF"/>
        </w:rPr>
        <w:t>rga.</w:t>
      </w:r>
    </w:p>
    <w:p w:rsidR="00AD01CE" w:rsidRDefault="00AD01CE" w:rsidP="00A10C16">
      <w:pPr>
        <w:pStyle w:val="ListParagraph"/>
        <w:spacing w:after="0" w:line="240" w:lineRule="auto"/>
        <w:ind w:left="284" w:firstLine="850"/>
        <w:jc w:val="both"/>
        <w:rPr>
          <w:rFonts w:ascii="Times New Roman" w:hAnsi="Times New Roman"/>
          <w:sz w:val="24"/>
          <w:szCs w:val="24"/>
          <w:shd w:val="clear" w:color="auto" w:fill="FFFFFF"/>
        </w:rPr>
      </w:pPr>
      <w:r w:rsidRPr="00AD01CE">
        <w:rPr>
          <w:rFonts w:ascii="Times New Roman" w:hAnsi="Times New Roman"/>
          <w:bCs/>
          <w:sz w:val="24"/>
          <w:szCs w:val="24"/>
          <w:bdr w:val="none" w:sz="0" w:space="0" w:color="auto" w:frame="1"/>
          <w:shd w:val="clear" w:color="auto" w:fill="FFFFFF"/>
        </w:rPr>
        <w:t>Pada pengantin Solo Putri ini terdapat</w:t>
      </w:r>
      <w:r>
        <w:rPr>
          <w:rFonts w:ascii="Times New Roman" w:hAnsi="Times New Roman"/>
          <w:bCs/>
          <w:sz w:val="24"/>
          <w:szCs w:val="24"/>
          <w:bdr w:val="none" w:sz="0" w:space="0" w:color="auto" w:frame="1"/>
          <w:shd w:val="clear" w:color="auto" w:fill="FFFFFF"/>
        </w:rPr>
        <w:t xml:space="preserve"> hiasan di dahi yang biasanya disebut dengan paes yang berwarna hitam. Sedangkan pengantin Solo Basahan menggunakan dodotan yang hanya digunakan oleh kerabat keratin. Pembeda dari riasan yang lain adalah paes berwarna hijau dan alis berbentuk menjangan meranggah (Tilaar, 1992:24)</w:t>
      </w:r>
      <w:r>
        <w:t>.</w:t>
      </w:r>
    </w:p>
    <w:p w:rsidR="000A105B" w:rsidRPr="000A105B" w:rsidRDefault="000A105B" w:rsidP="000A105B">
      <w:pPr>
        <w:spacing w:line="240" w:lineRule="auto"/>
        <w:ind w:left="284" w:firstLine="850"/>
        <w:jc w:val="both"/>
        <w:rPr>
          <w:rFonts w:ascii="Times New Roman" w:hAnsi="Times New Roman" w:cs="Times New Roman"/>
          <w:sz w:val="24"/>
          <w:szCs w:val="24"/>
        </w:rPr>
      </w:pPr>
      <w:r w:rsidRPr="000A105B">
        <w:rPr>
          <w:rFonts w:ascii="Times New Roman" w:hAnsi="Times New Roman" w:cs="Times New Roman"/>
          <w:sz w:val="24"/>
          <w:szCs w:val="24"/>
        </w:rPr>
        <w:t xml:space="preserve">Keraton surakarta atau Solo merupakan pusat kebudayaan Jawa (kejawen), karena pada masa itu dalam keraton berkembang berbagai macam </w:t>
      </w:r>
      <w:r w:rsidRPr="000A105B">
        <w:rPr>
          <w:rFonts w:ascii="Times New Roman" w:hAnsi="Times New Roman" w:cs="Times New Roman"/>
          <w:sz w:val="24"/>
          <w:szCs w:val="24"/>
        </w:rPr>
        <w:lastRenderedPageBreak/>
        <w:t>seni budaya. Hal ini menyebabkan kebudayaan keraton Surakarta dijadikan patokan bagi masyarakat terutama di provinsi Jawa Tengah (Giyarto, 2008:39).</w:t>
      </w:r>
    </w:p>
    <w:p w:rsidR="00640040" w:rsidRPr="000A105B" w:rsidRDefault="00640040" w:rsidP="000A105B">
      <w:pPr>
        <w:spacing w:after="0" w:line="240" w:lineRule="auto"/>
        <w:jc w:val="both"/>
        <w:rPr>
          <w:rFonts w:ascii="Times New Roman" w:hAnsi="Times New Roman"/>
          <w:sz w:val="24"/>
          <w:szCs w:val="24"/>
          <w:lang w:val="en-US"/>
        </w:rPr>
      </w:pPr>
    </w:p>
    <w:p w:rsidR="00A10C16" w:rsidRPr="00A10C16" w:rsidRDefault="00A10C16" w:rsidP="00A10C16">
      <w:pPr>
        <w:numPr>
          <w:ilvl w:val="0"/>
          <w:numId w:val="9"/>
        </w:numPr>
        <w:spacing w:after="0" w:line="240" w:lineRule="auto"/>
        <w:ind w:left="567" w:hanging="283"/>
        <w:jc w:val="both"/>
        <w:rPr>
          <w:rFonts w:ascii="Times New Roman" w:hAnsi="Times New Roman" w:cs="Times New Roman"/>
          <w:b/>
          <w:sz w:val="24"/>
          <w:szCs w:val="24"/>
        </w:rPr>
      </w:pPr>
      <w:r w:rsidRPr="00A10C16">
        <w:rPr>
          <w:rFonts w:ascii="Times New Roman" w:hAnsi="Times New Roman" w:cs="Times New Roman"/>
          <w:b/>
          <w:sz w:val="24"/>
          <w:szCs w:val="24"/>
        </w:rPr>
        <w:t>Sejarah Tata Rias Pengantin Solo</w:t>
      </w:r>
    </w:p>
    <w:p w:rsidR="00A10C16" w:rsidRPr="00A10C16" w:rsidRDefault="00A10C16" w:rsidP="00A10C16">
      <w:pPr>
        <w:spacing w:after="0" w:line="240" w:lineRule="auto"/>
        <w:ind w:left="284" w:firstLine="850"/>
        <w:jc w:val="both"/>
        <w:rPr>
          <w:rFonts w:ascii="Times New Roman" w:hAnsi="Times New Roman" w:cs="Times New Roman"/>
          <w:sz w:val="24"/>
          <w:szCs w:val="24"/>
        </w:rPr>
      </w:pPr>
      <w:r w:rsidRPr="00A10C16">
        <w:rPr>
          <w:rFonts w:ascii="Times New Roman" w:hAnsi="Times New Roman" w:cs="Times New Roman"/>
          <w:sz w:val="24"/>
          <w:szCs w:val="24"/>
        </w:rPr>
        <w:t>Tata rias pengantin Solo khususnya Solo Basahan merupakan tata rias yang mengikuti tata rias penari Bedhaya Ketawang. Tari Bedhaya Ketawang sendiri merupakan tarian yang berasal dari mitos Ratu Kidul yang ditampilkan dalam upacara peringatan penobatan Raja. (Hasil wawancara dengan Ibu Sri Mulyani pada 21 Februari 2016) Tari Bedhaya Ketawang menduduki fungsi sebagai sarana meditasi Raja. Menurut skripsi Mulyani Tahun 2008, apabila seorang Pangeran Adipati Anom (Putra Mahkota) dinobatkan menjadi raja maka dengan sendirinya tercapai persekutuan berupa perkawinan sakral antara Raja baru dengan Kanjeng Ratu Kencanasari (Ratu Kidul), sebagaimana yang terjadi dengan pendiri dinasti Mataram.</w:t>
      </w:r>
    </w:p>
    <w:p w:rsidR="00A10C16" w:rsidRPr="00A10C16" w:rsidRDefault="00A10C16" w:rsidP="00A10C16">
      <w:pPr>
        <w:spacing w:after="0" w:line="240" w:lineRule="auto"/>
        <w:ind w:left="284" w:firstLine="850"/>
        <w:jc w:val="both"/>
        <w:rPr>
          <w:rFonts w:ascii="Times New Roman" w:hAnsi="Times New Roman" w:cs="Times New Roman"/>
          <w:sz w:val="24"/>
          <w:szCs w:val="24"/>
        </w:rPr>
      </w:pPr>
      <w:r w:rsidRPr="00A10C16">
        <w:rPr>
          <w:rFonts w:ascii="Times New Roman" w:hAnsi="Times New Roman" w:cs="Times New Roman"/>
          <w:sz w:val="24"/>
          <w:szCs w:val="24"/>
        </w:rPr>
        <w:t>Tata rias penari Bedhaya Ketawang pada saat pagelaran menggunakan wujud yang disebut paes. Perwujudan paes menyerupai dengan bentuk makhluk yang terdiri dari 4 macam bentuk yakni; gajahan, pengapit, penitis dan godheg (Mulyani Sri, 2008:41). Aksesoris dan pakaian yang berupa dodot alas-alasan yang dikenakan oleh pengantin Solo Basahan juga merupakan adaptasi dari aksesoris dan pakaian yang dikenakan penari Bedhaya Ketawang. Tata rias penari Bedhaya Ketawang ini dikembangkan dan dibedakan agar lebih cantik namun menyimpan makna simbolik yang dalam kemudian dijadikan sebagai tata rias pengantin untuk keluarga Keraton.</w:t>
      </w:r>
    </w:p>
    <w:p w:rsidR="00A10C16" w:rsidRDefault="00A10C16" w:rsidP="00A10C16">
      <w:pPr>
        <w:spacing w:after="0" w:line="240" w:lineRule="auto"/>
        <w:ind w:left="284" w:firstLine="850"/>
        <w:jc w:val="both"/>
        <w:rPr>
          <w:rFonts w:ascii="Times New Roman" w:hAnsi="Times New Roman" w:cs="Times New Roman"/>
          <w:sz w:val="24"/>
          <w:szCs w:val="24"/>
        </w:rPr>
      </w:pPr>
      <w:r w:rsidRPr="00A10C16">
        <w:rPr>
          <w:rFonts w:ascii="Times New Roman" w:hAnsi="Times New Roman" w:cs="Times New Roman"/>
          <w:sz w:val="24"/>
          <w:szCs w:val="24"/>
        </w:rPr>
        <w:t xml:space="preserve">Perkembangan selanjutnya, masyarakat luar Keraton menginginkan dirias seperti raja dan ratu di Keraton ketika menikah. Sedangkan, zaman itu tata rias pengantin Solo Basahan hanya </w:t>
      </w:r>
      <w:r w:rsidRPr="00A10C16">
        <w:rPr>
          <w:rFonts w:ascii="Times New Roman" w:hAnsi="Times New Roman" w:cs="Times New Roman"/>
          <w:sz w:val="24"/>
          <w:szCs w:val="24"/>
        </w:rPr>
        <w:lastRenderedPageBreak/>
        <w:t>diperdiperuntukkan dan perbolehkan untuk keluarga Keraton saja. Melihat kondisi demikian, masyarakat membuat tata rias pengantin yang menyerupai tata rias pengantin Solo Basahan yakni tata rias pengantin Solo Putri</w:t>
      </w:r>
    </w:p>
    <w:p w:rsidR="00640040" w:rsidRPr="00A10C16" w:rsidRDefault="00640040" w:rsidP="00A10C16">
      <w:pPr>
        <w:spacing w:after="0" w:line="240" w:lineRule="auto"/>
        <w:ind w:left="284" w:firstLine="850"/>
        <w:jc w:val="both"/>
        <w:rPr>
          <w:rFonts w:ascii="Times New Roman" w:hAnsi="Times New Roman" w:cs="Times New Roman"/>
          <w:sz w:val="24"/>
          <w:szCs w:val="24"/>
        </w:rPr>
      </w:pPr>
    </w:p>
    <w:p w:rsidR="00A10C16" w:rsidRPr="00A10C16" w:rsidRDefault="00A10C16" w:rsidP="00A10C16">
      <w:pPr>
        <w:numPr>
          <w:ilvl w:val="0"/>
          <w:numId w:val="9"/>
        </w:numPr>
        <w:spacing w:after="200" w:line="240" w:lineRule="auto"/>
        <w:ind w:left="567" w:hanging="283"/>
        <w:rPr>
          <w:rFonts w:ascii="Times New Roman" w:hAnsi="Times New Roman" w:cs="Times New Roman"/>
          <w:b/>
          <w:sz w:val="24"/>
          <w:szCs w:val="24"/>
        </w:rPr>
      </w:pPr>
      <w:r w:rsidRPr="00A10C16">
        <w:rPr>
          <w:rFonts w:ascii="Times New Roman" w:hAnsi="Times New Roman" w:cs="Times New Roman"/>
          <w:b/>
          <w:sz w:val="24"/>
          <w:szCs w:val="24"/>
        </w:rPr>
        <w:t xml:space="preserve">Makna Simbolik Tata Rias </w:t>
      </w:r>
      <w:r w:rsidR="00640040">
        <w:rPr>
          <w:rFonts w:ascii="Times New Roman" w:hAnsi="Times New Roman" w:cs="Times New Roman"/>
          <w:b/>
          <w:sz w:val="24"/>
          <w:szCs w:val="24"/>
        </w:rPr>
        <w:t>P</w:t>
      </w:r>
      <w:r w:rsidRPr="00A10C16">
        <w:rPr>
          <w:rFonts w:ascii="Times New Roman" w:hAnsi="Times New Roman" w:cs="Times New Roman"/>
          <w:b/>
          <w:sz w:val="24"/>
          <w:szCs w:val="24"/>
        </w:rPr>
        <w:t>engantin Solo Putri</w:t>
      </w:r>
    </w:p>
    <w:p w:rsidR="00A10C16" w:rsidRDefault="00A10C16" w:rsidP="00A10C16">
      <w:pPr>
        <w:spacing w:after="0" w:line="240" w:lineRule="auto"/>
        <w:ind w:left="284" w:firstLine="850"/>
        <w:jc w:val="both"/>
        <w:rPr>
          <w:rFonts w:ascii="Times New Roman" w:hAnsi="Times New Roman" w:cs="Times New Roman"/>
          <w:sz w:val="24"/>
          <w:szCs w:val="24"/>
          <w:lang w:val="en-US"/>
        </w:rPr>
      </w:pPr>
      <w:r w:rsidRPr="00A10C16">
        <w:rPr>
          <w:rFonts w:ascii="Times New Roman" w:hAnsi="Times New Roman" w:cs="Times New Roman"/>
          <w:sz w:val="24"/>
          <w:szCs w:val="24"/>
        </w:rPr>
        <w:t xml:space="preserve">Sebenarnya tata rias pengantin Solo memiliki 5 ragam bentuk pengantin, tiga diantaranya milik Keraton dan dua yang lain milik masyarakat umum. Tata rias pengantin milik Keraton adalah pengantin Solo Basahan, Solo Takwo dan Solo Langenarjan. Dalam hal ini yang dimaksud 24 milik Keraton adalah tata rias pengantin muncul dari Keraton dan hanya diperuntukkan bagi keluarga Keraton. Sedangkan milik masyarakat umum antara lain pengantin Solo Putri dan Solo Kasatrian. Tata rias pengantin Solo Putri dan Solo Kesatrian adalah tata rias pengantin yang diciptakan untuk meniru tata rias pengantin Keraton. Ada lebih dari satu ragam bentuk pengantin pada adat Solo dikarena zaman dahulu penyelenggaraan acara pernikahan sampai satu hari satu malam. Sehingga membutuhkan pakaian ganti yang menimbulkan keragaman bentuk pengantin. </w:t>
      </w:r>
    </w:p>
    <w:p w:rsidR="000A105B" w:rsidRDefault="000A105B" w:rsidP="000A105B">
      <w:pPr>
        <w:spacing w:after="0" w:line="240" w:lineRule="auto"/>
        <w:ind w:left="284" w:firstLine="850"/>
        <w:jc w:val="both"/>
      </w:pPr>
      <w:r>
        <w:rPr>
          <w:rFonts w:ascii="Times New Roman" w:hAnsi="Times New Roman" w:cs="Times New Roman"/>
          <w:sz w:val="24"/>
          <w:szCs w:val="24"/>
          <w:lang w:val="en-US"/>
        </w:rPr>
        <w:t>Menurut Tylor, Kebudayaan adalah keseluruhan aktivitas manusia, termasuk pengetahuan, kepercayaan, seni, moral, hukum, adat istiadat, dan kebiasaan-kebiasaan lain (Ratna,</w:t>
      </w:r>
      <w:r w:rsidR="0012650B">
        <w:rPr>
          <w:rFonts w:ascii="Times New Roman" w:hAnsi="Times New Roman" w:cs="Times New Roman"/>
          <w:sz w:val="24"/>
          <w:szCs w:val="24"/>
          <w:lang w:val="en-US"/>
        </w:rPr>
        <w:t xml:space="preserve"> </w:t>
      </w:r>
      <w:r>
        <w:rPr>
          <w:rFonts w:ascii="Times New Roman" w:hAnsi="Times New Roman" w:cs="Times New Roman"/>
          <w:sz w:val="24"/>
          <w:szCs w:val="24"/>
          <w:lang w:val="en-US"/>
        </w:rPr>
        <w:t>2005:5)</w:t>
      </w:r>
      <w:r>
        <w:t>.</w:t>
      </w:r>
    </w:p>
    <w:p w:rsidR="000A105B" w:rsidRPr="000A105B" w:rsidRDefault="000A105B" w:rsidP="00A10C16">
      <w:pPr>
        <w:spacing w:after="0" w:line="240" w:lineRule="auto"/>
        <w:ind w:left="284" w:firstLine="850"/>
        <w:jc w:val="both"/>
        <w:rPr>
          <w:rFonts w:ascii="Times New Roman" w:hAnsi="Times New Roman" w:cs="Times New Roman"/>
          <w:sz w:val="24"/>
          <w:szCs w:val="24"/>
          <w:lang w:val="en-US"/>
        </w:rPr>
      </w:pPr>
    </w:p>
    <w:p w:rsidR="00A10C16" w:rsidRPr="00A10C16" w:rsidRDefault="00A10C16" w:rsidP="00A10C16">
      <w:pPr>
        <w:spacing w:after="0" w:line="240" w:lineRule="auto"/>
        <w:ind w:left="284" w:firstLine="850"/>
        <w:jc w:val="both"/>
        <w:rPr>
          <w:rFonts w:ascii="Times New Roman" w:hAnsi="Times New Roman" w:cs="Times New Roman"/>
          <w:sz w:val="24"/>
          <w:szCs w:val="24"/>
        </w:rPr>
      </w:pPr>
      <w:r w:rsidRPr="00A10C16">
        <w:rPr>
          <w:rFonts w:ascii="Times New Roman" w:hAnsi="Times New Roman" w:cs="Times New Roman"/>
          <w:sz w:val="24"/>
          <w:szCs w:val="24"/>
        </w:rPr>
        <w:t xml:space="preserve">Ragam bentuk pengantin ini digunakan sesuai dengan kesempatan. Keraton Kasunanan Surakarta dan Keraton Mangkunegaranpun memiliki corak pakain yang berbeda. Corak Kabesaran atau Basahan digunakan pada saat akad nikah dan prosesi panggih atau krobongan. Kain dodot yang dipakai pengantin Kasunanan </w:t>
      </w:r>
      <w:r w:rsidRPr="00A10C16">
        <w:rPr>
          <w:rFonts w:ascii="Times New Roman" w:hAnsi="Times New Roman" w:cs="Times New Roman"/>
          <w:sz w:val="24"/>
          <w:szCs w:val="24"/>
        </w:rPr>
        <w:lastRenderedPageBreak/>
        <w:t>adalah kain dodot alas-alasan berwarna hijau dan berprada. Sedangkan di Mangkunegaran, kain yang dipakai adalah kain batik berwarna biru tanpa prada. Kemudian pada resepsi pernikahan dan panggih, pengantin Keraton Kasunanan menggunakan ragam pengantin Solo Takwo, sedangkan pengantin Keraton Mangkunegaran menggunakan ragam Solo Langenarjan. Tata rias setiap kesempatan atau prosesinya sama, perbedaannya hanya terletak pada pakaian, aksesoris yang dikenakan dan warna paesnya.</w:t>
      </w:r>
    </w:p>
    <w:p w:rsidR="00A10C16" w:rsidRDefault="00A10C16" w:rsidP="00A10C16">
      <w:pPr>
        <w:spacing w:after="0" w:line="240" w:lineRule="auto"/>
        <w:ind w:left="284" w:firstLine="850"/>
        <w:jc w:val="both"/>
        <w:rPr>
          <w:rFonts w:ascii="Times New Roman" w:hAnsi="Times New Roman" w:cs="Times New Roman"/>
          <w:sz w:val="24"/>
          <w:szCs w:val="24"/>
        </w:rPr>
      </w:pPr>
      <w:r w:rsidRPr="00A10C16">
        <w:rPr>
          <w:rFonts w:ascii="Times New Roman" w:hAnsi="Times New Roman" w:cs="Times New Roman"/>
          <w:sz w:val="24"/>
          <w:szCs w:val="24"/>
        </w:rPr>
        <w:t xml:space="preserve">Setiap bagian pengantin memiliki makna yang dalam tentang kehidupan. Walaupun pengantin Solo Putri meniru tata rias pengantin keluarga Keraton, namun makna tata rias Solo Putri memiliki makna yang 25 sama dalamnya dengan pengantin Solo Basahan.  Disisi lain dimaknai bahwa tata rias pengantin Solo Putri merupakan tata rias mulai dari wajah, rambut, busana dan asesorisnya dipakaikan pada calon pengantin pria dan wanita untuk masyarakat Surakarta (Thrisna Anggun S.K, 2012). </w:t>
      </w:r>
    </w:p>
    <w:p w:rsidR="00640040" w:rsidRPr="00A10C16" w:rsidRDefault="00640040" w:rsidP="00A10C16">
      <w:pPr>
        <w:spacing w:after="0" w:line="240" w:lineRule="auto"/>
        <w:ind w:left="284" w:firstLine="850"/>
        <w:jc w:val="both"/>
        <w:rPr>
          <w:rFonts w:ascii="Times New Roman" w:hAnsi="Times New Roman" w:cs="Times New Roman"/>
          <w:sz w:val="24"/>
          <w:szCs w:val="24"/>
        </w:rPr>
      </w:pPr>
    </w:p>
    <w:p w:rsidR="00A10C16" w:rsidRPr="00A10C16" w:rsidRDefault="00A10C16" w:rsidP="00A10C16">
      <w:pPr>
        <w:numPr>
          <w:ilvl w:val="0"/>
          <w:numId w:val="5"/>
        </w:numPr>
        <w:spacing w:after="0" w:line="240" w:lineRule="auto"/>
        <w:ind w:left="284" w:hanging="284"/>
        <w:jc w:val="both"/>
        <w:rPr>
          <w:rFonts w:ascii="Times New Roman" w:hAnsi="Times New Roman" w:cs="Times New Roman"/>
          <w:b/>
          <w:sz w:val="24"/>
          <w:szCs w:val="24"/>
        </w:rPr>
      </w:pPr>
      <w:r w:rsidRPr="00A10C16">
        <w:rPr>
          <w:rFonts w:ascii="Times New Roman" w:hAnsi="Times New Roman" w:cs="Times New Roman"/>
          <w:b/>
          <w:sz w:val="24"/>
          <w:szCs w:val="24"/>
        </w:rPr>
        <w:t>Kerangka Berpikir</w:t>
      </w:r>
    </w:p>
    <w:p w:rsidR="00A10C16" w:rsidRDefault="00A10C16" w:rsidP="00A10C16">
      <w:pPr>
        <w:spacing w:after="0" w:line="240" w:lineRule="auto"/>
        <w:ind w:firstLine="1134"/>
        <w:jc w:val="both"/>
        <w:rPr>
          <w:rFonts w:ascii="Times New Roman" w:hAnsi="Times New Roman" w:cs="Times New Roman"/>
          <w:sz w:val="24"/>
          <w:szCs w:val="24"/>
          <w:lang w:val="en-US"/>
        </w:rPr>
      </w:pPr>
      <w:r w:rsidRPr="00A10C16">
        <w:rPr>
          <w:rFonts w:ascii="Times New Roman" w:hAnsi="Times New Roman" w:cs="Times New Roman"/>
          <w:sz w:val="24"/>
          <w:szCs w:val="24"/>
        </w:rPr>
        <w:t>Suatu pelatihan dapat terlaksana dengan baik jika dirancang sedemikian rupa baik bahan, media, alat, tempat dengan sebaik-baiknya tersajikan, maka akan memberikan hasil yang maksimal kepada peserta pelatihan. Seorang instruktur mampu memberikan materi dengan baik dan diterima dengan baik pula.</w:t>
      </w:r>
    </w:p>
    <w:p w:rsidR="001D64FE" w:rsidRPr="001D64FE" w:rsidRDefault="001D64FE" w:rsidP="00A10C16">
      <w:pPr>
        <w:spacing w:after="0" w:line="240" w:lineRule="auto"/>
        <w:ind w:firstLine="1134"/>
        <w:jc w:val="both"/>
        <w:rPr>
          <w:rFonts w:ascii="Times New Roman" w:hAnsi="Times New Roman" w:cs="Times New Roman"/>
          <w:sz w:val="24"/>
          <w:szCs w:val="24"/>
          <w:lang w:val="en-US"/>
        </w:rPr>
      </w:pPr>
      <w:r>
        <w:rPr>
          <w:rFonts w:ascii="Times New Roman" w:hAnsi="Times New Roman" w:cs="Times New Roman"/>
          <w:sz w:val="24"/>
          <w:szCs w:val="24"/>
          <w:lang w:val="en-US"/>
        </w:rPr>
        <w:t>Hal ini sesuai dengan penelitian (Hiryanto, 2011) bahwa Tutor melaksanakan pembelajaran dengan strategi yang sesuai serta terciptanya suasan belajar yang menyenangkan melalui perencanaan, proses pembelajaran, dan evaluasi yang memadai.</w:t>
      </w:r>
    </w:p>
    <w:p w:rsidR="00A10C16" w:rsidRDefault="00A10C16" w:rsidP="00A10C16">
      <w:pPr>
        <w:spacing w:after="0" w:line="240" w:lineRule="auto"/>
        <w:ind w:firstLine="1134"/>
        <w:jc w:val="both"/>
        <w:rPr>
          <w:rFonts w:ascii="Times New Roman" w:hAnsi="Times New Roman" w:cs="Times New Roman"/>
          <w:sz w:val="24"/>
          <w:szCs w:val="24"/>
          <w:lang w:val="en-US"/>
        </w:rPr>
      </w:pPr>
      <w:r w:rsidRPr="00A10C16">
        <w:rPr>
          <w:rFonts w:ascii="Times New Roman" w:hAnsi="Times New Roman" w:cs="Times New Roman"/>
          <w:sz w:val="24"/>
          <w:szCs w:val="24"/>
        </w:rPr>
        <w:t xml:space="preserve">Tanpa adanya bahan ajar yang baik, maka pelaksanaan kegiatan pelatihan tidak akan maksimal, daya serap bahan ajar tidak akan maksimal dari perserta ke </w:t>
      </w:r>
      <w:r w:rsidRPr="00A10C16">
        <w:rPr>
          <w:rFonts w:ascii="Times New Roman" w:hAnsi="Times New Roman" w:cs="Times New Roman"/>
          <w:sz w:val="24"/>
          <w:szCs w:val="24"/>
        </w:rPr>
        <w:lastRenderedPageBreak/>
        <w:t xml:space="preserve">peserta. Untuk peserta pelatihan dengan adanya bahan ajar diharapkan suasana pembelajaran atau pelatihan bisa kontrol dengan baik mulai dari waktu pelaksanaan sampai dengan terselesaikannya kegiatan yang sesuai dengan jadwal yang sudah ditetapkan. Bahan ajar sangat membantu ketercapaian hasil pembelajaran yang lebih baik dan bermanfaat untuk seluruh peserta pelatihan.  </w:t>
      </w:r>
    </w:p>
    <w:p w:rsidR="00243AF7" w:rsidRPr="00243AF7" w:rsidRDefault="00243AF7" w:rsidP="00A10C16">
      <w:pPr>
        <w:spacing w:after="0" w:line="240" w:lineRule="auto"/>
        <w:ind w:firstLine="1134"/>
        <w:jc w:val="both"/>
        <w:rPr>
          <w:rFonts w:ascii="Times New Roman" w:hAnsi="Times New Roman" w:cs="Times New Roman"/>
          <w:sz w:val="24"/>
          <w:szCs w:val="24"/>
          <w:lang w:val="en-US"/>
        </w:rPr>
      </w:pPr>
    </w:p>
    <w:sdt>
      <w:sdtPr>
        <w:rPr>
          <w:rFonts w:ascii="Times New Roman" w:hAnsi="Times New Roman" w:cs="Times New Roman"/>
          <w:sz w:val="24"/>
          <w:szCs w:val="24"/>
        </w:rPr>
        <w:tag w:val="goog_rdk_49"/>
        <w:id w:val="-177044894"/>
      </w:sdtPr>
      <w:sdtContent>
        <w:p w:rsidR="00C34379" w:rsidRPr="00C34379" w:rsidRDefault="00C34379" w:rsidP="00C34379">
          <w:pPr>
            <w:spacing w:after="0" w:line="240" w:lineRule="auto"/>
            <w:rPr>
              <w:rFonts w:ascii="Times New Roman" w:eastAsia="Times New Roman" w:hAnsi="Times New Roman" w:cs="Times New Roman"/>
              <w:b/>
              <w:sz w:val="24"/>
              <w:szCs w:val="24"/>
            </w:rPr>
          </w:pPr>
          <w:r w:rsidRPr="00C34379">
            <w:rPr>
              <w:rFonts w:ascii="Times New Roman" w:eastAsia="Times New Roman" w:hAnsi="Times New Roman" w:cs="Times New Roman"/>
              <w:b/>
              <w:sz w:val="24"/>
              <w:szCs w:val="24"/>
            </w:rPr>
            <w:t>METODE PENGEMBANGAN</w:t>
          </w:r>
        </w:p>
      </w:sdtContent>
    </w:sdt>
    <w:sdt>
      <w:sdtPr>
        <w:rPr>
          <w:rFonts w:ascii="Times New Roman" w:hAnsi="Times New Roman" w:cs="Calibri"/>
          <w:sz w:val="24"/>
          <w:szCs w:val="24"/>
          <w:lang w:val="id-ID" w:eastAsia="id-ID"/>
        </w:rPr>
        <w:tag w:val="goog_rdk_52"/>
        <w:id w:val="-1971661710"/>
      </w:sdtPr>
      <w:sdtContent>
        <w:p w:rsidR="00E84CAD" w:rsidRPr="00352365" w:rsidRDefault="00E84CAD" w:rsidP="00AC4ED0">
          <w:pPr>
            <w:pStyle w:val="ListParagraph"/>
            <w:spacing w:line="240" w:lineRule="auto"/>
            <w:ind w:left="0" w:firstLine="567"/>
            <w:jc w:val="both"/>
            <w:rPr>
              <w:rFonts w:ascii="Times New Roman" w:hAnsi="Times New Roman"/>
              <w:sz w:val="24"/>
              <w:szCs w:val="24"/>
              <w:lang w:val="sv-SE"/>
            </w:rPr>
          </w:pPr>
          <w:r w:rsidRPr="00682216">
            <w:rPr>
              <w:rFonts w:ascii="Times New Roman" w:hAnsi="Times New Roman"/>
              <w:sz w:val="24"/>
              <w:szCs w:val="24"/>
            </w:rPr>
            <w:t xml:space="preserve">Jenis penelitian ini adalah penelitian </w:t>
          </w:r>
          <w:r>
            <w:rPr>
              <w:rFonts w:ascii="Times New Roman" w:hAnsi="Times New Roman"/>
              <w:sz w:val="24"/>
              <w:szCs w:val="24"/>
            </w:rPr>
            <w:t>pengembangan (development researc</w:t>
          </w:r>
          <w:r w:rsidRPr="00352365">
            <w:rPr>
              <w:rFonts w:ascii="Times New Roman" w:hAnsi="Times New Roman"/>
              <w:sz w:val="24"/>
              <w:szCs w:val="24"/>
            </w:rPr>
            <w:t xml:space="preserve">h) yakni mengembangkan suatu produk berupa </w:t>
          </w:r>
          <w:r>
            <w:rPr>
              <w:rFonts w:ascii="Times New Roman" w:hAnsi="Times New Roman"/>
              <w:sz w:val="24"/>
              <w:szCs w:val="24"/>
            </w:rPr>
            <w:t>bahan</w:t>
          </w:r>
          <w:r w:rsidRPr="00352365">
            <w:rPr>
              <w:rFonts w:ascii="Times New Roman" w:hAnsi="Times New Roman"/>
              <w:sz w:val="24"/>
              <w:szCs w:val="24"/>
            </w:rPr>
            <w:t xml:space="preserve"> ajar tata rias pengantin solo. Penelitian </w:t>
          </w:r>
          <w:r w:rsidRPr="008D7083">
            <w:rPr>
              <w:rFonts w:ascii="Times New Roman" w:hAnsi="Times New Roman"/>
              <w:color w:val="000000"/>
              <w:sz w:val="24"/>
              <w:szCs w:val="24"/>
            </w:rPr>
            <w:t>pengembangan (</w:t>
          </w:r>
          <w:r w:rsidR="008F644F">
            <w:rPr>
              <w:rFonts w:ascii="Times New Roman" w:hAnsi="Times New Roman"/>
              <w:color w:val="000000"/>
              <w:sz w:val="24"/>
              <w:szCs w:val="24"/>
              <w:lang w:val="sv-SE"/>
            </w:rPr>
            <w:t>Borg and Gall M.D (2003</w:t>
          </w:r>
          <w:r w:rsidRPr="008D7083">
            <w:rPr>
              <w:rFonts w:ascii="Times New Roman" w:hAnsi="Times New Roman"/>
              <w:color w:val="000000"/>
              <w:sz w:val="24"/>
              <w:szCs w:val="24"/>
              <w:lang w:val="sv-SE"/>
            </w:rPr>
            <w:t>)</w:t>
          </w:r>
          <w:r>
            <w:rPr>
              <w:rFonts w:ascii="Times New Roman" w:hAnsi="Times New Roman"/>
              <w:color w:val="000000"/>
              <w:sz w:val="24"/>
              <w:szCs w:val="24"/>
              <w:lang w:val="sv-SE"/>
            </w:rPr>
            <w:t xml:space="preserve"> (dalam Sugiyono, 2016)</w:t>
          </w:r>
          <w:r w:rsidRPr="008D7083">
            <w:rPr>
              <w:rFonts w:ascii="Times New Roman" w:hAnsi="Times New Roman"/>
              <w:color w:val="000000"/>
              <w:sz w:val="24"/>
              <w:szCs w:val="24"/>
              <w:lang w:val="sv-SE"/>
            </w:rPr>
            <w:t>, adalah</w:t>
          </w:r>
          <w:r w:rsidRPr="00352365">
            <w:rPr>
              <w:rFonts w:ascii="Times New Roman" w:hAnsi="Times New Roman"/>
              <w:sz w:val="24"/>
              <w:szCs w:val="24"/>
              <w:lang w:val="sv-SE"/>
            </w:rPr>
            <w:t xml:space="preserve"> suatu upaya yang dilakukan untuk mengembangkan dan me</w:t>
          </w:r>
          <w:r w:rsidR="001B2A60">
            <w:rPr>
              <w:rFonts w:ascii="Times New Roman" w:hAnsi="Times New Roman"/>
              <w:sz w:val="24"/>
              <w:szCs w:val="24"/>
              <w:lang w:val="id-ID"/>
            </w:rPr>
            <w:t>m</w:t>
          </w:r>
          <w:r w:rsidRPr="00352365">
            <w:rPr>
              <w:rFonts w:ascii="Times New Roman" w:hAnsi="Times New Roman"/>
              <w:sz w:val="24"/>
              <w:szCs w:val="24"/>
              <w:lang w:val="sv-SE"/>
            </w:rPr>
            <w:t xml:space="preserve">validasi suatu produk yang digunakan di ruang lingkup penelitian. </w:t>
          </w:r>
        </w:p>
        <w:p w:rsidR="00E84CAD" w:rsidRDefault="00E84CAD" w:rsidP="00E84CAD">
          <w:pPr>
            <w:pStyle w:val="ListParagraph"/>
            <w:spacing w:after="0" w:line="240" w:lineRule="auto"/>
            <w:ind w:left="0" w:firstLine="720"/>
            <w:jc w:val="both"/>
            <w:rPr>
              <w:rFonts w:ascii="Times New Roman" w:hAnsi="Times New Roman"/>
              <w:sz w:val="24"/>
              <w:szCs w:val="24"/>
            </w:rPr>
          </w:pPr>
          <w:r>
            <w:rPr>
              <w:rFonts w:ascii="Times New Roman" w:hAnsi="Times New Roman"/>
              <w:sz w:val="24"/>
              <w:szCs w:val="24"/>
            </w:rPr>
            <w:t xml:space="preserve">Penelitian pengembangan memiliki beberapa ciri khas yakni adanya uji coba produk karena memang penelitian ini untuk memvalidasi produk baik desain, isi dan praktisi. </w:t>
          </w:r>
          <w:r w:rsidRPr="00682216">
            <w:rPr>
              <w:rFonts w:ascii="Times New Roman" w:hAnsi="Times New Roman"/>
              <w:sz w:val="24"/>
              <w:szCs w:val="24"/>
            </w:rPr>
            <w:t xml:space="preserve"> </w:t>
          </w:r>
          <w:r>
            <w:rPr>
              <w:rFonts w:ascii="Times New Roman" w:hAnsi="Times New Roman"/>
              <w:sz w:val="24"/>
              <w:szCs w:val="24"/>
            </w:rPr>
            <w:t xml:space="preserve">Untuk menghasilkan suatu produk yang valid maka peneliti harus melakukan 5 tahapan penting dalam </w:t>
          </w:r>
          <w:r w:rsidRPr="00682216">
            <w:rPr>
              <w:rFonts w:ascii="Times New Roman" w:hAnsi="Times New Roman"/>
              <w:sz w:val="24"/>
              <w:szCs w:val="24"/>
            </w:rPr>
            <w:t>penelitian</w:t>
          </w:r>
          <w:r>
            <w:rPr>
              <w:rFonts w:ascii="Times New Roman" w:hAnsi="Times New Roman"/>
              <w:sz w:val="24"/>
              <w:szCs w:val="24"/>
            </w:rPr>
            <w:t xml:space="preserve"> pengembangan meliputi (1) pengembangan produk, (2) validasi ahli (3) uji produk kecil, sedang dan besar (4) revisi hasil ujicoba (5) produk siap digunakan. Dalam proses pelaksanaannya penelitian pengembangan harus melibatkan beberapa ahli di bidangnya dan juga ahli praktisi di bidangnya juga, dengan tujuan pada saat validasi ahli produk yang dikembangkan oleh peneliti benar-benar di validasi oleh ahli yang berkompeten di bidang tersebut. </w:t>
          </w:r>
        </w:p>
        <w:p w:rsidR="00641B06" w:rsidRDefault="00E84CAD" w:rsidP="00AC4ED0">
          <w:pPr>
            <w:pStyle w:val="ListParagraph"/>
            <w:spacing w:after="0" w:line="240" w:lineRule="auto"/>
            <w:ind w:left="0" w:firstLine="567"/>
            <w:jc w:val="both"/>
            <w:rPr>
              <w:rFonts w:ascii="Times New Roman" w:hAnsi="Times New Roman"/>
              <w:sz w:val="24"/>
              <w:szCs w:val="24"/>
              <w:lang w:val="id-ID"/>
            </w:rPr>
          </w:pPr>
          <w:r>
            <w:rPr>
              <w:rFonts w:ascii="Times New Roman" w:hAnsi="Times New Roman"/>
              <w:sz w:val="24"/>
              <w:szCs w:val="24"/>
            </w:rPr>
            <w:t xml:space="preserve">Penelitian pengembangan selain ada validasi dan uji coba maka tidak kalah penting selain produk itu sendiri adalah instrument penilaian terkait validasi produk dan kelayakan serta kepraktisan produk. Dengan adanya instrumen akan membantu penilai dan peneliti untuk mengetahui seberapa bear hasil penilaiannya. Hasil penelitian itulah yang dapat menentukan seberapa besar tingkat </w:t>
          </w:r>
          <w:r>
            <w:rPr>
              <w:rFonts w:ascii="Times New Roman" w:hAnsi="Times New Roman"/>
              <w:sz w:val="24"/>
              <w:szCs w:val="24"/>
            </w:rPr>
            <w:lastRenderedPageBreak/>
            <w:t>kesiapan produk yang dikembangkan oleh Peneliti.</w:t>
          </w:r>
        </w:p>
        <w:p w:rsidR="00E84CAD" w:rsidRDefault="00E84CAD" w:rsidP="00E84CAD">
          <w:pPr>
            <w:pStyle w:val="ListParagraph"/>
            <w:spacing w:after="0" w:line="240" w:lineRule="auto"/>
            <w:ind w:left="0" w:firstLine="720"/>
            <w:jc w:val="both"/>
            <w:rPr>
              <w:rFonts w:ascii="Times New Roman" w:hAnsi="Times New Roman"/>
              <w:sz w:val="24"/>
              <w:szCs w:val="24"/>
            </w:rPr>
          </w:pPr>
          <w:r>
            <w:rPr>
              <w:rFonts w:ascii="Times New Roman" w:hAnsi="Times New Roman"/>
              <w:sz w:val="24"/>
              <w:szCs w:val="24"/>
            </w:rPr>
            <w:t xml:space="preserve"> </w:t>
          </w:r>
        </w:p>
        <w:p w:rsidR="00E84CAD" w:rsidRDefault="00E84CAD" w:rsidP="001104F7">
          <w:pPr>
            <w:pStyle w:val="ListParagraph"/>
            <w:numPr>
              <w:ilvl w:val="0"/>
              <w:numId w:val="4"/>
            </w:numPr>
            <w:spacing w:after="0" w:line="240" w:lineRule="auto"/>
            <w:ind w:left="567" w:hanging="283"/>
            <w:jc w:val="both"/>
            <w:rPr>
              <w:rFonts w:ascii="Times New Roman" w:hAnsi="Times New Roman"/>
              <w:b/>
              <w:sz w:val="24"/>
              <w:szCs w:val="24"/>
            </w:rPr>
          </w:pPr>
          <w:r>
            <w:rPr>
              <w:rFonts w:ascii="Times New Roman" w:hAnsi="Times New Roman"/>
              <w:b/>
              <w:sz w:val="24"/>
              <w:szCs w:val="24"/>
            </w:rPr>
            <w:t>Rancangan Pen</w:t>
          </w:r>
          <w:r>
            <w:rPr>
              <w:rFonts w:ascii="Times New Roman" w:hAnsi="Times New Roman"/>
              <w:b/>
              <w:sz w:val="24"/>
              <w:szCs w:val="24"/>
              <w:lang w:val="id-ID"/>
            </w:rPr>
            <w:t>gembangan</w:t>
          </w:r>
        </w:p>
        <w:p w:rsidR="00E84CAD" w:rsidRDefault="00E84CAD" w:rsidP="001104F7">
          <w:pPr>
            <w:pStyle w:val="ListParagraph"/>
            <w:spacing w:after="0" w:line="240" w:lineRule="auto"/>
            <w:ind w:left="284" w:firstLine="567"/>
            <w:jc w:val="both"/>
            <w:rPr>
              <w:sz w:val="24"/>
              <w:szCs w:val="24"/>
              <w:lang w:val="sv-SE"/>
            </w:rPr>
          </w:pPr>
          <w:r>
            <w:rPr>
              <w:rFonts w:ascii="Times New Roman" w:hAnsi="Times New Roman"/>
              <w:sz w:val="24"/>
              <w:szCs w:val="24"/>
            </w:rPr>
            <w:t xml:space="preserve">Penelitian menggunakan rancangan pengembangan yang merupakan salah satu rancangan yang bisa digunakan untuk mengembangkan suatu produk.  </w:t>
          </w:r>
        </w:p>
        <w:p w:rsidR="00E84CAD" w:rsidRDefault="00E84CAD" w:rsidP="001104F7">
          <w:pPr>
            <w:pStyle w:val="ListParagraph"/>
            <w:spacing w:line="240" w:lineRule="auto"/>
            <w:ind w:left="284" w:firstLine="567"/>
            <w:jc w:val="both"/>
            <w:rPr>
              <w:rFonts w:ascii="Times New Roman" w:hAnsi="Times New Roman"/>
              <w:sz w:val="24"/>
              <w:szCs w:val="24"/>
              <w:lang w:val="sv-SE"/>
            </w:rPr>
          </w:pPr>
          <w:r w:rsidRPr="00F122FD">
            <w:rPr>
              <w:rFonts w:ascii="Times New Roman" w:hAnsi="Times New Roman"/>
              <w:sz w:val="24"/>
              <w:szCs w:val="24"/>
              <w:lang w:val="sv-SE"/>
            </w:rPr>
            <w:t xml:space="preserve">Tahap 1 adalah melakukan  kajian literatur dan kajian jurnal serta observasi dan diskusi dengan ahli atau praktisi terkait dengan tata </w:t>
          </w:r>
          <w:r>
            <w:rPr>
              <w:rFonts w:ascii="Times New Roman" w:hAnsi="Times New Roman"/>
              <w:sz w:val="24"/>
              <w:szCs w:val="24"/>
              <w:lang w:val="sv-SE"/>
            </w:rPr>
            <w:t xml:space="preserve">rias pengantin </w:t>
          </w:r>
          <w:r>
            <w:rPr>
              <w:rFonts w:ascii="Times New Roman" w:hAnsi="Times New Roman"/>
              <w:sz w:val="24"/>
              <w:szCs w:val="24"/>
              <w:lang w:val="id-ID"/>
            </w:rPr>
            <w:t>S</w:t>
          </w:r>
          <w:r w:rsidRPr="00F122FD">
            <w:rPr>
              <w:rFonts w:ascii="Times New Roman" w:hAnsi="Times New Roman"/>
              <w:sz w:val="24"/>
              <w:szCs w:val="24"/>
              <w:lang w:val="sv-SE"/>
            </w:rPr>
            <w:t>olo</w:t>
          </w:r>
          <w:r>
            <w:rPr>
              <w:rFonts w:ascii="Times New Roman" w:hAnsi="Times New Roman"/>
              <w:sz w:val="24"/>
              <w:szCs w:val="24"/>
              <w:lang w:val="id-ID"/>
            </w:rPr>
            <w:t xml:space="preserve"> Putri</w:t>
          </w:r>
          <w:r w:rsidRPr="00F122FD">
            <w:rPr>
              <w:rFonts w:ascii="Times New Roman" w:hAnsi="Times New Roman"/>
              <w:sz w:val="24"/>
              <w:szCs w:val="24"/>
              <w:lang w:val="sv-SE"/>
            </w:rPr>
            <w:t xml:space="preserve">. </w:t>
          </w:r>
          <w:r>
            <w:rPr>
              <w:rFonts w:ascii="Times New Roman" w:hAnsi="Times New Roman"/>
              <w:sz w:val="24"/>
              <w:szCs w:val="24"/>
              <w:lang w:val="sv-SE"/>
            </w:rPr>
            <w:t xml:space="preserve">Hasil kajian disini memberikan ide dasar lahirnya bahan ajar tatar rias </w:t>
          </w:r>
          <w:r>
            <w:rPr>
              <w:rFonts w:ascii="Times New Roman" w:hAnsi="Times New Roman"/>
              <w:sz w:val="24"/>
              <w:szCs w:val="24"/>
              <w:lang w:val="id-ID"/>
            </w:rPr>
            <w:t>p</w:t>
          </w:r>
          <w:r>
            <w:rPr>
              <w:rFonts w:ascii="Times New Roman" w:hAnsi="Times New Roman"/>
              <w:sz w:val="24"/>
              <w:szCs w:val="24"/>
              <w:lang w:val="sv-SE"/>
            </w:rPr>
            <w:t xml:space="preserve">engantin </w:t>
          </w:r>
          <w:r>
            <w:rPr>
              <w:rFonts w:ascii="Times New Roman" w:hAnsi="Times New Roman"/>
              <w:sz w:val="24"/>
              <w:szCs w:val="24"/>
              <w:lang w:val="id-ID"/>
            </w:rPr>
            <w:t>S</w:t>
          </w:r>
          <w:r>
            <w:rPr>
              <w:rFonts w:ascii="Times New Roman" w:hAnsi="Times New Roman"/>
              <w:sz w:val="24"/>
              <w:szCs w:val="24"/>
              <w:lang w:val="sv-SE"/>
            </w:rPr>
            <w:t>olo</w:t>
          </w:r>
          <w:r>
            <w:rPr>
              <w:rFonts w:ascii="Times New Roman" w:hAnsi="Times New Roman"/>
              <w:sz w:val="24"/>
              <w:szCs w:val="24"/>
              <w:lang w:val="id-ID"/>
            </w:rPr>
            <w:t xml:space="preserve"> Putri</w:t>
          </w:r>
          <w:r>
            <w:rPr>
              <w:rFonts w:ascii="Times New Roman" w:hAnsi="Times New Roman"/>
              <w:sz w:val="24"/>
              <w:szCs w:val="24"/>
              <w:lang w:val="sv-SE"/>
            </w:rPr>
            <w:t xml:space="preserve">. </w:t>
          </w:r>
        </w:p>
        <w:p w:rsidR="001104F7" w:rsidRDefault="00E84CAD" w:rsidP="001104F7">
          <w:pPr>
            <w:pStyle w:val="ListParagraph"/>
            <w:spacing w:line="240" w:lineRule="auto"/>
            <w:ind w:left="284" w:firstLine="567"/>
            <w:jc w:val="both"/>
            <w:rPr>
              <w:rFonts w:ascii="Times New Roman" w:hAnsi="Times New Roman"/>
              <w:sz w:val="24"/>
              <w:szCs w:val="24"/>
              <w:lang w:val="id-ID"/>
            </w:rPr>
          </w:pPr>
          <w:r>
            <w:rPr>
              <w:rFonts w:ascii="Times New Roman" w:hAnsi="Times New Roman"/>
              <w:sz w:val="24"/>
              <w:szCs w:val="24"/>
              <w:lang w:val="sv-SE"/>
            </w:rPr>
            <w:t xml:space="preserve">Tahap 2 adalah melakukan pengembangan produk berupa bahan ajar tata rias pengantin solo </w:t>
          </w:r>
          <w:r>
            <w:rPr>
              <w:rFonts w:ascii="Times New Roman" w:hAnsi="Times New Roman"/>
              <w:sz w:val="24"/>
              <w:szCs w:val="24"/>
              <w:lang w:val="id-ID"/>
            </w:rPr>
            <w:t xml:space="preserve">putri </w:t>
          </w:r>
          <w:r>
            <w:rPr>
              <w:rFonts w:ascii="Times New Roman" w:hAnsi="Times New Roman"/>
              <w:sz w:val="24"/>
              <w:szCs w:val="24"/>
              <w:lang w:val="sv-SE"/>
            </w:rPr>
            <w:t>yang menjabarkan secara detil apa yang akan dibahas dalam bahan ajar tersetbut dengan berbagai keunggulan yang dimiliki dibandingkan dengan bahan ajar</w:t>
          </w:r>
          <w:r w:rsidR="001104F7">
            <w:rPr>
              <w:rFonts w:ascii="Times New Roman" w:hAnsi="Times New Roman"/>
              <w:sz w:val="24"/>
              <w:szCs w:val="24"/>
              <w:lang w:val="sv-SE"/>
            </w:rPr>
            <w:t xml:space="preserve"> sebelumnya.</w:t>
          </w:r>
        </w:p>
        <w:p w:rsidR="001104F7" w:rsidRDefault="00E84CAD" w:rsidP="001104F7">
          <w:pPr>
            <w:pStyle w:val="ListParagraph"/>
            <w:spacing w:line="240" w:lineRule="auto"/>
            <w:ind w:left="284" w:firstLine="567"/>
            <w:jc w:val="both"/>
            <w:rPr>
              <w:rFonts w:ascii="Times New Roman" w:hAnsi="Times New Roman"/>
              <w:sz w:val="24"/>
              <w:szCs w:val="24"/>
              <w:lang w:val="id-ID"/>
            </w:rPr>
          </w:pPr>
          <w:r>
            <w:rPr>
              <w:rFonts w:ascii="Times New Roman" w:hAnsi="Times New Roman"/>
              <w:sz w:val="24"/>
              <w:szCs w:val="24"/>
              <w:lang w:val="sv-SE"/>
            </w:rPr>
            <w:t xml:space="preserve">Tahap 3 adalah melakukan kajian validasi oleh para ahli (desain dan isi)  dan para praktisi di bidang tata rias pengantin solo </w:t>
          </w:r>
          <w:r>
            <w:rPr>
              <w:rFonts w:ascii="Times New Roman" w:hAnsi="Times New Roman"/>
              <w:sz w:val="24"/>
              <w:szCs w:val="24"/>
              <w:lang w:val="id-ID"/>
            </w:rPr>
            <w:t xml:space="preserve">putri </w:t>
          </w:r>
          <w:r>
            <w:rPr>
              <w:rFonts w:ascii="Times New Roman" w:hAnsi="Times New Roman"/>
              <w:sz w:val="24"/>
              <w:szCs w:val="24"/>
              <w:lang w:val="sv-SE"/>
            </w:rPr>
            <w:t>dan juga validasi oleh ahli yang memahami tentang bahan ajar yang baik seperti apa.</w:t>
          </w:r>
        </w:p>
        <w:p w:rsidR="001104F7" w:rsidRDefault="00E84CAD" w:rsidP="001104F7">
          <w:pPr>
            <w:pStyle w:val="ListParagraph"/>
            <w:spacing w:line="240" w:lineRule="auto"/>
            <w:ind w:left="284" w:firstLine="567"/>
            <w:jc w:val="both"/>
            <w:rPr>
              <w:rFonts w:ascii="Times New Roman" w:hAnsi="Times New Roman"/>
              <w:sz w:val="24"/>
              <w:szCs w:val="24"/>
              <w:lang w:val="id-ID"/>
            </w:rPr>
          </w:pPr>
          <w:r>
            <w:rPr>
              <w:rFonts w:ascii="Times New Roman" w:hAnsi="Times New Roman"/>
              <w:sz w:val="24"/>
              <w:szCs w:val="24"/>
              <w:lang w:val="sv-SE"/>
            </w:rPr>
            <w:t>Tahap 4 adalah  melakukan uji</w:t>
          </w:r>
          <w:r>
            <w:rPr>
              <w:rFonts w:ascii="Times New Roman" w:hAnsi="Times New Roman"/>
              <w:sz w:val="24"/>
              <w:szCs w:val="24"/>
              <w:lang w:val="id-ID"/>
            </w:rPr>
            <w:t xml:space="preserve"> </w:t>
          </w:r>
          <w:r>
            <w:rPr>
              <w:rFonts w:ascii="Times New Roman" w:hAnsi="Times New Roman"/>
              <w:sz w:val="24"/>
              <w:szCs w:val="24"/>
              <w:lang w:val="sv-SE"/>
            </w:rPr>
            <w:t>coba produk  skala kecil yang sudah divalidasi oleh ahli dan praktisi dalam bidang tata rias dan b</w:t>
          </w:r>
          <w:r>
            <w:rPr>
              <w:rFonts w:ascii="Times New Roman" w:hAnsi="Times New Roman"/>
              <w:sz w:val="24"/>
              <w:szCs w:val="24"/>
              <w:lang w:val="id-ID"/>
            </w:rPr>
            <w:t>ahan</w:t>
          </w:r>
          <w:r>
            <w:rPr>
              <w:rFonts w:ascii="Times New Roman" w:hAnsi="Times New Roman"/>
              <w:sz w:val="24"/>
              <w:szCs w:val="24"/>
              <w:lang w:val="sv-SE"/>
            </w:rPr>
            <w:t xml:space="preserve"> ajar. </w:t>
          </w:r>
        </w:p>
        <w:p w:rsidR="001104F7" w:rsidRDefault="00E84CAD" w:rsidP="001104F7">
          <w:pPr>
            <w:pStyle w:val="ListParagraph"/>
            <w:spacing w:line="240" w:lineRule="auto"/>
            <w:ind w:left="284" w:firstLine="567"/>
            <w:jc w:val="both"/>
            <w:rPr>
              <w:rFonts w:ascii="Times New Roman" w:hAnsi="Times New Roman"/>
              <w:sz w:val="24"/>
              <w:szCs w:val="24"/>
              <w:lang w:val="id-ID"/>
            </w:rPr>
          </w:pPr>
          <w:r>
            <w:rPr>
              <w:rFonts w:ascii="Times New Roman" w:hAnsi="Times New Roman"/>
              <w:sz w:val="24"/>
              <w:szCs w:val="24"/>
              <w:lang w:val="sv-SE"/>
            </w:rPr>
            <w:t>Tahap 5 adalah melakukan revisi berupa perbaikan-perbaikan dari b</w:t>
          </w:r>
          <w:r>
            <w:rPr>
              <w:rFonts w:ascii="Times New Roman" w:hAnsi="Times New Roman"/>
              <w:sz w:val="24"/>
              <w:szCs w:val="24"/>
              <w:lang w:val="id-ID"/>
            </w:rPr>
            <w:t>ahan</w:t>
          </w:r>
          <w:r>
            <w:rPr>
              <w:rFonts w:ascii="Times New Roman" w:hAnsi="Times New Roman"/>
              <w:sz w:val="24"/>
              <w:szCs w:val="24"/>
              <w:lang w:val="sv-SE"/>
            </w:rPr>
            <w:t xml:space="preserve"> ajar tata rias yang sudah diuji</w:t>
          </w:r>
          <w:r>
            <w:rPr>
              <w:rFonts w:ascii="Times New Roman" w:hAnsi="Times New Roman"/>
              <w:sz w:val="24"/>
              <w:szCs w:val="24"/>
              <w:lang w:val="id-ID"/>
            </w:rPr>
            <w:t xml:space="preserve"> coba</w:t>
          </w:r>
          <w:r>
            <w:rPr>
              <w:rFonts w:ascii="Times New Roman" w:hAnsi="Times New Roman"/>
              <w:sz w:val="24"/>
              <w:szCs w:val="24"/>
              <w:lang w:val="sv-SE"/>
            </w:rPr>
            <w:t>kan, dalam skala k</w:t>
          </w:r>
          <w:r>
            <w:rPr>
              <w:rFonts w:ascii="Times New Roman" w:hAnsi="Times New Roman"/>
              <w:sz w:val="24"/>
              <w:szCs w:val="24"/>
              <w:lang w:val="id-ID"/>
            </w:rPr>
            <w:t>e</w:t>
          </w:r>
          <w:r>
            <w:rPr>
              <w:rFonts w:ascii="Times New Roman" w:hAnsi="Times New Roman"/>
              <w:sz w:val="24"/>
              <w:szCs w:val="24"/>
              <w:lang w:val="sv-SE"/>
            </w:rPr>
            <w:t xml:space="preserve">cil </w:t>
          </w:r>
        </w:p>
        <w:p w:rsidR="00E84CAD" w:rsidRDefault="00E84CAD" w:rsidP="001104F7">
          <w:pPr>
            <w:pStyle w:val="ListParagraph"/>
            <w:spacing w:line="240" w:lineRule="auto"/>
            <w:ind w:left="284" w:firstLine="567"/>
            <w:jc w:val="both"/>
            <w:rPr>
              <w:rFonts w:ascii="Times New Roman" w:hAnsi="Times New Roman"/>
              <w:sz w:val="24"/>
              <w:szCs w:val="24"/>
              <w:lang w:val="sv-SE"/>
            </w:rPr>
          </w:pPr>
          <w:r>
            <w:rPr>
              <w:rFonts w:ascii="Times New Roman" w:hAnsi="Times New Roman"/>
              <w:sz w:val="24"/>
              <w:szCs w:val="24"/>
              <w:lang w:val="sv-SE"/>
            </w:rPr>
            <w:t>Tahap 6 adalah melakukan uji</w:t>
          </w:r>
          <w:r>
            <w:rPr>
              <w:rFonts w:ascii="Times New Roman" w:hAnsi="Times New Roman"/>
              <w:sz w:val="24"/>
              <w:szCs w:val="24"/>
              <w:lang w:val="id-ID"/>
            </w:rPr>
            <w:t xml:space="preserve"> </w:t>
          </w:r>
          <w:r>
            <w:rPr>
              <w:rFonts w:ascii="Times New Roman" w:hAnsi="Times New Roman"/>
              <w:sz w:val="24"/>
              <w:szCs w:val="24"/>
              <w:lang w:val="sv-SE"/>
            </w:rPr>
            <w:t>coba produk  skala sedang  yang sudah divalidasi oleh ahli dan praktisi dalam bidang tata rias dan b</w:t>
          </w:r>
          <w:r>
            <w:rPr>
              <w:rFonts w:ascii="Times New Roman" w:hAnsi="Times New Roman"/>
              <w:sz w:val="24"/>
              <w:szCs w:val="24"/>
              <w:lang w:val="id-ID"/>
            </w:rPr>
            <w:t>ahan</w:t>
          </w:r>
          <w:r>
            <w:rPr>
              <w:rFonts w:ascii="Times New Roman" w:hAnsi="Times New Roman"/>
              <w:sz w:val="24"/>
              <w:szCs w:val="24"/>
              <w:lang w:val="sv-SE"/>
            </w:rPr>
            <w:t xml:space="preserve"> ajar, uji</w:t>
          </w:r>
          <w:r>
            <w:rPr>
              <w:rFonts w:ascii="Times New Roman" w:hAnsi="Times New Roman"/>
              <w:sz w:val="24"/>
              <w:szCs w:val="24"/>
              <w:lang w:val="id-ID"/>
            </w:rPr>
            <w:t xml:space="preserve"> </w:t>
          </w:r>
          <w:r>
            <w:rPr>
              <w:rFonts w:ascii="Times New Roman" w:hAnsi="Times New Roman"/>
              <w:sz w:val="24"/>
              <w:szCs w:val="24"/>
              <w:lang w:val="sv-SE"/>
            </w:rPr>
            <w:t>coba kelompok sedang merupakan hasil perbaikan dari uji</w:t>
          </w:r>
          <w:r>
            <w:rPr>
              <w:rFonts w:ascii="Times New Roman" w:hAnsi="Times New Roman"/>
              <w:sz w:val="24"/>
              <w:szCs w:val="24"/>
              <w:lang w:val="id-ID"/>
            </w:rPr>
            <w:t xml:space="preserve"> </w:t>
          </w:r>
          <w:r>
            <w:rPr>
              <w:rFonts w:ascii="Times New Roman" w:hAnsi="Times New Roman"/>
              <w:sz w:val="24"/>
              <w:szCs w:val="24"/>
              <w:lang w:val="sv-SE"/>
            </w:rPr>
            <w:t>coba kelompok kecil.</w:t>
          </w:r>
        </w:p>
        <w:p w:rsidR="001104F7" w:rsidRDefault="00E84CAD" w:rsidP="001104F7">
          <w:pPr>
            <w:pStyle w:val="ListParagraph"/>
            <w:spacing w:line="240" w:lineRule="auto"/>
            <w:ind w:left="284" w:firstLine="567"/>
            <w:jc w:val="both"/>
            <w:rPr>
              <w:rFonts w:ascii="Times New Roman" w:hAnsi="Times New Roman"/>
              <w:sz w:val="24"/>
              <w:szCs w:val="24"/>
              <w:lang w:val="id-ID"/>
            </w:rPr>
          </w:pPr>
          <w:r>
            <w:rPr>
              <w:rFonts w:ascii="Times New Roman" w:hAnsi="Times New Roman"/>
              <w:sz w:val="24"/>
              <w:szCs w:val="24"/>
              <w:lang w:val="sv-SE"/>
            </w:rPr>
            <w:t>Tahap 7 adalah melakukan revisi berupa perbaikan-perbaikan dari b</w:t>
          </w:r>
          <w:r>
            <w:rPr>
              <w:rFonts w:ascii="Times New Roman" w:hAnsi="Times New Roman"/>
              <w:sz w:val="24"/>
              <w:szCs w:val="24"/>
              <w:lang w:val="id-ID"/>
            </w:rPr>
            <w:t>ahan</w:t>
          </w:r>
          <w:r>
            <w:rPr>
              <w:rFonts w:ascii="Times New Roman" w:hAnsi="Times New Roman"/>
              <w:sz w:val="24"/>
              <w:szCs w:val="24"/>
              <w:lang w:val="sv-SE"/>
            </w:rPr>
            <w:t xml:space="preserve"> ajar tata rias yang sudah diuji</w:t>
          </w:r>
          <w:r>
            <w:rPr>
              <w:rFonts w:ascii="Times New Roman" w:hAnsi="Times New Roman"/>
              <w:sz w:val="24"/>
              <w:szCs w:val="24"/>
              <w:lang w:val="id-ID"/>
            </w:rPr>
            <w:t xml:space="preserve"> co</w:t>
          </w:r>
          <w:r>
            <w:rPr>
              <w:rFonts w:ascii="Times New Roman" w:hAnsi="Times New Roman"/>
              <w:sz w:val="24"/>
              <w:szCs w:val="24"/>
              <w:lang w:val="sv-SE"/>
            </w:rPr>
            <w:t>bakan, dalam skala sedang.</w:t>
          </w:r>
        </w:p>
        <w:p w:rsidR="001104F7" w:rsidRDefault="00E84CAD" w:rsidP="001104F7">
          <w:pPr>
            <w:pStyle w:val="ListParagraph"/>
            <w:spacing w:line="240" w:lineRule="auto"/>
            <w:ind w:left="284" w:firstLine="567"/>
            <w:jc w:val="both"/>
            <w:rPr>
              <w:rFonts w:ascii="Times New Roman" w:hAnsi="Times New Roman"/>
              <w:sz w:val="24"/>
              <w:szCs w:val="24"/>
              <w:lang w:val="id-ID"/>
            </w:rPr>
          </w:pPr>
          <w:r>
            <w:rPr>
              <w:rFonts w:ascii="Times New Roman" w:hAnsi="Times New Roman"/>
              <w:sz w:val="24"/>
              <w:szCs w:val="24"/>
              <w:lang w:val="sv-SE"/>
            </w:rPr>
            <w:t>Tahap 8 adalah melakukan uji</w:t>
          </w:r>
          <w:r>
            <w:rPr>
              <w:rFonts w:ascii="Times New Roman" w:hAnsi="Times New Roman"/>
              <w:sz w:val="24"/>
              <w:szCs w:val="24"/>
              <w:lang w:val="id-ID"/>
            </w:rPr>
            <w:t xml:space="preserve"> </w:t>
          </w:r>
          <w:r>
            <w:rPr>
              <w:rFonts w:ascii="Times New Roman" w:hAnsi="Times New Roman"/>
              <w:sz w:val="24"/>
              <w:szCs w:val="24"/>
              <w:lang w:val="sv-SE"/>
            </w:rPr>
            <w:t xml:space="preserve">coba produk  skala sedang  yang besar divalidasi oleh ahli dan praktisi dalam </w:t>
          </w:r>
          <w:r>
            <w:rPr>
              <w:rFonts w:ascii="Times New Roman" w:hAnsi="Times New Roman"/>
              <w:sz w:val="24"/>
              <w:szCs w:val="24"/>
              <w:lang w:val="sv-SE"/>
            </w:rPr>
            <w:lastRenderedPageBreak/>
            <w:t>bidang tata rias dan b</w:t>
          </w:r>
          <w:r>
            <w:rPr>
              <w:rFonts w:ascii="Times New Roman" w:hAnsi="Times New Roman"/>
              <w:sz w:val="24"/>
              <w:szCs w:val="24"/>
              <w:lang w:val="id-ID"/>
            </w:rPr>
            <w:t>ahan</w:t>
          </w:r>
          <w:r>
            <w:rPr>
              <w:rFonts w:ascii="Times New Roman" w:hAnsi="Times New Roman"/>
              <w:sz w:val="24"/>
              <w:szCs w:val="24"/>
              <w:lang w:val="sv-SE"/>
            </w:rPr>
            <w:t xml:space="preserve"> ajar, uji</w:t>
          </w:r>
          <w:r>
            <w:rPr>
              <w:rFonts w:ascii="Times New Roman" w:hAnsi="Times New Roman"/>
              <w:sz w:val="24"/>
              <w:szCs w:val="24"/>
              <w:lang w:val="id-ID"/>
            </w:rPr>
            <w:t xml:space="preserve"> </w:t>
          </w:r>
          <w:r>
            <w:rPr>
              <w:rFonts w:ascii="Times New Roman" w:hAnsi="Times New Roman"/>
              <w:sz w:val="24"/>
              <w:szCs w:val="24"/>
              <w:lang w:val="sv-SE"/>
            </w:rPr>
            <w:t>coba keclompok besar merupakan hasil perbaikan dari uji</w:t>
          </w:r>
          <w:r>
            <w:rPr>
              <w:rFonts w:ascii="Times New Roman" w:hAnsi="Times New Roman"/>
              <w:sz w:val="24"/>
              <w:szCs w:val="24"/>
              <w:lang w:val="id-ID"/>
            </w:rPr>
            <w:t xml:space="preserve"> </w:t>
          </w:r>
          <w:r>
            <w:rPr>
              <w:rFonts w:ascii="Times New Roman" w:hAnsi="Times New Roman"/>
              <w:sz w:val="24"/>
              <w:szCs w:val="24"/>
              <w:lang w:val="sv-SE"/>
            </w:rPr>
            <w:t>coba kelompok sedang.</w:t>
          </w:r>
        </w:p>
        <w:p w:rsidR="001104F7" w:rsidRDefault="00E84CAD" w:rsidP="001104F7">
          <w:pPr>
            <w:pStyle w:val="ListParagraph"/>
            <w:spacing w:line="240" w:lineRule="auto"/>
            <w:ind w:left="284" w:firstLine="567"/>
            <w:jc w:val="both"/>
            <w:rPr>
              <w:rFonts w:ascii="Times New Roman" w:hAnsi="Times New Roman"/>
              <w:sz w:val="24"/>
              <w:szCs w:val="24"/>
              <w:lang w:val="id-ID"/>
            </w:rPr>
          </w:pPr>
          <w:r>
            <w:rPr>
              <w:rFonts w:ascii="Times New Roman" w:hAnsi="Times New Roman"/>
              <w:sz w:val="24"/>
              <w:szCs w:val="24"/>
              <w:lang w:val="sv-SE"/>
            </w:rPr>
            <w:t>Tahap 9 adalah melakukan revisi berupa perbaikan-perbaikan dari bahan ajar tata rias yang sudah diujibakan, dalam skala besar</w:t>
          </w:r>
          <w:r w:rsidR="001104F7">
            <w:rPr>
              <w:rFonts w:ascii="Times New Roman" w:hAnsi="Times New Roman"/>
              <w:sz w:val="24"/>
              <w:szCs w:val="24"/>
              <w:lang w:val="id-ID"/>
            </w:rPr>
            <w:t>.</w:t>
          </w:r>
        </w:p>
        <w:p w:rsidR="001104F7" w:rsidRDefault="00E84CAD" w:rsidP="001104F7">
          <w:pPr>
            <w:pStyle w:val="ListParagraph"/>
            <w:spacing w:line="240" w:lineRule="auto"/>
            <w:ind w:left="284" w:firstLine="567"/>
            <w:jc w:val="both"/>
            <w:rPr>
              <w:rFonts w:ascii="Times New Roman" w:hAnsi="Times New Roman"/>
              <w:sz w:val="24"/>
              <w:szCs w:val="24"/>
              <w:lang w:val="id-ID"/>
            </w:rPr>
          </w:pPr>
          <w:r>
            <w:rPr>
              <w:rFonts w:ascii="Times New Roman" w:hAnsi="Times New Roman"/>
              <w:sz w:val="24"/>
              <w:szCs w:val="24"/>
              <w:lang w:val="sv-SE"/>
            </w:rPr>
            <w:t>Tahap 10, produk sudah siap digunakan berupa bahan ajar tata rias p</w:t>
          </w:r>
          <w:r>
            <w:rPr>
              <w:rFonts w:ascii="Times New Roman" w:hAnsi="Times New Roman"/>
              <w:sz w:val="24"/>
              <w:szCs w:val="24"/>
              <w:lang w:val="id-ID"/>
            </w:rPr>
            <w:t>e</w:t>
          </w:r>
          <w:r>
            <w:rPr>
              <w:rFonts w:ascii="Times New Roman" w:hAnsi="Times New Roman"/>
              <w:sz w:val="24"/>
              <w:szCs w:val="24"/>
              <w:lang w:val="sv-SE"/>
            </w:rPr>
            <w:t xml:space="preserve">ngantin solo </w:t>
          </w:r>
          <w:r>
            <w:rPr>
              <w:rFonts w:ascii="Times New Roman" w:hAnsi="Times New Roman"/>
              <w:sz w:val="24"/>
              <w:szCs w:val="24"/>
              <w:lang w:val="id-ID"/>
            </w:rPr>
            <w:t xml:space="preserve">putri </w:t>
          </w:r>
          <w:r>
            <w:rPr>
              <w:rFonts w:ascii="Times New Roman" w:hAnsi="Times New Roman"/>
              <w:sz w:val="24"/>
              <w:szCs w:val="24"/>
              <w:lang w:val="sv-SE"/>
            </w:rPr>
            <w:t>yang memiliki keunggulan di dalamnya dibandingkan d</w:t>
          </w:r>
          <w:r>
            <w:rPr>
              <w:rFonts w:ascii="Times New Roman" w:hAnsi="Times New Roman"/>
              <w:sz w:val="24"/>
              <w:szCs w:val="24"/>
              <w:lang w:val="id-ID"/>
            </w:rPr>
            <w:t>e</w:t>
          </w:r>
          <w:r>
            <w:rPr>
              <w:rFonts w:ascii="Times New Roman" w:hAnsi="Times New Roman"/>
              <w:sz w:val="24"/>
              <w:szCs w:val="24"/>
              <w:lang w:val="sv-SE"/>
            </w:rPr>
            <w:t>ngan produk yang sama sebelumnya.</w:t>
          </w:r>
        </w:p>
        <w:p w:rsidR="00E84CAD" w:rsidRDefault="00E84CAD" w:rsidP="001104F7">
          <w:pPr>
            <w:pStyle w:val="ListParagraph"/>
            <w:spacing w:line="240" w:lineRule="auto"/>
            <w:ind w:left="284" w:firstLine="567"/>
            <w:jc w:val="both"/>
            <w:rPr>
              <w:rFonts w:ascii="Times New Roman" w:hAnsi="Times New Roman"/>
              <w:sz w:val="24"/>
              <w:szCs w:val="24"/>
              <w:lang w:val="id-ID"/>
            </w:rPr>
          </w:pPr>
          <w:r>
            <w:rPr>
              <w:rFonts w:ascii="Times New Roman" w:hAnsi="Times New Roman"/>
              <w:sz w:val="24"/>
              <w:szCs w:val="24"/>
              <w:lang w:val="sv-SE"/>
            </w:rPr>
            <w:t xml:space="preserve"> </w:t>
          </w:r>
        </w:p>
        <w:p w:rsidR="00E84CAD" w:rsidRPr="001104F7" w:rsidRDefault="00E84CAD" w:rsidP="001104F7">
          <w:pPr>
            <w:pStyle w:val="ListParagraph"/>
            <w:numPr>
              <w:ilvl w:val="0"/>
              <w:numId w:val="4"/>
            </w:numPr>
            <w:spacing w:line="240" w:lineRule="auto"/>
            <w:ind w:left="567" w:hanging="283"/>
            <w:jc w:val="both"/>
            <w:rPr>
              <w:rFonts w:ascii="Times New Roman" w:hAnsi="Times New Roman"/>
              <w:b/>
              <w:sz w:val="24"/>
              <w:szCs w:val="24"/>
              <w:lang w:val="sv-SE"/>
            </w:rPr>
          </w:pPr>
          <w:r w:rsidRPr="001104F7">
            <w:rPr>
              <w:rFonts w:ascii="Times New Roman" w:hAnsi="Times New Roman"/>
              <w:b/>
              <w:sz w:val="24"/>
              <w:szCs w:val="24"/>
              <w:lang w:val="sv-SE"/>
            </w:rPr>
            <w:t>Sub</w:t>
          </w:r>
          <w:r w:rsidRPr="001104F7">
            <w:rPr>
              <w:rFonts w:ascii="Times New Roman" w:hAnsi="Times New Roman"/>
              <w:b/>
              <w:sz w:val="24"/>
              <w:szCs w:val="24"/>
              <w:lang w:val="id-ID"/>
            </w:rPr>
            <w:t>y</w:t>
          </w:r>
          <w:r w:rsidRPr="001104F7">
            <w:rPr>
              <w:rFonts w:ascii="Times New Roman" w:hAnsi="Times New Roman"/>
              <w:b/>
              <w:sz w:val="24"/>
              <w:szCs w:val="24"/>
              <w:lang w:val="sv-SE"/>
            </w:rPr>
            <w:t>ek Penelitian</w:t>
          </w:r>
        </w:p>
        <w:p w:rsidR="00E84CAD" w:rsidRDefault="00E84CAD" w:rsidP="001104F7">
          <w:pPr>
            <w:pStyle w:val="ListParagraph"/>
            <w:spacing w:after="0" w:line="240" w:lineRule="auto"/>
            <w:ind w:left="284" w:firstLine="567"/>
            <w:jc w:val="both"/>
            <w:rPr>
              <w:rFonts w:ascii="Times New Roman" w:hAnsi="Times New Roman"/>
              <w:sz w:val="24"/>
              <w:szCs w:val="24"/>
            </w:rPr>
          </w:pPr>
          <w:r>
            <w:rPr>
              <w:rFonts w:ascii="Times New Roman" w:hAnsi="Times New Roman"/>
              <w:sz w:val="24"/>
              <w:szCs w:val="24"/>
            </w:rPr>
            <w:t>Sub</w:t>
          </w:r>
          <w:r>
            <w:rPr>
              <w:rFonts w:ascii="Times New Roman" w:hAnsi="Times New Roman"/>
              <w:sz w:val="24"/>
              <w:szCs w:val="24"/>
              <w:lang w:val="id-ID"/>
            </w:rPr>
            <w:t>y</w:t>
          </w:r>
          <w:r>
            <w:rPr>
              <w:rFonts w:ascii="Times New Roman" w:hAnsi="Times New Roman"/>
              <w:sz w:val="24"/>
              <w:szCs w:val="24"/>
            </w:rPr>
            <w:t xml:space="preserve">ek penelitian yang digunakan terkait dengan produk yakni bahan ajar tata rias </w:t>
          </w:r>
          <w:r>
            <w:rPr>
              <w:rFonts w:ascii="Times New Roman" w:hAnsi="Times New Roman"/>
              <w:sz w:val="24"/>
              <w:szCs w:val="24"/>
              <w:lang w:val="id-ID"/>
            </w:rPr>
            <w:t xml:space="preserve">pengantin solo putri </w:t>
          </w:r>
          <w:r>
            <w:rPr>
              <w:rFonts w:ascii="Times New Roman" w:hAnsi="Times New Roman"/>
              <w:sz w:val="24"/>
              <w:szCs w:val="24"/>
            </w:rPr>
            <w:t>di prodi PVKK FKIP Universitas PGRI Adi Buana Surabaya. Pada seluruh sub</w:t>
          </w:r>
          <w:r>
            <w:rPr>
              <w:rFonts w:ascii="Times New Roman" w:hAnsi="Times New Roman"/>
              <w:sz w:val="24"/>
              <w:szCs w:val="24"/>
              <w:lang w:val="id-ID"/>
            </w:rPr>
            <w:t>y</w:t>
          </w:r>
          <w:r>
            <w:rPr>
              <w:rFonts w:ascii="Times New Roman" w:hAnsi="Times New Roman"/>
              <w:sz w:val="24"/>
              <w:szCs w:val="24"/>
            </w:rPr>
            <w:t xml:space="preserve">ek penelitian yang merupakan mahasiswa prodi PVKK khususnya program tata rias mendapatkan produk berupa bahan ajar tata rias pengantin solo putri. </w:t>
          </w:r>
        </w:p>
        <w:p w:rsidR="00E84CAD" w:rsidRDefault="00E84CAD" w:rsidP="001104F7">
          <w:pPr>
            <w:pStyle w:val="ListParagraph"/>
            <w:spacing w:after="0" w:line="240" w:lineRule="auto"/>
            <w:ind w:left="284" w:firstLine="567"/>
            <w:jc w:val="both"/>
            <w:rPr>
              <w:rFonts w:ascii="Times New Roman" w:hAnsi="Times New Roman"/>
              <w:sz w:val="24"/>
              <w:szCs w:val="24"/>
              <w:lang w:val="id-ID"/>
            </w:rPr>
          </w:pPr>
          <w:r>
            <w:rPr>
              <w:rFonts w:ascii="Times New Roman" w:hAnsi="Times New Roman"/>
              <w:sz w:val="24"/>
              <w:szCs w:val="24"/>
            </w:rPr>
            <w:t>Mahasiswa dalam proses pembelajaran diberikan bahan ajar tata rias pengantin solo putri dan kemudian di dalami oleh mahasiswa dan diberikan oleh mahasiswa penilaian tingkat kelayaka</w:t>
          </w:r>
          <w:r>
            <w:rPr>
              <w:rFonts w:ascii="Times New Roman" w:hAnsi="Times New Roman"/>
              <w:sz w:val="24"/>
              <w:szCs w:val="24"/>
              <w:lang w:val="id-ID"/>
            </w:rPr>
            <w:t>n</w:t>
          </w:r>
          <w:r>
            <w:rPr>
              <w:rFonts w:ascii="Times New Roman" w:hAnsi="Times New Roman"/>
              <w:sz w:val="24"/>
              <w:szCs w:val="24"/>
            </w:rPr>
            <w:t xml:space="preserve"> bahan ajar, skor yang diperoleh nantinya dijadikan kajian dalam penilaian uji coba modul bahan ajar tata rias pengantin solo putri.</w:t>
          </w:r>
        </w:p>
        <w:p w:rsidR="00AC4ED0" w:rsidRPr="00AC4ED0" w:rsidRDefault="00AC4ED0" w:rsidP="00E84CAD">
          <w:pPr>
            <w:pStyle w:val="ListParagraph"/>
            <w:spacing w:after="0" w:line="240" w:lineRule="auto"/>
            <w:ind w:left="0" w:firstLine="1134"/>
            <w:jc w:val="both"/>
            <w:rPr>
              <w:rFonts w:ascii="Times New Roman" w:hAnsi="Times New Roman"/>
              <w:sz w:val="24"/>
              <w:szCs w:val="24"/>
              <w:lang w:val="id-ID"/>
            </w:rPr>
          </w:pPr>
        </w:p>
        <w:p w:rsidR="00E84CAD" w:rsidRPr="001104F7" w:rsidRDefault="00E84CAD" w:rsidP="001104F7">
          <w:pPr>
            <w:pStyle w:val="ListParagraph"/>
            <w:numPr>
              <w:ilvl w:val="0"/>
              <w:numId w:val="4"/>
            </w:numPr>
            <w:spacing w:after="0" w:line="240" w:lineRule="auto"/>
            <w:ind w:left="567" w:hanging="283"/>
            <w:jc w:val="both"/>
            <w:rPr>
              <w:rFonts w:ascii="Times New Roman" w:hAnsi="Times New Roman"/>
              <w:b/>
              <w:sz w:val="24"/>
              <w:szCs w:val="24"/>
            </w:rPr>
          </w:pPr>
          <w:r w:rsidRPr="001104F7">
            <w:rPr>
              <w:rFonts w:ascii="Times New Roman" w:hAnsi="Times New Roman"/>
              <w:b/>
              <w:sz w:val="24"/>
              <w:szCs w:val="24"/>
            </w:rPr>
            <w:t xml:space="preserve">Teknik </w:t>
          </w:r>
          <w:r w:rsidRPr="001104F7">
            <w:rPr>
              <w:rFonts w:ascii="Times New Roman" w:hAnsi="Times New Roman"/>
              <w:b/>
              <w:sz w:val="24"/>
              <w:szCs w:val="24"/>
              <w:lang w:val="id-ID"/>
            </w:rPr>
            <w:t>Analisis</w:t>
          </w:r>
          <w:r w:rsidRPr="001104F7">
            <w:rPr>
              <w:rFonts w:ascii="Times New Roman" w:hAnsi="Times New Roman"/>
              <w:b/>
              <w:sz w:val="24"/>
              <w:szCs w:val="24"/>
            </w:rPr>
            <w:t xml:space="preserve"> Data</w:t>
          </w:r>
        </w:p>
        <w:p w:rsidR="00E84CAD" w:rsidRDefault="00E84CAD" w:rsidP="001104F7">
          <w:pPr>
            <w:pStyle w:val="ListParagraph"/>
            <w:spacing w:after="0" w:line="240" w:lineRule="auto"/>
            <w:ind w:left="284" w:firstLine="567"/>
            <w:jc w:val="both"/>
            <w:rPr>
              <w:rFonts w:ascii="Times New Roman" w:hAnsi="Times New Roman"/>
              <w:sz w:val="24"/>
              <w:szCs w:val="24"/>
              <w:lang w:val="id-ID"/>
            </w:rPr>
          </w:pPr>
          <w:r>
            <w:rPr>
              <w:rFonts w:ascii="Times New Roman" w:hAnsi="Times New Roman"/>
              <w:sz w:val="24"/>
              <w:szCs w:val="24"/>
            </w:rPr>
            <w:t xml:space="preserve">Teknik </w:t>
          </w:r>
          <w:r>
            <w:rPr>
              <w:rFonts w:ascii="Times New Roman" w:hAnsi="Times New Roman"/>
              <w:sz w:val="24"/>
              <w:szCs w:val="24"/>
              <w:lang w:val="id-ID"/>
            </w:rPr>
            <w:t>analisis</w:t>
          </w:r>
          <w:r w:rsidRPr="00682216">
            <w:rPr>
              <w:rFonts w:ascii="Times New Roman" w:hAnsi="Times New Roman"/>
              <w:sz w:val="24"/>
              <w:szCs w:val="24"/>
            </w:rPr>
            <w:t xml:space="preserve"> data dalam penelitian ini dimaksudkan untuk mendapatkan bahan-bahan, keterangan dan informasi yang benar dan dapat dipercaya kebenarannya, relevan, akurat dan reliabel. </w:t>
          </w:r>
          <w:r>
            <w:rPr>
              <w:rFonts w:ascii="Times New Roman" w:hAnsi="Times New Roman"/>
              <w:sz w:val="24"/>
              <w:szCs w:val="24"/>
            </w:rPr>
            <w:t xml:space="preserve">Teknik </w:t>
          </w:r>
          <w:r w:rsidRPr="00682216">
            <w:rPr>
              <w:rFonts w:ascii="Times New Roman" w:hAnsi="Times New Roman"/>
              <w:sz w:val="24"/>
              <w:szCs w:val="24"/>
            </w:rPr>
            <w:t xml:space="preserve"> yang dipakai dalam penelitian ini adalah:</w:t>
          </w:r>
          <w:r>
            <w:rPr>
              <w:rFonts w:ascii="Times New Roman" w:hAnsi="Times New Roman"/>
              <w:sz w:val="24"/>
              <w:szCs w:val="24"/>
            </w:rPr>
            <w:t xml:space="preserve"> hasil dari pengembangan produk, validasi ahli (desain dan isi)  dan praktisi, serta uji coba produk serta hasil revisi. Instrumen penilian di</w:t>
          </w:r>
          <w:r w:rsidRPr="00682216">
            <w:rPr>
              <w:rFonts w:ascii="Times New Roman" w:hAnsi="Times New Roman"/>
              <w:sz w:val="24"/>
              <w:szCs w:val="24"/>
            </w:rPr>
            <w:t>gunakan sebagai alat pengumpul data yang pokok (Singarimbun, 1989: 3).</w:t>
          </w:r>
          <w:r>
            <w:rPr>
              <w:rFonts w:ascii="Times New Roman" w:hAnsi="Times New Roman"/>
              <w:sz w:val="24"/>
              <w:szCs w:val="24"/>
            </w:rPr>
            <w:t xml:space="preserve"> Untuk validasi desain dan isi serta ahli melibatkan orang-orang yang ahli dan kompetensi di bidangnya. </w:t>
          </w:r>
        </w:p>
        <w:p w:rsidR="009502AA" w:rsidRPr="009502AA" w:rsidRDefault="009502AA" w:rsidP="001104F7">
          <w:pPr>
            <w:pStyle w:val="ListParagraph"/>
            <w:spacing w:after="0" w:line="240" w:lineRule="auto"/>
            <w:ind w:left="284" w:firstLine="567"/>
            <w:jc w:val="both"/>
            <w:rPr>
              <w:rFonts w:ascii="Times New Roman" w:hAnsi="Times New Roman"/>
              <w:sz w:val="24"/>
              <w:szCs w:val="24"/>
              <w:lang w:val="id-ID"/>
            </w:rPr>
          </w:pPr>
        </w:p>
        <w:p w:rsidR="00E84CAD" w:rsidRDefault="00E84CAD" w:rsidP="009502AA">
          <w:pPr>
            <w:pStyle w:val="ListParagraph"/>
            <w:numPr>
              <w:ilvl w:val="0"/>
              <w:numId w:val="2"/>
            </w:numPr>
            <w:spacing w:after="0" w:line="240" w:lineRule="auto"/>
            <w:ind w:left="851" w:hanging="284"/>
            <w:jc w:val="both"/>
            <w:rPr>
              <w:rFonts w:ascii="Times New Roman" w:hAnsi="Times New Roman"/>
              <w:b/>
              <w:sz w:val="24"/>
              <w:szCs w:val="24"/>
            </w:rPr>
          </w:pPr>
          <w:r>
            <w:rPr>
              <w:rFonts w:ascii="Times New Roman" w:hAnsi="Times New Roman"/>
              <w:b/>
              <w:sz w:val="24"/>
              <w:szCs w:val="24"/>
            </w:rPr>
            <w:t>Bahan Ajar tata Rias Pengantin Solo</w:t>
          </w:r>
          <w:r>
            <w:rPr>
              <w:rFonts w:ascii="Times New Roman" w:hAnsi="Times New Roman"/>
              <w:b/>
              <w:sz w:val="24"/>
              <w:szCs w:val="24"/>
              <w:lang w:val="id-ID"/>
            </w:rPr>
            <w:t xml:space="preserve"> Putri</w:t>
          </w:r>
        </w:p>
        <w:p w:rsidR="00E84CAD" w:rsidRDefault="00E84CAD" w:rsidP="009502AA">
          <w:pPr>
            <w:pStyle w:val="ListParagraph"/>
            <w:spacing w:after="0" w:line="240" w:lineRule="auto"/>
            <w:ind w:left="567" w:firstLine="709"/>
            <w:jc w:val="both"/>
            <w:rPr>
              <w:rFonts w:ascii="Times New Roman" w:hAnsi="Times New Roman"/>
              <w:sz w:val="24"/>
              <w:szCs w:val="24"/>
            </w:rPr>
          </w:pPr>
          <w:r>
            <w:rPr>
              <w:rFonts w:ascii="Times New Roman" w:hAnsi="Times New Roman"/>
              <w:sz w:val="24"/>
              <w:szCs w:val="24"/>
            </w:rPr>
            <w:t>Produk dari pen</w:t>
          </w:r>
          <w:r>
            <w:rPr>
              <w:rFonts w:ascii="Times New Roman" w:hAnsi="Times New Roman"/>
              <w:sz w:val="24"/>
              <w:szCs w:val="24"/>
              <w:lang w:val="id-ID"/>
            </w:rPr>
            <w:t>gembangan</w:t>
          </w:r>
          <w:r>
            <w:rPr>
              <w:rFonts w:ascii="Times New Roman" w:hAnsi="Times New Roman"/>
              <w:sz w:val="24"/>
              <w:szCs w:val="24"/>
            </w:rPr>
            <w:t xml:space="preserve"> ini adalah bahan ajar tata rias pengantin Solo</w:t>
          </w:r>
          <w:r>
            <w:rPr>
              <w:rFonts w:ascii="Times New Roman" w:hAnsi="Times New Roman"/>
              <w:sz w:val="24"/>
              <w:szCs w:val="24"/>
              <w:lang w:val="id-ID"/>
            </w:rPr>
            <w:t xml:space="preserve"> Putri</w:t>
          </w:r>
          <w:r>
            <w:rPr>
              <w:rFonts w:ascii="Times New Roman" w:hAnsi="Times New Roman"/>
              <w:sz w:val="24"/>
              <w:szCs w:val="24"/>
            </w:rPr>
            <w:t>, yang menjadi fokus dalam pengambilan data merupakan penilaian dari produk bahan ajar tersebut. Bahan ajar yang dikembangkan ada 3 bab di dalamnya yang meliputi bab I tentang tata rias pengantin solo putri (a) seputar tata rias pengantin solo putri, (b) perlengkapan tata rias, (c) kosmetika tata rias, (d) tata rias pengantin putri, (e) sanggul bangun tulak, diakhiri tugas dan kegiatan. Bab II tata busana pengantin solo putri, (a) seputar busana pengantin solo putri, (b) cara me</w:t>
          </w:r>
          <w:r>
            <w:rPr>
              <w:rFonts w:ascii="Times New Roman" w:hAnsi="Times New Roman"/>
              <w:sz w:val="24"/>
              <w:szCs w:val="24"/>
              <w:lang w:val="id-ID"/>
            </w:rPr>
            <w:t>ngguna</w:t>
          </w:r>
          <w:r>
            <w:rPr>
              <w:rFonts w:ascii="Times New Roman" w:hAnsi="Times New Roman"/>
              <w:sz w:val="24"/>
              <w:szCs w:val="24"/>
            </w:rPr>
            <w:t xml:space="preserve">kan kain, (c) Sembogo. Bab III tata rias dan busana pengantin putra, (a) seputar tata rias dan busana pengantin putra, (b) perlengkapan rias pengantin putra, (c) tata rias pengantin putra, (d) </w:t>
          </w:r>
          <w:r>
            <w:rPr>
              <w:rFonts w:ascii="Times New Roman" w:hAnsi="Times New Roman"/>
              <w:sz w:val="24"/>
              <w:szCs w:val="24"/>
              <w:lang w:val="id-ID"/>
            </w:rPr>
            <w:t>b</w:t>
          </w:r>
          <w:r>
            <w:rPr>
              <w:rFonts w:ascii="Times New Roman" w:hAnsi="Times New Roman"/>
              <w:sz w:val="24"/>
              <w:szCs w:val="24"/>
            </w:rPr>
            <w:t>usana pengantin putra, (e) kembar mayang dan jarwo dosok, (f</w:t>
          </w:r>
          <w:r>
            <w:rPr>
              <w:rFonts w:ascii="Times New Roman" w:hAnsi="Times New Roman"/>
              <w:sz w:val="24"/>
              <w:szCs w:val="24"/>
              <w:lang w:val="id-ID"/>
            </w:rPr>
            <w:t>)</w:t>
          </w:r>
          <w:r>
            <w:rPr>
              <w:rFonts w:ascii="Times New Roman" w:hAnsi="Times New Roman"/>
              <w:sz w:val="24"/>
              <w:szCs w:val="24"/>
            </w:rPr>
            <w:t xml:space="preserve"> berbagai busana pengantin pria</w:t>
          </w:r>
          <w:r>
            <w:rPr>
              <w:rFonts w:ascii="Times New Roman" w:hAnsi="Times New Roman"/>
              <w:sz w:val="24"/>
              <w:szCs w:val="24"/>
              <w:lang w:val="id-ID"/>
            </w:rPr>
            <w:t xml:space="preserve">. </w:t>
          </w:r>
          <w:r>
            <w:rPr>
              <w:rFonts w:ascii="Times New Roman" w:hAnsi="Times New Roman"/>
              <w:sz w:val="24"/>
              <w:szCs w:val="24"/>
            </w:rPr>
            <w:t xml:space="preserve">Bab IV penutup. </w:t>
          </w:r>
        </w:p>
        <w:p w:rsidR="00E84CAD" w:rsidRDefault="00E84CAD" w:rsidP="009502AA">
          <w:pPr>
            <w:pStyle w:val="ListParagraph"/>
            <w:spacing w:after="0" w:line="240" w:lineRule="auto"/>
            <w:ind w:left="567" w:firstLine="567"/>
            <w:jc w:val="both"/>
            <w:rPr>
              <w:rFonts w:ascii="Times New Roman" w:hAnsi="Times New Roman"/>
              <w:sz w:val="24"/>
              <w:szCs w:val="24"/>
              <w:lang w:val="id-ID"/>
            </w:rPr>
          </w:pPr>
          <w:r>
            <w:rPr>
              <w:rFonts w:ascii="Times New Roman" w:hAnsi="Times New Roman"/>
              <w:sz w:val="24"/>
              <w:szCs w:val="24"/>
            </w:rPr>
            <w:t xml:space="preserve">Bahan ajar yang sudah siap di validasi mulai dari validasi desain, kemudian dilanjutkan dengan validasi ahli terkait denga isi dari materi tata rias pengantin solo putri, validasi praktisi dalam hal ini adalah teman sejawat dari keahliannya sebagai perias pengantian solo putri, dan pada akhirnya </w:t>
          </w:r>
          <w:r>
            <w:rPr>
              <w:rFonts w:ascii="Times New Roman" w:hAnsi="Times New Roman"/>
              <w:sz w:val="24"/>
              <w:szCs w:val="24"/>
              <w:lang w:val="id-ID"/>
            </w:rPr>
            <w:t>bahan ajar</w:t>
          </w:r>
          <w:r>
            <w:rPr>
              <w:rFonts w:ascii="Times New Roman" w:hAnsi="Times New Roman"/>
              <w:sz w:val="24"/>
              <w:szCs w:val="24"/>
            </w:rPr>
            <w:t xml:space="preserve"> pengantin solo putri di ujikan ke mahasiswa mulai dari uji kelompok kecil, sedang, dan besar, hasil uji menunjukkan </w:t>
          </w:r>
          <w:r>
            <w:rPr>
              <w:rFonts w:ascii="Times New Roman" w:hAnsi="Times New Roman"/>
              <w:sz w:val="24"/>
              <w:szCs w:val="24"/>
              <w:lang w:val="id-ID"/>
            </w:rPr>
            <w:t>bahan ajar</w:t>
          </w:r>
          <w:r>
            <w:rPr>
              <w:rFonts w:ascii="Times New Roman" w:hAnsi="Times New Roman"/>
              <w:sz w:val="24"/>
              <w:szCs w:val="24"/>
            </w:rPr>
            <w:t xml:space="preserve"> layak dan siap digunakan dalam kegiatan pembelajaran materi tata rias pengantin solo putri.</w:t>
          </w:r>
        </w:p>
        <w:p w:rsidR="00E84CAD" w:rsidRPr="00075165" w:rsidRDefault="00E84CAD" w:rsidP="00E84CAD">
          <w:pPr>
            <w:pStyle w:val="ListParagraph"/>
            <w:spacing w:after="0" w:line="240" w:lineRule="auto"/>
            <w:ind w:left="284" w:firstLine="850"/>
            <w:jc w:val="both"/>
            <w:rPr>
              <w:rFonts w:ascii="Times New Roman" w:hAnsi="Times New Roman"/>
              <w:sz w:val="24"/>
              <w:szCs w:val="24"/>
              <w:lang w:val="id-ID"/>
            </w:rPr>
          </w:pPr>
        </w:p>
        <w:p w:rsidR="00E84CAD" w:rsidRPr="00682216" w:rsidRDefault="00E84CAD" w:rsidP="009502AA">
          <w:pPr>
            <w:pStyle w:val="ListParagraph"/>
            <w:numPr>
              <w:ilvl w:val="0"/>
              <w:numId w:val="2"/>
            </w:numPr>
            <w:spacing w:after="0" w:line="240" w:lineRule="auto"/>
            <w:ind w:left="851" w:hanging="284"/>
            <w:jc w:val="both"/>
            <w:rPr>
              <w:rFonts w:ascii="Times New Roman" w:hAnsi="Times New Roman"/>
              <w:b/>
              <w:sz w:val="24"/>
              <w:szCs w:val="24"/>
            </w:rPr>
          </w:pPr>
          <w:r>
            <w:rPr>
              <w:rFonts w:ascii="Times New Roman" w:hAnsi="Times New Roman"/>
              <w:b/>
              <w:sz w:val="24"/>
              <w:szCs w:val="24"/>
            </w:rPr>
            <w:t>Instrumen Penilaian bahan ajar</w:t>
          </w:r>
        </w:p>
        <w:p w:rsidR="00E84CAD" w:rsidRDefault="00E84CAD" w:rsidP="009502AA">
          <w:pPr>
            <w:pStyle w:val="ListParagraph"/>
            <w:spacing w:after="0" w:line="240" w:lineRule="auto"/>
            <w:ind w:left="567" w:firstLine="567"/>
            <w:jc w:val="both"/>
            <w:rPr>
              <w:rFonts w:ascii="Times New Roman" w:hAnsi="Times New Roman"/>
              <w:sz w:val="24"/>
              <w:szCs w:val="24"/>
              <w:lang w:val="id-ID"/>
            </w:rPr>
          </w:pPr>
          <w:r>
            <w:rPr>
              <w:rFonts w:ascii="Times New Roman" w:hAnsi="Times New Roman"/>
              <w:sz w:val="24"/>
              <w:szCs w:val="24"/>
            </w:rPr>
            <w:t xml:space="preserve">Instrumen penilaian bahan ajar </w:t>
          </w:r>
          <w:r w:rsidRPr="00682216">
            <w:rPr>
              <w:rFonts w:ascii="Times New Roman" w:hAnsi="Times New Roman"/>
              <w:sz w:val="24"/>
              <w:szCs w:val="24"/>
            </w:rPr>
            <w:t>merupakan teknik pengumpulan data melalui formulir – formulir yang berisi pertanyaan – pertanyaan yang</w:t>
          </w:r>
          <w:r>
            <w:rPr>
              <w:rFonts w:ascii="Times New Roman" w:hAnsi="Times New Roman"/>
              <w:sz w:val="24"/>
              <w:szCs w:val="24"/>
            </w:rPr>
            <w:t xml:space="preserve"> </w:t>
          </w:r>
          <w:r>
            <w:rPr>
              <w:rFonts w:ascii="Times New Roman" w:hAnsi="Times New Roman"/>
              <w:sz w:val="24"/>
              <w:szCs w:val="24"/>
            </w:rPr>
            <w:lastRenderedPageBreak/>
            <w:t xml:space="preserve">di lengkapi dengan skala penilaian dan </w:t>
          </w:r>
          <w:r w:rsidRPr="00682216">
            <w:rPr>
              <w:rFonts w:ascii="Times New Roman" w:hAnsi="Times New Roman"/>
              <w:sz w:val="24"/>
              <w:szCs w:val="24"/>
            </w:rPr>
            <w:t>diajukan secara tertulis pada seseorang atau sekumpulan orang untuk mendapatkan jawaban atau tanggapan dan informasi yang diperlukan oleh peneliti (Mardalis, 2008: 67).</w:t>
          </w:r>
          <w:r>
            <w:rPr>
              <w:rFonts w:ascii="Times New Roman" w:hAnsi="Times New Roman"/>
              <w:sz w:val="24"/>
              <w:szCs w:val="24"/>
            </w:rPr>
            <w:t xml:space="preserve"> Skala yang digunakan adalah 1-5 dimana validasi ahli sebanyak 8 butir pertanyaan, validasi desain 12 pertanyaan dan mahasiswa prodi PVKK sebanyak 13 pertanyaan.</w:t>
          </w:r>
          <w:r w:rsidRPr="00682216">
            <w:rPr>
              <w:rFonts w:ascii="Times New Roman" w:hAnsi="Times New Roman"/>
              <w:sz w:val="24"/>
              <w:szCs w:val="24"/>
            </w:rPr>
            <w:t xml:space="preserve"> Pada penelitian ini </w:t>
          </w:r>
          <w:r>
            <w:rPr>
              <w:rFonts w:ascii="Times New Roman" w:hAnsi="Times New Roman"/>
              <w:sz w:val="24"/>
              <w:szCs w:val="24"/>
            </w:rPr>
            <w:t xml:space="preserve">instrument penilaian </w:t>
          </w:r>
          <w:r w:rsidRPr="00682216">
            <w:rPr>
              <w:rFonts w:ascii="Times New Roman" w:hAnsi="Times New Roman"/>
              <w:sz w:val="24"/>
              <w:szCs w:val="24"/>
            </w:rPr>
            <w:t xml:space="preserve">digunakan untuk mengungkapkan data yaitu tentang </w:t>
          </w:r>
          <w:r>
            <w:rPr>
              <w:rFonts w:ascii="Times New Roman" w:hAnsi="Times New Roman"/>
              <w:sz w:val="24"/>
              <w:szCs w:val="24"/>
            </w:rPr>
            <w:t>kelayakan</w:t>
          </w:r>
          <w:r>
            <w:rPr>
              <w:rFonts w:ascii="Times New Roman" w:hAnsi="Times New Roman"/>
              <w:sz w:val="24"/>
              <w:szCs w:val="24"/>
              <w:lang w:val="id-ID"/>
            </w:rPr>
            <w:t xml:space="preserve"> </w:t>
          </w:r>
          <w:r>
            <w:rPr>
              <w:rFonts w:ascii="Times New Roman" w:hAnsi="Times New Roman"/>
              <w:sz w:val="24"/>
              <w:szCs w:val="24"/>
            </w:rPr>
            <w:t xml:space="preserve">bahan ajar </w:t>
          </w:r>
          <w:r w:rsidRPr="00682216">
            <w:rPr>
              <w:rFonts w:ascii="Times New Roman" w:hAnsi="Times New Roman"/>
              <w:sz w:val="24"/>
              <w:szCs w:val="24"/>
            </w:rPr>
            <w:t>tata rias pengantin</w:t>
          </w:r>
          <w:r>
            <w:rPr>
              <w:rFonts w:ascii="Times New Roman" w:hAnsi="Times New Roman"/>
              <w:sz w:val="24"/>
              <w:szCs w:val="24"/>
            </w:rPr>
            <w:t xml:space="preserve">  Solo</w:t>
          </w:r>
          <w:r w:rsidRPr="00682216">
            <w:rPr>
              <w:rFonts w:ascii="Times New Roman" w:hAnsi="Times New Roman"/>
              <w:sz w:val="24"/>
              <w:szCs w:val="24"/>
            </w:rPr>
            <w:t xml:space="preserve"> </w:t>
          </w:r>
          <w:r>
            <w:rPr>
              <w:rFonts w:ascii="Times New Roman" w:hAnsi="Times New Roman"/>
              <w:sz w:val="24"/>
              <w:szCs w:val="24"/>
              <w:lang w:val="id-ID"/>
            </w:rPr>
            <w:t xml:space="preserve"> Putri</w:t>
          </w:r>
          <w:r w:rsidRPr="00682216">
            <w:rPr>
              <w:rFonts w:ascii="Times New Roman" w:hAnsi="Times New Roman"/>
              <w:sz w:val="24"/>
              <w:szCs w:val="24"/>
            </w:rPr>
            <w:t xml:space="preserve">. </w:t>
          </w:r>
        </w:p>
        <w:p w:rsidR="009502AA" w:rsidRPr="009502AA" w:rsidRDefault="009502AA" w:rsidP="009502AA">
          <w:pPr>
            <w:pStyle w:val="ListParagraph"/>
            <w:spacing w:after="0" w:line="240" w:lineRule="auto"/>
            <w:ind w:left="567" w:firstLine="567"/>
            <w:jc w:val="both"/>
            <w:rPr>
              <w:rFonts w:ascii="Times New Roman" w:hAnsi="Times New Roman"/>
              <w:sz w:val="24"/>
              <w:szCs w:val="24"/>
              <w:lang w:val="id-ID"/>
            </w:rPr>
          </w:pPr>
        </w:p>
        <w:p w:rsidR="00E84CAD" w:rsidRPr="00682216" w:rsidRDefault="00E84CAD" w:rsidP="009502AA">
          <w:pPr>
            <w:pStyle w:val="ListParagraph"/>
            <w:numPr>
              <w:ilvl w:val="0"/>
              <w:numId w:val="2"/>
            </w:numPr>
            <w:spacing w:after="0" w:line="240" w:lineRule="auto"/>
            <w:ind w:left="851" w:hanging="284"/>
            <w:jc w:val="both"/>
            <w:rPr>
              <w:rFonts w:ascii="Times New Roman" w:hAnsi="Times New Roman"/>
              <w:b/>
              <w:sz w:val="24"/>
              <w:szCs w:val="24"/>
            </w:rPr>
          </w:pPr>
          <w:r w:rsidRPr="00682216">
            <w:rPr>
              <w:rFonts w:ascii="Times New Roman" w:hAnsi="Times New Roman"/>
              <w:b/>
              <w:sz w:val="24"/>
              <w:szCs w:val="24"/>
            </w:rPr>
            <w:t>Dokumentasi</w:t>
          </w:r>
        </w:p>
        <w:p w:rsidR="00E84CAD" w:rsidRPr="00075165" w:rsidRDefault="009502AA" w:rsidP="009502AA">
          <w:pPr>
            <w:autoSpaceDE w:val="0"/>
            <w:autoSpaceDN w:val="0"/>
            <w:adjustRightInd w:val="0"/>
            <w:spacing w:after="0" w:line="240" w:lineRule="auto"/>
            <w:ind w:left="567" w:firstLine="567"/>
            <w:jc w:val="both"/>
            <w:rPr>
              <w:rFonts w:ascii="Times New Roman" w:hAnsi="Times New Roman"/>
              <w:sz w:val="24"/>
              <w:szCs w:val="24"/>
            </w:rPr>
          </w:pPr>
          <w:r>
            <w:rPr>
              <w:rFonts w:ascii="Times New Roman" w:hAnsi="Times New Roman"/>
              <w:sz w:val="24"/>
              <w:szCs w:val="24"/>
            </w:rPr>
            <w:t xml:space="preserve">Metode </w:t>
          </w:r>
          <w:r w:rsidR="00E84CAD" w:rsidRPr="00682216">
            <w:rPr>
              <w:rFonts w:ascii="Times New Roman" w:hAnsi="Times New Roman"/>
              <w:sz w:val="24"/>
              <w:szCs w:val="24"/>
            </w:rPr>
            <w:t>dokumentasi digunakan untuk mendapatkan da</w:t>
          </w:r>
          <w:r w:rsidR="00E84CAD">
            <w:rPr>
              <w:rFonts w:ascii="Times New Roman" w:hAnsi="Times New Roman"/>
              <w:sz w:val="24"/>
              <w:szCs w:val="24"/>
            </w:rPr>
            <w:t xml:space="preserve">ta-data pendukung bahan ajar </w:t>
          </w:r>
          <w:r w:rsidR="00E84CAD" w:rsidRPr="00682216">
            <w:rPr>
              <w:rFonts w:ascii="Times New Roman" w:hAnsi="Times New Roman"/>
              <w:sz w:val="24"/>
              <w:szCs w:val="24"/>
            </w:rPr>
            <w:t>tata rias pengantin</w:t>
          </w:r>
          <w:r w:rsidR="00E84CAD">
            <w:rPr>
              <w:rFonts w:ascii="Times New Roman" w:hAnsi="Times New Roman"/>
              <w:sz w:val="24"/>
              <w:szCs w:val="24"/>
            </w:rPr>
            <w:t>, dengan demikian bahan ajar yang digunakan mampu memberikan informasi pengetahuan terkini terkait dengan rias pengantin.</w:t>
          </w:r>
        </w:p>
        <w:p w:rsidR="00E84CAD" w:rsidRDefault="00E84CAD" w:rsidP="00C84C02">
          <w:pPr>
            <w:autoSpaceDE w:val="0"/>
            <w:autoSpaceDN w:val="0"/>
            <w:adjustRightInd w:val="0"/>
            <w:spacing w:after="0" w:line="240" w:lineRule="auto"/>
            <w:ind w:left="567" w:firstLine="567"/>
            <w:jc w:val="both"/>
            <w:rPr>
              <w:rFonts w:ascii="Times New Roman" w:hAnsi="Times New Roman"/>
              <w:sz w:val="24"/>
              <w:szCs w:val="24"/>
              <w:lang w:val="en-US"/>
            </w:rPr>
          </w:pPr>
          <w:r>
            <w:rPr>
              <w:rFonts w:ascii="Times New Roman" w:hAnsi="Times New Roman"/>
              <w:sz w:val="24"/>
              <w:szCs w:val="24"/>
            </w:rPr>
            <w:t>Untuk mengetahui hasil dari pengembangan produk tata rias pengantin solo putri dalam bentuk bahan ajar, maka hasil penilaian dapat dianalisis dengan menggunakan beberapa teknik analisis data . Untuk data hasil penilaian berupa angka maka dianalisis dengan teknik analisis data deskriptif kuantitatif (persentase), sedangkan data yang deskripsi dengan teknik analisis data deskriptif kualitatif.</w:t>
          </w:r>
        </w:p>
        <w:p w:rsidR="0012650B" w:rsidRDefault="0012650B" w:rsidP="00C84C02">
          <w:pPr>
            <w:autoSpaceDE w:val="0"/>
            <w:autoSpaceDN w:val="0"/>
            <w:adjustRightInd w:val="0"/>
            <w:spacing w:after="0" w:line="240" w:lineRule="auto"/>
            <w:ind w:left="567" w:firstLine="567"/>
            <w:jc w:val="both"/>
            <w:rPr>
              <w:rFonts w:ascii="Times New Roman" w:hAnsi="Times New Roman"/>
              <w:sz w:val="24"/>
              <w:szCs w:val="24"/>
              <w:lang w:val="en-US"/>
            </w:rPr>
          </w:pPr>
        </w:p>
        <w:p w:rsidR="0012650B" w:rsidRPr="0012650B" w:rsidRDefault="0012650B" w:rsidP="00C84C02">
          <w:pPr>
            <w:autoSpaceDE w:val="0"/>
            <w:autoSpaceDN w:val="0"/>
            <w:adjustRightInd w:val="0"/>
            <w:spacing w:after="0" w:line="240" w:lineRule="auto"/>
            <w:ind w:left="567" w:firstLine="567"/>
            <w:jc w:val="both"/>
            <w:rPr>
              <w:rFonts w:ascii="Times New Roman" w:hAnsi="Times New Roman"/>
              <w:sz w:val="24"/>
              <w:szCs w:val="24"/>
              <w:lang w:val="en-US"/>
            </w:rPr>
          </w:pPr>
        </w:p>
        <w:p w:rsidR="00C34379" w:rsidRPr="00C34379" w:rsidRDefault="008A2E59" w:rsidP="00E84CAD">
          <w:pPr>
            <w:spacing w:after="0" w:line="240" w:lineRule="auto"/>
            <w:rPr>
              <w:rFonts w:ascii="Times New Roman" w:eastAsia="Times New Roman" w:hAnsi="Times New Roman" w:cs="Times New Roman"/>
              <w:b/>
              <w:sz w:val="24"/>
              <w:szCs w:val="24"/>
            </w:rPr>
          </w:pPr>
        </w:p>
      </w:sdtContent>
    </w:sdt>
    <w:sdt>
      <w:sdtPr>
        <w:rPr>
          <w:rFonts w:ascii="Times New Roman" w:hAnsi="Times New Roman" w:cs="Times New Roman"/>
          <w:sz w:val="24"/>
          <w:szCs w:val="24"/>
        </w:rPr>
        <w:tag w:val="goog_rdk_56"/>
        <w:id w:val="-972830908"/>
      </w:sdtPr>
      <w:sdtContent>
        <w:p w:rsidR="00C34379" w:rsidRPr="00C34379" w:rsidRDefault="00C34379" w:rsidP="00C34379">
          <w:pPr>
            <w:spacing w:after="0" w:line="240" w:lineRule="auto"/>
            <w:rPr>
              <w:rFonts w:ascii="Times New Roman" w:eastAsia="Times New Roman" w:hAnsi="Times New Roman" w:cs="Times New Roman"/>
              <w:b/>
              <w:sz w:val="24"/>
              <w:szCs w:val="24"/>
            </w:rPr>
          </w:pPr>
          <w:r w:rsidRPr="00C34379">
            <w:rPr>
              <w:rFonts w:ascii="Times New Roman" w:eastAsia="Times New Roman" w:hAnsi="Times New Roman" w:cs="Times New Roman"/>
              <w:b/>
              <w:sz w:val="24"/>
              <w:szCs w:val="24"/>
            </w:rPr>
            <w:t>PEMBAHASAN</w:t>
          </w:r>
        </w:p>
      </w:sdtContent>
    </w:sdt>
    <w:sdt>
      <w:sdtPr>
        <w:rPr>
          <w:rFonts w:ascii="Times New Roman" w:hAnsi="Times New Roman" w:cs="Calibri"/>
          <w:sz w:val="24"/>
          <w:szCs w:val="24"/>
          <w:lang w:val="id-ID" w:eastAsia="id-ID"/>
        </w:rPr>
        <w:tag w:val="goog_rdk_57"/>
        <w:id w:val="-434676047"/>
      </w:sdtPr>
      <w:sdtContent>
        <w:p w:rsidR="00E84CAD" w:rsidRDefault="00E84CAD" w:rsidP="006725E2">
          <w:pPr>
            <w:pStyle w:val="ListParagraph"/>
            <w:spacing w:after="0" w:line="240" w:lineRule="auto"/>
            <w:ind w:left="0" w:firstLine="567"/>
            <w:jc w:val="both"/>
            <w:rPr>
              <w:rFonts w:ascii="Times New Roman" w:hAnsi="Times New Roman"/>
              <w:sz w:val="24"/>
              <w:szCs w:val="24"/>
              <w:lang w:val="id-ID"/>
            </w:rPr>
          </w:pPr>
          <w:r w:rsidRPr="003C71B9">
            <w:rPr>
              <w:rFonts w:ascii="Times New Roman" w:hAnsi="Times New Roman"/>
              <w:sz w:val="24"/>
              <w:szCs w:val="24"/>
            </w:rPr>
            <w:t>Hasil dari analisis kebutuhan yang mendasar adalah tata rias yang bersifat lokal dan perlu untuk diketahui oleh para generasi berikutnya. Maka dengan hasil kajian itulah maka dipilih berdasarkan hasil pengalaman peneliti sebagai tata rias pengantin solo putri un</w:t>
          </w:r>
          <w:r>
            <w:rPr>
              <w:rFonts w:ascii="Times New Roman" w:hAnsi="Times New Roman"/>
              <w:sz w:val="24"/>
              <w:szCs w:val="24"/>
            </w:rPr>
            <w:t xml:space="preserve">tuk dibuatkan dalam bentuk </w:t>
          </w:r>
          <w:r>
            <w:rPr>
              <w:rFonts w:ascii="Times New Roman" w:hAnsi="Times New Roman"/>
              <w:sz w:val="24"/>
              <w:szCs w:val="24"/>
              <w:lang w:val="id-ID"/>
            </w:rPr>
            <w:t>bahan</w:t>
          </w:r>
          <w:r w:rsidRPr="003C71B9">
            <w:rPr>
              <w:rFonts w:ascii="Times New Roman" w:hAnsi="Times New Roman"/>
              <w:sz w:val="24"/>
              <w:szCs w:val="24"/>
            </w:rPr>
            <w:t xml:space="preserve"> ajar untuk mahasiswa yang ada di prodi PVKK FKIP Universitas </w:t>
          </w:r>
          <w:r w:rsidRPr="003C71B9">
            <w:rPr>
              <w:rFonts w:ascii="Times New Roman" w:hAnsi="Times New Roman"/>
              <w:sz w:val="24"/>
              <w:szCs w:val="24"/>
            </w:rPr>
            <w:lastRenderedPageBreak/>
            <w:t>PGR</w:t>
          </w:r>
          <w:r>
            <w:rPr>
              <w:rFonts w:ascii="Times New Roman" w:hAnsi="Times New Roman"/>
              <w:sz w:val="24"/>
              <w:szCs w:val="24"/>
              <w:lang w:val="id-ID"/>
            </w:rPr>
            <w:t>I</w:t>
          </w:r>
          <w:r w:rsidRPr="003C71B9">
            <w:rPr>
              <w:rFonts w:ascii="Times New Roman" w:hAnsi="Times New Roman"/>
              <w:sz w:val="24"/>
              <w:szCs w:val="24"/>
            </w:rPr>
            <w:t xml:space="preserve"> Adi Buana Surabaya.   Atas dasar hasil analisis kebutuhan maka peneliti </w:t>
          </w:r>
          <w:r>
            <w:rPr>
              <w:rFonts w:ascii="Times New Roman" w:hAnsi="Times New Roman"/>
              <w:sz w:val="24"/>
              <w:szCs w:val="24"/>
            </w:rPr>
            <w:t>mengembangkan suatu</w:t>
          </w:r>
          <w:r w:rsidRPr="003C71B9">
            <w:rPr>
              <w:rFonts w:ascii="Times New Roman" w:hAnsi="Times New Roman"/>
              <w:sz w:val="24"/>
              <w:szCs w:val="24"/>
            </w:rPr>
            <w:t xml:space="preserve"> bahan ajar yang</w:t>
          </w:r>
          <w:r>
            <w:rPr>
              <w:rFonts w:ascii="Times New Roman" w:hAnsi="Times New Roman"/>
              <w:sz w:val="24"/>
              <w:szCs w:val="24"/>
            </w:rPr>
            <w:t xml:space="preserve"> memberikan keunggulan pada tata rias,</w:t>
          </w:r>
          <w:r w:rsidRPr="003C71B9">
            <w:rPr>
              <w:rFonts w:ascii="Times New Roman" w:hAnsi="Times New Roman"/>
              <w:sz w:val="24"/>
              <w:szCs w:val="24"/>
            </w:rPr>
            <w:t xml:space="preserve"> alat sert</w:t>
          </w:r>
          <w:r>
            <w:rPr>
              <w:rFonts w:ascii="Times New Roman" w:hAnsi="Times New Roman"/>
              <w:sz w:val="24"/>
              <w:szCs w:val="24"/>
            </w:rPr>
            <w:t xml:space="preserve">a bahan </w:t>
          </w:r>
          <w:r>
            <w:rPr>
              <w:rFonts w:ascii="Times New Roman" w:hAnsi="Times New Roman"/>
              <w:sz w:val="24"/>
              <w:szCs w:val="24"/>
              <w:lang w:val="id-ID"/>
            </w:rPr>
            <w:t>pada</w:t>
          </w:r>
          <w:r>
            <w:rPr>
              <w:rFonts w:ascii="Times New Roman" w:hAnsi="Times New Roman"/>
              <w:sz w:val="24"/>
              <w:szCs w:val="24"/>
            </w:rPr>
            <w:t xml:space="preserve"> rias pengantin Solo </w:t>
          </w:r>
          <w:r>
            <w:rPr>
              <w:rFonts w:ascii="Times New Roman" w:hAnsi="Times New Roman"/>
              <w:sz w:val="24"/>
              <w:szCs w:val="24"/>
              <w:lang w:val="id-ID"/>
            </w:rPr>
            <w:t>P</w:t>
          </w:r>
          <w:r>
            <w:rPr>
              <w:rFonts w:ascii="Times New Roman" w:hAnsi="Times New Roman"/>
              <w:sz w:val="24"/>
              <w:szCs w:val="24"/>
            </w:rPr>
            <w:t>utri</w:t>
          </w:r>
          <w:r w:rsidRPr="003C71B9">
            <w:rPr>
              <w:rFonts w:ascii="Times New Roman" w:hAnsi="Times New Roman"/>
              <w:sz w:val="24"/>
              <w:szCs w:val="24"/>
            </w:rPr>
            <w:t xml:space="preserve"> saat ini, sehingga pada akhirnya bisa menjadi bekal pengetahuan yang memadai untuk pada mahasiswa tata rias sekaligus jadi bahan pengembangan peneliti dalam berbagai kontek praktik lainnya khususnya tata rias misalkan untuk para perias yang ada di tengah-tengah masyarakat yang bergelut dengan tata rias yang sama yakni tata rias pengantin </w:t>
          </w:r>
          <w:r>
            <w:rPr>
              <w:rFonts w:ascii="Times New Roman" w:hAnsi="Times New Roman"/>
              <w:sz w:val="24"/>
              <w:szCs w:val="24"/>
              <w:lang w:val="id-ID"/>
            </w:rPr>
            <w:t xml:space="preserve">solo </w:t>
          </w:r>
          <w:r>
            <w:rPr>
              <w:rFonts w:ascii="Times New Roman" w:hAnsi="Times New Roman"/>
              <w:sz w:val="24"/>
              <w:szCs w:val="24"/>
            </w:rPr>
            <w:t>putri</w:t>
          </w:r>
          <w:r w:rsidRPr="003C71B9">
            <w:rPr>
              <w:rFonts w:ascii="Times New Roman" w:hAnsi="Times New Roman"/>
              <w:sz w:val="24"/>
              <w:szCs w:val="24"/>
            </w:rPr>
            <w:t xml:space="preserve">.  </w:t>
          </w:r>
        </w:p>
        <w:p w:rsidR="00CB090D" w:rsidRPr="00CB090D" w:rsidRDefault="00CB090D" w:rsidP="00E84CAD">
          <w:pPr>
            <w:pStyle w:val="ListParagraph"/>
            <w:spacing w:after="0" w:line="240" w:lineRule="auto"/>
            <w:ind w:left="0" w:firstLine="1134"/>
            <w:jc w:val="both"/>
            <w:rPr>
              <w:rFonts w:ascii="Times New Roman" w:hAnsi="Times New Roman"/>
              <w:sz w:val="24"/>
              <w:szCs w:val="24"/>
              <w:lang w:val="id-ID"/>
            </w:rPr>
          </w:pPr>
        </w:p>
        <w:p w:rsidR="00E84CAD" w:rsidRPr="003C71B9" w:rsidRDefault="00E84CAD" w:rsidP="00E84CAD">
          <w:pPr>
            <w:pStyle w:val="ListParagraph"/>
            <w:numPr>
              <w:ilvl w:val="0"/>
              <w:numId w:val="3"/>
            </w:numPr>
            <w:spacing w:after="0" w:line="240" w:lineRule="auto"/>
            <w:ind w:left="284" w:hanging="284"/>
            <w:jc w:val="both"/>
            <w:rPr>
              <w:rFonts w:ascii="Times New Roman" w:hAnsi="Times New Roman"/>
              <w:b/>
              <w:bCs/>
              <w:sz w:val="24"/>
              <w:szCs w:val="24"/>
            </w:rPr>
          </w:pPr>
          <w:r w:rsidRPr="003C71B9">
            <w:rPr>
              <w:rFonts w:ascii="Times New Roman" w:hAnsi="Times New Roman"/>
              <w:b/>
              <w:bCs/>
              <w:sz w:val="24"/>
              <w:szCs w:val="24"/>
            </w:rPr>
            <w:t xml:space="preserve">Hasil Validasi Desain </w:t>
          </w:r>
        </w:p>
        <w:p w:rsidR="00C34379" w:rsidRDefault="00E84CAD" w:rsidP="00E84CAD">
          <w:pPr>
            <w:pStyle w:val="ListParagraph"/>
            <w:spacing w:after="0" w:line="240" w:lineRule="auto"/>
            <w:ind w:left="0" w:firstLine="567"/>
            <w:jc w:val="both"/>
            <w:rPr>
              <w:rFonts w:ascii="Times New Roman" w:hAnsi="Times New Roman"/>
              <w:sz w:val="24"/>
              <w:szCs w:val="24"/>
              <w:lang w:val="id-ID"/>
            </w:rPr>
          </w:pPr>
          <w:r w:rsidRPr="003C71B9">
            <w:rPr>
              <w:rFonts w:ascii="Times New Roman" w:hAnsi="Times New Roman"/>
              <w:sz w:val="24"/>
              <w:szCs w:val="24"/>
            </w:rPr>
            <w:t>Ada beberapa macam komponen yang menjadi bagian d</w:t>
          </w:r>
          <w:r>
            <w:rPr>
              <w:rFonts w:ascii="Times New Roman" w:hAnsi="Times New Roman"/>
              <w:sz w:val="24"/>
              <w:szCs w:val="24"/>
            </w:rPr>
            <w:t xml:space="preserve">ari validasi desain untuk </w:t>
          </w:r>
          <w:r w:rsidRPr="003C71B9">
            <w:rPr>
              <w:rFonts w:ascii="Times New Roman" w:hAnsi="Times New Roman"/>
              <w:sz w:val="24"/>
              <w:szCs w:val="24"/>
            </w:rPr>
            <w:t>bahan ajar pengantin tata rias putri solo.</w:t>
          </w:r>
        </w:p>
        <w:p w:rsidR="00BD38C9" w:rsidRDefault="00E84CAD" w:rsidP="00E84CAD">
          <w:pPr>
            <w:pStyle w:val="ListParagraph"/>
            <w:spacing w:after="0" w:line="240" w:lineRule="auto"/>
            <w:ind w:left="0" w:firstLine="1134"/>
            <w:jc w:val="both"/>
            <w:rPr>
              <w:rFonts w:ascii="Times New Roman" w:hAnsi="Times New Roman"/>
              <w:color w:val="000000" w:themeColor="text1"/>
              <w:sz w:val="24"/>
              <w:szCs w:val="24"/>
              <w:lang w:val="id-ID"/>
            </w:rPr>
          </w:pPr>
          <w:r w:rsidRPr="003C71B9">
            <w:rPr>
              <w:rFonts w:ascii="Times New Roman" w:hAnsi="Times New Roman"/>
              <w:sz w:val="24"/>
              <w:szCs w:val="24"/>
            </w:rPr>
            <w:t>Dari uraian secara umum dalam dalam pen</w:t>
          </w:r>
          <w:r>
            <w:rPr>
              <w:rFonts w:ascii="Times New Roman" w:hAnsi="Times New Roman"/>
              <w:sz w:val="24"/>
              <w:szCs w:val="24"/>
            </w:rPr>
            <w:t>ilaian atau validasi untuk no 1</w:t>
          </w:r>
          <w:r>
            <w:rPr>
              <w:rFonts w:ascii="Times New Roman" w:hAnsi="Times New Roman"/>
              <w:sz w:val="24"/>
              <w:szCs w:val="24"/>
              <w:lang w:val="id-ID"/>
            </w:rPr>
            <w:t>-</w:t>
          </w:r>
          <w:r w:rsidR="00407BB7">
            <w:rPr>
              <w:rFonts w:ascii="Times New Roman" w:hAnsi="Times New Roman"/>
              <w:sz w:val="24"/>
              <w:szCs w:val="24"/>
            </w:rPr>
            <w:t>10</w:t>
          </w:r>
          <w:r w:rsidRPr="003C71B9">
            <w:rPr>
              <w:rFonts w:ascii="Times New Roman" w:hAnsi="Times New Roman"/>
              <w:sz w:val="24"/>
              <w:szCs w:val="24"/>
            </w:rPr>
            <w:t xml:space="preserve"> </w:t>
          </w:r>
          <w:r>
            <w:rPr>
              <w:rFonts w:ascii="Times New Roman" w:hAnsi="Times New Roman"/>
              <w:sz w:val="24"/>
              <w:szCs w:val="24"/>
            </w:rPr>
            <w:t>berada pada rentang penilaian 4</w:t>
          </w:r>
          <w:r>
            <w:rPr>
              <w:rFonts w:ascii="Times New Roman" w:hAnsi="Times New Roman"/>
              <w:sz w:val="24"/>
              <w:szCs w:val="24"/>
              <w:lang w:val="id-ID"/>
            </w:rPr>
            <w:t>-</w:t>
          </w:r>
          <w:r w:rsidR="00407BB7">
            <w:rPr>
              <w:rFonts w:ascii="Times New Roman" w:hAnsi="Times New Roman"/>
              <w:sz w:val="24"/>
              <w:szCs w:val="24"/>
            </w:rPr>
            <w:t>5 artinya</w:t>
          </w:r>
          <w:r w:rsidRPr="003C71B9">
            <w:rPr>
              <w:rFonts w:ascii="Times New Roman" w:hAnsi="Times New Roman"/>
              <w:sz w:val="24"/>
              <w:szCs w:val="24"/>
            </w:rPr>
            <w:t xml:space="preserve"> berada pada penilaian sangat baik dan baik,</w:t>
          </w:r>
          <w:r w:rsidR="00407BB7">
            <w:rPr>
              <w:rFonts w:ascii="Times New Roman" w:hAnsi="Times New Roman"/>
              <w:sz w:val="24"/>
              <w:szCs w:val="24"/>
              <w:lang w:val="id-ID"/>
            </w:rPr>
            <w:t xml:space="preserve"> </w:t>
          </w:r>
          <w:r w:rsidRPr="003C71B9">
            <w:rPr>
              <w:rFonts w:ascii="Times New Roman" w:hAnsi="Times New Roman"/>
              <w:sz w:val="24"/>
              <w:szCs w:val="24"/>
            </w:rPr>
            <w:t xml:space="preserve">sehingga rata-rata pada rentang sangat baik, atau pada persentase sebesar 90%.  Dengan demikian maka validasi desain oleh </w:t>
          </w:r>
          <w:r w:rsidR="0012650B">
            <w:rPr>
              <w:rFonts w:ascii="Times New Roman" w:hAnsi="Times New Roman"/>
              <w:sz w:val="24"/>
              <w:szCs w:val="24"/>
            </w:rPr>
            <w:t xml:space="preserve">Bapak </w:t>
          </w:r>
          <w:r w:rsidRPr="003C71B9">
            <w:rPr>
              <w:rFonts w:ascii="Times New Roman" w:hAnsi="Times New Roman"/>
              <w:sz w:val="24"/>
              <w:szCs w:val="24"/>
            </w:rPr>
            <w:t>Dr. Ibut Priono Leksono M.Pd</w:t>
          </w:r>
          <w:r w:rsidR="0012650B">
            <w:rPr>
              <w:rFonts w:ascii="Times New Roman" w:hAnsi="Times New Roman"/>
              <w:sz w:val="24"/>
              <w:szCs w:val="24"/>
            </w:rPr>
            <w:t xml:space="preserve"> (61 Tahun)</w:t>
          </w:r>
          <w:r w:rsidRPr="003C71B9">
            <w:rPr>
              <w:rFonts w:ascii="Times New Roman" w:hAnsi="Times New Roman"/>
              <w:sz w:val="24"/>
              <w:szCs w:val="24"/>
            </w:rPr>
            <w:t xml:space="preserve"> sebagai ahli desain sekaligus sebagai </w:t>
          </w:r>
          <w:r w:rsidRPr="003C71B9">
            <w:rPr>
              <w:rFonts w:ascii="Times New Roman" w:hAnsi="Times New Roman"/>
              <w:color w:val="000000" w:themeColor="text1"/>
              <w:sz w:val="24"/>
              <w:szCs w:val="24"/>
            </w:rPr>
            <w:t>dosen Teknologi Pendidikan  pada prodi Teknologi Program Pasca Sarjana</w:t>
          </w:r>
          <w:r>
            <w:rPr>
              <w:rFonts w:ascii="Times New Roman" w:hAnsi="Times New Roman"/>
              <w:color w:val="000000" w:themeColor="text1"/>
              <w:sz w:val="24"/>
              <w:szCs w:val="24"/>
            </w:rPr>
            <w:t xml:space="preserve"> Pendidikan Universitas PGRI Ad</w:t>
          </w:r>
          <w:r>
            <w:rPr>
              <w:rFonts w:ascii="Times New Roman" w:hAnsi="Times New Roman"/>
              <w:color w:val="000000" w:themeColor="text1"/>
              <w:sz w:val="24"/>
              <w:szCs w:val="24"/>
              <w:lang w:val="id-ID"/>
            </w:rPr>
            <w:t>i</w:t>
          </w:r>
          <w:r w:rsidRPr="003C71B9">
            <w:rPr>
              <w:rFonts w:ascii="Times New Roman" w:hAnsi="Times New Roman"/>
              <w:color w:val="000000" w:themeColor="text1"/>
              <w:sz w:val="24"/>
              <w:szCs w:val="24"/>
            </w:rPr>
            <w:t xml:space="preserve"> Buana Surabaya, yang membidangi pada pengembangan media pemb</w:t>
          </w:r>
          <w:r>
            <w:rPr>
              <w:rFonts w:ascii="Times New Roman" w:hAnsi="Times New Roman"/>
              <w:color w:val="000000" w:themeColor="text1"/>
              <w:sz w:val="24"/>
              <w:szCs w:val="24"/>
            </w:rPr>
            <w:t xml:space="preserve">elajaran menunjukkan bahwa </w:t>
          </w:r>
          <w:r>
            <w:rPr>
              <w:rFonts w:ascii="Times New Roman" w:hAnsi="Times New Roman"/>
              <w:color w:val="000000" w:themeColor="text1"/>
              <w:sz w:val="24"/>
              <w:szCs w:val="24"/>
              <w:lang w:val="id-ID"/>
            </w:rPr>
            <w:t>bahan ajar</w:t>
          </w:r>
          <w:r w:rsidRPr="003C71B9">
            <w:rPr>
              <w:rFonts w:ascii="Times New Roman" w:hAnsi="Times New Roman"/>
              <w:color w:val="000000" w:themeColor="text1"/>
              <w:sz w:val="24"/>
              <w:szCs w:val="24"/>
            </w:rPr>
            <w:t xml:space="preserve"> tersebut sudah me</w:t>
          </w:r>
          <w:r w:rsidR="00BD38C9">
            <w:rPr>
              <w:rFonts w:ascii="Times New Roman" w:hAnsi="Times New Roman"/>
              <w:color w:val="000000" w:themeColor="text1"/>
              <w:sz w:val="24"/>
              <w:szCs w:val="24"/>
            </w:rPr>
            <w:t>menuhi kelayakan secara desain.</w:t>
          </w:r>
        </w:p>
        <w:p w:rsidR="00E84CAD" w:rsidRDefault="00E84CAD" w:rsidP="00E84CAD">
          <w:pPr>
            <w:pStyle w:val="ListParagraph"/>
            <w:spacing w:after="0" w:line="240" w:lineRule="auto"/>
            <w:ind w:left="0" w:firstLine="1134"/>
            <w:jc w:val="both"/>
            <w:rPr>
              <w:rFonts w:ascii="Times New Roman" w:hAnsi="Times New Roman"/>
              <w:sz w:val="24"/>
              <w:szCs w:val="24"/>
              <w:lang w:val="id-ID"/>
            </w:rPr>
          </w:pPr>
          <w:r w:rsidRPr="003C71B9">
            <w:rPr>
              <w:rFonts w:ascii="Times New Roman" w:hAnsi="Times New Roman"/>
              <w:color w:val="000000" w:themeColor="text1"/>
              <w:sz w:val="24"/>
              <w:szCs w:val="24"/>
            </w:rPr>
            <w:t>Untuk  itu mak</w:t>
          </w:r>
          <w:r>
            <w:rPr>
              <w:rFonts w:ascii="Times New Roman" w:hAnsi="Times New Roman"/>
              <w:color w:val="000000" w:themeColor="text1"/>
              <w:sz w:val="24"/>
              <w:szCs w:val="24"/>
            </w:rPr>
            <w:t>a dapat digunakan</w:t>
          </w:r>
          <w:r w:rsidRPr="003C71B9">
            <w:rPr>
              <w:rFonts w:ascii="Times New Roman" w:hAnsi="Times New Roman"/>
              <w:color w:val="000000" w:themeColor="text1"/>
              <w:sz w:val="24"/>
              <w:szCs w:val="24"/>
            </w:rPr>
            <w:t xml:space="preserve"> </w:t>
          </w:r>
          <w:r w:rsidRPr="003C71B9">
            <w:rPr>
              <w:rFonts w:ascii="Times New Roman" w:hAnsi="Times New Roman"/>
              <w:sz w:val="24"/>
              <w:szCs w:val="24"/>
            </w:rPr>
            <w:t>dan bisa dilanjutkan ke validasi berikutnya yakni validasi isi.</w:t>
          </w:r>
        </w:p>
        <w:p w:rsidR="00CB090D" w:rsidRDefault="00CB090D" w:rsidP="00E84CAD">
          <w:pPr>
            <w:pStyle w:val="ListParagraph"/>
            <w:spacing w:after="0" w:line="240" w:lineRule="auto"/>
            <w:ind w:left="0" w:firstLine="1134"/>
            <w:jc w:val="both"/>
            <w:rPr>
              <w:rFonts w:ascii="Times New Roman" w:hAnsi="Times New Roman"/>
              <w:sz w:val="24"/>
              <w:szCs w:val="24"/>
            </w:rPr>
          </w:pPr>
        </w:p>
        <w:p w:rsidR="0012650B" w:rsidRPr="0012650B" w:rsidRDefault="0012650B" w:rsidP="00E84CAD">
          <w:pPr>
            <w:pStyle w:val="ListParagraph"/>
            <w:spacing w:after="0" w:line="240" w:lineRule="auto"/>
            <w:ind w:left="0" w:firstLine="1134"/>
            <w:jc w:val="both"/>
            <w:rPr>
              <w:rFonts w:ascii="Times New Roman" w:hAnsi="Times New Roman"/>
              <w:sz w:val="24"/>
              <w:szCs w:val="24"/>
            </w:rPr>
          </w:pPr>
        </w:p>
        <w:p w:rsidR="00E84CAD" w:rsidRPr="003C71B9" w:rsidRDefault="00E84CAD" w:rsidP="00E84CAD">
          <w:pPr>
            <w:pStyle w:val="ListParagraph"/>
            <w:numPr>
              <w:ilvl w:val="0"/>
              <w:numId w:val="3"/>
            </w:numPr>
            <w:spacing w:after="0" w:line="240" w:lineRule="auto"/>
            <w:ind w:left="284" w:hanging="284"/>
            <w:jc w:val="both"/>
            <w:rPr>
              <w:rFonts w:ascii="Times New Roman" w:hAnsi="Times New Roman"/>
              <w:b/>
              <w:bCs/>
              <w:sz w:val="24"/>
              <w:szCs w:val="24"/>
            </w:rPr>
          </w:pPr>
          <w:r w:rsidRPr="003C71B9">
            <w:rPr>
              <w:rFonts w:ascii="Times New Roman" w:hAnsi="Times New Roman"/>
              <w:b/>
              <w:bCs/>
              <w:sz w:val="24"/>
              <w:szCs w:val="24"/>
            </w:rPr>
            <w:t>Hasil Validasi Isi</w:t>
          </w:r>
        </w:p>
        <w:p w:rsidR="00E84CAD" w:rsidRPr="00E84CAD" w:rsidRDefault="00407BB7" w:rsidP="00E84CAD">
          <w:pPr>
            <w:pStyle w:val="ListParagraph"/>
            <w:spacing w:after="0" w:line="240" w:lineRule="auto"/>
            <w:ind w:left="0" w:firstLine="567"/>
            <w:jc w:val="both"/>
            <w:rPr>
              <w:rFonts w:ascii="Times New Roman" w:hAnsi="Times New Roman"/>
              <w:bCs/>
              <w:sz w:val="24"/>
              <w:szCs w:val="24"/>
              <w:lang w:val="id-ID"/>
            </w:rPr>
          </w:pPr>
          <w:r>
            <w:rPr>
              <w:rFonts w:ascii="Times New Roman" w:hAnsi="Times New Roman"/>
              <w:sz w:val="24"/>
              <w:szCs w:val="24"/>
              <w:lang w:val="id-ID"/>
            </w:rPr>
            <w:t>V</w:t>
          </w:r>
          <w:r w:rsidR="00E84CAD" w:rsidRPr="003C71B9">
            <w:rPr>
              <w:rFonts w:ascii="Times New Roman" w:hAnsi="Times New Roman"/>
              <w:sz w:val="24"/>
              <w:szCs w:val="24"/>
            </w:rPr>
            <w:t xml:space="preserve">alidasi ahli adalah validasi yang dilakukan oleh ahli dibidang tata rias, yang diharapkan mampu memberikan kajian pada </w:t>
          </w:r>
          <w:r w:rsidR="00E84CAD">
            <w:rPr>
              <w:rFonts w:ascii="Times New Roman" w:hAnsi="Times New Roman"/>
              <w:sz w:val="24"/>
              <w:szCs w:val="24"/>
            </w:rPr>
            <w:t>bahan ajar</w:t>
          </w:r>
          <w:r w:rsidR="00E84CAD" w:rsidRPr="003C71B9">
            <w:rPr>
              <w:rFonts w:ascii="Times New Roman" w:hAnsi="Times New Roman"/>
              <w:sz w:val="24"/>
              <w:szCs w:val="24"/>
            </w:rPr>
            <w:t xml:space="preserve"> tata rias pengantin solo putri</w:t>
          </w:r>
        </w:p>
        <w:p w:rsidR="00E84CAD" w:rsidRDefault="00E84CAD" w:rsidP="006725E2">
          <w:pPr>
            <w:pStyle w:val="ListParagraph"/>
            <w:spacing w:after="0" w:line="240" w:lineRule="auto"/>
            <w:ind w:left="0" w:firstLine="567"/>
            <w:jc w:val="both"/>
            <w:rPr>
              <w:rFonts w:ascii="Times New Roman" w:hAnsi="Times New Roman"/>
              <w:color w:val="000000" w:themeColor="text1"/>
              <w:sz w:val="24"/>
              <w:szCs w:val="24"/>
              <w:lang w:val="id-ID"/>
            </w:rPr>
          </w:pPr>
          <w:r w:rsidRPr="003C71B9">
            <w:rPr>
              <w:rFonts w:ascii="Times New Roman" w:hAnsi="Times New Roman"/>
              <w:color w:val="000000" w:themeColor="text1"/>
              <w:sz w:val="24"/>
              <w:szCs w:val="24"/>
            </w:rPr>
            <w:t xml:space="preserve">Hasil dari validasi ahli terkait dengan isi dari </w:t>
          </w:r>
          <w:r>
            <w:rPr>
              <w:rFonts w:ascii="Times New Roman" w:hAnsi="Times New Roman"/>
              <w:color w:val="000000" w:themeColor="text1"/>
              <w:sz w:val="24"/>
              <w:szCs w:val="24"/>
            </w:rPr>
            <w:t>bahan ajar</w:t>
          </w:r>
          <w:r w:rsidRPr="003C71B9">
            <w:rPr>
              <w:rFonts w:ascii="Times New Roman" w:hAnsi="Times New Roman"/>
              <w:color w:val="000000" w:themeColor="text1"/>
              <w:sz w:val="24"/>
              <w:szCs w:val="24"/>
            </w:rPr>
            <w:t xml:space="preserve"> tata rias pengantin putri solo maka, dapat dijabarkan bahwa secara </w:t>
          </w:r>
          <w:r w:rsidRPr="003C71B9">
            <w:rPr>
              <w:rFonts w:ascii="Times New Roman" w:hAnsi="Times New Roman"/>
              <w:color w:val="000000" w:themeColor="text1"/>
              <w:sz w:val="24"/>
              <w:szCs w:val="24"/>
            </w:rPr>
            <w:lastRenderedPageBreak/>
            <w:t>isi mulai dari item no 1 dinyatakan  Lengkap, untuk item no 2 dinyatakan lengkap, untuk item no 3 dinyatakan jelas, untuk item no 4 dinyatakan jelas, dan no 5 dinyatakan lengkap. Untuk keseluruhan maka s</w:t>
          </w:r>
          <w:r>
            <w:rPr>
              <w:rFonts w:ascii="Times New Roman" w:hAnsi="Times New Roman"/>
              <w:color w:val="000000" w:themeColor="text1"/>
              <w:sz w:val="24"/>
              <w:szCs w:val="24"/>
              <w:lang w:val="id-ID"/>
            </w:rPr>
            <w:t>e</w:t>
          </w:r>
          <w:r w:rsidRPr="003C71B9">
            <w:rPr>
              <w:rFonts w:ascii="Times New Roman" w:hAnsi="Times New Roman"/>
              <w:color w:val="000000" w:themeColor="text1"/>
              <w:sz w:val="24"/>
              <w:szCs w:val="24"/>
            </w:rPr>
            <w:t xml:space="preserve">cara isi pada </w:t>
          </w:r>
          <w:r>
            <w:rPr>
              <w:rFonts w:ascii="Times New Roman" w:hAnsi="Times New Roman"/>
              <w:color w:val="000000" w:themeColor="text1"/>
              <w:sz w:val="24"/>
              <w:szCs w:val="24"/>
            </w:rPr>
            <w:t>bahan ajar</w:t>
          </w:r>
          <w:r w:rsidRPr="003C71B9">
            <w:rPr>
              <w:rFonts w:ascii="Times New Roman" w:hAnsi="Times New Roman"/>
              <w:color w:val="000000" w:themeColor="text1"/>
              <w:sz w:val="24"/>
              <w:szCs w:val="24"/>
            </w:rPr>
            <w:t xml:space="preserve"> yang dikembangkan peneliti dapat d</w:t>
          </w:r>
          <w:r>
            <w:rPr>
              <w:rFonts w:ascii="Times New Roman" w:hAnsi="Times New Roman"/>
              <w:color w:val="000000" w:themeColor="text1"/>
              <w:sz w:val="24"/>
              <w:szCs w:val="24"/>
            </w:rPr>
            <w:t>inyatakan sudah layak</w:t>
          </w:r>
          <w:r w:rsidRPr="003C71B9">
            <w:rPr>
              <w:rFonts w:ascii="Times New Roman" w:hAnsi="Times New Roman"/>
              <w:color w:val="000000" w:themeColor="text1"/>
              <w:sz w:val="24"/>
              <w:szCs w:val="24"/>
            </w:rPr>
            <w:t xml:space="preserve"> oleh</w:t>
          </w:r>
          <w:r>
            <w:rPr>
              <w:rFonts w:ascii="Times New Roman" w:hAnsi="Times New Roman"/>
              <w:color w:val="000000" w:themeColor="text1"/>
              <w:sz w:val="24"/>
              <w:szCs w:val="24"/>
            </w:rPr>
            <w:t xml:space="preserve"> ahli bidang tata rias penganti</w:t>
          </w:r>
          <w:r w:rsidRPr="003C71B9">
            <w:rPr>
              <w:rFonts w:ascii="Times New Roman" w:hAnsi="Times New Roman"/>
              <w:color w:val="000000" w:themeColor="text1"/>
              <w:sz w:val="24"/>
              <w:szCs w:val="24"/>
            </w:rPr>
            <w:t xml:space="preserve">n </w:t>
          </w:r>
          <w:r>
            <w:rPr>
              <w:rFonts w:ascii="Times New Roman" w:hAnsi="Times New Roman"/>
              <w:color w:val="000000" w:themeColor="text1"/>
              <w:sz w:val="24"/>
              <w:szCs w:val="24"/>
              <w:lang w:val="id-ID"/>
            </w:rPr>
            <w:t xml:space="preserve">solo </w:t>
          </w:r>
          <w:r>
            <w:rPr>
              <w:rFonts w:ascii="Times New Roman" w:hAnsi="Times New Roman"/>
              <w:color w:val="000000" w:themeColor="text1"/>
              <w:sz w:val="24"/>
              <w:szCs w:val="24"/>
            </w:rPr>
            <w:t>putri</w:t>
          </w:r>
          <w:r w:rsidRPr="003C71B9">
            <w:rPr>
              <w:rFonts w:ascii="Times New Roman" w:hAnsi="Times New Roman"/>
              <w:color w:val="000000" w:themeColor="text1"/>
              <w:sz w:val="24"/>
              <w:szCs w:val="24"/>
            </w:rPr>
            <w:t xml:space="preserve">. Validator ahli adalah pemilik LKP Larasati di Pati Jawa Tengah dan sekaligus sebagai Ketua HARPI Melati Kabupaten PATI yang sudah puluhan tahun mengembangkan tata rias. </w:t>
          </w:r>
        </w:p>
        <w:p w:rsidR="00CB090D" w:rsidRPr="00CB090D" w:rsidRDefault="00CB090D" w:rsidP="00E84CAD">
          <w:pPr>
            <w:pStyle w:val="ListParagraph"/>
            <w:spacing w:after="0" w:line="240" w:lineRule="auto"/>
            <w:ind w:left="0" w:firstLine="720"/>
            <w:jc w:val="both"/>
            <w:rPr>
              <w:rFonts w:ascii="Times New Roman" w:hAnsi="Times New Roman"/>
              <w:color w:val="000000" w:themeColor="text1"/>
              <w:sz w:val="24"/>
              <w:szCs w:val="24"/>
              <w:lang w:val="id-ID"/>
            </w:rPr>
          </w:pPr>
        </w:p>
        <w:p w:rsidR="00E84CAD" w:rsidRPr="006725E2" w:rsidRDefault="00E84CAD" w:rsidP="00E84CAD">
          <w:pPr>
            <w:pStyle w:val="ListParagraph"/>
            <w:numPr>
              <w:ilvl w:val="0"/>
              <w:numId w:val="3"/>
            </w:numPr>
            <w:spacing w:after="0" w:line="240" w:lineRule="auto"/>
            <w:ind w:left="284" w:hanging="284"/>
            <w:jc w:val="both"/>
            <w:rPr>
              <w:rFonts w:ascii="Times New Roman" w:hAnsi="Times New Roman"/>
              <w:b/>
              <w:bCs/>
              <w:sz w:val="24"/>
              <w:szCs w:val="24"/>
            </w:rPr>
          </w:pPr>
          <w:r w:rsidRPr="003C71B9">
            <w:rPr>
              <w:rFonts w:ascii="Times New Roman" w:hAnsi="Times New Roman"/>
              <w:b/>
              <w:bCs/>
              <w:sz w:val="24"/>
              <w:szCs w:val="24"/>
            </w:rPr>
            <w:t>Hasil Validasi Teman Sejawat (dosen PVKK FKIP)</w:t>
          </w:r>
        </w:p>
        <w:p w:rsidR="006725E2" w:rsidRPr="003C71B9" w:rsidRDefault="006725E2" w:rsidP="006725E2">
          <w:pPr>
            <w:pStyle w:val="ListParagraph"/>
            <w:spacing w:after="0" w:line="240" w:lineRule="auto"/>
            <w:ind w:left="284"/>
            <w:jc w:val="both"/>
            <w:rPr>
              <w:rFonts w:ascii="Times New Roman" w:hAnsi="Times New Roman"/>
              <w:b/>
              <w:bCs/>
              <w:sz w:val="24"/>
              <w:szCs w:val="24"/>
            </w:rPr>
          </w:pPr>
        </w:p>
        <w:p w:rsidR="006D1D2B" w:rsidRPr="0012650B" w:rsidRDefault="00E84CAD" w:rsidP="006725E2">
          <w:pPr>
            <w:spacing w:after="0" w:line="240" w:lineRule="auto"/>
            <w:ind w:firstLine="567"/>
            <w:jc w:val="both"/>
            <w:rPr>
              <w:rFonts w:ascii="Times New Roman" w:hAnsi="Times New Roman" w:cs="Times New Roman"/>
              <w:sz w:val="24"/>
              <w:szCs w:val="24"/>
              <w:lang w:val="en-US"/>
            </w:rPr>
          </w:pPr>
          <w:r w:rsidRPr="003C71B9">
            <w:rPr>
              <w:rFonts w:ascii="Times New Roman" w:hAnsi="Times New Roman" w:cs="Times New Roman"/>
              <w:sz w:val="24"/>
              <w:szCs w:val="24"/>
            </w:rPr>
            <w:t xml:space="preserve">Untuk penguatan selanjutnya adalah validasi oleh dosen yang nantinya  menggunakan </w:t>
          </w:r>
          <w:r>
            <w:rPr>
              <w:rFonts w:ascii="Times New Roman" w:hAnsi="Times New Roman" w:cs="Times New Roman"/>
              <w:sz w:val="24"/>
              <w:szCs w:val="24"/>
            </w:rPr>
            <w:t>bahan ajar ini di PVKK FKIP yakni Ibu Sun</w:t>
          </w:r>
          <w:r w:rsidRPr="003C71B9">
            <w:rPr>
              <w:rFonts w:ascii="Times New Roman" w:hAnsi="Times New Roman" w:cs="Times New Roman"/>
              <w:sz w:val="24"/>
              <w:szCs w:val="24"/>
            </w:rPr>
            <w:t>arni</w:t>
          </w:r>
          <w:r>
            <w:rPr>
              <w:rFonts w:ascii="Times New Roman" w:hAnsi="Times New Roman" w:cs="Times New Roman"/>
              <w:sz w:val="24"/>
              <w:szCs w:val="24"/>
            </w:rPr>
            <w:t>,</w:t>
          </w:r>
          <w:r w:rsidR="00CB090D">
            <w:rPr>
              <w:rFonts w:ascii="Times New Roman" w:hAnsi="Times New Roman" w:cs="Times New Roman"/>
              <w:sz w:val="24"/>
              <w:szCs w:val="24"/>
            </w:rPr>
            <w:t xml:space="preserve"> S.Pd</w:t>
          </w:r>
          <w:r w:rsidR="0012650B">
            <w:rPr>
              <w:rFonts w:ascii="Times New Roman" w:hAnsi="Times New Roman" w:cs="Times New Roman"/>
              <w:sz w:val="24"/>
              <w:szCs w:val="24"/>
              <w:lang w:val="en-US"/>
            </w:rPr>
            <w:t xml:space="preserve"> (60 Tahun)</w:t>
          </w:r>
        </w:p>
        <w:p w:rsidR="00CB090D" w:rsidRDefault="00CB090D" w:rsidP="00E84CAD">
          <w:pPr>
            <w:spacing w:after="0" w:line="240" w:lineRule="auto"/>
            <w:rPr>
              <w:rFonts w:ascii="Times New Roman" w:hAnsi="Times New Roman" w:cs="Times New Roman"/>
              <w:sz w:val="24"/>
              <w:szCs w:val="24"/>
            </w:rPr>
          </w:pPr>
        </w:p>
        <w:p w:rsidR="00CB090D" w:rsidRPr="003C71B9" w:rsidRDefault="00CB090D" w:rsidP="00CB090D">
          <w:pPr>
            <w:pStyle w:val="ListParagraph"/>
            <w:numPr>
              <w:ilvl w:val="0"/>
              <w:numId w:val="3"/>
            </w:numPr>
            <w:spacing w:after="0" w:line="480" w:lineRule="auto"/>
            <w:ind w:left="284" w:hanging="284"/>
            <w:jc w:val="both"/>
            <w:rPr>
              <w:rFonts w:ascii="Times New Roman" w:hAnsi="Times New Roman"/>
              <w:b/>
              <w:bCs/>
              <w:sz w:val="24"/>
              <w:szCs w:val="24"/>
            </w:rPr>
          </w:pPr>
          <w:r w:rsidRPr="003C71B9">
            <w:rPr>
              <w:rFonts w:ascii="Times New Roman" w:hAnsi="Times New Roman"/>
              <w:b/>
              <w:bCs/>
              <w:sz w:val="24"/>
              <w:szCs w:val="24"/>
            </w:rPr>
            <w:t>Hasil Uji Lapangan Kelompok Kecil</w:t>
          </w:r>
        </w:p>
        <w:p w:rsidR="00CB090D" w:rsidRDefault="00CB090D" w:rsidP="00407BB7">
          <w:pPr>
            <w:spacing w:after="0" w:line="240" w:lineRule="auto"/>
            <w:ind w:firstLine="567"/>
            <w:rPr>
              <w:rFonts w:ascii="Times New Roman" w:hAnsi="Times New Roman" w:cs="Times New Roman"/>
              <w:sz w:val="24"/>
              <w:szCs w:val="24"/>
            </w:rPr>
          </w:pPr>
          <w:r w:rsidRPr="003C71B9">
            <w:rPr>
              <w:rFonts w:ascii="Times New Roman" w:hAnsi="Times New Roman" w:cs="Times New Roman"/>
              <w:sz w:val="24"/>
              <w:szCs w:val="24"/>
            </w:rPr>
            <w:t>Untuk melakukan uji kelompok kecil dapat dilanjutkan setelah mendapatkan hasil validasi baik d</w:t>
          </w:r>
          <w:r>
            <w:rPr>
              <w:rFonts w:ascii="Times New Roman" w:hAnsi="Times New Roman" w:cs="Times New Roman"/>
              <w:sz w:val="24"/>
              <w:szCs w:val="24"/>
            </w:rPr>
            <w:t>esain, isi dan praktisi. Ketiga</w:t>
          </w:r>
          <w:r w:rsidRPr="003C71B9">
            <w:rPr>
              <w:rFonts w:ascii="Times New Roman" w:hAnsi="Times New Roman" w:cs="Times New Roman"/>
              <w:sz w:val="24"/>
              <w:szCs w:val="24"/>
            </w:rPr>
            <w:t xml:space="preserve"> validasi tersebut san</w:t>
          </w:r>
          <w:r>
            <w:rPr>
              <w:rFonts w:ascii="Times New Roman" w:hAnsi="Times New Roman" w:cs="Times New Roman"/>
              <w:sz w:val="24"/>
              <w:szCs w:val="24"/>
            </w:rPr>
            <w:t>gat menentukan dalam</w:t>
          </w:r>
          <w:r w:rsidRPr="003C71B9">
            <w:rPr>
              <w:rFonts w:ascii="Times New Roman" w:hAnsi="Times New Roman" w:cs="Times New Roman"/>
              <w:sz w:val="24"/>
              <w:szCs w:val="24"/>
            </w:rPr>
            <w:t xml:space="preserve"> ujicoba kelompok kecil</w:t>
          </w:r>
        </w:p>
        <w:p w:rsidR="00CB090D" w:rsidRDefault="00CB090D" w:rsidP="00407BB7">
          <w:pPr>
            <w:pStyle w:val="ListParagraph"/>
            <w:spacing w:after="0" w:line="240" w:lineRule="auto"/>
            <w:ind w:left="0" w:firstLine="567"/>
            <w:jc w:val="both"/>
            <w:rPr>
              <w:rFonts w:ascii="Times New Roman" w:hAnsi="Times New Roman"/>
              <w:sz w:val="24"/>
              <w:szCs w:val="24"/>
              <w:lang w:val="id-ID"/>
            </w:rPr>
          </w:pPr>
          <w:r w:rsidRPr="003C71B9">
            <w:rPr>
              <w:rFonts w:ascii="Times New Roman" w:hAnsi="Times New Roman"/>
              <w:sz w:val="24"/>
              <w:szCs w:val="24"/>
            </w:rPr>
            <w:t xml:space="preserve">Dari hasil ujicoba kelompok kecil dijelaskan hasil persentase dari uji kelompok kecil berada pada nilai 92.9% yang dapat dinyatakan bahwa </w:t>
          </w:r>
          <w:r>
            <w:rPr>
              <w:rFonts w:ascii="Times New Roman" w:hAnsi="Times New Roman"/>
              <w:sz w:val="24"/>
              <w:szCs w:val="24"/>
            </w:rPr>
            <w:t>bahan ajar pengantin</w:t>
          </w:r>
          <w:r>
            <w:rPr>
              <w:rFonts w:ascii="Times New Roman" w:hAnsi="Times New Roman"/>
              <w:sz w:val="24"/>
              <w:szCs w:val="24"/>
              <w:lang w:val="id-ID"/>
            </w:rPr>
            <w:t xml:space="preserve">  Solo P</w:t>
          </w:r>
          <w:r w:rsidRPr="003C71B9">
            <w:rPr>
              <w:rFonts w:ascii="Times New Roman" w:hAnsi="Times New Roman"/>
              <w:sz w:val="24"/>
              <w:szCs w:val="24"/>
            </w:rPr>
            <w:t>utri berada pada kategori penilaian baik</w:t>
          </w:r>
          <w:r w:rsidR="00407BB7">
            <w:rPr>
              <w:rFonts w:ascii="Times New Roman" w:hAnsi="Times New Roman"/>
              <w:sz w:val="24"/>
              <w:szCs w:val="24"/>
              <w:lang w:val="id-ID"/>
            </w:rPr>
            <w:t>,</w:t>
          </w:r>
          <w:r w:rsidRPr="003C71B9">
            <w:rPr>
              <w:rFonts w:ascii="Times New Roman" w:hAnsi="Times New Roman"/>
              <w:sz w:val="24"/>
              <w:szCs w:val="24"/>
            </w:rPr>
            <w:t xml:space="preserve"> sehingga dapat dilanjutkan ke uji kelompok sedang. Walaupun ada pada hasil 92.9% masih ada beberapa masukan dari mahasiswa agar foto yang ada di dalam </w:t>
          </w:r>
          <w:r>
            <w:rPr>
              <w:rFonts w:ascii="Times New Roman" w:hAnsi="Times New Roman"/>
              <w:sz w:val="24"/>
              <w:szCs w:val="24"/>
            </w:rPr>
            <w:t>bahan ajar</w:t>
          </w:r>
          <w:r w:rsidRPr="003C71B9">
            <w:rPr>
              <w:rFonts w:ascii="Times New Roman" w:hAnsi="Times New Roman"/>
              <w:sz w:val="24"/>
              <w:szCs w:val="24"/>
            </w:rPr>
            <w:t xml:space="preserve"> untuk dibesarkan dan menghasilkan gambar detil tentang alat r</w:t>
          </w:r>
          <w:r>
            <w:rPr>
              <w:rFonts w:ascii="Times New Roman" w:hAnsi="Times New Roman"/>
              <w:sz w:val="24"/>
              <w:szCs w:val="24"/>
            </w:rPr>
            <w:t xml:space="preserve">ias pengantian tata rias </w:t>
          </w:r>
          <w:r>
            <w:rPr>
              <w:rFonts w:ascii="Times New Roman" w:hAnsi="Times New Roman"/>
              <w:sz w:val="24"/>
              <w:szCs w:val="24"/>
              <w:lang w:val="id-ID"/>
            </w:rPr>
            <w:t>S</w:t>
          </w:r>
          <w:r w:rsidRPr="003C71B9">
            <w:rPr>
              <w:rFonts w:ascii="Times New Roman" w:hAnsi="Times New Roman"/>
              <w:sz w:val="24"/>
              <w:szCs w:val="24"/>
            </w:rPr>
            <w:t>olo</w:t>
          </w:r>
          <w:r>
            <w:rPr>
              <w:rFonts w:ascii="Times New Roman" w:hAnsi="Times New Roman"/>
              <w:sz w:val="24"/>
              <w:szCs w:val="24"/>
              <w:lang w:val="id-ID"/>
            </w:rPr>
            <w:t xml:space="preserve"> Putri</w:t>
          </w:r>
        </w:p>
        <w:p w:rsidR="00CB090D" w:rsidRPr="003C71B9" w:rsidRDefault="00CB090D" w:rsidP="00CB090D">
          <w:pPr>
            <w:pStyle w:val="ListParagraph"/>
            <w:spacing w:after="0" w:line="240" w:lineRule="auto"/>
            <w:ind w:left="0" w:firstLine="1134"/>
            <w:jc w:val="both"/>
            <w:rPr>
              <w:rFonts w:ascii="Times New Roman" w:hAnsi="Times New Roman"/>
              <w:sz w:val="24"/>
              <w:szCs w:val="24"/>
            </w:rPr>
          </w:pPr>
          <w:r w:rsidRPr="003C71B9">
            <w:rPr>
              <w:rFonts w:ascii="Times New Roman" w:hAnsi="Times New Roman"/>
              <w:sz w:val="24"/>
              <w:szCs w:val="24"/>
            </w:rPr>
            <w:t xml:space="preserve"> </w:t>
          </w:r>
        </w:p>
        <w:p w:rsidR="00CB090D" w:rsidRPr="003C71B9" w:rsidRDefault="00CB090D" w:rsidP="00CB090D">
          <w:pPr>
            <w:pStyle w:val="ListParagraph"/>
            <w:numPr>
              <w:ilvl w:val="0"/>
              <w:numId w:val="3"/>
            </w:numPr>
            <w:spacing w:after="0" w:line="240" w:lineRule="auto"/>
            <w:ind w:left="284" w:hanging="284"/>
            <w:jc w:val="both"/>
            <w:rPr>
              <w:rFonts w:ascii="Times New Roman" w:hAnsi="Times New Roman"/>
              <w:b/>
              <w:bCs/>
              <w:sz w:val="24"/>
              <w:szCs w:val="24"/>
            </w:rPr>
          </w:pPr>
          <w:r w:rsidRPr="003C71B9">
            <w:rPr>
              <w:rFonts w:ascii="Times New Roman" w:hAnsi="Times New Roman"/>
              <w:b/>
              <w:bCs/>
              <w:sz w:val="24"/>
              <w:szCs w:val="24"/>
            </w:rPr>
            <w:t>Hasil Uji Kelompok Sedang</w:t>
          </w:r>
        </w:p>
        <w:p w:rsidR="00CB090D" w:rsidRPr="003C71B9" w:rsidRDefault="00407BB7" w:rsidP="00407BB7">
          <w:pPr>
            <w:pStyle w:val="ListParagraph"/>
            <w:spacing w:after="0" w:line="240" w:lineRule="auto"/>
            <w:ind w:left="0" w:firstLine="567"/>
            <w:jc w:val="both"/>
            <w:rPr>
              <w:rFonts w:ascii="Times New Roman" w:hAnsi="Times New Roman"/>
              <w:sz w:val="24"/>
              <w:szCs w:val="24"/>
            </w:rPr>
          </w:pPr>
          <w:r>
            <w:rPr>
              <w:rFonts w:ascii="Times New Roman" w:hAnsi="Times New Roman"/>
              <w:sz w:val="24"/>
              <w:szCs w:val="24"/>
              <w:lang w:val="id-ID"/>
            </w:rPr>
            <w:t>M</w:t>
          </w:r>
          <w:r w:rsidR="00CB090D" w:rsidRPr="003C71B9">
            <w:rPr>
              <w:rFonts w:ascii="Times New Roman" w:hAnsi="Times New Roman"/>
              <w:sz w:val="24"/>
              <w:szCs w:val="24"/>
            </w:rPr>
            <w:t>elakukan kajian berupa paparan hasil uji kelompok sedang, untuk kelompok sedang melibatkan 10 orang mahasiwa yang merupakan mahasiswa prodi PVKK FKIP Universitas PGRI Adi Buana Surabaya. Pada uji coba kelompok sedang suda</w:t>
          </w:r>
          <w:r w:rsidR="00CB090D">
            <w:rPr>
              <w:rFonts w:ascii="Times New Roman" w:hAnsi="Times New Roman"/>
              <w:sz w:val="24"/>
              <w:szCs w:val="24"/>
              <w:lang w:val="id-ID"/>
            </w:rPr>
            <w:t>h</w:t>
          </w:r>
          <w:r w:rsidR="00CB090D" w:rsidRPr="003C71B9">
            <w:rPr>
              <w:rFonts w:ascii="Times New Roman" w:hAnsi="Times New Roman"/>
              <w:sz w:val="24"/>
              <w:szCs w:val="24"/>
            </w:rPr>
            <w:t xml:space="preserve"> dilakukan perbaikan-perbaikan dari hasil revisi pada uji </w:t>
          </w:r>
          <w:r w:rsidR="00CB090D" w:rsidRPr="003C71B9">
            <w:rPr>
              <w:rFonts w:ascii="Times New Roman" w:hAnsi="Times New Roman"/>
              <w:sz w:val="24"/>
              <w:szCs w:val="24"/>
            </w:rPr>
            <w:lastRenderedPageBreak/>
            <w:t>kelompok kecil. Perbaikan dilakukan untuk memberikan pemaparan produk yang lebih baik dari sebelumnya sehingga meminimalkan adanya kekurangan yang terjadi di uji coba kelompok kecil. Pada dasarnya tidak ada produk yang sempurna pasti ada kekurangan dan suatu produk melalui berbagai kajian revisi dan perbaikan dapat meminimalkan berbagai kekurangan tersebut.</w:t>
          </w:r>
        </w:p>
        <w:p w:rsidR="00CB090D" w:rsidRDefault="00CB090D" w:rsidP="006725E2">
          <w:pPr>
            <w:spacing w:after="0" w:line="240" w:lineRule="auto"/>
            <w:ind w:firstLine="567"/>
            <w:jc w:val="both"/>
            <w:rPr>
              <w:rFonts w:ascii="Times New Roman" w:hAnsi="Times New Roman" w:cs="Times New Roman"/>
              <w:sz w:val="24"/>
              <w:szCs w:val="24"/>
            </w:rPr>
          </w:pPr>
          <w:r w:rsidRPr="003C71B9">
            <w:rPr>
              <w:rFonts w:ascii="Times New Roman" w:hAnsi="Times New Roman" w:cs="Times New Roman"/>
              <w:sz w:val="24"/>
              <w:szCs w:val="24"/>
            </w:rPr>
            <w:t>Hasil ujicoba kelompok sedang ada beberapa perbaikan lebih pada penggunaan kalimat yang lebih ringkas dan mudah dipahami oleh mahasiswa, karena banyak istilah bahasa jawa juga yang perlu dipelajari oleh mahasiswa, bahkan ada yang kurang mengerti dengan istilah tetapi tetap dijelaskan dalam konteks secara lisan pada saat paparan kepada mahasiswa sehingga bisa menjadi salah satu solusi revisi pada ujicoba kelompok sedang.</w:t>
          </w:r>
        </w:p>
        <w:p w:rsidR="00CB090D" w:rsidRDefault="00CB090D" w:rsidP="00CB090D">
          <w:pPr>
            <w:spacing w:after="0" w:line="240" w:lineRule="auto"/>
            <w:rPr>
              <w:rFonts w:ascii="Times New Roman" w:hAnsi="Times New Roman" w:cs="Times New Roman"/>
              <w:sz w:val="24"/>
              <w:szCs w:val="24"/>
            </w:rPr>
          </w:pPr>
        </w:p>
        <w:p w:rsidR="00CB090D" w:rsidRPr="003C71B9" w:rsidRDefault="00CB090D" w:rsidP="00CB090D">
          <w:pPr>
            <w:pStyle w:val="ListParagraph"/>
            <w:numPr>
              <w:ilvl w:val="0"/>
              <w:numId w:val="3"/>
            </w:numPr>
            <w:spacing w:after="0" w:line="480" w:lineRule="auto"/>
            <w:ind w:left="284" w:hanging="284"/>
            <w:jc w:val="both"/>
            <w:rPr>
              <w:rFonts w:ascii="Times New Roman" w:hAnsi="Times New Roman"/>
              <w:b/>
              <w:bCs/>
              <w:sz w:val="24"/>
              <w:szCs w:val="24"/>
            </w:rPr>
          </w:pPr>
          <w:r w:rsidRPr="003C71B9">
            <w:rPr>
              <w:rFonts w:ascii="Times New Roman" w:hAnsi="Times New Roman"/>
              <w:b/>
              <w:bCs/>
              <w:sz w:val="24"/>
              <w:szCs w:val="24"/>
            </w:rPr>
            <w:t>Hasil Uji Kelompok Besar</w:t>
          </w:r>
        </w:p>
        <w:p w:rsidR="00CB090D" w:rsidRPr="0012650B" w:rsidRDefault="00CB090D" w:rsidP="00407BB7">
          <w:pPr>
            <w:spacing w:after="0" w:line="240" w:lineRule="auto"/>
            <w:ind w:firstLine="567"/>
            <w:jc w:val="both"/>
            <w:rPr>
              <w:rFonts w:ascii="Times New Roman" w:hAnsi="Times New Roman" w:cs="Times New Roman"/>
              <w:sz w:val="24"/>
              <w:szCs w:val="24"/>
              <w:lang w:val="en-US"/>
            </w:rPr>
          </w:pPr>
          <w:r w:rsidRPr="003C71B9">
            <w:rPr>
              <w:rFonts w:ascii="Times New Roman" w:hAnsi="Times New Roman" w:cs="Times New Roman"/>
              <w:sz w:val="24"/>
              <w:szCs w:val="24"/>
            </w:rPr>
            <w:t xml:space="preserve">Ujicoba kelompok besar merupakan ujicoba pada mahasiswa PVKK </w:t>
          </w:r>
          <w:r>
            <w:rPr>
              <w:rFonts w:ascii="Times New Roman" w:hAnsi="Times New Roman" w:cs="Times New Roman"/>
              <w:sz w:val="24"/>
              <w:szCs w:val="24"/>
            </w:rPr>
            <w:t xml:space="preserve"> Tata Rias yang</w:t>
          </w:r>
          <w:r w:rsidRPr="003C71B9">
            <w:rPr>
              <w:rFonts w:ascii="Times New Roman" w:hAnsi="Times New Roman" w:cs="Times New Roman"/>
              <w:sz w:val="24"/>
              <w:szCs w:val="24"/>
            </w:rPr>
            <w:t xml:space="preserve"> seluruhnya </w:t>
          </w:r>
          <w:r>
            <w:rPr>
              <w:rFonts w:ascii="Times New Roman" w:hAnsi="Times New Roman" w:cs="Times New Roman"/>
              <w:sz w:val="24"/>
              <w:szCs w:val="24"/>
            </w:rPr>
            <w:t xml:space="preserve">hanya </w:t>
          </w:r>
          <w:r w:rsidRPr="003C71B9">
            <w:rPr>
              <w:rFonts w:ascii="Times New Roman" w:hAnsi="Times New Roman" w:cs="Times New Roman"/>
              <w:sz w:val="24"/>
              <w:szCs w:val="24"/>
            </w:rPr>
            <w:t>ada 38 mahasiswa dalam satu kelas sehingga dibagi dalam 3 tahapan</w:t>
          </w:r>
        </w:p>
        <w:p w:rsidR="00CB090D" w:rsidRDefault="00CB090D" w:rsidP="00CB090D">
          <w:pPr>
            <w:spacing w:after="0" w:line="240" w:lineRule="auto"/>
            <w:rPr>
              <w:rFonts w:ascii="Times New Roman" w:hAnsi="Times New Roman" w:cs="Times New Roman"/>
              <w:sz w:val="24"/>
              <w:szCs w:val="24"/>
            </w:rPr>
          </w:pPr>
        </w:p>
        <w:p w:rsidR="00CB090D" w:rsidRPr="003C71B9" w:rsidRDefault="00CB090D" w:rsidP="00CB090D">
          <w:pPr>
            <w:pStyle w:val="ListParagraph"/>
            <w:numPr>
              <w:ilvl w:val="0"/>
              <w:numId w:val="3"/>
            </w:numPr>
            <w:spacing w:after="0" w:line="240" w:lineRule="auto"/>
            <w:ind w:left="284" w:hanging="284"/>
            <w:jc w:val="both"/>
            <w:rPr>
              <w:rFonts w:ascii="Times New Roman" w:hAnsi="Times New Roman"/>
              <w:b/>
              <w:bCs/>
              <w:sz w:val="24"/>
              <w:szCs w:val="24"/>
            </w:rPr>
          </w:pPr>
          <w:r w:rsidRPr="003C71B9">
            <w:rPr>
              <w:rFonts w:ascii="Times New Roman" w:hAnsi="Times New Roman"/>
              <w:b/>
              <w:bCs/>
              <w:sz w:val="24"/>
              <w:szCs w:val="24"/>
            </w:rPr>
            <w:t xml:space="preserve">Pembahasan Hasil Pengembangan </w:t>
          </w:r>
        </w:p>
        <w:p w:rsidR="00CB090D" w:rsidRPr="003C71B9" w:rsidRDefault="00CB090D" w:rsidP="00407BB7">
          <w:pPr>
            <w:spacing w:after="0" w:line="240" w:lineRule="auto"/>
            <w:ind w:firstLine="567"/>
            <w:jc w:val="both"/>
            <w:rPr>
              <w:rFonts w:ascii="Times New Roman" w:hAnsi="Times New Roman" w:cs="Times New Roman"/>
              <w:bCs/>
              <w:sz w:val="24"/>
              <w:szCs w:val="24"/>
            </w:rPr>
          </w:pPr>
          <w:r w:rsidRPr="003C71B9">
            <w:rPr>
              <w:rFonts w:ascii="Times New Roman" w:hAnsi="Times New Roman" w:cs="Times New Roman"/>
              <w:bCs/>
              <w:sz w:val="24"/>
              <w:szCs w:val="24"/>
            </w:rPr>
            <w:t xml:space="preserve">Dari uraian analisis kebutuhan maka sangat dibutuhkan adanya </w:t>
          </w:r>
          <w:r>
            <w:rPr>
              <w:rFonts w:ascii="Times New Roman" w:hAnsi="Times New Roman" w:cs="Times New Roman"/>
              <w:bCs/>
              <w:sz w:val="24"/>
              <w:szCs w:val="24"/>
            </w:rPr>
            <w:t xml:space="preserve">bahan ajar </w:t>
          </w:r>
          <w:r w:rsidRPr="003C71B9">
            <w:rPr>
              <w:rFonts w:ascii="Times New Roman" w:hAnsi="Times New Roman" w:cs="Times New Roman"/>
              <w:bCs/>
              <w:sz w:val="24"/>
              <w:szCs w:val="24"/>
            </w:rPr>
            <w:t xml:space="preserve">untuk </w:t>
          </w:r>
          <w:r>
            <w:rPr>
              <w:rFonts w:ascii="Times New Roman" w:hAnsi="Times New Roman" w:cs="Times New Roman"/>
              <w:bCs/>
              <w:sz w:val="24"/>
              <w:szCs w:val="24"/>
            </w:rPr>
            <w:t xml:space="preserve">Tata </w:t>
          </w:r>
          <w:r w:rsidRPr="003C71B9">
            <w:rPr>
              <w:rFonts w:ascii="Times New Roman" w:hAnsi="Times New Roman" w:cs="Times New Roman"/>
              <w:bCs/>
              <w:sz w:val="24"/>
              <w:szCs w:val="24"/>
            </w:rPr>
            <w:t xml:space="preserve">rias pengantin </w:t>
          </w:r>
          <w:r>
            <w:rPr>
              <w:rFonts w:ascii="Times New Roman" w:hAnsi="Times New Roman" w:cs="Times New Roman"/>
              <w:bCs/>
              <w:sz w:val="24"/>
              <w:szCs w:val="24"/>
            </w:rPr>
            <w:t>Solo P</w:t>
          </w:r>
          <w:r w:rsidRPr="003C71B9">
            <w:rPr>
              <w:rFonts w:ascii="Times New Roman" w:hAnsi="Times New Roman" w:cs="Times New Roman"/>
              <w:bCs/>
              <w:sz w:val="24"/>
              <w:szCs w:val="24"/>
            </w:rPr>
            <w:t>utri karena merupakan budaya lokal yang sangat penting dipelajari oleh mahasiswa di prodi PVKK FKIP Universitas PG</w:t>
          </w:r>
          <w:r>
            <w:rPr>
              <w:rFonts w:ascii="Times New Roman" w:hAnsi="Times New Roman" w:cs="Times New Roman"/>
              <w:bCs/>
              <w:sz w:val="24"/>
              <w:szCs w:val="24"/>
            </w:rPr>
            <w:t>RI Adi Buana Surabaya, atas das</w:t>
          </w:r>
          <w:r w:rsidRPr="003C71B9">
            <w:rPr>
              <w:rFonts w:ascii="Times New Roman" w:hAnsi="Times New Roman" w:cs="Times New Roman"/>
              <w:bCs/>
              <w:sz w:val="24"/>
              <w:szCs w:val="24"/>
            </w:rPr>
            <w:t>a</w:t>
          </w:r>
          <w:r>
            <w:rPr>
              <w:rFonts w:ascii="Times New Roman" w:hAnsi="Times New Roman" w:cs="Times New Roman"/>
              <w:bCs/>
              <w:sz w:val="24"/>
              <w:szCs w:val="24"/>
            </w:rPr>
            <w:t>r</w:t>
          </w:r>
          <w:r w:rsidRPr="003C71B9">
            <w:rPr>
              <w:rFonts w:ascii="Times New Roman" w:hAnsi="Times New Roman" w:cs="Times New Roman"/>
              <w:bCs/>
              <w:sz w:val="24"/>
              <w:szCs w:val="24"/>
            </w:rPr>
            <w:t xml:space="preserve"> itulah lahirlah </w:t>
          </w:r>
          <w:r>
            <w:rPr>
              <w:rFonts w:ascii="Times New Roman" w:hAnsi="Times New Roman" w:cs="Times New Roman"/>
              <w:bCs/>
              <w:sz w:val="24"/>
              <w:szCs w:val="24"/>
            </w:rPr>
            <w:t>bahan ajar</w:t>
          </w:r>
          <w:r w:rsidRPr="003C71B9">
            <w:rPr>
              <w:rFonts w:ascii="Times New Roman" w:hAnsi="Times New Roman" w:cs="Times New Roman"/>
              <w:bCs/>
              <w:sz w:val="24"/>
              <w:szCs w:val="24"/>
            </w:rPr>
            <w:t xml:space="preserve"> pengembangan bahan ajar </w:t>
          </w:r>
          <w:r>
            <w:rPr>
              <w:rFonts w:ascii="Times New Roman" w:hAnsi="Times New Roman" w:cs="Times New Roman"/>
              <w:bCs/>
              <w:sz w:val="24"/>
              <w:szCs w:val="24"/>
            </w:rPr>
            <w:t>untuk</w:t>
          </w:r>
          <w:r w:rsidRPr="003C71B9">
            <w:rPr>
              <w:rFonts w:ascii="Times New Roman" w:hAnsi="Times New Roman" w:cs="Times New Roman"/>
              <w:bCs/>
              <w:sz w:val="24"/>
              <w:szCs w:val="24"/>
            </w:rPr>
            <w:t xml:space="preserve"> tata rias pengantin </w:t>
          </w:r>
          <w:r>
            <w:rPr>
              <w:rFonts w:ascii="Times New Roman" w:hAnsi="Times New Roman" w:cs="Times New Roman"/>
              <w:bCs/>
              <w:sz w:val="24"/>
              <w:szCs w:val="24"/>
            </w:rPr>
            <w:t>Solo P</w:t>
          </w:r>
          <w:r w:rsidRPr="003C71B9">
            <w:rPr>
              <w:rFonts w:ascii="Times New Roman" w:hAnsi="Times New Roman" w:cs="Times New Roman"/>
              <w:bCs/>
              <w:sz w:val="24"/>
              <w:szCs w:val="24"/>
            </w:rPr>
            <w:t xml:space="preserve">utri yang kemudian di tindaklanjuti dengan validasi  desain yang kemudian dinilai sangat baik sebesar 90%, dan dilanjutkan dengan validasi isi yang dinyatakan juga layak, serta validasi oleh teman sejawat juga dinyatakan layak  sebesar 95%. </w:t>
          </w:r>
        </w:p>
        <w:p w:rsidR="00CB090D" w:rsidRPr="003C71B9" w:rsidRDefault="00CB090D" w:rsidP="00023038">
          <w:pPr>
            <w:spacing w:after="0" w:line="240" w:lineRule="auto"/>
            <w:ind w:left="90" w:firstLine="477"/>
            <w:jc w:val="both"/>
            <w:rPr>
              <w:rFonts w:ascii="Times New Roman" w:hAnsi="Times New Roman" w:cs="Times New Roman"/>
              <w:bCs/>
              <w:sz w:val="24"/>
              <w:szCs w:val="24"/>
            </w:rPr>
          </w:pPr>
          <w:r w:rsidRPr="003C71B9">
            <w:rPr>
              <w:rFonts w:ascii="Times New Roman" w:hAnsi="Times New Roman" w:cs="Times New Roman"/>
              <w:bCs/>
              <w:sz w:val="24"/>
              <w:szCs w:val="24"/>
            </w:rPr>
            <w:t xml:space="preserve">Untuk hasil ujicoba kelompok kecil dinyatakan cukup baik dengan persentase  92% dan untuk kelayakan pada hasil ujicoba kelompok sedang adalah  97.2%  dan  hasil ujicoba pada kelompok besar </w:t>
          </w:r>
          <w:r w:rsidRPr="003C71B9">
            <w:rPr>
              <w:rFonts w:ascii="Times New Roman" w:hAnsi="Times New Roman" w:cs="Times New Roman"/>
              <w:bCs/>
              <w:sz w:val="24"/>
              <w:szCs w:val="24"/>
            </w:rPr>
            <w:lastRenderedPageBreak/>
            <w:t xml:space="preserve">adalah 93.6% sehingga atas dasar dari seluruh rangkaian hasil ujicoba menyatakan bahwa tingkat kelayakan rata-rata adalah 94% . Jadi tingkat kelayakan </w:t>
          </w:r>
          <w:r>
            <w:rPr>
              <w:rFonts w:ascii="Times New Roman" w:hAnsi="Times New Roman" w:cs="Times New Roman"/>
              <w:bCs/>
              <w:sz w:val="24"/>
              <w:szCs w:val="24"/>
            </w:rPr>
            <w:t>bahan ajar</w:t>
          </w:r>
          <w:r w:rsidRPr="003C71B9">
            <w:rPr>
              <w:rFonts w:ascii="Times New Roman" w:hAnsi="Times New Roman" w:cs="Times New Roman"/>
              <w:bCs/>
              <w:sz w:val="24"/>
              <w:szCs w:val="24"/>
            </w:rPr>
            <w:t xml:space="preserve"> tata rias pengantin </w:t>
          </w:r>
          <w:r>
            <w:rPr>
              <w:rFonts w:ascii="Times New Roman" w:hAnsi="Times New Roman" w:cs="Times New Roman"/>
              <w:bCs/>
              <w:sz w:val="24"/>
              <w:szCs w:val="24"/>
            </w:rPr>
            <w:t xml:space="preserve"> Solo Putri</w:t>
          </w:r>
          <w:r w:rsidRPr="003C71B9">
            <w:rPr>
              <w:rFonts w:ascii="Times New Roman" w:hAnsi="Times New Roman" w:cs="Times New Roman"/>
              <w:bCs/>
              <w:sz w:val="24"/>
              <w:szCs w:val="24"/>
            </w:rPr>
            <w:t xml:space="preserve"> adalah 94% jadi layak digunakan dalam kegiatan pembelajaran dalam perkuliahan tata rias di prodi PVKK FKIP Universitas PGRI Adi Buana Surabaya.</w:t>
          </w:r>
          <w:bookmarkStart w:id="1" w:name="_GoBack"/>
          <w:bookmarkEnd w:id="1"/>
        </w:p>
        <w:p w:rsidR="00C34379" w:rsidRPr="00C34379" w:rsidRDefault="008A2E59" w:rsidP="00CB090D">
          <w:pPr>
            <w:spacing w:after="0" w:line="240" w:lineRule="auto"/>
            <w:rPr>
              <w:rFonts w:ascii="Times New Roman" w:eastAsia="Times New Roman" w:hAnsi="Times New Roman" w:cs="Times New Roman"/>
              <w:b/>
              <w:sz w:val="24"/>
              <w:szCs w:val="24"/>
            </w:rPr>
          </w:pPr>
        </w:p>
      </w:sdtContent>
    </w:sdt>
    <w:sdt>
      <w:sdtPr>
        <w:rPr>
          <w:rFonts w:ascii="Times New Roman" w:hAnsi="Times New Roman" w:cs="Times New Roman"/>
          <w:sz w:val="24"/>
          <w:szCs w:val="24"/>
        </w:rPr>
        <w:tag w:val="goog_rdk_89"/>
        <w:id w:val="-1595849545"/>
      </w:sdtPr>
      <w:sdtContent>
        <w:p w:rsidR="00C34379" w:rsidRPr="00C34379" w:rsidRDefault="00C34379" w:rsidP="00C34379">
          <w:pPr>
            <w:spacing w:after="0" w:line="240" w:lineRule="auto"/>
            <w:rPr>
              <w:rFonts w:ascii="Times New Roman" w:eastAsia="Times New Roman" w:hAnsi="Times New Roman" w:cs="Times New Roman"/>
              <w:b/>
              <w:sz w:val="24"/>
              <w:szCs w:val="24"/>
            </w:rPr>
          </w:pPr>
          <w:r w:rsidRPr="00C34379">
            <w:rPr>
              <w:rFonts w:ascii="Times New Roman" w:eastAsia="Times New Roman" w:hAnsi="Times New Roman" w:cs="Times New Roman"/>
              <w:b/>
              <w:sz w:val="24"/>
              <w:szCs w:val="24"/>
            </w:rPr>
            <w:t>KESIMPULAN</w:t>
          </w:r>
        </w:p>
      </w:sdtContent>
    </w:sdt>
    <w:sdt>
      <w:sdtPr>
        <w:rPr>
          <w:rFonts w:ascii="Times New Roman" w:hAnsi="Times New Roman" w:cs="Calibri"/>
          <w:sz w:val="24"/>
          <w:szCs w:val="24"/>
          <w:lang w:val="id-ID" w:eastAsia="id-ID"/>
        </w:rPr>
        <w:tag w:val="goog_rdk_91"/>
        <w:id w:val="1830099689"/>
      </w:sdtPr>
      <w:sdtContent>
        <w:p w:rsidR="00C34379" w:rsidRPr="00C34379" w:rsidRDefault="00C34379" w:rsidP="00C34379">
          <w:pPr>
            <w:pStyle w:val="ListParagraph"/>
            <w:spacing w:after="0" w:line="240" w:lineRule="auto"/>
            <w:ind w:left="0" w:firstLine="567"/>
            <w:jc w:val="both"/>
            <w:rPr>
              <w:rFonts w:ascii="Times New Roman" w:hAnsi="Times New Roman"/>
              <w:sz w:val="24"/>
              <w:szCs w:val="24"/>
              <w:lang w:val="id-ID"/>
            </w:rPr>
          </w:pPr>
          <w:r w:rsidRPr="00C34379">
            <w:rPr>
              <w:rFonts w:ascii="Times New Roman" w:hAnsi="Times New Roman"/>
              <w:sz w:val="24"/>
              <w:szCs w:val="24"/>
            </w:rPr>
            <w:t>Dari hasil</w:t>
          </w:r>
          <w:r w:rsidRPr="00C34379">
            <w:rPr>
              <w:rFonts w:ascii="Times New Roman" w:hAnsi="Times New Roman"/>
              <w:sz w:val="24"/>
              <w:szCs w:val="24"/>
              <w:lang w:val="id-ID"/>
            </w:rPr>
            <w:t xml:space="preserve"> </w:t>
          </w:r>
          <w:r w:rsidRPr="00C34379">
            <w:rPr>
              <w:rFonts w:ascii="Times New Roman" w:hAnsi="Times New Roman"/>
              <w:sz w:val="24"/>
              <w:szCs w:val="24"/>
            </w:rPr>
            <w:t>penjelasan</w:t>
          </w:r>
          <w:r w:rsidRPr="00C34379">
            <w:rPr>
              <w:rFonts w:ascii="Times New Roman" w:hAnsi="Times New Roman"/>
              <w:sz w:val="24"/>
              <w:szCs w:val="24"/>
              <w:lang w:val="id-ID"/>
            </w:rPr>
            <w:t xml:space="preserve"> diatas, maka ke</w:t>
          </w:r>
          <w:r w:rsidRPr="00C34379">
            <w:rPr>
              <w:rFonts w:ascii="Times New Roman" w:hAnsi="Times New Roman"/>
              <w:sz w:val="24"/>
              <w:szCs w:val="24"/>
            </w:rPr>
            <w:t>simpulan</w:t>
          </w:r>
          <w:r w:rsidRPr="00C34379">
            <w:rPr>
              <w:rFonts w:ascii="Times New Roman" w:hAnsi="Times New Roman"/>
              <w:sz w:val="24"/>
              <w:szCs w:val="24"/>
              <w:lang w:val="id-ID"/>
            </w:rPr>
            <w:t xml:space="preserve"> tentang </w:t>
          </w:r>
          <w:r w:rsidRPr="00C34379">
            <w:rPr>
              <w:rFonts w:ascii="Times New Roman" w:hAnsi="Times New Roman"/>
              <w:sz w:val="24"/>
              <w:szCs w:val="24"/>
            </w:rPr>
            <w:t>pengembangan</w:t>
          </w:r>
          <w:r w:rsidRPr="00C34379">
            <w:rPr>
              <w:rFonts w:ascii="Times New Roman" w:hAnsi="Times New Roman"/>
              <w:sz w:val="24"/>
              <w:szCs w:val="24"/>
              <w:lang w:val="id-ID"/>
            </w:rPr>
            <w:t xml:space="preserve"> bahan ajar tata rias pengantin solo putri dinyatakan layak untuk digunakan dalam perkuliahan tata rias di prodi PVKK FKIP Universitas PGRI Adi Buana Surabaya</w:t>
          </w:r>
          <w:r w:rsidRPr="00C34379">
            <w:rPr>
              <w:rFonts w:ascii="Times New Roman" w:hAnsi="Times New Roman"/>
              <w:sz w:val="24"/>
              <w:szCs w:val="24"/>
            </w:rPr>
            <w:t xml:space="preserve">. </w:t>
          </w:r>
        </w:p>
        <w:p w:rsidR="00C34379" w:rsidRPr="00C34379" w:rsidRDefault="00C34379" w:rsidP="00C34379">
          <w:pPr>
            <w:spacing w:after="0" w:line="240" w:lineRule="auto"/>
            <w:rPr>
              <w:rFonts w:ascii="Times New Roman" w:hAnsi="Times New Roman" w:cs="Times New Roman"/>
              <w:sz w:val="24"/>
              <w:szCs w:val="24"/>
            </w:rPr>
          </w:pPr>
        </w:p>
        <w:p w:rsidR="00C34379" w:rsidRPr="00C34379" w:rsidRDefault="00C34379" w:rsidP="00C34379">
          <w:pPr>
            <w:spacing w:after="0" w:line="240" w:lineRule="auto"/>
            <w:rPr>
              <w:rFonts w:ascii="Times New Roman" w:hAnsi="Times New Roman" w:cs="Times New Roman"/>
              <w:b/>
              <w:sz w:val="24"/>
              <w:szCs w:val="24"/>
            </w:rPr>
          </w:pPr>
          <w:r w:rsidRPr="00C34379">
            <w:rPr>
              <w:rFonts w:ascii="Times New Roman" w:hAnsi="Times New Roman" w:cs="Times New Roman"/>
              <w:b/>
              <w:sz w:val="24"/>
              <w:szCs w:val="24"/>
            </w:rPr>
            <w:t>PENUTUP</w:t>
          </w:r>
        </w:p>
        <w:p w:rsidR="00C34379" w:rsidRPr="00C34379" w:rsidRDefault="00C34379" w:rsidP="00C34379">
          <w:pPr>
            <w:pStyle w:val="ListParagraph"/>
            <w:spacing w:after="0" w:line="240" w:lineRule="auto"/>
            <w:ind w:left="0" w:firstLine="567"/>
            <w:jc w:val="both"/>
            <w:rPr>
              <w:rFonts w:ascii="Times New Roman" w:hAnsi="Times New Roman"/>
              <w:sz w:val="24"/>
              <w:szCs w:val="24"/>
            </w:rPr>
          </w:pPr>
          <w:r w:rsidRPr="00C34379">
            <w:rPr>
              <w:rFonts w:ascii="Times New Roman" w:hAnsi="Times New Roman"/>
              <w:sz w:val="24"/>
              <w:szCs w:val="24"/>
            </w:rPr>
            <w:t>Dari hasil</w:t>
          </w:r>
          <w:r w:rsidRPr="00C34379">
            <w:rPr>
              <w:rFonts w:ascii="Times New Roman" w:hAnsi="Times New Roman"/>
              <w:sz w:val="24"/>
              <w:szCs w:val="24"/>
              <w:lang w:val="id-ID"/>
            </w:rPr>
            <w:t xml:space="preserve"> </w:t>
          </w:r>
          <w:r w:rsidRPr="00C34379">
            <w:rPr>
              <w:rFonts w:ascii="Times New Roman" w:hAnsi="Times New Roman"/>
              <w:sz w:val="24"/>
              <w:szCs w:val="24"/>
            </w:rPr>
            <w:t>penjelasan</w:t>
          </w:r>
          <w:r w:rsidRPr="00C34379">
            <w:rPr>
              <w:rFonts w:ascii="Times New Roman" w:hAnsi="Times New Roman"/>
              <w:sz w:val="24"/>
              <w:szCs w:val="24"/>
              <w:lang w:val="id-ID"/>
            </w:rPr>
            <w:t xml:space="preserve"> diatas, maka untuk </w:t>
          </w:r>
          <w:r w:rsidRPr="00C34379">
            <w:rPr>
              <w:rFonts w:ascii="Times New Roman" w:hAnsi="Times New Roman"/>
              <w:sz w:val="24"/>
              <w:szCs w:val="24"/>
            </w:rPr>
            <w:t>pengembangan</w:t>
          </w:r>
          <w:r w:rsidRPr="00C34379">
            <w:rPr>
              <w:rFonts w:ascii="Times New Roman" w:hAnsi="Times New Roman"/>
              <w:sz w:val="24"/>
              <w:szCs w:val="24"/>
              <w:lang w:val="id-ID"/>
            </w:rPr>
            <w:t xml:space="preserve"> </w:t>
          </w:r>
          <w:r w:rsidRPr="00C34379">
            <w:rPr>
              <w:rFonts w:ascii="Times New Roman" w:hAnsi="Times New Roman"/>
              <w:sz w:val="24"/>
              <w:szCs w:val="24"/>
            </w:rPr>
            <w:t>lebih</w:t>
          </w:r>
          <w:r w:rsidRPr="00C34379">
            <w:rPr>
              <w:rFonts w:ascii="Times New Roman" w:hAnsi="Times New Roman"/>
              <w:sz w:val="24"/>
              <w:szCs w:val="24"/>
              <w:lang w:val="id-ID"/>
            </w:rPr>
            <w:t xml:space="preserve"> </w:t>
          </w:r>
          <w:r w:rsidRPr="00C34379">
            <w:rPr>
              <w:rFonts w:ascii="Times New Roman" w:hAnsi="Times New Roman"/>
              <w:sz w:val="24"/>
              <w:szCs w:val="24"/>
            </w:rPr>
            <w:t>lanjut</w:t>
          </w:r>
          <w:r w:rsidRPr="00C34379">
            <w:rPr>
              <w:rFonts w:ascii="Times New Roman" w:hAnsi="Times New Roman"/>
              <w:sz w:val="24"/>
              <w:szCs w:val="24"/>
              <w:lang w:val="id-ID"/>
            </w:rPr>
            <w:t xml:space="preserve"> </w:t>
          </w:r>
          <w:r w:rsidRPr="00C34379">
            <w:rPr>
              <w:rFonts w:ascii="Times New Roman" w:hAnsi="Times New Roman"/>
              <w:sz w:val="24"/>
              <w:szCs w:val="24"/>
            </w:rPr>
            <w:t>adalah pada pengembangan</w:t>
          </w:r>
          <w:r w:rsidRPr="00C34379">
            <w:rPr>
              <w:rFonts w:ascii="Times New Roman" w:hAnsi="Times New Roman"/>
              <w:sz w:val="24"/>
              <w:szCs w:val="24"/>
              <w:lang w:val="id-ID"/>
            </w:rPr>
            <w:t xml:space="preserve"> tata rias pengantin solo putri yang </w:t>
          </w:r>
          <w:r w:rsidRPr="00C34379">
            <w:rPr>
              <w:rFonts w:ascii="Times New Roman" w:hAnsi="Times New Roman"/>
              <w:sz w:val="24"/>
              <w:szCs w:val="24"/>
            </w:rPr>
            <w:t>berbasis</w:t>
          </w:r>
          <w:r w:rsidRPr="00C34379">
            <w:rPr>
              <w:rFonts w:ascii="Times New Roman" w:hAnsi="Times New Roman"/>
              <w:sz w:val="24"/>
              <w:szCs w:val="24"/>
              <w:lang w:val="id-ID"/>
            </w:rPr>
            <w:t xml:space="preserve"> </w:t>
          </w:r>
          <w:r w:rsidRPr="00C34379">
            <w:rPr>
              <w:rFonts w:ascii="Times New Roman" w:hAnsi="Times New Roman"/>
              <w:sz w:val="24"/>
              <w:szCs w:val="24"/>
            </w:rPr>
            <w:t>multimedia</w:t>
          </w:r>
          <w:r w:rsidRPr="00C34379">
            <w:rPr>
              <w:rFonts w:ascii="Times New Roman" w:hAnsi="Times New Roman"/>
              <w:sz w:val="24"/>
              <w:szCs w:val="24"/>
              <w:lang w:val="id-ID"/>
            </w:rPr>
            <w:t xml:space="preserve"> </w:t>
          </w:r>
          <w:r w:rsidRPr="00C34379">
            <w:rPr>
              <w:rFonts w:ascii="Times New Roman" w:hAnsi="Times New Roman"/>
              <w:sz w:val="24"/>
              <w:szCs w:val="24"/>
            </w:rPr>
            <w:t>atau digital</w:t>
          </w:r>
          <w:r w:rsidRPr="00C34379">
            <w:rPr>
              <w:rFonts w:ascii="Times New Roman" w:hAnsi="Times New Roman"/>
              <w:sz w:val="24"/>
              <w:szCs w:val="24"/>
              <w:lang w:val="id-ID"/>
            </w:rPr>
            <w:t xml:space="preserve"> </w:t>
          </w:r>
          <w:r w:rsidRPr="00C34379">
            <w:rPr>
              <w:rFonts w:ascii="Times New Roman" w:hAnsi="Times New Roman"/>
              <w:sz w:val="24"/>
              <w:szCs w:val="24"/>
            </w:rPr>
            <w:t>namun</w:t>
          </w:r>
          <w:r w:rsidRPr="00C34379">
            <w:rPr>
              <w:rFonts w:ascii="Times New Roman" w:hAnsi="Times New Roman"/>
              <w:sz w:val="24"/>
              <w:szCs w:val="24"/>
              <w:lang w:val="id-ID"/>
            </w:rPr>
            <w:t xml:space="preserve"> </w:t>
          </w:r>
          <w:r w:rsidRPr="00C34379">
            <w:rPr>
              <w:rFonts w:ascii="Times New Roman" w:hAnsi="Times New Roman"/>
              <w:sz w:val="24"/>
              <w:szCs w:val="24"/>
            </w:rPr>
            <w:t>hal</w:t>
          </w:r>
          <w:r w:rsidRPr="00C34379">
            <w:rPr>
              <w:rFonts w:ascii="Times New Roman" w:hAnsi="Times New Roman"/>
              <w:sz w:val="24"/>
              <w:szCs w:val="24"/>
              <w:lang w:val="id-ID"/>
            </w:rPr>
            <w:t xml:space="preserve"> </w:t>
          </w:r>
          <w:r w:rsidRPr="00C34379">
            <w:rPr>
              <w:rFonts w:ascii="Times New Roman" w:hAnsi="Times New Roman"/>
              <w:sz w:val="24"/>
              <w:szCs w:val="24"/>
            </w:rPr>
            <w:t>tersebut</w:t>
          </w:r>
          <w:r w:rsidRPr="00C34379">
            <w:rPr>
              <w:rFonts w:ascii="Times New Roman" w:hAnsi="Times New Roman"/>
              <w:sz w:val="24"/>
              <w:szCs w:val="24"/>
              <w:lang w:val="id-ID"/>
            </w:rPr>
            <w:t xml:space="preserve"> </w:t>
          </w:r>
          <w:r w:rsidRPr="00C34379">
            <w:rPr>
              <w:rFonts w:ascii="Times New Roman" w:hAnsi="Times New Roman"/>
              <w:sz w:val="24"/>
              <w:szCs w:val="24"/>
            </w:rPr>
            <w:t>melibatkan</w:t>
          </w:r>
          <w:r w:rsidRPr="00C34379">
            <w:rPr>
              <w:rFonts w:ascii="Times New Roman" w:hAnsi="Times New Roman"/>
              <w:sz w:val="24"/>
              <w:szCs w:val="24"/>
              <w:lang w:val="id-ID"/>
            </w:rPr>
            <w:t xml:space="preserve"> </w:t>
          </w:r>
          <w:r w:rsidRPr="00C34379">
            <w:rPr>
              <w:rFonts w:ascii="Times New Roman" w:hAnsi="Times New Roman"/>
              <w:sz w:val="24"/>
              <w:szCs w:val="24"/>
            </w:rPr>
            <w:t>ahli IT dan melibatkan</w:t>
          </w:r>
          <w:r w:rsidRPr="00C34379">
            <w:rPr>
              <w:rFonts w:ascii="Times New Roman" w:hAnsi="Times New Roman"/>
              <w:sz w:val="24"/>
              <w:szCs w:val="24"/>
              <w:lang w:val="id-ID"/>
            </w:rPr>
            <w:t xml:space="preserve"> </w:t>
          </w:r>
          <w:r w:rsidRPr="00C34379">
            <w:rPr>
              <w:rFonts w:ascii="Times New Roman" w:hAnsi="Times New Roman"/>
              <w:sz w:val="24"/>
              <w:szCs w:val="24"/>
            </w:rPr>
            <w:t>penggunaan</w:t>
          </w:r>
          <w:r w:rsidRPr="00C34379">
            <w:rPr>
              <w:rFonts w:ascii="Times New Roman" w:hAnsi="Times New Roman"/>
              <w:sz w:val="24"/>
              <w:szCs w:val="24"/>
              <w:lang w:val="id-ID"/>
            </w:rPr>
            <w:t xml:space="preserve"> </w:t>
          </w:r>
          <w:r w:rsidRPr="00C34379">
            <w:rPr>
              <w:rFonts w:ascii="Times New Roman" w:hAnsi="Times New Roman"/>
              <w:sz w:val="24"/>
              <w:szCs w:val="24"/>
            </w:rPr>
            <w:t>pendanaan yang tidak</w:t>
          </w:r>
          <w:r w:rsidRPr="00C34379">
            <w:rPr>
              <w:rFonts w:ascii="Times New Roman" w:hAnsi="Times New Roman"/>
              <w:sz w:val="24"/>
              <w:szCs w:val="24"/>
              <w:lang w:val="id-ID"/>
            </w:rPr>
            <w:t xml:space="preserve"> </w:t>
          </w:r>
          <w:r w:rsidRPr="00C34379">
            <w:rPr>
              <w:rFonts w:ascii="Times New Roman" w:hAnsi="Times New Roman"/>
              <w:sz w:val="24"/>
              <w:szCs w:val="24"/>
            </w:rPr>
            <w:t>sedikit</w:t>
          </w:r>
          <w:r w:rsidRPr="00C34379">
            <w:rPr>
              <w:rFonts w:ascii="Times New Roman" w:hAnsi="Times New Roman"/>
              <w:sz w:val="24"/>
              <w:szCs w:val="24"/>
              <w:lang w:val="id-ID"/>
            </w:rPr>
            <w:t xml:space="preserve"> </w:t>
          </w:r>
          <w:r w:rsidRPr="00C34379">
            <w:rPr>
              <w:rFonts w:ascii="Times New Roman" w:hAnsi="Times New Roman"/>
              <w:sz w:val="24"/>
              <w:szCs w:val="24"/>
            </w:rPr>
            <w:t>untuk</w:t>
          </w:r>
          <w:r w:rsidRPr="00C34379">
            <w:rPr>
              <w:rFonts w:ascii="Times New Roman" w:hAnsi="Times New Roman"/>
              <w:sz w:val="24"/>
              <w:szCs w:val="24"/>
              <w:lang w:val="id-ID"/>
            </w:rPr>
            <w:t xml:space="preserve"> </w:t>
          </w:r>
          <w:r w:rsidRPr="00C34379">
            <w:rPr>
              <w:rFonts w:ascii="Times New Roman" w:hAnsi="Times New Roman"/>
              <w:sz w:val="24"/>
              <w:szCs w:val="24"/>
            </w:rPr>
            <w:t xml:space="preserve">tindaklanjutnya. </w:t>
          </w:r>
        </w:p>
        <w:p w:rsidR="00C34379" w:rsidRPr="00C34379" w:rsidRDefault="00C34379" w:rsidP="00C34379">
          <w:pPr>
            <w:pStyle w:val="ListParagraph"/>
            <w:spacing w:after="0" w:line="240" w:lineRule="auto"/>
            <w:ind w:left="0" w:firstLine="567"/>
            <w:jc w:val="both"/>
            <w:rPr>
              <w:rFonts w:ascii="Times New Roman" w:hAnsi="Times New Roman"/>
              <w:sz w:val="24"/>
              <w:szCs w:val="24"/>
              <w:lang w:val="id-ID"/>
            </w:rPr>
          </w:pPr>
          <w:r w:rsidRPr="00C34379">
            <w:rPr>
              <w:rFonts w:ascii="Times New Roman" w:hAnsi="Times New Roman"/>
              <w:sz w:val="24"/>
              <w:szCs w:val="24"/>
            </w:rPr>
            <w:t>Tindak</w:t>
          </w:r>
          <w:r w:rsidRPr="00C34379">
            <w:rPr>
              <w:rFonts w:ascii="Times New Roman" w:hAnsi="Times New Roman"/>
              <w:sz w:val="24"/>
              <w:szCs w:val="24"/>
              <w:lang w:val="id-ID"/>
            </w:rPr>
            <w:t xml:space="preserve"> </w:t>
          </w:r>
          <w:r w:rsidRPr="00C34379">
            <w:rPr>
              <w:rFonts w:ascii="Times New Roman" w:hAnsi="Times New Roman"/>
              <w:sz w:val="24"/>
              <w:szCs w:val="24"/>
            </w:rPr>
            <w:t>lanjut lain adalah</w:t>
          </w:r>
          <w:r w:rsidRPr="00C34379">
            <w:rPr>
              <w:rFonts w:ascii="Times New Roman" w:hAnsi="Times New Roman"/>
              <w:sz w:val="24"/>
              <w:szCs w:val="24"/>
              <w:lang w:val="id-ID"/>
            </w:rPr>
            <w:t xml:space="preserve"> </w:t>
          </w:r>
          <w:r w:rsidRPr="00C34379">
            <w:rPr>
              <w:rFonts w:ascii="Times New Roman" w:hAnsi="Times New Roman"/>
              <w:sz w:val="24"/>
              <w:szCs w:val="24"/>
            </w:rPr>
            <w:t>ada</w:t>
          </w:r>
          <w:r w:rsidRPr="00C34379">
            <w:rPr>
              <w:rFonts w:ascii="Times New Roman" w:hAnsi="Times New Roman"/>
              <w:sz w:val="24"/>
              <w:szCs w:val="24"/>
              <w:lang w:val="id-ID"/>
            </w:rPr>
            <w:t xml:space="preserve"> </w:t>
          </w:r>
          <w:r w:rsidRPr="00C34379">
            <w:rPr>
              <w:rFonts w:ascii="Times New Roman" w:hAnsi="Times New Roman"/>
              <w:sz w:val="24"/>
              <w:szCs w:val="24"/>
            </w:rPr>
            <w:t>pemaparan</w:t>
          </w:r>
          <w:r w:rsidRPr="00C34379">
            <w:rPr>
              <w:rFonts w:ascii="Times New Roman" w:hAnsi="Times New Roman"/>
              <w:sz w:val="24"/>
              <w:szCs w:val="24"/>
              <w:lang w:val="id-ID"/>
            </w:rPr>
            <w:t xml:space="preserve"> </w:t>
          </w:r>
          <w:r w:rsidRPr="00C34379">
            <w:rPr>
              <w:rFonts w:ascii="Times New Roman" w:hAnsi="Times New Roman"/>
              <w:sz w:val="24"/>
              <w:szCs w:val="24"/>
            </w:rPr>
            <w:t>istilah-isitlah</w:t>
          </w:r>
          <w:r w:rsidRPr="00C34379">
            <w:rPr>
              <w:rFonts w:ascii="Times New Roman" w:hAnsi="Times New Roman"/>
              <w:sz w:val="24"/>
              <w:szCs w:val="24"/>
              <w:lang w:val="id-ID"/>
            </w:rPr>
            <w:t xml:space="preserve"> </w:t>
          </w:r>
          <w:r w:rsidRPr="00C34379">
            <w:rPr>
              <w:rFonts w:ascii="Times New Roman" w:hAnsi="Times New Roman"/>
              <w:sz w:val="24"/>
              <w:szCs w:val="24"/>
            </w:rPr>
            <w:t>jawa yang perlu</w:t>
          </w:r>
          <w:r w:rsidRPr="00C34379">
            <w:rPr>
              <w:rFonts w:ascii="Times New Roman" w:hAnsi="Times New Roman"/>
              <w:sz w:val="24"/>
              <w:szCs w:val="24"/>
              <w:lang w:val="id-ID"/>
            </w:rPr>
            <w:t xml:space="preserve"> </w:t>
          </w:r>
          <w:r w:rsidRPr="00C34379">
            <w:rPr>
              <w:rFonts w:ascii="Times New Roman" w:hAnsi="Times New Roman"/>
              <w:sz w:val="24"/>
              <w:szCs w:val="24"/>
            </w:rPr>
            <w:t>dipermudah</w:t>
          </w:r>
          <w:r w:rsidRPr="00C34379">
            <w:rPr>
              <w:rFonts w:ascii="Times New Roman" w:hAnsi="Times New Roman"/>
              <w:sz w:val="24"/>
              <w:szCs w:val="24"/>
              <w:lang w:val="id-ID"/>
            </w:rPr>
            <w:t xml:space="preserve"> </w:t>
          </w:r>
          <w:r w:rsidRPr="00C34379">
            <w:rPr>
              <w:rFonts w:ascii="Times New Roman" w:hAnsi="Times New Roman"/>
              <w:sz w:val="24"/>
              <w:szCs w:val="24"/>
            </w:rPr>
            <w:t xml:space="preserve">pemahamannya. </w:t>
          </w:r>
        </w:p>
        <w:p w:rsidR="00C34379" w:rsidRPr="00C34379" w:rsidRDefault="008A2E59" w:rsidP="00C34379">
          <w:pPr>
            <w:spacing w:after="0" w:line="240" w:lineRule="auto"/>
            <w:rPr>
              <w:rFonts w:ascii="Times New Roman" w:eastAsia="Times New Roman" w:hAnsi="Times New Roman" w:cs="Times New Roman"/>
              <w:color w:val="FF0000"/>
              <w:sz w:val="24"/>
              <w:szCs w:val="24"/>
            </w:rPr>
          </w:pPr>
        </w:p>
      </w:sdtContent>
    </w:sdt>
    <w:sdt>
      <w:sdtPr>
        <w:tag w:val="goog_rdk_92"/>
        <w:id w:val="-1652665038"/>
        <w:showingPlcHdr/>
      </w:sdtPr>
      <w:sdtContent>
        <w:p w:rsidR="00C34379" w:rsidRDefault="00C34379" w:rsidP="00C34379">
          <w:pPr>
            <w:spacing w:after="0" w:line="240" w:lineRule="auto"/>
            <w:rPr>
              <w:rFonts w:ascii="Times New Roman" w:eastAsia="Times New Roman" w:hAnsi="Times New Roman" w:cs="Times New Roman"/>
              <w:b/>
              <w:sz w:val="24"/>
              <w:szCs w:val="24"/>
            </w:rPr>
          </w:pPr>
          <w:r>
            <w:t xml:space="preserve">     </w:t>
          </w:r>
        </w:p>
      </w:sdtContent>
    </w:sdt>
    <w:sdt>
      <w:sdtPr>
        <w:tag w:val="goog_rdk_93"/>
        <w:id w:val="-1527710635"/>
      </w:sdtPr>
      <w:sdtContent>
        <w:p w:rsidR="00C34379" w:rsidRDefault="00C34379" w:rsidP="00C34379">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REFERENSI</w:t>
          </w:r>
        </w:p>
      </w:sdtContent>
    </w:sdt>
    <w:p w:rsidR="002F5D38" w:rsidRPr="009369C2" w:rsidRDefault="002F5D38" w:rsidP="00617464">
      <w:pPr>
        <w:spacing w:before="240" w:after="120" w:line="240" w:lineRule="auto"/>
        <w:ind w:left="851" w:hanging="851"/>
        <w:jc w:val="both"/>
        <w:rPr>
          <w:rFonts w:ascii="Times New Roman" w:eastAsia="Times New Roman" w:hAnsi="Times New Roman"/>
          <w:bCs/>
          <w:sz w:val="20"/>
          <w:szCs w:val="20"/>
          <w:lang w:val="en-US"/>
        </w:rPr>
      </w:pPr>
      <w:r>
        <w:rPr>
          <w:rFonts w:ascii="Times New Roman" w:eastAsia="Times New Roman" w:hAnsi="Times New Roman"/>
          <w:bCs/>
          <w:color w:val="000000"/>
          <w:sz w:val="20"/>
          <w:szCs w:val="20"/>
          <w:lang w:val="en-US"/>
        </w:rPr>
        <w:t xml:space="preserve">Ardiani, Putri Nurri. (2011). </w:t>
      </w:r>
      <w:r w:rsidRPr="0045454A">
        <w:rPr>
          <w:rFonts w:ascii="Times New Roman" w:eastAsia="Times New Roman" w:hAnsi="Times New Roman"/>
          <w:bCs/>
          <w:i/>
          <w:color w:val="000000"/>
          <w:sz w:val="20"/>
          <w:szCs w:val="20"/>
          <w:lang w:val="en-US"/>
        </w:rPr>
        <w:t>Konsep pendidikan Kecakapan Hidup.</w:t>
      </w:r>
      <w:r>
        <w:rPr>
          <w:rFonts w:ascii="Times New Roman" w:eastAsia="Times New Roman" w:hAnsi="Times New Roman"/>
          <w:bCs/>
          <w:color w:val="000000"/>
          <w:sz w:val="20"/>
          <w:szCs w:val="20"/>
          <w:lang w:val="en-US"/>
        </w:rPr>
        <w:t xml:space="preserve"> A</w:t>
      </w:r>
      <w:r w:rsidR="0045454A">
        <w:rPr>
          <w:rFonts w:ascii="Times New Roman" w:eastAsia="Times New Roman" w:hAnsi="Times New Roman"/>
          <w:bCs/>
          <w:color w:val="000000"/>
          <w:sz w:val="20"/>
          <w:szCs w:val="20"/>
          <w:lang w:val="en-US"/>
        </w:rPr>
        <w:t xml:space="preserve">rtikel pdf. </w:t>
      </w:r>
      <w:hyperlink r:id="rId15" w:history="1">
        <w:r w:rsidR="0045454A" w:rsidRPr="009369C2">
          <w:rPr>
            <w:rStyle w:val="Hyperlink"/>
            <w:rFonts w:ascii="Times New Roman" w:eastAsia="Times New Roman" w:hAnsi="Times New Roman"/>
            <w:bCs/>
            <w:color w:val="auto"/>
            <w:sz w:val="20"/>
            <w:szCs w:val="20"/>
            <w:lang w:val="en-US"/>
          </w:rPr>
          <w:t>http://repository.upi.edu/operator/upload/s_a0351_0606686_putri_nurri_ardiani_chapter2.pdf</w:t>
        </w:r>
      </w:hyperlink>
      <w:r w:rsidR="0045454A" w:rsidRPr="009369C2">
        <w:rPr>
          <w:rFonts w:ascii="Times New Roman" w:eastAsia="Times New Roman" w:hAnsi="Times New Roman"/>
          <w:bCs/>
          <w:sz w:val="20"/>
          <w:szCs w:val="20"/>
          <w:lang w:val="en-US"/>
        </w:rPr>
        <w:t>, diunduh pada tanggal 10 oktober 2018</w:t>
      </w:r>
    </w:p>
    <w:p w:rsidR="00640040" w:rsidRDefault="008F644F" w:rsidP="00617464">
      <w:pPr>
        <w:spacing w:before="240" w:after="120" w:line="240" w:lineRule="auto"/>
        <w:ind w:left="851" w:hanging="851"/>
        <w:jc w:val="both"/>
        <w:rPr>
          <w:rFonts w:ascii="Times New Roman" w:eastAsia="Times New Roman" w:hAnsi="Times New Roman"/>
          <w:bCs/>
          <w:color w:val="000000"/>
          <w:sz w:val="20"/>
          <w:szCs w:val="20"/>
          <w:lang w:val="en-US"/>
        </w:rPr>
      </w:pPr>
      <w:r>
        <w:rPr>
          <w:rFonts w:ascii="Times New Roman" w:eastAsia="Times New Roman" w:hAnsi="Times New Roman"/>
          <w:bCs/>
          <w:color w:val="000000"/>
          <w:sz w:val="20"/>
          <w:szCs w:val="20"/>
        </w:rPr>
        <w:t>Borg, Gall (</w:t>
      </w:r>
      <w:r>
        <w:rPr>
          <w:rFonts w:ascii="Times New Roman" w:eastAsia="Times New Roman" w:hAnsi="Times New Roman"/>
          <w:bCs/>
          <w:color w:val="000000"/>
          <w:sz w:val="20"/>
          <w:szCs w:val="20"/>
          <w:lang w:val="en-US"/>
        </w:rPr>
        <w:t>200</w:t>
      </w:r>
      <w:r w:rsidR="00640040">
        <w:rPr>
          <w:rFonts w:ascii="Times New Roman" w:eastAsia="Times New Roman" w:hAnsi="Times New Roman"/>
          <w:bCs/>
          <w:color w:val="000000"/>
          <w:sz w:val="20"/>
          <w:szCs w:val="20"/>
        </w:rPr>
        <w:t>3)</w:t>
      </w:r>
      <w:r>
        <w:rPr>
          <w:rFonts w:ascii="Times New Roman" w:eastAsia="Times New Roman" w:hAnsi="Times New Roman"/>
          <w:bCs/>
          <w:color w:val="000000"/>
          <w:sz w:val="20"/>
          <w:szCs w:val="20"/>
          <w:lang w:val="en-US"/>
        </w:rPr>
        <w:t xml:space="preserve">. </w:t>
      </w:r>
      <w:r w:rsidRPr="008F644F">
        <w:rPr>
          <w:rFonts w:ascii="Times New Roman" w:eastAsia="Times New Roman" w:hAnsi="Times New Roman"/>
          <w:bCs/>
          <w:i/>
          <w:color w:val="000000"/>
          <w:sz w:val="20"/>
          <w:szCs w:val="20"/>
          <w:lang w:val="en-US"/>
        </w:rPr>
        <w:t>Education Research</w:t>
      </w:r>
      <w:r>
        <w:rPr>
          <w:rFonts w:ascii="Times New Roman" w:eastAsia="Times New Roman" w:hAnsi="Times New Roman"/>
          <w:bCs/>
          <w:color w:val="000000"/>
          <w:sz w:val="20"/>
          <w:szCs w:val="20"/>
          <w:lang w:val="en-US"/>
        </w:rPr>
        <w:t>. New York: Allyn and Bacon</w:t>
      </w:r>
      <w:r w:rsidR="00F663B2">
        <w:rPr>
          <w:rFonts w:ascii="Times New Roman" w:eastAsia="Times New Roman" w:hAnsi="Times New Roman"/>
          <w:bCs/>
          <w:color w:val="000000"/>
          <w:sz w:val="20"/>
          <w:szCs w:val="20"/>
          <w:lang w:val="en-US"/>
        </w:rPr>
        <w:t>.</w:t>
      </w:r>
    </w:p>
    <w:p w:rsidR="00F663B2" w:rsidRPr="008F644F" w:rsidRDefault="00F663B2" w:rsidP="007374B9">
      <w:pPr>
        <w:spacing w:before="240" w:after="120" w:line="240" w:lineRule="auto"/>
        <w:ind w:left="851" w:hanging="851"/>
        <w:jc w:val="both"/>
        <w:rPr>
          <w:rFonts w:ascii="Times New Roman" w:eastAsia="Times New Roman" w:hAnsi="Times New Roman"/>
          <w:bCs/>
          <w:color w:val="000000"/>
          <w:sz w:val="20"/>
          <w:szCs w:val="20"/>
          <w:lang w:val="en-US"/>
        </w:rPr>
      </w:pPr>
      <w:r>
        <w:rPr>
          <w:rFonts w:ascii="Times New Roman" w:eastAsia="Times New Roman" w:hAnsi="Times New Roman"/>
          <w:bCs/>
          <w:color w:val="000000"/>
          <w:sz w:val="20"/>
          <w:szCs w:val="20"/>
          <w:lang w:val="en-US"/>
        </w:rPr>
        <w:t xml:space="preserve">Cavico, Frank J, Mutjab, Bahaudin G. (2009). </w:t>
      </w:r>
      <w:r w:rsidRPr="007374B9">
        <w:rPr>
          <w:rFonts w:ascii="Times New Roman" w:eastAsia="Times New Roman" w:hAnsi="Times New Roman"/>
          <w:bCs/>
          <w:i/>
          <w:color w:val="000000"/>
          <w:sz w:val="20"/>
          <w:szCs w:val="20"/>
          <w:lang w:val="en-US"/>
        </w:rPr>
        <w:t>The State</w:t>
      </w:r>
      <w:r w:rsidR="007374B9" w:rsidRPr="007374B9">
        <w:rPr>
          <w:rFonts w:ascii="Times New Roman" w:eastAsia="Times New Roman" w:hAnsi="Times New Roman"/>
          <w:bCs/>
          <w:i/>
          <w:color w:val="000000"/>
          <w:sz w:val="20"/>
          <w:szCs w:val="20"/>
          <w:lang w:val="en-US"/>
        </w:rPr>
        <w:t xml:space="preserve"> o</w:t>
      </w:r>
      <w:r w:rsidRPr="007374B9">
        <w:rPr>
          <w:rFonts w:ascii="Times New Roman" w:eastAsia="Times New Roman" w:hAnsi="Times New Roman"/>
          <w:bCs/>
          <w:i/>
          <w:color w:val="000000"/>
          <w:sz w:val="20"/>
          <w:szCs w:val="20"/>
          <w:lang w:val="en-US"/>
        </w:rPr>
        <w:t>f Business Schools, Business education, and Busines Ethics.</w:t>
      </w:r>
      <w:r>
        <w:rPr>
          <w:rFonts w:ascii="Times New Roman" w:eastAsia="Times New Roman" w:hAnsi="Times New Roman"/>
          <w:bCs/>
          <w:color w:val="000000"/>
          <w:sz w:val="20"/>
          <w:szCs w:val="20"/>
          <w:lang w:val="en-US"/>
        </w:rPr>
        <w:t xml:space="preserve"> Journal of Academic and Business Ethics. Nova Southeastern University.</w:t>
      </w:r>
    </w:p>
    <w:p w:rsidR="000A105B" w:rsidRDefault="000A105B" w:rsidP="00617464">
      <w:pPr>
        <w:spacing w:before="240" w:after="120" w:line="240" w:lineRule="auto"/>
        <w:ind w:left="851" w:hanging="851"/>
        <w:jc w:val="both"/>
        <w:rPr>
          <w:rFonts w:ascii="Times New Roman" w:eastAsia="Times New Roman" w:hAnsi="Times New Roman"/>
          <w:bCs/>
          <w:color w:val="000000"/>
          <w:sz w:val="20"/>
          <w:szCs w:val="20"/>
          <w:lang w:val="en-US"/>
        </w:rPr>
      </w:pPr>
      <w:r>
        <w:rPr>
          <w:rFonts w:ascii="Times New Roman" w:eastAsia="Times New Roman" w:hAnsi="Times New Roman"/>
          <w:bCs/>
          <w:color w:val="000000"/>
          <w:sz w:val="20"/>
          <w:szCs w:val="20"/>
          <w:lang w:val="en-US"/>
        </w:rPr>
        <w:t xml:space="preserve">Giyarto. (2008). </w:t>
      </w:r>
      <w:r w:rsidRPr="000A105B">
        <w:rPr>
          <w:rFonts w:ascii="Times New Roman" w:eastAsia="Times New Roman" w:hAnsi="Times New Roman"/>
          <w:bCs/>
          <w:i/>
          <w:color w:val="000000"/>
          <w:sz w:val="20"/>
          <w:szCs w:val="20"/>
          <w:lang w:val="en-US"/>
        </w:rPr>
        <w:t>Selayang Pandang Jawa Tengah</w:t>
      </w:r>
      <w:r>
        <w:rPr>
          <w:rFonts w:ascii="Times New Roman" w:eastAsia="Times New Roman" w:hAnsi="Times New Roman"/>
          <w:bCs/>
          <w:color w:val="000000"/>
          <w:sz w:val="20"/>
          <w:szCs w:val="20"/>
          <w:lang w:val="en-US"/>
        </w:rPr>
        <w:t>, Klaten: PT Macan Jaya Cemerlang</w:t>
      </w:r>
      <w:r w:rsidR="001D64FE">
        <w:rPr>
          <w:rFonts w:ascii="Times New Roman" w:eastAsia="Times New Roman" w:hAnsi="Times New Roman"/>
          <w:bCs/>
          <w:color w:val="000000"/>
          <w:sz w:val="20"/>
          <w:szCs w:val="20"/>
          <w:lang w:val="en-US"/>
        </w:rPr>
        <w:t>.</w:t>
      </w:r>
    </w:p>
    <w:p w:rsidR="001D64FE" w:rsidRDefault="001D64FE" w:rsidP="00617464">
      <w:pPr>
        <w:spacing w:before="240" w:after="120" w:line="240" w:lineRule="auto"/>
        <w:ind w:left="851" w:hanging="851"/>
        <w:jc w:val="both"/>
        <w:rPr>
          <w:rFonts w:ascii="Times New Roman" w:eastAsia="Times New Roman" w:hAnsi="Times New Roman"/>
          <w:bCs/>
          <w:color w:val="000000"/>
          <w:sz w:val="20"/>
          <w:szCs w:val="20"/>
          <w:lang w:val="en-US"/>
        </w:rPr>
      </w:pPr>
      <w:r>
        <w:rPr>
          <w:rFonts w:ascii="Times New Roman" w:eastAsia="Times New Roman" w:hAnsi="Times New Roman"/>
          <w:bCs/>
          <w:color w:val="000000"/>
          <w:sz w:val="20"/>
          <w:szCs w:val="20"/>
          <w:lang w:val="en-US"/>
        </w:rPr>
        <w:lastRenderedPageBreak/>
        <w:t xml:space="preserve">Hiryanto dan Wibawa, Lutfi. (2011). </w:t>
      </w:r>
      <w:r w:rsidRPr="002F5D38">
        <w:rPr>
          <w:rFonts w:ascii="Times New Roman" w:eastAsia="Times New Roman" w:hAnsi="Times New Roman"/>
          <w:bCs/>
          <w:i/>
          <w:color w:val="000000"/>
          <w:sz w:val="20"/>
          <w:szCs w:val="20"/>
          <w:lang w:val="en-US"/>
        </w:rPr>
        <w:t>Efektivitas Penyelenggaraan Program</w:t>
      </w:r>
      <w:r w:rsidR="002F5D38" w:rsidRPr="002F5D38">
        <w:rPr>
          <w:rFonts w:ascii="Times New Roman" w:eastAsia="Times New Roman" w:hAnsi="Times New Roman"/>
          <w:bCs/>
          <w:i/>
          <w:color w:val="000000"/>
          <w:sz w:val="20"/>
          <w:szCs w:val="20"/>
          <w:lang w:val="en-US"/>
        </w:rPr>
        <w:t xml:space="preserve"> Khusus Para profesi (KPP) Terhadap </w:t>
      </w:r>
      <w:r w:rsidRPr="002F5D38">
        <w:rPr>
          <w:rFonts w:ascii="Times New Roman" w:eastAsia="Times New Roman" w:hAnsi="Times New Roman"/>
          <w:bCs/>
          <w:i/>
          <w:color w:val="000000"/>
          <w:sz w:val="20"/>
          <w:szCs w:val="20"/>
          <w:lang w:val="en-US"/>
        </w:rPr>
        <w:t>Pengurangan</w:t>
      </w:r>
      <w:r w:rsidR="002F5D38" w:rsidRPr="002F5D38">
        <w:rPr>
          <w:rFonts w:ascii="Times New Roman" w:eastAsia="Times New Roman" w:hAnsi="Times New Roman"/>
          <w:bCs/>
          <w:i/>
          <w:color w:val="000000"/>
          <w:sz w:val="20"/>
          <w:szCs w:val="20"/>
          <w:lang w:val="en-US"/>
        </w:rPr>
        <w:t xml:space="preserve"> </w:t>
      </w:r>
      <w:r w:rsidRPr="002F5D38">
        <w:rPr>
          <w:rFonts w:ascii="Times New Roman" w:eastAsia="Times New Roman" w:hAnsi="Times New Roman"/>
          <w:bCs/>
          <w:i/>
          <w:color w:val="000000"/>
          <w:sz w:val="20"/>
          <w:szCs w:val="20"/>
          <w:lang w:val="en-US"/>
        </w:rPr>
        <w:t>Angka Pengangguran di Provinsi Daerah Istimewa Yogyakarta</w:t>
      </w:r>
      <w:r w:rsidR="002F5D38" w:rsidRPr="002F5D38">
        <w:rPr>
          <w:rFonts w:ascii="Times New Roman" w:eastAsia="Times New Roman" w:hAnsi="Times New Roman"/>
          <w:bCs/>
          <w:i/>
          <w:color w:val="000000"/>
          <w:sz w:val="20"/>
          <w:szCs w:val="20"/>
          <w:lang w:val="en-US"/>
        </w:rPr>
        <w:t xml:space="preserve"> Tahun 2008</w:t>
      </w:r>
      <w:r w:rsidR="002F5D38">
        <w:rPr>
          <w:rFonts w:ascii="Times New Roman" w:eastAsia="Times New Roman" w:hAnsi="Times New Roman"/>
          <w:bCs/>
          <w:color w:val="000000"/>
          <w:sz w:val="20"/>
          <w:szCs w:val="20"/>
          <w:lang w:val="en-US"/>
        </w:rPr>
        <w:t>. Jurnal Penelitian Pendidikan Vol. 12 No. 1</w:t>
      </w:r>
    </w:p>
    <w:p w:rsidR="00A10C16" w:rsidRDefault="00A10C16" w:rsidP="00A10C16">
      <w:pPr>
        <w:spacing w:before="240" w:after="120" w:line="240" w:lineRule="auto"/>
        <w:ind w:left="851" w:hanging="851"/>
        <w:jc w:val="both"/>
        <w:rPr>
          <w:rFonts w:ascii="Times New Roman" w:eastAsia="Times New Roman" w:hAnsi="Times New Roman"/>
          <w:bCs/>
          <w:color w:val="000000"/>
          <w:sz w:val="20"/>
          <w:szCs w:val="20"/>
        </w:rPr>
      </w:pPr>
      <w:r w:rsidRPr="00094FF4">
        <w:rPr>
          <w:rFonts w:ascii="Times New Roman" w:eastAsia="Times New Roman" w:hAnsi="Times New Roman"/>
          <w:bCs/>
          <w:color w:val="000000"/>
          <w:sz w:val="20"/>
          <w:szCs w:val="20"/>
        </w:rPr>
        <w:t xml:space="preserve">Kamus Besar Bahasa Indonesia Pusat Bahasa Edisi Keempat. (2008). </w:t>
      </w:r>
      <w:r>
        <w:rPr>
          <w:rFonts w:ascii="Times New Roman" w:eastAsia="Times New Roman" w:hAnsi="Times New Roman"/>
          <w:bCs/>
          <w:color w:val="000000"/>
          <w:sz w:val="20"/>
          <w:szCs w:val="20"/>
        </w:rPr>
        <w:t xml:space="preserve">Jakarta: </w:t>
      </w:r>
      <w:r w:rsidRPr="00094FF4">
        <w:rPr>
          <w:rFonts w:ascii="Times New Roman" w:eastAsia="Times New Roman" w:hAnsi="Times New Roman"/>
          <w:bCs/>
          <w:color w:val="000000"/>
          <w:sz w:val="20"/>
          <w:szCs w:val="20"/>
        </w:rPr>
        <w:t>P</w:t>
      </w:r>
      <w:r>
        <w:rPr>
          <w:rFonts w:ascii="Times New Roman" w:eastAsia="Times New Roman" w:hAnsi="Times New Roman"/>
          <w:bCs/>
          <w:color w:val="000000"/>
          <w:sz w:val="20"/>
          <w:szCs w:val="20"/>
        </w:rPr>
        <w:t xml:space="preserve">T GramediaPustaka Utama. </w:t>
      </w:r>
    </w:p>
    <w:p w:rsidR="00A10C16" w:rsidRDefault="00A10C16" w:rsidP="00A10C16">
      <w:pPr>
        <w:spacing w:before="240" w:after="120" w:line="240" w:lineRule="auto"/>
        <w:ind w:left="851" w:hanging="851"/>
        <w:jc w:val="both"/>
        <w:rPr>
          <w:rFonts w:ascii="Times New Roman" w:eastAsia="Times New Roman" w:hAnsi="Times New Roman"/>
          <w:bCs/>
          <w:color w:val="000000"/>
          <w:sz w:val="20"/>
          <w:szCs w:val="20"/>
          <w:lang w:val="en-US"/>
        </w:rPr>
      </w:pPr>
      <w:r w:rsidRPr="00094FF4">
        <w:rPr>
          <w:rFonts w:ascii="Times New Roman" w:eastAsia="Times New Roman" w:hAnsi="Times New Roman"/>
          <w:bCs/>
          <w:color w:val="000000"/>
          <w:sz w:val="20"/>
          <w:szCs w:val="20"/>
        </w:rPr>
        <w:t xml:space="preserve">Kusantati, Herni. Dkk. (2008). </w:t>
      </w:r>
      <w:r w:rsidRPr="00094FF4">
        <w:rPr>
          <w:rFonts w:ascii="Times New Roman" w:eastAsia="Times New Roman" w:hAnsi="Times New Roman"/>
          <w:bCs/>
          <w:i/>
          <w:color w:val="000000"/>
          <w:sz w:val="20"/>
          <w:szCs w:val="20"/>
        </w:rPr>
        <w:t>Tata Kecantikan Kulit. Jilid 3.</w:t>
      </w:r>
      <w:r w:rsidRPr="00094FF4">
        <w:rPr>
          <w:rFonts w:ascii="Times New Roman" w:eastAsia="Times New Roman" w:hAnsi="Times New Roman"/>
          <w:bCs/>
          <w:color w:val="000000"/>
          <w:sz w:val="20"/>
          <w:szCs w:val="20"/>
        </w:rPr>
        <w:t xml:space="preserve"> Jakarta</w:t>
      </w:r>
      <w:r>
        <w:rPr>
          <w:rFonts w:ascii="Times New Roman" w:eastAsia="Times New Roman" w:hAnsi="Times New Roman"/>
          <w:bCs/>
          <w:color w:val="000000"/>
          <w:sz w:val="20"/>
          <w:szCs w:val="20"/>
        </w:rPr>
        <w:t xml:space="preserve">: </w:t>
      </w:r>
      <w:r w:rsidRPr="00094FF4">
        <w:rPr>
          <w:rFonts w:ascii="Times New Roman" w:eastAsia="Times New Roman" w:hAnsi="Times New Roman"/>
          <w:bCs/>
          <w:color w:val="000000"/>
          <w:sz w:val="20"/>
          <w:szCs w:val="20"/>
        </w:rPr>
        <w:t>Direktorat Pembinaan Sekolah Menengah Kejuruan, Direktorat Pendidikan Dasar Menengah, Departemen Pendidikan Nasional</w:t>
      </w:r>
      <w:r w:rsidR="00AD01CE">
        <w:rPr>
          <w:rFonts w:ascii="Times New Roman" w:eastAsia="Times New Roman" w:hAnsi="Times New Roman"/>
          <w:bCs/>
          <w:color w:val="000000"/>
          <w:sz w:val="20"/>
          <w:szCs w:val="20"/>
          <w:lang w:val="en-US"/>
        </w:rPr>
        <w:t>.</w:t>
      </w:r>
    </w:p>
    <w:p w:rsidR="00AD01CE" w:rsidRDefault="00AD01CE" w:rsidP="00A10C16">
      <w:pPr>
        <w:spacing w:before="240" w:after="120" w:line="240" w:lineRule="auto"/>
        <w:ind w:left="851" w:hanging="851"/>
        <w:jc w:val="both"/>
        <w:rPr>
          <w:rFonts w:ascii="Times New Roman" w:eastAsia="Times New Roman" w:hAnsi="Times New Roman"/>
          <w:bCs/>
          <w:color w:val="000000"/>
          <w:sz w:val="20"/>
          <w:szCs w:val="20"/>
          <w:lang w:val="en-US"/>
        </w:rPr>
      </w:pPr>
      <w:r>
        <w:rPr>
          <w:rFonts w:ascii="Times New Roman" w:eastAsia="Times New Roman" w:hAnsi="Times New Roman"/>
          <w:bCs/>
          <w:color w:val="000000"/>
          <w:sz w:val="20"/>
          <w:szCs w:val="20"/>
          <w:lang w:val="en-US"/>
        </w:rPr>
        <w:t xml:space="preserve">Lee, Timothy Yoonsuk, Lee Joonhyoup, Chung, Yoojin. (2011). </w:t>
      </w:r>
      <w:r w:rsidRPr="001D64FE">
        <w:rPr>
          <w:rFonts w:ascii="Times New Roman" w:eastAsia="Times New Roman" w:hAnsi="Times New Roman"/>
          <w:bCs/>
          <w:i/>
          <w:color w:val="000000"/>
          <w:sz w:val="20"/>
          <w:szCs w:val="20"/>
          <w:lang w:val="en-US"/>
        </w:rPr>
        <w:t>A Comparative Study On Eastern and Western Wedding Ceremonies in Korean Films and Hollywood Films</w:t>
      </w:r>
      <w:r>
        <w:rPr>
          <w:rFonts w:ascii="Times New Roman" w:eastAsia="Times New Roman" w:hAnsi="Times New Roman"/>
          <w:bCs/>
          <w:color w:val="000000"/>
          <w:sz w:val="20"/>
          <w:szCs w:val="20"/>
          <w:lang w:val="en-US"/>
        </w:rPr>
        <w:t>. Journal World Academy of Science. Engineering and Technology</w:t>
      </w:r>
      <w:r w:rsidR="001D64FE">
        <w:rPr>
          <w:rFonts w:ascii="Times New Roman" w:eastAsia="Times New Roman" w:hAnsi="Times New Roman"/>
          <w:bCs/>
          <w:color w:val="000000"/>
          <w:sz w:val="20"/>
          <w:szCs w:val="20"/>
          <w:lang w:val="en-US"/>
        </w:rPr>
        <w:t xml:space="preserve"> 53</w:t>
      </w:r>
      <w:r w:rsidR="00B85CCB">
        <w:rPr>
          <w:rFonts w:ascii="Times New Roman" w:eastAsia="Times New Roman" w:hAnsi="Times New Roman"/>
          <w:bCs/>
          <w:color w:val="000000"/>
          <w:sz w:val="20"/>
          <w:szCs w:val="20"/>
          <w:lang w:val="en-US"/>
        </w:rPr>
        <w:t>.</w:t>
      </w:r>
    </w:p>
    <w:p w:rsidR="00B85CCB" w:rsidRDefault="00B85CCB" w:rsidP="00A10C16">
      <w:pPr>
        <w:spacing w:before="240" w:after="120" w:line="240" w:lineRule="auto"/>
        <w:ind w:left="851" w:hanging="851"/>
        <w:jc w:val="both"/>
        <w:rPr>
          <w:rFonts w:ascii="Times New Roman" w:eastAsia="Times New Roman" w:hAnsi="Times New Roman"/>
          <w:bCs/>
          <w:color w:val="000000"/>
          <w:sz w:val="20"/>
          <w:szCs w:val="20"/>
          <w:lang w:val="en-US"/>
        </w:rPr>
      </w:pPr>
      <w:r>
        <w:rPr>
          <w:rFonts w:ascii="Times New Roman" w:eastAsia="Times New Roman" w:hAnsi="Times New Roman"/>
          <w:bCs/>
          <w:color w:val="000000"/>
          <w:sz w:val="20"/>
          <w:szCs w:val="20"/>
          <w:lang w:val="en-US"/>
        </w:rPr>
        <w:t xml:space="preserve">Majid, Abdul (2007). </w:t>
      </w:r>
      <w:r w:rsidRPr="006D598F">
        <w:rPr>
          <w:rFonts w:ascii="Times New Roman" w:eastAsia="Times New Roman" w:hAnsi="Times New Roman"/>
          <w:bCs/>
          <w:i/>
          <w:color w:val="000000"/>
          <w:sz w:val="20"/>
          <w:szCs w:val="20"/>
          <w:lang w:val="en-US"/>
        </w:rPr>
        <w:t>Perencanaan Pembelajaran. Bandung</w:t>
      </w:r>
      <w:r>
        <w:rPr>
          <w:rFonts w:ascii="Times New Roman" w:eastAsia="Times New Roman" w:hAnsi="Times New Roman"/>
          <w:bCs/>
          <w:color w:val="000000"/>
          <w:sz w:val="20"/>
          <w:szCs w:val="20"/>
          <w:lang w:val="en-US"/>
        </w:rPr>
        <w:t>: PT. Reamaja Rosdakarya</w:t>
      </w:r>
    </w:p>
    <w:p w:rsidR="00124A5C" w:rsidRDefault="00243AF7" w:rsidP="00243AF7">
      <w:pPr>
        <w:spacing w:before="240" w:after="120" w:line="240" w:lineRule="auto"/>
        <w:ind w:left="851" w:hanging="851"/>
        <w:jc w:val="both"/>
        <w:rPr>
          <w:rFonts w:ascii="Times New Roman" w:eastAsia="Times New Roman" w:hAnsi="Times New Roman"/>
          <w:bCs/>
          <w:color w:val="000000"/>
          <w:sz w:val="20"/>
          <w:szCs w:val="20"/>
          <w:lang w:val="en-US"/>
        </w:rPr>
      </w:pPr>
      <w:r w:rsidRPr="00094FF4">
        <w:rPr>
          <w:rFonts w:ascii="Times New Roman" w:eastAsia="Times New Roman" w:hAnsi="Times New Roman"/>
          <w:bCs/>
          <w:color w:val="000000"/>
          <w:sz w:val="20"/>
          <w:szCs w:val="20"/>
        </w:rPr>
        <w:t xml:space="preserve">Mardalis, Drs. (2008). </w:t>
      </w:r>
      <w:r w:rsidRPr="00094FF4">
        <w:rPr>
          <w:rFonts w:ascii="Times New Roman" w:eastAsia="Times New Roman" w:hAnsi="Times New Roman"/>
          <w:bCs/>
          <w:i/>
          <w:color w:val="000000"/>
          <w:sz w:val="20"/>
          <w:szCs w:val="20"/>
        </w:rPr>
        <w:t>Metode Penelitian Suatu Pendekatan Proposal</w:t>
      </w:r>
      <w:r w:rsidRPr="00094FF4">
        <w:rPr>
          <w:rFonts w:ascii="Times New Roman" w:eastAsia="Times New Roman" w:hAnsi="Times New Roman"/>
          <w:bCs/>
          <w:color w:val="000000"/>
          <w:sz w:val="20"/>
          <w:szCs w:val="20"/>
        </w:rPr>
        <w:t>.</w:t>
      </w:r>
      <w:r>
        <w:rPr>
          <w:rFonts w:ascii="Times New Roman" w:eastAsia="Times New Roman" w:hAnsi="Times New Roman"/>
          <w:bCs/>
          <w:color w:val="000000"/>
          <w:sz w:val="20"/>
          <w:szCs w:val="20"/>
        </w:rPr>
        <w:t xml:space="preserve"> Jakarta: PT. Bumi Aksara</w:t>
      </w:r>
      <w:r w:rsidR="00124A5C">
        <w:rPr>
          <w:rFonts w:ascii="Times New Roman" w:eastAsia="Times New Roman" w:hAnsi="Times New Roman"/>
          <w:bCs/>
          <w:color w:val="000000"/>
          <w:sz w:val="20"/>
          <w:szCs w:val="20"/>
          <w:lang w:val="en-US"/>
        </w:rPr>
        <w:t>.</w:t>
      </w:r>
    </w:p>
    <w:p w:rsidR="00124A5C" w:rsidRPr="00124A5C" w:rsidRDefault="00124A5C" w:rsidP="00243AF7">
      <w:pPr>
        <w:spacing w:before="240" w:after="120" w:line="240" w:lineRule="auto"/>
        <w:ind w:left="851" w:hanging="851"/>
        <w:jc w:val="both"/>
        <w:rPr>
          <w:rFonts w:ascii="Times New Roman" w:eastAsia="Times New Roman" w:hAnsi="Times New Roman"/>
          <w:bCs/>
          <w:color w:val="000000"/>
          <w:sz w:val="20"/>
          <w:szCs w:val="20"/>
          <w:lang w:val="en-US"/>
        </w:rPr>
      </w:pPr>
      <w:r>
        <w:rPr>
          <w:rFonts w:ascii="Times New Roman" w:eastAsia="Times New Roman" w:hAnsi="Times New Roman"/>
          <w:bCs/>
          <w:color w:val="000000"/>
          <w:sz w:val="20"/>
          <w:szCs w:val="20"/>
          <w:lang w:val="en-US"/>
        </w:rPr>
        <w:t xml:space="preserve">Mulyani, Sri (2008). </w:t>
      </w:r>
      <w:r w:rsidRPr="00124A5C">
        <w:rPr>
          <w:rFonts w:ascii="Times New Roman" w:eastAsia="Times New Roman" w:hAnsi="Times New Roman"/>
          <w:bCs/>
          <w:i/>
          <w:color w:val="000000"/>
          <w:sz w:val="20"/>
          <w:szCs w:val="20"/>
          <w:lang w:val="en-US"/>
        </w:rPr>
        <w:t>Makna Simbolik Rias dan Ragam Hias Busana Tari Bedaya Ketawang Kasunanan Surakarta</w:t>
      </w:r>
      <w:r>
        <w:rPr>
          <w:rFonts w:ascii="Times New Roman" w:eastAsia="Times New Roman" w:hAnsi="Times New Roman"/>
          <w:bCs/>
          <w:color w:val="000000"/>
          <w:sz w:val="20"/>
          <w:szCs w:val="20"/>
          <w:lang w:val="en-US"/>
        </w:rPr>
        <w:t>. Surakarta: Skripsi Universitas Veteran Bangun Nusantara Sukoharjo.</w:t>
      </w:r>
    </w:p>
    <w:p w:rsidR="00243AF7" w:rsidRDefault="00243AF7" w:rsidP="00243AF7">
      <w:pPr>
        <w:spacing w:before="240" w:after="120" w:line="240" w:lineRule="auto"/>
        <w:ind w:left="851" w:hanging="851"/>
        <w:jc w:val="both"/>
        <w:rPr>
          <w:rFonts w:ascii="Times New Roman" w:eastAsia="Times New Roman" w:hAnsi="Times New Roman"/>
          <w:bCs/>
          <w:color w:val="000000"/>
          <w:sz w:val="20"/>
          <w:szCs w:val="20"/>
          <w:lang w:val="en-US"/>
        </w:rPr>
      </w:pPr>
      <w:r w:rsidRPr="00094FF4">
        <w:rPr>
          <w:rFonts w:ascii="Times New Roman" w:eastAsia="Times New Roman" w:hAnsi="Times New Roman"/>
          <w:bCs/>
          <w:color w:val="000000"/>
          <w:sz w:val="20"/>
          <w:szCs w:val="20"/>
        </w:rPr>
        <w:t>Pusat Bahasa Departemen Pendidikan Nasional. (2008). Kamus Bahasa Indonesia. Jakarta: Pusat Bahasa.</w:t>
      </w:r>
    </w:p>
    <w:p w:rsidR="000A105B" w:rsidRPr="000A105B" w:rsidRDefault="00B85CCB" w:rsidP="00243AF7">
      <w:pPr>
        <w:spacing w:before="240" w:after="120" w:line="240" w:lineRule="auto"/>
        <w:ind w:left="851" w:hanging="851"/>
        <w:jc w:val="both"/>
        <w:rPr>
          <w:rFonts w:ascii="Times New Roman" w:eastAsia="Times New Roman" w:hAnsi="Times New Roman"/>
          <w:bCs/>
          <w:color w:val="000000"/>
          <w:sz w:val="20"/>
          <w:szCs w:val="20"/>
          <w:lang w:val="en-US"/>
        </w:rPr>
      </w:pPr>
      <w:r>
        <w:rPr>
          <w:rFonts w:ascii="Times New Roman" w:eastAsia="Times New Roman" w:hAnsi="Times New Roman"/>
          <w:bCs/>
          <w:color w:val="000000"/>
          <w:sz w:val="20"/>
          <w:szCs w:val="20"/>
          <w:lang w:val="en-US"/>
        </w:rPr>
        <w:t xml:space="preserve">Ratna, </w:t>
      </w:r>
      <w:r w:rsidR="000A105B">
        <w:rPr>
          <w:rFonts w:ascii="Times New Roman" w:eastAsia="Times New Roman" w:hAnsi="Times New Roman"/>
          <w:bCs/>
          <w:color w:val="000000"/>
          <w:sz w:val="20"/>
          <w:szCs w:val="20"/>
          <w:lang w:val="en-US"/>
        </w:rPr>
        <w:t xml:space="preserve">Nyoman Kutha. (2005), </w:t>
      </w:r>
      <w:r w:rsidR="000A105B" w:rsidRPr="00E942BE">
        <w:rPr>
          <w:rFonts w:ascii="Times New Roman" w:eastAsia="Times New Roman" w:hAnsi="Times New Roman"/>
          <w:bCs/>
          <w:i/>
          <w:color w:val="000000"/>
          <w:sz w:val="20"/>
          <w:szCs w:val="20"/>
          <w:lang w:val="en-US"/>
        </w:rPr>
        <w:t>Sastra dan Cultural Studies: Representasi Fiksi dan Fakta</w:t>
      </w:r>
      <w:r w:rsidR="000A105B">
        <w:rPr>
          <w:rFonts w:ascii="Times New Roman" w:eastAsia="Times New Roman" w:hAnsi="Times New Roman"/>
          <w:bCs/>
          <w:color w:val="000000"/>
          <w:sz w:val="20"/>
          <w:szCs w:val="20"/>
          <w:lang w:val="en-US"/>
        </w:rPr>
        <w:t>. Yogyakarta: Pustaka Pelajar</w:t>
      </w:r>
    </w:p>
    <w:p w:rsidR="00A10C16" w:rsidRDefault="00D34EBA" w:rsidP="00A10C16">
      <w:pPr>
        <w:spacing w:before="240" w:after="120" w:line="240" w:lineRule="auto"/>
        <w:ind w:left="851" w:hanging="851"/>
        <w:jc w:val="both"/>
        <w:rPr>
          <w:rFonts w:ascii="Times New Roman" w:eastAsia="Times New Roman" w:hAnsi="Times New Roman"/>
          <w:bCs/>
          <w:color w:val="000000"/>
          <w:sz w:val="20"/>
          <w:szCs w:val="20"/>
          <w:lang w:val="en-US"/>
        </w:rPr>
      </w:pPr>
      <w:r>
        <w:rPr>
          <w:rFonts w:ascii="Times New Roman" w:eastAsia="Times New Roman" w:hAnsi="Times New Roman"/>
          <w:bCs/>
          <w:color w:val="000000"/>
          <w:sz w:val="20"/>
          <w:szCs w:val="20"/>
        </w:rPr>
        <w:t xml:space="preserve">Sunarto, </w:t>
      </w:r>
      <w:r w:rsidR="00A10C16" w:rsidRPr="00094FF4">
        <w:rPr>
          <w:rFonts w:ascii="Times New Roman" w:eastAsia="Times New Roman" w:hAnsi="Times New Roman"/>
          <w:bCs/>
          <w:color w:val="000000"/>
          <w:sz w:val="20"/>
          <w:szCs w:val="20"/>
        </w:rPr>
        <w:t>Hartono</w:t>
      </w:r>
      <w:r>
        <w:rPr>
          <w:rFonts w:ascii="Times New Roman" w:eastAsia="Times New Roman" w:hAnsi="Times New Roman"/>
          <w:bCs/>
          <w:color w:val="000000"/>
          <w:sz w:val="20"/>
          <w:szCs w:val="20"/>
          <w:lang w:val="en-US"/>
        </w:rPr>
        <w:t>, Agung</w:t>
      </w:r>
      <w:r w:rsidR="00A10C16" w:rsidRPr="00094FF4">
        <w:rPr>
          <w:rFonts w:ascii="Times New Roman" w:eastAsia="Times New Roman" w:hAnsi="Times New Roman"/>
          <w:bCs/>
          <w:color w:val="000000"/>
          <w:sz w:val="20"/>
          <w:szCs w:val="20"/>
        </w:rPr>
        <w:t xml:space="preserve">. (2013). </w:t>
      </w:r>
      <w:r w:rsidR="00A10C16" w:rsidRPr="00094FF4">
        <w:rPr>
          <w:rFonts w:ascii="Times New Roman" w:eastAsia="Times New Roman" w:hAnsi="Times New Roman"/>
          <w:bCs/>
          <w:i/>
          <w:color w:val="000000"/>
          <w:sz w:val="20"/>
          <w:szCs w:val="20"/>
        </w:rPr>
        <w:t>Perkembangan Peserta Didik. Proyek Pembinaan Dan Peningkatan Mutu Tenaga Kependidikan.</w:t>
      </w:r>
      <w:r w:rsidR="00A10C16">
        <w:rPr>
          <w:rFonts w:ascii="Times New Roman" w:eastAsia="Times New Roman" w:hAnsi="Times New Roman"/>
          <w:bCs/>
          <w:i/>
          <w:color w:val="000000"/>
          <w:sz w:val="20"/>
          <w:szCs w:val="20"/>
        </w:rPr>
        <w:t xml:space="preserve"> </w:t>
      </w:r>
      <w:r w:rsidR="00A10C16" w:rsidRPr="00A10C16">
        <w:rPr>
          <w:rFonts w:ascii="Times New Roman" w:eastAsia="Times New Roman" w:hAnsi="Times New Roman"/>
          <w:bCs/>
          <w:color w:val="000000"/>
          <w:sz w:val="20"/>
          <w:szCs w:val="20"/>
        </w:rPr>
        <w:t>Jakarta</w:t>
      </w:r>
      <w:r w:rsidR="00A10C16">
        <w:rPr>
          <w:rFonts w:ascii="Times New Roman" w:eastAsia="Times New Roman" w:hAnsi="Times New Roman"/>
          <w:bCs/>
          <w:i/>
          <w:color w:val="000000"/>
          <w:sz w:val="20"/>
          <w:szCs w:val="20"/>
        </w:rPr>
        <w:t xml:space="preserve">: </w:t>
      </w:r>
      <w:r w:rsidR="00A10C16" w:rsidRPr="00094FF4">
        <w:rPr>
          <w:rFonts w:ascii="Times New Roman" w:eastAsia="Times New Roman" w:hAnsi="Times New Roman"/>
          <w:bCs/>
          <w:color w:val="000000"/>
          <w:sz w:val="20"/>
          <w:szCs w:val="20"/>
        </w:rPr>
        <w:t>Direktorat Jenderal Pendidikan Tinggi. Departemen Pendidikan Dan Kebudayaan. Jakarta.</w:t>
      </w:r>
    </w:p>
    <w:p w:rsidR="00243AF7" w:rsidRDefault="00243AF7" w:rsidP="00243AF7">
      <w:pPr>
        <w:spacing w:before="240" w:after="120" w:line="240" w:lineRule="auto"/>
        <w:ind w:left="851" w:hanging="851"/>
        <w:jc w:val="both"/>
        <w:rPr>
          <w:rFonts w:ascii="Times New Roman" w:eastAsia="Times New Roman" w:hAnsi="Times New Roman"/>
          <w:bCs/>
          <w:color w:val="000000"/>
          <w:sz w:val="20"/>
          <w:szCs w:val="20"/>
          <w:lang w:val="en-US"/>
        </w:rPr>
      </w:pPr>
      <w:r w:rsidRPr="00094FF4">
        <w:rPr>
          <w:rFonts w:ascii="Times New Roman" w:eastAsia="Times New Roman" w:hAnsi="Times New Roman"/>
          <w:bCs/>
          <w:color w:val="000000"/>
          <w:sz w:val="20"/>
          <w:szCs w:val="20"/>
        </w:rPr>
        <w:t xml:space="preserve">Saryoto, Naniek. (1997). </w:t>
      </w:r>
      <w:r w:rsidRPr="00094FF4">
        <w:rPr>
          <w:rFonts w:ascii="Times New Roman" w:eastAsia="Times New Roman" w:hAnsi="Times New Roman"/>
          <w:bCs/>
          <w:i/>
          <w:color w:val="000000"/>
          <w:sz w:val="20"/>
          <w:szCs w:val="20"/>
        </w:rPr>
        <w:t>Pelajaran Tata Rias Pengantin Solo Putri</w:t>
      </w:r>
      <w:r w:rsidR="00E942BE">
        <w:rPr>
          <w:rFonts w:ascii="Times New Roman" w:eastAsia="Times New Roman" w:hAnsi="Times New Roman"/>
          <w:bCs/>
          <w:color w:val="000000"/>
          <w:sz w:val="20"/>
          <w:szCs w:val="20"/>
        </w:rPr>
        <w:t>. Jakarta: Cetakan Ketiga ,M</w:t>
      </w:r>
      <w:r w:rsidR="00E942BE">
        <w:rPr>
          <w:rFonts w:ascii="Times New Roman" w:eastAsia="Times New Roman" w:hAnsi="Times New Roman"/>
          <w:bCs/>
          <w:color w:val="000000"/>
          <w:sz w:val="20"/>
          <w:szCs w:val="20"/>
          <w:lang w:val="en-US"/>
        </w:rPr>
        <w:t>a</w:t>
      </w:r>
      <w:r w:rsidRPr="00094FF4">
        <w:rPr>
          <w:rFonts w:ascii="Times New Roman" w:eastAsia="Times New Roman" w:hAnsi="Times New Roman"/>
          <w:bCs/>
          <w:color w:val="000000"/>
          <w:sz w:val="20"/>
          <w:szCs w:val="20"/>
        </w:rPr>
        <w:t>utia Cipta Sarana</w:t>
      </w:r>
    </w:p>
    <w:p w:rsidR="00E942BE" w:rsidRDefault="00E942BE" w:rsidP="00243AF7">
      <w:pPr>
        <w:spacing w:before="240" w:after="120" w:line="240" w:lineRule="auto"/>
        <w:ind w:left="851" w:hanging="851"/>
        <w:jc w:val="both"/>
        <w:rPr>
          <w:rFonts w:ascii="Times New Roman" w:eastAsia="Times New Roman" w:hAnsi="Times New Roman"/>
          <w:bCs/>
          <w:color w:val="000000"/>
          <w:sz w:val="20"/>
          <w:szCs w:val="20"/>
          <w:lang w:val="en-US"/>
        </w:rPr>
      </w:pPr>
      <w:r>
        <w:rPr>
          <w:rFonts w:ascii="Times New Roman" w:eastAsia="Times New Roman" w:hAnsi="Times New Roman"/>
          <w:bCs/>
          <w:color w:val="000000"/>
          <w:sz w:val="20"/>
          <w:szCs w:val="20"/>
          <w:lang w:val="en-US"/>
        </w:rPr>
        <w:t xml:space="preserve">Saryoto, Naniek. (2003), </w:t>
      </w:r>
      <w:r w:rsidRPr="00E942BE">
        <w:rPr>
          <w:rFonts w:ascii="Times New Roman" w:eastAsia="Times New Roman" w:hAnsi="Times New Roman"/>
          <w:bCs/>
          <w:i/>
          <w:color w:val="000000"/>
          <w:sz w:val="20"/>
          <w:szCs w:val="20"/>
          <w:lang w:val="en-US"/>
        </w:rPr>
        <w:t>Tata Rias Pengantin Solo Basahan</w:t>
      </w:r>
      <w:r>
        <w:rPr>
          <w:rFonts w:ascii="Times New Roman" w:eastAsia="Times New Roman" w:hAnsi="Times New Roman"/>
          <w:bCs/>
          <w:color w:val="000000"/>
          <w:sz w:val="20"/>
          <w:szCs w:val="20"/>
          <w:lang w:val="en-US"/>
        </w:rPr>
        <w:t>. Jakarta: Mautia Cipta Sarana</w:t>
      </w:r>
      <w:r w:rsidR="006D598F">
        <w:rPr>
          <w:rFonts w:ascii="Times New Roman" w:eastAsia="Times New Roman" w:hAnsi="Times New Roman"/>
          <w:bCs/>
          <w:color w:val="000000"/>
          <w:sz w:val="20"/>
          <w:szCs w:val="20"/>
          <w:lang w:val="en-US"/>
        </w:rPr>
        <w:t>.</w:t>
      </w:r>
    </w:p>
    <w:p w:rsidR="006D598F" w:rsidRDefault="006D598F" w:rsidP="00243AF7">
      <w:pPr>
        <w:spacing w:before="240" w:after="120" w:line="240" w:lineRule="auto"/>
        <w:ind w:left="851" w:hanging="851"/>
        <w:jc w:val="both"/>
        <w:rPr>
          <w:rFonts w:ascii="Times New Roman" w:eastAsia="Times New Roman" w:hAnsi="Times New Roman"/>
          <w:bCs/>
          <w:color w:val="000000"/>
          <w:sz w:val="20"/>
          <w:szCs w:val="20"/>
          <w:lang w:val="en-US"/>
        </w:rPr>
      </w:pPr>
      <w:r>
        <w:rPr>
          <w:rFonts w:ascii="Times New Roman" w:eastAsia="Times New Roman" w:hAnsi="Times New Roman"/>
          <w:bCs/>
          <w:color w:val="000000"/>
          <w:sz w:val="20"/>
          <w:szCs w:val="20"/>
          <w:lang w:val="en-US"/>
        </w:rPr>
        <w:lastRenderedPageBreak/>
        <w:t>Saryoto, Naniek, (2012). Tata Rias Pengantin dan Adat Istiadat Pernikahan Surakarta Klasik Solo Puteri. Jakarta: Gramedia</w:t>
      </w:r>
    </w:p>
    <w:p w:rsidR="00E942BE" w:rsidRDefault="00640040" w:rsidP="00640040">
      <w:pPr>
        <w:spacing w:before="240" w:after="120" w:line="240" w:lineRule="auto"/>
        <w:ind w:left="851" w:hanging="851"/>
        <w:jc w:val="both"/>
        <w:rPr>
          <w:rFonts w:ascii="Times New Roman" w:eastAsia="Times New Roman" w:hAnsi="Times New Roman"/>
          <w:bCs/>
          <w:color w:val="000000"/>
          <w:sz w:val="20"/>
          <w:szCs w:val="20"/>
          <w:lang w:val="en-US"/>
        </w:rPr>
      </w:pPr>
      <w:r w:rsidRPr="00094FF4">
        <w:rPr>
          <w:rFonts w:ascii="Times New Roman" w:eastAsia="Times New Roman" w:hAnsi="Times New Roman"/>
          <w:bCs/>
          <w:color w:val="000000"/>
          <w:sz w:val="20"/>
          <w:szCs w:val="20"/>
        </w:rPr>
        <w:t xml:space="preserve">Singarimbun Masri, dan Sofian Effendi. (1989). </w:t>
      </w:r>
      <w:r w:rsidRPr="00094FF4">
        <w:rPr>
          <w:rFonts w:ascii="Times New Roman" w:eastAsia="Times New Roman" w:hAnsi="Times New Roman"/>
          <w:bCs/>
          <w:i/>
          <w:color w:val="000000"/>
          <w:sz w:val="20"/>
          <w:szCs w:val="20"/>
        </w:rPr>
        <w:t>Metode Penelitian Survei</w:t>
      </w:r>
      <w:r w:rsidRPr="00094FF4">
        <w:rPr>
          <w:rFonts w:ascii="Times New Roman" w:eastAsia="Times New Roman" w:hAnsi="Times New Roman"/>
          <w:bCs/>
          <w:color w:val="000000"/>
          <w:sz w:val="20"/>
          <w:szCs w:val="20"/>
        </w:rPr>
        <w:t>.</w:t>
      </w:r>
      <w:r>
        <w:rPr>
          <w:rFonts w:ascii="Times New Roman" w:eastAsia="Times New Roman" w:hAnsi="Times New Roman"/>
          <w:bCs/>
          <w:color w:val="000000"/>
          <w:sz w:val="20"/>
          <w:szCs w:val="20"/>
        </w:rPr>
        <w:t xml:space="preserve"> Jakarta:</w:t>
      </w:r>
      <w:r w:rsidRPr="00094FF4">
        <w:rPr>
          <w:rFonts w:ascii="Times New Roman" w:eastAsia="Times New Roman" w:hAnsi="Times New Roman"/>
          <w:bCs/>
          <w:color w:val="000000"/>
          <w:sz w:val="20"/>
          <w:szCs w:val="20"/>
        </w:rPr>
        <w:t xml:space="preserve"> Penerbit P</w:t>
      </w:r>
      <w:r>
        <w:rPr>
          <w:rFonts w:ascii="Times New Roman" w:eastAsia="Times New Roman" w:hAnsi="Times New Roman"/>
          <w:bCs/>
          <w:color w:val="000000"/>
          <w:sz w:val="20"/>
          <w:szCs w:val="20"/>
        </w:rPr>
        <w:t>ustaka LP3ES Indonesia.</w:t>
      </w:r>
    </w:p>
    <w:p w:rsidR="00AD01CE" w:rsidRPr="00AD01CE" w:rsidRDefault="00AD01CE" w:rsidP="00640040">
      <w:pPr>
        <w:spacing w:before="240" w:after="120" w:line="240" w:lineRule="auto"/>
        <w:ind w:left="851" w:hanging="851"/>
        <w:jc w:val="both"/>
        <w:rPr>
          <w:rFonts w:ascii="Times New Roman" w:eastAsia="Times New Roman" w:hAnsi="Times New Roman"/>
          <w:bCs/>
          <w:color w:val="000000"/>
          <w:sz w:val="20"/>
          <w:szCs w:val="20"/>
          <w:lang w:val="en-US"/>
        </w:rPr>
      </w:pPr>
      <w:r>
        <w:rPr>
          <w:rFonts w:ascii="Times New Roman" w:eastAsia="Times New Roman" w:hAnsi="Times New Roman"/>
          <w:bCs/>
          <w:color w:val="000000"/>
          <w:sz w:val="20"/>
          <w:szCs w:val="20"/>
          <w:lang w:val="en-US"/>
        </w:rPr>
        <w:t xml:space="preserve">Tilaar. Marta. (1992). </w:t>
      </w:r>
      <w:r w:rsidRPr="00AD01CE">
        <w:rPr>
          <w:rFonts w:ascii="Times New Roman" w:eastAsia="Times New Roman" w:hAnsi="Times New Roman"/>
          <w:bCs/>
          <w:i/>
          <w:color w:val="000000"/>
          <w:sz w:val="20"/>
          <w:szCs w:val="20"/>
          <w:lang w:val="en-US"/>
        </w:rPr>
        <w:t>Perkawinan Putriku Inspirasi untuk calon Pengantin.</w:t>
      </w:r>
      <w:r>
        <w:rPr>
          <w:rFonts w:ascii="Times New Roman" w:eastAsia="Times New Roman" w:hAnsi="Times New Roman"/>
          <w:bCs/>
          <w:color w:val="000000"/>
          <w:sz w:val="20"/>
          <w:szCs w:val="20"/>
          <w:lang w:val="en-US"/>
        </w:rPr>
        <w:t xml:space="preserve"> Jakarta: Gaya Favorit Press</w:t>
      </w:r>
    </w:p>
    <w:p w:rsidR="00243AF7" w:rsidRPr="00094FF4" w:rsidRDefault="00243AF7" w:rsidP="00243AF7">
      <w:pPr>
        <w:spacing w:before="240" w:after="120" w:line="240" w:lineRule="auto"/>
        <w:ind w:left="851" w:hanging="851"/>
        <w:jc w:val="both"/>
        <w:rPr>
          <w:rFonts w:ascii="Times New Roman" w:eastAsia="Times New Roman" w:hAnsi="Times New Roman"/>
          <w:bCs/>
          <w:color w:val="000000"/>
          <w:sz w:val="20"/>
          <w:szCs w:val="20"/>
        </w:rPr>
      </w:pPr>
      <w:r w:rsidRPr="00094FF4">
        <w:rPr>
          <w:rFonts w:ascii="Times New Roman" w:eastAsia="Times New Roman" w:hAnsi="Times New Roman"/>
          <w:bCs/>
          <w:color w:val="000000"/>
          <w:sz w:val="20"/>
          <w:szCs w:val="20"/>
        </w:rPr>
        <w:t>Trisna</w:t>
      </w:r>
      <w:r>
        <w:rPr>
          <w:rFonts w:ascii="Times New Roman" w:eastAsia="Times New Roman" w:hAnsi="Times New Roman"/>
          <w:bCs/>
          <w:color w:val="000000"/>
          <w:sz w:val="20"/>
          <w:szCs w:val="20"/>
        </w:rPr>
        <w:t xml:space="preserve">, </w:t>
      </w:r>
      <w:r w:rsidRPr="00094FF4">
        <w:rPr>
          <w:rFonts w:ascii="Times New Roman" w:eastAsia="Times New Roman" w:hAnsi="Times New Roman"/>
          <w:bCs/>
          <w:color w:val="000000"/>
          <w:sz w:val="20"/>
          <w:szCs w:val="20"/>
        </w:rPr>
        <w:t xml:space="preserve">Anggun S.K (2012), </w:t>
      </w:r>
      <w:r w:rsidRPr="00094FF4">
        <w:rPr>
          <w:rFonts w:ascii="Times New Roman" w:eastAsia="Times New Roman" w:hAnsi="Times New Roman"/>
          <w:bCs/>
          <w:i/>
          <w:color w:val="000000"/>
          <w:sz w:val="20"/>
          <w:szCs w:val="20"/>
        </w:rPr>
        <w:t>Perkembangan Standarisasi Tata Rias Pengantin Solo Basahan</w:t>
      </w:r>
      <w:r w:rsidRPr="00094FF4">
        <w:rPr>
          <w:rFonts w:ascii="Times New Roman" w:eastAsia="Times New Roman" w:hAnsi="Times New Roman"/>
          <w:bCs/>
          <w:color w:val="000000"/>
          <w:sz w:val="20"/>
          <w:szCs w:val="20"/>
        </w:rPr>
        <w:t>, Jurnal Tata Rias, Vol. 1 No. 1.</w:t>
      </w:r>
      <w:r>
        <w:rPr>
          <w:rFonts w:ascii="Times New Roman" w:eastAsia="Times New Roman" w:hAnsi="Times New Roman"/>
          <w:bCs/>
          <w:color w:val="000000"/>
          <w:sz w:val="20"/>
          <w:szCs w:val="20"/>
        </w:rPr>
        <w:t xml:space="preserve"> </w:t>
      </w:r>
      <w:r w:rsidRPr="00094FF4">
        <w:rPr>
          <w:rFonts w:ascii="Times New Roman" w:eastAsia="Times New Roman" w:hAnsi="Times New Roman"/>
          <w:bCs/>
          <w:color w:val="000000"/>
          <w:sz w:val="20"/>
          <w:szCs w:val="20"/>
        </w:rPr>
        <w:t>httpjournal.unj.ac.iduj index.phpjarticleview1556)</w:t>
      </w:r>
    </w:p>
    <w:p w:rsidR="00243AF7" w:rsidRPr="00243AF7" w:rsidRDefault="00243AF7" w:rsidP="00640040">
      <w:pPr>
        <w:spacing w:before="240" w:after="120" w:line="240" w:lineRule="auto"/>
        <w:ind w:left="851" w:hanging="851"/>
        <w:jc w:val="both"/>
        <w:rPr>
          <w:rFonts w:ascii="Times New Roman" w:eastAsia="Times New Roman" w:hAnsi="Times New Roman"/>
          <w:bCs/>
          <w:color w:val="000000"/>
          <w:sz w:val="20"/>
          <w:szCs w:val="20"/>
          <w:lang w:val="en-US"/>
        </w:rPr>
      </w:pPr>
    </w:p>
    <w:p w:rsidR="00A10C16" w:rsidRDefault="00A10C16" w:rsidP="00C34379">
      <w:pPr>
        <w:spacing w:before="240" w:after="0" w:line="240" w:lineRule="auto"/>
        <w:ind w:left="851" w:hanging="851"/>
        <w:jc w:val="both"/>
        <w:rPr>
          <w:rFonts w:ascii="Times New Roman" w:eastAsia="Times New Roman" w:hAnsi="Times New Roman"/>
          <w:bCs/>
          <w:color w:val="000000"/>
          <w:sz w:val="20"/>
          <w:szCs w:val="20"/>
        </w:rPr>
      </w:pPr>
    </w:p>
    <w:p w:rsidR="00A10C16" w:rsidRDefault="00A10C16" w:rsidP="00C34379">
      <w:pPr>
        <w:spacing w:before="240" w:after="0" w:line="240" w:lineRule="auto"/>
        <w:ind w:left="851" w:hanging="851"/>
        <w:jc w:val="both"/>
        <w:rPr>
          <w:rFonts w:ascii="Times New Roman" w:eastAsia="Times New Roman" w:hAnsi="Times New Roman"/>
          <w:bCs/>
          <w:color w:val="000000"/>
          <w:sz w:val="20"/>
          <w:szCs w:val="20"/>
        </w:rPr>
      </w:pPr>
    </w:p>
    <w:p w:rsidR="00A10C16" w:rsidRDefault="00A10C16" w:rsidP="00C34379">
      <w:pPr>
        <w:spacing w:before="240" w:after="0" w:line="240" w:lineRule="auto"/>
        <w:ind w:left="851" w:hanging="851"/>
        <w:jc w:val="both"/>
        <w:rPr>
          <w:rFonts w:ascii="Times New Roman" w:eastAsia="Times New Roman" w:hAnsi="Times New Roman"/>
          <w:bCs/>
          <w:color w:val="000000"/>
          <w:sz w:val="20"/>
          <w:szCs w:val="20"/>
        </w:rPr>
      </w:pPr>
    </w:p>
    <w:p w:rsidR="003A647C" w:rsidRDefault="00C05D1F">
      <w:pPr>
        <w:rPr>
          <w:lang w:val="en-US"/>
        </w:rPr>
      </w:pPr>
    </w:p>
    <w:p w:rsidR="000A105B" w:rsidRDefault="000A105B">
      <w:pPr>
        <w:rPr>
          <w:lang w:val="en-US"/>
        </w:rPr>
      </w:pPr>
    </w:p>
    <w:p w:rsidR="000A105B" w:rsidRDefault="000A105B" w:rsidP="00D34EBA">
      <w:pPr>
        <w:tabs>
          <w:tab w:val="left" w:pos="8415"/>
        </w:tabs>
        <w:rPr>
          <w:lang w:val="en-US"/>
        </w:rPr>
      </w:pPr>
    </w:p>
    <w:sectPr w:rsidR="000A105B" w:rsidSect="00AC4ED0">
      <w:pgSz w:w="11906" w:h="16838"/>
      <w:pgMar w:top="1440" w:right="1133" w:bottom="1276" w:left="1701" w:header="708" w:footer="708"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5D1F" w:rsidRDefault="00C05D1F" w:rsidP="004033BB">
      <w:pPr>
        <w:spacing w:after="0" w:line="240" w:lineRule="auto"/>
      </w:pPr>
      <w:r>
        <w:separator/>
      </w:r>
    </w:p>
  </w:endnote>
  <w:endnote w:type="continuationSeparator" w:id="1">
    <w:p w:rsidR="00C05D1F" w:rsidRDefault="00C05D1F" w:rsidP="004033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tag w:val="goog_rdk_111"/>
      <w:id w:val="331112"/>
    </w:sdtPr>
    <w:sdtContent>
      <w:p w:rsidR="007916C8" w:rsidRDefault="008A2E59">
        <w:pPr>
          <w:tabs>
            <w:tab w:val="center" w:pos="4680"/>
            <w:tab w:val="right" w:pos="9360"/>
          </w:tabs>
          <w:jc w:val="right"/>
          <w:rPr>
            <w:rFonts w:ascii="Times New Roman" w:eastAsia="Times New Roman" w:hAnsi="Times New Roman" w:cs="Times New Roman"/>
            <w:sz w:val="24"/>
            <w:szCs w:val="24"/>
          </w:rPr>
        </w:pP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5D1F" w:rsidRDefault="00C05D1F" w:rsidP="004033BB">
      <w:pPr>
        <w:spacing w:after="0" w:line="240" w:lineRule="auto"/>
      </w:pPr>
      <w:r>
        <w:separator/>
      </w:r>
    </w:p>
  </w:footnote>
  <w:footnote w:type="continuationSeparator" w:id="1">
    <w:p w:rsidR="00C05D1F" w:rsidRDefault="00C05D1F" w:rsidP="004033B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tag w:val="goog_rdk_110"/>
      <w:id w:val="331111"/>
    </w:sdtPr>
    <w:sdtContent>
      <w:p w:rsidR="007916C8" w:rsidRDefault="008A2E59">
        <w:pPr>
          <w:tabs>
            <w:tab w:val="center" w:pos="4680"/>
            <w:tab w:val="right" w:pos="9360"/>
          </w:tabs>
          <w:rPr>
            <w:rFonts w:ascii="Times New Roman" w:eastAsia="Times New Roman" w:hAnsi="Times New Roman" w:cs="Times New Roman"/>
            <w:i/>
          </w:rPr>
        </w:pP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36F23"/>
    <w:multiLevelType w:val="hybridMultilevel"/>
    <w:tmpl w:val="7DD24EB4"/>
    <w:lvl w:ilvl="0" w:tplc="7BE6BD4C">
      <w:start w:val="1"/>
      <w:numFmt w:val="decimal"/>
      <w:lvlText w:val="%1."/>
      <w:lvlJc w:val="left"/>
      <w:pPr>
        <w:ind w:left="2869" w:hanging="360"/>
      </w:pPr>
      <w:rPr>
        <w:rFonts w:hint="default"/>
      </w:rPr>
    </w:lvl>
    <w:lvl w:ilvl="1" w:tplc="04210019" w:tentative="1">
      <w:start w:val="1"/>
      <w:numFmt w:val="lowerLetter"/>
      <w:lvlText w:val="%2."/>
      <w:lvlJc w:val="left"/>
      <w:pPr>
        <w:ind w:left="3589" w:hanging="360"/>
      </w:pPr>
    </w:lvl>
    <w:lvl w:ilvl="2" w:tplc="0421001B" w:tentative="1">
      <w:start w:val="1"/>
      <w:numFmt w:val="lowerRoman"/>
      <w:lvlText w:val="%3."/>
      <w:lvlJc w:val="right"/>
      <w:pPr>
        <w:ind w:left="4309" w:hanging="180"/>
      </w:pPr>
    </w:lvl>
    <w:lvl w:ilvl="3" w:tplc="0421000F" w:tentative="1">
      <w:start w:val="1"/>
      <w:numFmt w:val="decimal"/>
      <w:lvlText w:val="%4."/>
      <w:lvlJc w:val="left"/>
      <w:pPr>
        <w:ind w:left="5029" w:hanging="360"/>
      </w:pPr>
    </w:lvl>
    <w:lvl w:ilvl="4" w:tplc="04210019" w:tentative="1">
      <w:start w:val="1"/>
      <w:numFmt w:val="lowerLetter"/>
      <w:lvlText w:val="%5."/>
      <w:lvlJc w:val="left"/>
      <w:pPr>
        <w:ind w:left="5749" w:hanging="360"/>
      </w:pPr>
    </w:lvl>
    <w:lvl w:ilvl="5" w:tplc="0421001B" w:tentative="1">
      <w:start w:val="1"/>
      <w:numFmt w:val="lowerRoman"/>
      <w:lvlText w:val="%6."/>
      <w:lvlJc w:val="right"/>
      <w:pPr>
        <w:ind w:left="6469" w:hanging="180"/>
      </w:pPr>
    </w:lvl>
    <w:lvl w:ilvl="6" w:tplc="0421000F" w:tentative="1">
      <w:start w:val="1"/>
      <w:numFmt w:val="decimal"/>
      <w:lvlText w:val="%7."/>
      <w:lvlJc w:val="left"/>
      <w:pPr>
        <w:ind w:left="7189" w:hanging="360"/>
      </w:pPr>
    </w:lvl>
    <w:lvl w:ilvl="7" w:tplc="04210019" w:tentative="1">
      <w:start w:val="1"/>
      <w:numFmt w:val="lowerLetter"/>
      <w:lvlText w:val="%8."/>
      <w:lvlJc w:val="left"/>
      <w:pPr>
        <w:ind w:left="7909" w:hanging="360"/>
      </w:pPr>
    </w:lvl>
    <w:lvl w:ilvl="8" w:tplc="0421001B" w:tentative="1">
      <w:start w:val="1"/>
      <w:numFmt w:val="lowerRoman"/>
      <w:lvlText w:val="%9."/>
      <w:lvlJc w:val="right"/>
      <w:pPr>
        <w:ind w:left="8629" w:hanging="180"/>
      </w:pPr>
    </w:lvl>
  </w:abstractNum>
  <w:abstractNum w:abstractNumId="1">
    <w:nsid w:val="27E778BB"/>
    <w:multiLevelType w:val="hybridMultilevel"/>
    <w:tmpl w:val="BAD624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E270C0"/>
    <w:multiLevelType w:val="hybridMultilevel"/>
    <w:tmpl w:val="65ECA45A"/>
    <w:lvl w:ilvl="0" w:tplc="F23CAA5E">
      <w:start w:val="1"/>
      <w:numFmt w:val="upp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3">
    <w:nsid w:val="3191366B"/>
    <w:multiLevelType w:val="hybridMultilevel"/>
    <w:tmpl w:val="0120635E"/>
    <w:lvl w:ilvl="0" w:tplc="FAAA0C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63379BC"/>
    <w:multiLevelType w:val="hybridMultilevel"/>
    <w:tmpl w:val="9A565548"/>
    <w:lvl w:ilvl="0" w:tplc="FE046D7C">
      <w:start w:val="1"/>
      <w:numFmt w:val="upperLetter"/>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A3F3908"/>
    <w:multiLevelType w:val="hybridMultilevel"/>
    <w:tmpl w:val="17965B7C"/>
    <w:lvl w:ilvl="0" w:tplc="BE98568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45F927E9"/>
    <w:multiLevelType w:val="hybridMultilevel"/>
    <w:tmpl w:val="7730E7A2"/>
    <w:lvl w:ilvl="0" w:tplc="3D94B97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46F577AC"/>
    <w:multiLevelType w:val="hybridMultilevel"/>
    <w:tmpl w:val="B5E6C1C4"/>
    <w:lvl w:ilvl="0" w:tplc="04210019">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8">
    <w:nsid w:val="4B001419"/>
    <w:multiLevelType w:val="hybridMultilevel"/>
    <w:tmpl w:val="AFF266F2"/>
    <w:lvl w:ilvl="0" w:tplc="37F632F0">
      <w:start w:val="1"/>
      <w:numFmt w:val="decimal"/>
      <w:lvlText w:val="%1."/>
      <w:lvlJc w:val="left"/>
      <w:pPr>
        <w:ind w:left="704" w:hanging="360"/>
      </w:pPr>
      <w:rPr>
        <w:rFonts w:hint="default"/>
      </w:rPr>
    </w:lvl>
    <w:lvl w:ilvl="1" w:tplc="04210019" w:tentative="1">
      <w:start w:val="1"/>
      <w:numFmt w:val="lowerLetter"/>
      <w:lvlText w:val="%2."/>
      <w:lvlJc w:val="left"/>
      <w:pPr>
        <w:ind w:left="1424" w:hanging="360"/>
      </w:pPr>
    </w:lvl>
    <w:lvl w:ilvl="2" w:tplc="0421001B" w:tentative="1">
      <w:start w:val="1"/>
      <w:numFmt w:val="lowerRoman"/>
      <w:lvlText w:val="%3."/>
      <w:lvlJc w:val="right"/>
      <w:pPr>
        <w:ind w:left="2144" w:hanging="180"/>
      </w:pPr>
    </w:lvl>
    <w:lvl w:ilvl="3" w:tplc="0421000F" w:tentative="1">
      <w:start w:val="1"/>
      <w:numFmt w:val="decimal"/>
      <w:lvlText w:val="%4."/>
      <w:lvlJc w:val="left"/>
      <w:pPr>
        <w:ind w:left="2864" w:hanging="360"/>
      </w:pPr>
    </w:lvl>
    <w:lvl w:ilvl="4" w:tplc="04210019" w:tentative="1">
      <w:start w:val="1"/>
      <w:numFmt w:val="lowerLetter"/>
      <w:lvlText w:val="%5."/>
      <w:lvlJc w:val="left"/>
      <w:pPr>
        <w:ind w:left="3584" w:hanging="360"/>
      </w:pPr>
    </w:lvl>
    <w:lvl w:ilvl="5" w:tplc="0421001B" w:tentative="1">
      <w:start w:val="1"/>
      <w:numFmt w:val="lowerRoman"/>
      <w:lvlText w:val="%6."/>
      <w:lvlJc w:val="right"/>
      <w:pPr>
        <w:ind w:left="4304" w:hanging="180"/>
      </w:pPr>
    </w:lvl>
    <w:lvl w:ilvl="6" w:tplc="0421000F" w:tentative="1">
      <w:start w:val="1"/>
      <w:numFmt w:val="decimal"/>
      <w:lvlText w:val="%7."/>
      <w:lvlJc w:val="left"/>
      <w:pPr>
        <w:ind w:left="5024" w:hanging="360"/>
      </w:pPr>
    </w:lvl>
    <w:lvl w:ilvl="7" w:tplc="04210019" w:tentative="1">
      <w:start w:val="1"/>
      <w:numFmt w:val="lowerLetter"/>
      <w:lvlText w:val="%8."/>
      <w:lvlJc w:val="left"/>
      <w:pPr>
        <w:ind w:left="5744" w:hanging="360"/>
      </w:pPr>
    </w:lvl>
    <w:lvl w:ilvl="8" w:tplc="0421001B" w:tentative="1">
      <w:start w:val="1"/>
      <w:numFmt w:val="lowerRoman"/>
      <w:lvlText w:val="%9."/>
      <w:lvlJc w:val="right"/>
      <w:pPr>
        <w:ind w:left="6464" w:hanging="180"/>
      </w:pPr>
    </w:lvl>
  </w:abstractNum>
  <w:abstractNum w:abstractNumId="9">
    <w:nsid w:val="5231737F"/>
    <w:multiLevelType w:val="multilevel"/>
    <w:tmpl w:val="5F8CD3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96A3144"/>
    <w:multiLevelType w:val="hybridMultilevel"/>
    <w:tmpl w:val="6512F00C"/>
    <w:lvl w:ilvl="0" w:tplc="889EAFF8">
      <w:start w:val="1"/>
      <w:numFmt w:val="upperLetter"/>
      <w:lvlText w:val="%1."/>
      <w:lvlJc w:val="left"/>
      <w:pPr>
        <w:ind w:left="349" w:hanging="360"/>
      </w:pPr>
      <w:rPr>
        <w:rFonts w:hint="default"/>
      </w:rPr>
    </w:lvl>
    <w:lvl w:ilvl="1" w:tplc="04090019" w:tentative="1">
      <w:start w:val="1"/>
      <w:numFmt w:val="lowerLetter"/>
      <w:lvlText w:val="%2."/>
      <w:lvlJc w:val="left"/>
      <w:pPr>
        <w:ind w:left="1069" w:hanging="360"/>
      </w:pPr>
    </w:lvl>
    <w:lvl w:ilvl="2" w:tplc="0409001B" w:tentative="1">
      <w:start w:val="1"/>
      <w:numFmt w:val="lowerRoman"/>
      <w:lvlText w:val="%3."/>
      <w:lvlJc w:val="right"/>
      <w:pPr>
        <w:ind w:left="1789" w:hanging="180"/>
      </w:pPr>
    </w:lvl>
    <w:lvl w:ilvl="3" w:tplc="0409000F" w:tentative="1">
      <w:start w:val="1"/>
      <w:numFmt w:val="decimal"/>
      <w:lvlText w:val="%4."/>
      <w:lvlJc w:val="left"/>
      <w:pPr>
        <w:ind w:left="2509" w:hanging="360"/>
      </w:pPr>
    </w:lvl>
    <w:lvl w:ilvl="4" w:tplc="04090019" w:tentative="1">
      <w:start w:val="1"/>
      <w:numFmt w:val="lowerLetter"/>
      <w:lvlText w:val="%5."/>
      <w:lvlJc w:val="left"/>
      <w:pPr>
        <w:ind w:left="3229" w:hanging="360"/>
      </w:pPr>
    </w:lvl>
    <w:lvl w:ilvl="5" w:tplc="0409001B" w:tentative="1">
      <w:start w:val="1"/>
      <w:numFmt w:val="lowerRoman"/>
      <w:lvlText w:val="%6."/>
      <w:lvlJc w:val="right"/>
      <w:pPr>
        <w:ind w:left="3949" w:hanging="180"/>
      </w:pPr>
    </w:lvl>
    <w:lvl w:ilvl="6" w:tplc="0409000F" w:tentative="1">
      <w:start w:val="1"/>
      <w:numFmt w:val="decimal"/>
      <w:lvlText w:val="%7."/>
      <w:lvlJc w:val="left"/>
      <w:pPr>
        <w:ind w:left="4669" w:hanging="360"/>
      </w:pPr>
    </w:lvl>
    <w:lvl w:ilvl="7" w:tplc="04090019" w:tentative="1">
      <w:start w:val="1"/>
      <w:numFmt w:val="lowerLetter"/>
      <w:lvlText w:val="%8."/>
      <w:lvlJc w:val="left"/>
      <w:pPr>
        <w:ind w:left="5389" w:hanging="360"/>
      </w:pPr>
    </w:lvl>
    <w:lvl w:ilvl="8" w:tplc="0409001B" w:tentative="1">
      <w:start w:val="1"/>
      <w:numFmt w:val="lowerRoman"/>
      <w:lvlText w:val="%9."/>
      <w:lvlJc w:val="right"/>
      <w:pPr>
        <w:ind w:left="6109" w:hanging="180"/>
      </w:pPr>
    </w:lvl>
  </w:abstractNum>
  <w:num w:numId="1">
    <w:abstractNumId w:val="10"/>
  </w:num>
  <w:num w:numId="2">
    <w:abstractNumId w:val="8"/>
  </w:num>
  <w:num w:numId="3">
    <w:abstractNumId w:val="1"/>
  </w:num>
  <w:num w:numId="4">
    <w:abstractNumId w:val="2"/>
  </w:num>
  <w:num w:numId="5">
    <w:abstractNumId w:val="4"/>
  </w:num>
  <w:num w:numId="6">
    <w:abstractNumId w:val="3"/>
  </w:num>
  <w:num w:numId="7">
    <w:abstractNumId w:val="6"/>
  </w:num>
  <w:num w:numId="8">
    <w:abstractNumId w:val="5"/>
  </w:num>
  <w:num w:numId="9">
    <w:abstractNumId w:val="0"/>
  </w:num>
  <w:num w:numId="10">
    <w:abstractNumId w:val="7"/>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C34379"/>
    <w:rsid w:val="00023038"/>
    <w:rsid w:val="00056B49"/>
    <w:rsid w:val="000A105B"/>
    <w:rsid w:val="000C1535"/>
    <w:rsid w:val="001104F7"/>
    <w:rsid w:val="00124A5C"/>
    <w:rsid w:val="0012650B"/>
    <w:rsid w:val="001B2A60"/>
    <w:rsid w:val="001D64FE"/>
    <w:rsid w:val="00243AF7"/>
    <w:rsid w:val="002F5D38"/>
    <w:rsid w:val="00377F93"/>
    <w:rsid w:val="003C2935"/>
    <w:rsid w:val="004033BB"/>
    <w:rsid w:val="00407BB7"/>
    <w:rsid w:val="0045454A"/>
    <w:rsid w:val="004C6BC9"/>
    <w:rsid w:val="005551F1"/>
    <w:rsid w:val="00584283"/>
    <w:rsid w:val="00617464"/>
    <w:rsid w:val="00640040"/>
    <w:rsid w:val="00641B06"/>
    <w:rsid w:val="006725E2"/>
    <w:rsid w:val="006A6377"/>
    <w:rsid w:val="006D1D2B"/>
    <w:rsid w:val="006D598F"/>
    <w:rsid w:val="007374B9"/>
    <w:rsid w:val="007B1448"/>
    <w:rsid w:val="007B604E"/>
    <w:rsid w:val="008A2E59"/>
    <w:rsid w:val="008C266F"/>
    <w:rsid w:val="008F644F"/>
    <w:rsid w:val="009369C2"/>
    <w:rsid w:val="009502AA"/>
    <w:rsid w:val="00A10C16"/>
    <w:rsid w:val="00A45404"/>
    <w:rsid w:val="00AC4ED0"/>
    <w:rsid w:val="00AD01CE"/>
    <w:rsid w:val="00AD4F2D"/>
    <w:rsid w:val="00AF7A83"/>
    <w:rsid w:val="00B85CCB"/>
    <w:rsid w:val="00BD38C9"/>
    <w:rsid w:val="00BE301C"/>
    <w:rsid w:val="00C05D1F"/>
    <w:rsid w:val="00C34379"/>
    <w:rsid w:val="00C84C02"/>
    <w:rsid w:val="00CB090D"/>
    <w:rsid w:val="00D34EBA"/>
    <w:rsid w:val="00DA1654"/>
    <w:rsid w:val="00E84CAD"/>
    <w:rsid w:val="00E942BE"/>
    <w:rsid w:val="00F663B2"/>
    <w:rsid w:val="00FE6A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4379"/>
    <w:pPr>
      <w:spacing w:after="160" w:line="259" w:lineRule="auto"/>
    </w:pPr>
    <w:rPr>
      <w:rFonts w:ascii="Calibri" w:eastAsia="Calibri" w:hAnsi="Calibri" w:cs="Calibri"/>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C34379"/>
    <w:pPr>
      <w:spacing w:after="200" w:line="276" w:lineRule="auto"/>
      <w:ind w:left="720"/>
      <w:contextualSpacing/>
    </w:pPr>
    <w:rPr>
      <w:rFonts w:cs="Times New Roman"/>
      <w:lang w:val="en-US" w:eastAsia="en-US"/>
    </w:rPr>
  </w:style>
  <w:style w:type="character" w:customStyle="1" w:styleId="ListParagraphChar">
    <w:name w:val="List Paragraph Char"/>
    <w:aliases w:val="Body of text Char"/>
    <w:basedOn w:val="DefaultParagraphFont"/>
    <w:link w:val="ListParagraph"/>
    <w:uiPriority w:val="34"/>
    <w:rsid w:val="00C34379"/>
    <w:rPr>
      <w:rFonts w:ascii="Calibri" w:eastAsia="Calibri" w:hAnsi="Calibri" w:cs="Times New Roman"/>
      <w:lang w:val="en-US"/>
    </w:rPr>
  </w:style>
  <w:style w:type="paragraph" w:styleId="BalloonText">
    <w:name w:val="Balloon Text"/>
    <w:basedOn w:val="Normal"/>
    <w:link w:val="BalloonTextChar"/>
    <w:uiPriority w:val="99"/>
    <w:semiHidden/>
    <w:unhideWhenUsed/>
    <w:rsid w:val="00C343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4379"/>
    <w:rPr>
      <w:rFonts w:ascii="Tahoma" w:eastAsia="Calibri" w:hAnsi="Tahoma" w:cs="Tahoma"/>
      <w:sz w:val="16"/>
      <w:szCs w:val="16"/>
      <w:lang w:eastAsia="id-ID"/>
    </w:rPr>
  </w:style>
  <w:style w:type="paragraph" w:styleId="NormalWeb">
    <w:name w:val="Normal (Web)"/>
    <w:basedOn w:val="Normal"/>
    <w:uiPriority w:val="99"/>
    <w:unhideWhenUsed/>
    <w:rsid w:val="00E84CAD"/>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CommentText">
    <w:name w:val="annotation text"/>
    <w:basedOn w:val="Normal"/>
    <w:link w:val="CommentTextChar"/>
    <w:uiPriority w:val="99"/>
    <w:semiHidden/>
    <w:unhideWhenUsed/>
    <w:rsid w:val="004033BB"/>
    <w:pPr>
      <w:spacing w:line="240" w:lineRule="auto"/>
    </w:pPr>
    <w:rPr>
      <w:sz w:val="20"/>
      <w:szCs w:val="20"/>
    </w:rPr>
  </w:style>
  <w:style w:type="character" w:customStyle="1" w:styleId="CommentTextChar">
    <w:name w:val="Comment Text Char"/>
    <w:basedOn w:val="DefaultParagraphFont"/>
    <w:link w:val="CommentText"/>
    <w:uiPriority w:val="99"/>
    <w:semiHidden/>
    <w:rsid w:val="004033BB"/>
    <w:rPr>
      <w:rFonts w:ascii="Calibri" w:eastAsia="Calibri" w:hAnsi="Calibri" w:cs="Calibri"/>
      <w:sz w:val="20"/>
      <w:szCs w:val="20"/>
      <w:lang w:eastAsia="id-ID"/>
    </w:rPr>
  </w:style>
  <w:style w:type="character" w:styleId="CommentReference">
    <w:name w:val="annotation reference"/>
    <w:basedOn w:val="DefaultParagraphFont"/>
    <w:uiPriority w:val="99"/>
    <w:semiHidden/>
    <w:unhideWhenUsed/>
    <w:rsid w:val="004033BB"/>
    <w:rPr>
      <w:sz w:val="16"/>
      <w:szCs w:val="16"/>
    </w:rPr>
  </w:style>
  <w:style w:type="character" w:styleId="Hyperlink">
    <w:name w:val="Hyperlink"/>
    <w:uiPriority w:val="99"/>
    <w:unhideWhenUsed/>
    <w:rsid w:val="00A10C16"/>
    <w:rPr>
      <w:color w:val="0000FF"/>
      <w:u w:val="single"/>
    </w:rPr>
  </w:style>
  <w:style w:type="paragraph" w:styleId="HTMLPreformatted">
    <w:name w:val="HTML Preformatted"/>
    <w:basedOn w:val="Normal"/>
    <w:link w:val="HTMLPreformattedChar"/>
    <w:uiPriority w:val="99"/>
    <w:unhideWhenUsed/>
    <w:rsid w:val="008F64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8F644F"/>
    <w:rPr>
      <w:rFonts w:ascii="Courier New" w:eastAsia="Times New Roman" w:hAnsi="Courier New" w:cs="Courier New"/>
      <w:sz w:val="20"/>
      <w:szCs w:val="20"/>
      <w:lang w:val="en-US"/>
    </w:rPr>
  </w:style>
</w:styles>
</file>

<file path=word/webSettings.xml><?xml version="1.0" encoding="utf-8"?>
<w:webSettings xmlns:r="http://schemas.openxmlformats.org/officeDocument/2006/relationships" xmlns:w="http://schemas.openxmlformats.org/wordprocessingml/2006/main">
  <w:divs>
    <w:div w:id="1067538316">
      <w:bodyDiv w:val="1"/>
      <w:marLeft w:val="0"/>
      <w:marRight w:val="0"/>
      <w:marTop w:val="0"/>
      <w:marBottom w:val="0"/>
      <w:divBdr>
        <w:top w:val="none" w:sz="0" w:space="0" w:color="auto"/>
        <w:left w:val="none" w:sz="0" w:space="0" w:color="auto"/>
        <w:bottom w:val="none" w:sz="0" w:space="0" w:color="auto"/>
        <w:right w:val="none" w:sz="0" w:space="0" w:color="auto"/>
      </w:divBdr>
    </w:div>
    <w:div w:id="1845824894">
      <w:bodyDiv w:val="1"/>
      <w:marLeft w:val="0"/>
      <w:marRight w:val="0"/>
      <w:marTop w:val="0"/>
      <w:marBottom w:val="0"/>
      <w:divBdr>
        <w:top w:val="none" w:sz="0" w:space="0" w:color="auto"/>
        <w:left w:val="none" w:sz="0" w:space="0" w:color="auto"/>
        <w:bottom w:val="none" w:sz="0" w:space="0" w:color="auto"/>
        <w:right w:val="none" w:sz="0" w:space="0" w:color="auto"/>
      </w:divBdr>
    </w:div>
    <w:div w:id="1847598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d.wikipedia.org/wiki/Kerato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repository.upi.edu/operator/upload/s_a0351_0606686_putri_nurri_ardiani_chapter2.pdf" TargetMode="Externa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riaspengantin-jogja.blogspot.co.id/p/rias-dan-make-up-pengantin-solo-putr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980808-CEB6-4D44-B409-3F69A11A1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16</Pages>
  <Words>7071</Words>
  <Characters>40310</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Ariana</dc:creator>
  <cp:lastModifiedBy>User</cp:lastModifiedBy>
  <cp:revision>3</cp:revision>
  <dcterms:created xsi:type="dcterms:W3CDTF">2019-09-28T03:33:00Z</dcterms:created>
  <dcterms:modified xsi:type="dcterms:W3CDTF">2019-10-02T04:49:00Z</dcterms:modified>
</cp:coreProperties>
</file>