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710" w:rsidRPr="00ED5B0B" w:rsidRDefault="002D2136" w:rsidP="001C69A1">
      <w:pPr>
        <w:spacing w:after="0" w:line="360" w:lineRule="auto"/>
        <w:jc w:val="center"/>
        <w:rPr>
          <w:rFonts w:ascii="Times New Roman" w:hAnsi="Times New Roman" w:cs="Times New Roman"/>
          <w:b/>
          <w:sz w:val="24"/>
          <w:szCs w:val="24"/>
        </w:rPr>
      </w:pPr>
      <w:r w:rsidRPr="00ED5B0B">
        <w:rPr>
          <w:rFonts w:ascii="Times New Roman" w:hAnsi="Times New Roman" w:cs="Times New Roman"/>
          <w:b/>
          <w:sz w:val="24"/>
          <w:szCs w:val="24"/>
        </w:rPr>
        <w:t>Studi Komparasi Kompetensi dan Sertifikasi Guru Pendidikan Khusus di Berbagai Negara</w:t>
      </w:r>
    </w:p>
    <w:p w:rsidR="002D2136" w:rsidRPr="00ED5B0B" w:rsidRDefault="002D2136" w:rsidP="001C69A1">
      <w:pPr>
        <w:spacing w:after="0" w:line="360" w:lineRule="auto"/>
        <w:jc w:val="center"/>
        <w:rPr>
          <w:rFonts w:ascii="Times New Roman" w:hAnsi="Times New Roman" w:cs="Times New Roman"/>
          <w:b/>
          <w:sz w:val="24"/>
          <w:szCs w:val="24"/>
        </w:rPr>
      </w:pPr>
      <w:r w:rsidRPr="00ED5B0B">
        <w:rPr>
          <w:rFonts w:ascii="Times New Roman" w:hAnsi="Times New Roman" w:cs="Times New Roman"/>
          <w:b/>
          <w:sz w:val="24"/>
          <w:szCs w:val="24"/>
        </w:rPr>
        <w:t>Asri Dwi Puspasari, Herry Widyastono</w:t>
      </w:r>
    </w:p>
    <w:p w:rsidR="002D2136" w:rsidRPr="00ED5B0B" w:rsidRDefault="006E6AE9" w:rsidP="001C69A1">
      <w:pPr>
        <w:spacing w:after="0" w:line="360" w:lineRule="auto"/>
        <w:jc w:val="center"/>
        <w:rPr>
          <w:rFonts w:ascii="Times New Roman" w:hAnsi="Times New Roman" w:cs="Times New Roman"/>
          <w:b/>
          <w:sz w:val="24"/>
          <w:szCs w:val="24"/>
        </w:rPr>
      </w:pPr>
      <w:r w:rsidRPr="00ED5B0B">
        <w:rPr>
          <w:rFonts w:ascii="Times New Roman" w:hAnsi="Times New Roman" w:cs="Times New Roman"/>
          <w:b/>
          <w:sz w:val="24"/>
          <w:szCs w:val="24"/>
        </w:rPr>
        <w:t>Pendidikan Luar Biasa, Pascasarjana, Universitas Sebelas Maret.</w:t>
      </w:r>
    </w:p>
    <w:p w:rsidR="006E6AE9" w:rsidRPr="00ED5B0B" w:rsidRDefault="001B784C" w:rsidP="00261D07">
      <w:pPr>
        <w:spacing w:line="360" w:lineRule="auto"/>
        <w:rPr>
          <w:rFonts w:ascii="Times New Roman" w:hAnsi="Times New Roman" w:cs="Times New Roman"/>
          <w:b/>
          <w:sz w:val="24"/>
          <w:szCs w:val="24"/>
        </w:rPr>
      </w:pPr>
      <w:r w:rsidRPr="00ED5B0B">
        <w:rPr>
          <w:rFonts w:ascii="Times New Roman" w:hAnsi="Times New Roman" w:cs="Times New Roman"/>
          <w:b/>
          <w:sz w:val="24"/>
          <w:szCs w:val="24"/>
        </w:rPr>
        <w:t>Abstrak</w:t>
      </w:r>
      <w:r w:rsidR="006E6AE9" w:rsidRPr="00ED5B0B">
        <w:rPr>
          <w:rFonts w:ascii="Times New Roman" w:hAnsi="Times New Roman" w:cs="Times New Roman"/>
          <w:b/>
          <w:sz w:val="24"/>
          <w:szCs w:val="24"/>
        </w:rPr>
        <w:t xml:space="preserve">: </w:t>
      </w:r>
    </w:p>
    <w:p w:rsidR="00C02B5B" w:rsidRDefault="00780256" w:rsidP="001C69A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Menjadi guru </w:t>
      </w:r>
      <w:r w:rsidR="00B4648E">
        <w:rPr>
          <w:rFonts w:ascii="Times New Roman" w:hAnsi="Times New Roman" w:cs="Times New Roman"/>
          <w:sz w:val="24"/>
          <w:szCs w:val="24"/>
        </w:rPr>
        <w:t xml:space="preserve">yang profesional harus memenuhi standar kompetensi yang di tetapkan oleh pemerintah. </w:t>
      </w:r>
      <w:r w:rsidR="00ED5B0B">
        <w:rPr>
          <w:rFonts w:ascii="Times New Roman" w:hAnsi="Times New Roman" w:cs="Times New Roman"/>
          <w:sz w:val="24"/>
          <w:szCs w:val="24"/>
        </w:rPr>
        <w:t>G</w:t>
      </w:r>
      <w:r w:rsidR="00ED5B0B" w:rsidRPr="00261D07">
        <w:rPr>
          <w:rFonts w:ascii="Times New Roman" w:hAnsi="Times New Roman" w:cs="Times New Roman"/>
          <w:sz w:val="24"/>
          <w:szCs w:val="24"/>
        </w:rPr>
        <w:t>uru pendidikan khusus juga harus profesional karena guru pendidikan khusus harus memiliki kompetensi tertentu yang tidak dimiliki oleh guru pada sekolah umum.</w:t>
      </w:r>
      <w:r w:rsidR="00C02B5B">
        <w:rPr>
          <w:rFonts w:ascii="Times New Roman" w:hAnsi="Times New Roman" w:cs="Times New Roman"/>
          <w:sz w:val="24"/>
          <w:szCs w:val="24"/>
        </w:rPr>
        <w:t xml:space="preserve">Studi ini bertujuan </w:t>
      </w:r>
      <w:r>
        <w:rPr>
          <w:rFonts w:ascii="Times New Roman" w:hAnsi="Times New Roman" w:cs="Times New Roman"/>
          <w:sz w:val="24"/>
          <w:szCs w:val="24"/>
        </w:rPr>
        <w:t xml:space="preserve">untuk </w:t>
      </w:r>
      <w:r w:rsidR="00C02B5B">
        <w:rPr>
          <w:rFonts w:ascii="Times New Roman" w:hAnsi="Times New Roman" w:cs="Times New Roman"/>
          <w:sz w:val="24"/>
          <w:szCs w:val="24"/>
        </w:rPr>
        <w:t>menggambarkan kompetensi dan sertifikasi guru pendidikan khusus di berbagai negara yaitu Indonesia, Malaysia, Filipina, T</w:t>
      </w:r>
      <w:r>
        <w:rPr>
          <w:rFonts w:ascii="Times New Roman" w:hAnsi="Times New Roman" w:cs="Times New Roman"/>
          <w:sz w:val="24"/>
          <w:szCs w:val="24"/>
        </w:rPr>
        <w:t xml:space="preserve">hailand dan Korea Selatan. </w:t>
      </w:r>
      <w:r w:rsidR="00B4648E">
        <w:rPr>
          <w:rFonts w:ascii="Times New Roman" w:hAnsi="Times New Roman" w:cs="Times New Roman"/>
          <w:sz w:val="24"/>
          <w:szCs w:val="24"/>
        </w:rPr>
        <w:t>Sertifikasi guru adalah proses pemberian sertifikat pendidik kepada guru serta memiliki beberapa kompetensi yaitu: kompetensi pedadogik, kompetensi kepribadian, kompetensi sosial dan kom</w:t>
      </w:r>
      <w:r w:rsidR="00ED5B0B">
        <w:rPr>
          <w:rFonts w:ascii="Times New Roman" w:hAnsi="Times New Roman" w:cs="Times New Roman"/>
          <w:sz w:val="24"/>
          <w:szCs w:val="24"/>
        </w:rPr>
        <w:t xml:space="preserve">petensi profesional. Di beberapa negara </w:t>
      </w:r>
      <w:r w:rsidR="00B4648E">
        <w:rPr>
          <w:rFonts w:ascii="Times New Roman" w:hAnsi="Times New Roman" w:cs="Times New Roman"/>
          <w:sz w:val="24"/>
          <w:szCs w:val="24"/>
        </w:rPr>
        <w:t>seperti</w:t>
      </w:r>
      <w:r w:rsidR="00B4648E">
        <w:rPr>
          <w:rFonts w:ascii="Times New Roman" w:hAnsi="Times New Roman" w:cs="Times New Roman"/>
          <w:sz w:val="24"/>
          <w:szCs w:val="24"/>
        </w:rPr>
        <w:t xml:space="preserve"> Indonesia, Malaysia, Filipina, Thailand dan Korea Selatan</w:t>
      </w:r>
      <w:r w:rsidR="00B4648E">
        <w:rPr>
          <w:rFonts w:ascii="Times New Roman" w:hAnsi="Times New Roman" w:cs="Times New Roman"/>
          <w:sz w:val="24"/>
          <w:szCs w:val="24"/>
        </w:rPr>
        <w:t xml:space="preserve"> </w:t>
      </w:r>
      <w:r w:rsidR="00B4648E">
        <w:rPr>
          <w:rFonts w:ascii="Times New Roman" w:hAnsi="Times New Roman" w:cs="Times New Roman"/>
          <w:sz w:val="24"/>
          <w:szCs w:val="24"/>
        </w:rPr>
        <w:t xml:space="preserve">program sertifikasi guru pendidikan khusus harus memiliki kualifikasi akademik Sarjana Pendidikan, memiliki sertifikat pendidik dengan mengikuti program </w:t>
      </w:r>
      <w:r w:rsidR="00B4648E">
        <w:rPr>
          <w:rFonts w:ascii="Times New Roman" w:hAnsi="Times New Roman" w:cs="Times New Roman"/>
          <w:sz w:val="24"/>
          <w:szCs w:val="24"/>
        </w:rPr>
        <w:t>yang tersedia</w:t>
      </w:r>
      <w:r w:rsidR="00B4648E">
        <w:rPr>
          <w:rFonts w:ascii="Times New Roman" w:hAnsi="Times New Roman" w:cs="Times New Roman"/>
          <w:sz w:val="24"/>
          <w:szCs w:val="24"/>
        </w:rPr>
        <w:t xml:space="preserve"> dan lulus uji kompetensi bidang.</w:t>
      </w:r>
    </w:p>
    <w:p w:rsidR="001C69A1" w:rsidRPr="00261D07" w:rsidRDefault="001C69A1" w:rsidP="001C69A1">
      <w:pPr>
        <w:spacing w:line="360" w:lineRule="auto"/>
        <w:rPr>
          <w:rFonts w:ascii="Times New Roman" w:hAnsi="Times New Roman" w:cs="Times New Roman"/>
          <w:sz w:val="24"/>
          <w:szCs w:val="24"/>
        </w:rPr>
      </w:pPr>
      <w:r w:rsidRPr="001C69A1">
        <w:rPr>
          <w:rFonts w:ascii="Times New Roman" w:hAnsi="Times New Roman" w:cs="Times New Roman"/>
          <w:b/>
          <w:sz w:val="24"/>
          <w:szCs w:val="24"/>
        </w:rPr>
        <w:t>Kata Kunci:</w:t>
      </w:r>
      <w:r>
        <w:rPr>
          <w:rFonts w:ascii="Times New Roman" w:hAnsi="Times New Roman" w:cs="Times New Roman"/>
          <w:sz w:val="24"/>
          <w:szCs w:val="24"/>
        </w:rPr>
        <w:t xml:space="preserve"> guru pendidikan khusus, sertifikasi, kompetensi, profesional.</w:t>
      </w:r>
    </w:p>
    <w:p w:rsidR="005B535B" w:rsidRPr="00ED5B0B" w:rsidRDefault="006E6AE9" w:rsidP="005B535B">
      <w:pPr>
        <w:spacing w:line="360" w:lineRule="auto"/>
        <w:rPr>
          <w:rFonts w:ascii="Times New Roman" w:hAnsi="Times New Roman" w:cs="Times New Roman"/>
          <w:b/>
          <w:sz w:val="24"/>
          <w:szCs w:val="24"/>
        </w:rPr>
      </w:pPr>
      <w:r w:rsidRPr="00ED5B0B">
        <w:rPr>
          <w:rFonts w:ascii="Times New Roman" w:hAnsi="Times New Roman" w:cs="Times New Roman"/>
          <w:b/>
          <w:sz w:val="24"/>
          <w:szCs w:val="24"/>
        </w:rPr>
        <w:t xml:space="preserve">Pendahuluan: </w:t>
      </w:r>
    </w:p>
    <w:p w:rsidR="001B784C" w:rsidRPr="00261D07" w:rsidRDefault="00780256" w:rsidP="0078025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Guru a</w:t>
      </w:r>
      <w:r w:rsidR="00E430F4" w:rsidRPr="00261D07">
        <w:rPr>
          <w:rFonts w:ascii="Times New Roman" w:hAnsi="Times New Roman" w:cs="Times New Roman"/>
          <w:sz w:val="24"/>
          <w:szCs w:val="24"/>
        </w:rPr>
        <w:t>dalah profesi yang memegang peran sentral dalam menentukan generasi penerus bangsa. Guru dituntut memiliki keterampilan yang memungkinkan untuk mengorganisasikan materi serta mengolahnya dalam pembelajaran dan pembentukan kompetensi siswa. Profesi guru harus disiapkan untuk mengenal ilmu pengetahuan yang lebih luas agar memiliki kemampuan dan kompetensi. Siswanto (2008) menyatakan kompetensi guru bersifat kompleks dan merupakan kesatuan yang utuh yang menggambarkan pengetahuan, keterampilan dan nilai-nilai dasar yang direfleksikan melalui tindakan dalam melaksanakan tugas-tugas sebagai pendidik.</w:t>
      </w:r>
      <w:r w:rsidR="001C69A1">
        <w:rPr>
          <w:rFonts w:ascii="Times New Roman" w:hAnsi="Times New Roman" w:cs="Times New Roman"/>
          <w:sz w:val="24"/>
          <w:szCs w:val="24"/>
        </w:rPr>
        <w:t xml:space="preserve"> </w:t>
      </w:r>
    </w:p>
    <w:p w:rsidR="001B784C" w:rsidRPr="00261D07" w:rsidRDefault="00F6000B" w:rsidP="00261D07">
      <w:pPr>
        <w:spacing w:line="360" w:lineRule="auto"/>
        <w:ind w:firstLine="567"/>
        <w:jc w:val="both"/>
        <w:rPr>
          <w:rFonts w:ascii="Times New Roman" w:hAnsi="Times New Roman" w:cs="Times New Roman"/>
          <w:sz w:val="24"/>
          <w:szCs w:val="24"/>
        </w:rPr>
      </w:pPr>
      <w:r w:rsidRPr="00261D07">
        <w:rPr>
          <w:rFonts w:ascii="Times New Roman" w:hAnsi="Times New Roman" w:cs="Times New Roman"/>
          <w:sz w:val="24"/>
          <w:szCs w:val="24"/>
        </w:rPr>
        <w:t xml:space="preserve">Program sertifikasi guru yang dilaksanakan pemerintah Indonesia merupakan upaya peningkatan kesejahteraan guru. </w:t>
      </w:r>
      <w:r w:rsidR="0029338B" w:rsidRPr="00261D07">
        <w:rPr>
          <w:rFonts w:ascii="Times New Roman" w:hAnsi="Times New Roman" w:cs="Times New Roman"/>
          <w:sz w:val="24"/>
          <w:szCs w:val="24"/>
        </w:rPr>
        <w:t xml:space="preserve">(Pramantik : 2016) menyebutkan </w:t>
      </w:r>
      <w:proofErr w:type="spellStart"/>
      <w:r w:rsidR="0029338B" w:rsidRPr="00261D07">
        <w:rPr>
          <w:rFonts w:ascii="Times New Roman" w:hAnsi="Times New Roman" w:cs="Times New Roman"/>
          <w:sz w:val="24"/>
          <w:szCs w:val="24"/>
        </w:rPr>
        <w:t>s</w:t>
      </w:r>
      <w:r w:rsidRPr="00261D07">
        <w:rPr>
          <w:rFonts w:ascii="Times New Roman" w:hAnsi="Times New Roman" w:cs="Times New Roman"/>
          <w:sz w:val="24"/>
          <w:szCs w:val="24"/>
        </w:rPr>
        <w:t>ertifikasi</w:t>
      </w:r>
      <w:proofErr w:type="spellEnd"/>
      <w:r w:rsidRPr="00261D07">
        <w:rPr>
          <w:rFonts w:ascii="Times New Roman" w:hAnsi="Times New Roman" w:cs="Times New Roman"/>
          <w:sz w:val="24"/>
          <w:szCs w:val="24"/>
        </w:rPr>
        <w:t xml:space="preserve"> guru </w:t>
      </w:r>
      <w:proofErr w:type="spellStart"/>
      <w:r w:rsidRPr="00261D07">
        <w:rPr>
          <w:rFonts w:ascii="Times New Roman" w:hAnsi="Times New Roman" w:cs="Times New Roman"/>
          <w:sz w:val="24"/>
          <w:szCs w:val="24"/>
        </w:rPr>
        <w:t>merupakan</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pemenuhan</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kebutuhan</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untuk</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meningkatkan</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kompetensi</w:t>
      </w:r>
      <w:proofErr w:type="spellEnd"/>
      <w:r w:rsidRPr="00261D07">
        <w:rPr>
          <w:rFonts w:ascii="Times New Roman" w:hAnsi="Times New Roman" w:cs="Times New Roman"/>
          <w:sz w:val="24"/>
          <w:szCs w:val="24"/>
        </w:rPr>
        <w:t xml:space="preserve"> professional, proses </w:t>
      </w:r>
      <w:proofErr w:type="spellStart"/>
      <w:r w:rsidRPr="00261D07">
        <w:rPr>
          <w:rFonts w:ascii="Times New Roman" w:hAnsi="Times New Roman" w:cs="Times New Roman"/>
          <w:sz w:val="24"/>
          <w:szCs w:val="24"/>
        </w:rPr>
        <w:t>uji</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kompetensi</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bagi</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calon</w:t>
      </w:r>
      <w:proofErr w:type="spellEnd"/>
      <w:r w:rsidRPr="00261D07">
        <w:rPr>
          <w:rFonts w:ascii="Times New Roman" w:hAnsi="Times New Roman" w:cs="Times New Roman"/>
          <w:sz w:val="24"/>
          <w:szCs w:val="24"/>
        </w:rPr>
        <w:t xml:space="preserve"> guru </w:t>
      </w:r>
      <w:proofErr w:type="spellStart"/>
      <w:r w:rsidRPr="00261D07">
        <w:rPr>
          <w:rFonts w:ascii="Times New Roman" w:hAnsi="Times New Roman" w:cs="Times New Roman"/>
          <w:sz w:val="24"/>
          <w:szCs w:val="24"/>
        </w:rPr>
        <w:t>atau</w:t>
      </w:r>
      <w:proofErr w:type="spellEnd"/>
      <w:r w:rsidRPr="00261D07">
        <w:rPr>
          <w:rFonts w:ascii="Times New Roman" w:hAnsi="Times New Roman" w:cs="Times New Roman"/>
          <w:sz w:val="24"/>
          <w:szCs w:val="24"/>
        </w:rPr>
        <w:t xml:space="preserve"> guru yang </w:t>
      </w:r>
      <w:proofErr w:type="spellStart"/>
      <w:r w:rsidRPr="00261D07">
        <w:rPr>
          <w:rFonts w:ascii="Times New Roman" w:hAnsi="Times New Roman" w:cs="Times New Roman"/>
          <w:sz w:val="24"/>
          <w:szCs w:val="24"/>
        </w:rPr>
        <w:t>ingin</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memperoleh</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pengakuan</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dan</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atau</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meningkatkan</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kompetensi</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sesuai</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profesi</w:t>
      </w:r>
      <w:proofErr w:type="spellEnd"/>
      <w:r w:rsidRPr="00261D07">
        <w:rPr>
          <w:rFonts w:ascii="Times New Roman" w:hAnsi="Times New Roman" w:cs="Times New Roman"/>
          <w:sz w:val="24"/>
          <w:szCs w:val="24"/>
        </w:rPr>
        <w:t xml:space="preserve"> yang dipilihnya.</w:t>
      </w:r>
      <w:r w:rsidR="006E6AE9" w:rsidRPr="00261D07">
        <w:rPr>
          <w:rFonts w:ascii="Times New Roman" w:hAnsi="Times New Roman" w:cs="Times New Roman"/>
          <w:sz w:val="24"/>
          <w:szCs w:val="24"/>
        </w:rPr>
        <w:t xml:space="preserve"> </w:t>
      </w:r>
      <w:r w:rsidR="0029338B" w:rsidRPr="00261D07">
        <w:rPr>
          <w:rFonts w:ascii="Times New Roman" w:hAnsi="Times New Roman" w:cs="Times New Roman"/>
          <w:color w:val="231F20"/>
          <w:sz w:val="24"/>
          <w:szCs w:val="24"/>
        </w:rPr>
        <w:t xml:space="preserve">Sertifikasi guru menjadi landasan menjamin </w:t>
      </w:r>
      <w:r w:rsidR="0029338B" w:rsidRPr="00261D07">
        <w:rPr>
          <w:rFonts w:ascii="Times New Roman" w:hAnsi="Times New Roman" w:cs="Times New Roman"/>
          <w:color w:val="231F20"/>
          <w:sz w:val="24"/>
          <w:szCs w:val="24"/>
        </w:rPr>
        <w:lastRenderedPageBreak/>
        <w:t>keberadaan guru yang</w:t>
      </w:r>
      <w:r w:rsidR="0029338B" w:rsidRPr="00261D07">
        <w:rPr>
          <w:rFonts w:ascii="Times New Roman" w:hAnsi="Times New Roman" w:cs="Times New Roman"/>
          <w:sz w:val="24"/>
          <w:szCs w:val="24"/>
        </w:rPr>
        <w:t xml:space="preserve"> </w:t>
      </w:r>
      <w:r w:rsidR="0029338B" w:rsidRPr="00261D07">
        <w:rPr>
          <w:rFonts w:ascii="Times New Roman" w:hAnsi="Times New Roman" w:cs="Times New Roman"/>
          <w:color w:val="231F20"/>
          <w:sz w:val="24"/>
          <w:szCs w:val="24"/>
        </w:rPr>
        <w:t>profesional untuk mewujudkan tujuan pendidikan nasional. Pelaksanaan sertifikasi guru diharapkan mampu sebagai solusi berkaitan dengan pencapaian standar guru yang berkualitas dan professional tersebut</w:t>
      </w:r>
      <w:r w:rsidR="002628CA" w:rsidRPr="00261D07">
        <w:rPr>
          <w:rFonts w:ascii="Times New Roman" w:hAnsi="Times New Roman" w:cs="Times New Roman"/>
          <w:color w:val="231F20"/>
          <w:sz w:val="24"/>
          <w:szCs w:val="24"/>
        </w:rPr>
        <w:t xml:space="preserve"> (Kurniawan : 2011).</w:t>
      </w:r>
    </w:p>
    <w:p w:rsidR="00573300" w:rsidRPr="00261D07" w:rsidRDefault="009D3C48" w:rsidP="00261D07">
      <w:pPr>
        <w:spacing w:line="360" w:lineRule="auto"/>
        <w:ind w:firstLine="567"/>
        <w:jc w:val="both"/>
        <w:rPr>
          <w:rFonts w:ascii="Times New Roman" w:hAnsi="Times New Roman" w:cs="Times New Roman"/>
          <w:sz w:val="24"/>
          <w:szCs w:val="24"/>
        </w:rPr>
      </w:pPr>
      <w:r w:rsidRPr="00261D07">
        <w:rPr>
          <w:rFonts w:ascii="Times New Roman" w:hAnsi="Times New Roman" w:cs="Times New Roman"/>
          <w:color w:val="231F20"/>
          <w:sz w:val="24"/>
          <w:szCs w:val="24"/>
        </w:rPr>
        <w:t xml:space="preserve">Permendiknas No 18/2007, proses sertifikasi guru </w:t>
      </w:r>
      <w:proofErr w:type="spellStart"/>
      <w:r w:rsidRPr="00261D07">
        <w:rPr>
          <w:rFonts w:ascii="Times New Roman" w:hAnsi="Times New Roman" w:cs="Times New Roman"/>
          <w:color w:val="231F20"/>
          <w:sz w:val="24"/>
          <w:szCs w:val="24"/>
        </w:rPr>
        <w:t>dalam</w:t>
      </w:r>
      <w:proofErr w:type="spellEnd"/>
      <w:r w:rsidRPr="00261D07">
        <w:rPr>
          <w:rFonts w:ascii="Times New Roman" w:hAnsi="Times New Roman" w:cs="Times New Roman"/>
          <w:color w:val="231F20"/>
          <w:sz w:val="24"/>
          <w:szCs w:val="24"/>
        </w:rPr>
        <w:t xml:space="preserve"> </w:t>
      </w:r>
      <w:proofErr w:type="spellStart"/>
      <w:r w:rsidRPr="00261D07">
        <w:rPr>
          <w:rFonts w:ascii="Times New Roman" w:hAnsi="Times New Roman" w:cs="Times New Roman"/>
          <w:color w:val="231F20"/>
          <w:sz w:val="24"/>
          <w:szCs w:val="24"/>
        </w:rPr>
        <w:t>jabatan</w:t>
      </w:r>
      <w:proofErr w:type="spellEnd"/>
      <w:r w:rsidRPr="00261D07">
        <w:rPr>
          <w:rFonts w:ascii="Times New Roman" w:hAnsi="Times New Roman" w:cs="Times New Roman"/>
          <w:color w:val="231F20"/>
          <w:sz w:val="24"/>
          <w:szCs w:val="24"/>
        </w:rPr>
        <w:t xml:space="preserve"> </w:t>
      </w:r>
      <w:proofErr w:type="spellStart"/>
      <w:r w:rsidRPr="00261D07">
        <w:rPr>
          <w:rFonts w:ascii="Times New Roman" w:hAnsi="Times New Roman" w:cs="Times New Roman"/>
          <w:color w:val="231F20"/>
          <w:sz w:val="24"/>
          <w:szCs w:val="24"/>
        </w:rPr>
        <w:t>khususnya</w:t>
      </w:r>
      <w:proofErr w:type="spellEnd"/>
      <w:r w:rsidRPr="00261D07">
        <w:rPr>
          <w:rFonts w:ascii="Times New Roman" w:hAnsi="Times New Roman" w:cs="Times New Roman"/>
          <w:color w:val="231F20"/>
          <w:sz w:val="24"/>
          <w:szCs w:val="24"/>
        </w:rPr>
        <w:t xml:space="preserve"> </w:t>
      </w:r>
      <w:proofErr w:type="spellStart"/>
      <w:r w:rsidRPr="00261D07">
        <w:rPr>
          <w:rFonts w:ascii="Times New Roman" w:hAnsi="Times New Roman" w:cs="Times New Roman"/>
          <w:color w:val="231F20"/>
          <w:sz w:val="24"/>
          <w:szCs w:val="24"/>
        </w:rPr>
        <w:t>jalur</w:t>
      </w:r>
      <w:proofErr w:type="spellEnd"/>
      <w:r w:rsidRPr="00261D07">
        <w:rPr>
          <w:rFonts w:ascii="Times New Roman" w:hAnsi="Times New Roman" w:cs="Times New Roman"/>
          <w:color w:val="231F20"/>
          <w:sz w:val="24"/>
          <w:szCs w:val="24"/>
        </w:rPr>
        <w:t xml:space="preserve"> </w:t>
      </w:r>
      <w:proofErr w:type="spellStart"/>
      <w:r w:rsidRPr="00261D07">
        <w:rPr>
          <w:rFonts w:ascii="Times New Roman" w:hAnsi="Times New Roman" w:cs="Times New Roman"/>
          <w:color w:val="231F20"/>
          <w:sz w:val="24"/>
          <w:szCs w:val="24"/>
        </w:rPr>
        <w:t>portofolio</w:t>
      </w:r>
      <w:proofErr w:type="spellEnd"/>
      <w:r w:rsidRPr="00261D07">
        <w:rPr>
          <w:rFonts w:ascii="Times New Roman" w:hAnsi="Times New Roman" w:cs="Times New Roman"/>
          <w:color w:val="231F20"/>
          <w:sz w:val="24"/>
          <w:szCs w:val="24"/>
        </w:rPr>
        <w:t xml:space="preserve"> </w:t>
      </w:r>
      <w:proofErr w:type="spellStart"/>
      <w:r w:rsidRPr="00261D07">
        <w:rPr>
          <w:rFonts w:ascii="Times New Roman" w:hAnsi="Times New Roman" w:cs="Times New Roman"/>
          <w:color w:val="231F20"/>
          <w:sz w:val="24"/>
          <w:szCs w:val="24"/>
        </w:rPr>
        <w:t>mensyaratkan</w:t>
      </w:r>
      <w:proofErr w:type="spellEnd"/>
      <w:r w:rsidRPr="00261D07">
        <w:rPr>
          <w:rFonts w:ascii="Times New Roman" w:hAnsi="Times New Roman" w:cs="Times New Roman"/>
          <w:color w:val="231F20"/>
          <w:sz w:val="24"/>
          <w:szCs w:val="24"/>
        </w:rPr>
        <w:t xml:space="preserve"> </w:t>
      </w:r>
      <w:proofErr w:type="spellStart"/>
      <w:r w:rsidRPr="00261D07">
        <w:rPr>
          <w:rFonts w:ascii="Times New Roman" w:hAnsi="Times New Roman" w:cs="Times New Roman"/>
          <w:color w:val="231F20"/>
          <w:sz w:val="24"/>
          <w:szCs w:val="24"/>
        </w:rPr>
        <w:t>adanya</w:t>
      </w:r>
      <w:proofErr w:type="spellEnd"/>
      <w:r w:rsidRPr="00261D07">
        <w:rPr>
          <w:rFonts w:ascii="Times New Roman" w:hAnsi="Times New Roman" w:cs="Times New Roman"/>
          <w:color w:val="231F20"/>
          <w:sz w:val="24"/>
          <w:szCs w:val="24"/>
        </w:rPr>
        <w:t xml:space="preserve"> </w:t>
      </w:r>
      <w:proofErr w:type="spellStart"/>
      <w:r w:rsidRPr="00261D07">
        <w:rPr>
          <w:rFonts w:ascii="Times New Roman" w:hAnsi="Times New Roman" w:cs="Times New Roman"/>
          <w:color w:val="231F20"/>
          <w:sz w:val="24"/>
          <w:szCs w:val="24"/>
        </w:rPr>
        <w:t>dokumen</w:t>
      </w:r>
      <w:proofErr w:type="spellEnd"/>
      <w:r w:rsidRPr="00261D07">
        <w:rPr>
          <w:rFonts w:ascii="Times New Roman" w:hAnsi="Times New Roman" w:cs="Times New Roman"/>
          <w:color w:val="231F20"/>
          <w:sz w:val="24"/>
          <w:szCs w:val="24"/>
        </w:rPr>
        <w:t xml:space="preserve"> </w:t>
      </w:r>
      <w:proofErr w:type="spellStart"/>
      <w:r w:rsidRPr="00261D07">
        <w:rPr>
          <w:rFonts w:ascii="Times New Roman" w:hAnsi="Times New Roman" w:cs="Times New Roman"/>
          <w:color w:val="231F20"/>
          <w:sz w:val="24"/>
          <w:szCs w:val="24"/>
        </w:rPr>
        <w:t>portofolio</w:t>
      </w:r>
      <w:proofErr w:type="spellEnd"/>
      <w:r w:rsidRPr="00261D07">
        <w:rPr>
          <w:rFonts w:ascii="Times New Roman" w:hAnsi="Times New Roman" w:cs="Times New Roman"/>
          <w:color w:val="231F20"/>
          <w:sz w:val="24"/>
          <w:szCs w:val="24"/>
        </w:rPr>
        <w:t xml:space="preserve"> yang </w:t>
      </w:r>
      <w:proofErr w:type="spellStart"/>
      <w:r w:rsidRPr="00261D07">
        <w:rPr>
          <w:rFonts w:ascii="Times New Roman" w:hAnsi="Times New Roman" w:cs="Times New Roman"/>
          <w:color w:val="231F20"/>
          <w:sz w:val="24"/>
          <w:szCs w:val="24"/>
        </w:rPr>
        <w:t>harus</w:t>
      </w:r>
      <w:proofErr w:type="spellEnd"/>
      <w:r w:rsidRPr="00261D07">
        <w:rPr>
          <w:rFonts w:ascii="Times New Roman" w:hAnsi="Times New Roman" w:cs="Times New Roman"/>
          <w:color w:val="231F20"/>
          <w:sz w:val="24"/>
          <w:szCs w:val="24"/>
        </w:rPr>
        <w:t xml:space="preserve"> </w:t>
      </w:r>
      <w:proofErr w:type="spellStart"/>
      <w:r w:rsidRPr="00261D07">
        <w:rPr>
          <w:rFonts w:ascii="Times New Roman" w:hAnsi="Times New Roman" w:cs="Times New Roman"/>
          <w:color w:val="231F20"/>
          <w:sz w:val="24"/>
          <w:szCs w:val="24"/>
        </w:rPr>
        <w:t>dikumpulkan</w:t>
      </w:r>
      <w:proofErr w:type="spellEnd"/>
      <w:r w:rsidRPr="00261D07">
        <w:rPr>
          <w:rFonts w:ascii="Times New Roman" w:hAnsi="Times New Roman" w:cs="Times New Roman"/>
          <w:color w:val="231F20"/>
          <w:sz w:val="24"/>
          <w:szCs w:val="24"/>
        </w:rPr>
        <w:t xml:space="preserve"> </w:t>
      </w:r>
      <w:proofErr w:type="spellStart"/>
      <w:r w:rsidRPr="00261D07">
        <w:rPr>
          <w:rFonts w:ascii="Times New Roman" w:hAnsi="Times New Roman" w:cs="Times New Roman"/>
          <w:color w:val="231F20"/>
          <w:sz w:val="24"/>
          <w:szCs w:val="24"/>
        </w:rPr>
        <w:t>oleh</w:t>
      </w:r>
      <w:proofErr w:type="spellEnd"/>
      <w:r w:rsidRPr="00261D07">
        <w:rPr>
          <w:rFonts w:ascii="Times New Roman" w:hAnsi="Times New Roman" w:cs="Times New Roman"/>
          <w:color w:val="231F20"/>
          <w:sz w:val="24"/>
          <w:szCs w:val="24"/>
        </w:rPr>
        <w:t xml:space="preserve"> </w:t>
      </w:r>
      <w:proofErr w:type="spellStart"/>
      <w:r w:rsidRPr="00261D07">
        <w:rPr>
          <w:rFonts w:ascii="Times New Roman" w:hAnsi="Times New Roman" w:cs="Times New Roman"/>
          <w:color w:val="231F20"/>
          <w:sz w:val="24"/>
          <w:szCs w:val="24"/>
        </w:rPr>
        <w:t>para</w:t>
      </w:r>
      <w:proofErr w:type="spellEnd"/>
      <w:r w:rsidRPr="00261D07">
        <w:rPr>
          <w:rFonts w:ascii="Times New Roman" w:hAnsi="Times New Roman" w:cs="Times New Roman"/>
          <w:color w:val="231F20"/>
          <w:sz w:val="24"/>
          <w:szCs w:val="24"/>
        </w:rPr>
        <w:t xml:space="preserve"> guru yang </w:t>
      </w:r>
      <w:proofErr w:type="spellStart"/>
      <w:r w:rsidRPr="00261D07">
        <w:rPr>
          <w:rFonts w:ascii="Times New Roman" w:hAnsi="Times New Roman" w:cs="Times New Roman"/>
          <w:color w:val="231F20"/>
          <w:sz w:val="24"/>
          <w:szCs w:val="24"/>
        </w:rPr>
        <w:t>akan</w:t>
      </w:r>
      <w:proofErr w:type="spellEnd"/>
      <w:r w:rsidRPr="00261D07">
        <w:rPr>
          <w:rFonts w:ascii="Times New Roman" w:hAnsi="Times New Roman" w:cs="Times New Roman"/>
          <w:color w:val="231F20"/>
          <w:sz w:val="24"/>
          <w:szCs w:val="24"/>
        </w:rPr>
        <w:t xml:space="preserve"> </w:t>
      </w:r>
      <w:proofErr w:type="spellStart"/>
      <w:r w:rsidRPr="00261D07">
        <w:rPr>
          <w:rFonts w:ascii="Times New Roman" w:hAnsi="Times New Roman" w:cs="Times New Roman"/>
          <w:color w:val="231F20"/>
          <w:sz w:val="24"/>
          <w:szCs w:val="24"/>
        </w:rPr>
        <w:t>menjadi</w:t>
      </w:r>
      <w:proofErr w:type="spellEnd"/>
      <w:r w:rsidRPr="00261D07">
        <w:rPr>
          <w:rFonts w:ascii="Times New Roman" w:hAnsi="Times New Roman" w:cs="Times New Roman"/>
          <w:color w:val="231F20"/>
          <w:sz w:val="24"/>
          <w:szCs w:val="24"/>
        </w:rPr>
        <w:t xml:space="preserve"> </w:t>
      </w:r>
      <w:proofErr w:type="spellStart"/>
      <w:r w:rsidRPr="00261D07">
        <w:rPr>
          <w:rFonts w:ascii="Times New Roman" w:hAnsi="Times New Roman" w:cs="Times New Roman"/>
          <w:color w:val="231F20"/>
          <w:sz w:val="24"/>
          <w:szCs w:val="24"/>
        </w:rPr>
        <w:t>alat</w:t>
      </w:r>
      <w:proofErr w:type="spellEnd"/>
      <w:r w:rsidRPr="00261D07">
        <w:rPr>
          <w:rFonts w:ascii="Times New Roman" w:hAnsi="Times New Roman" w:cs="Times New Roman"/>
          <w:color w:val="231F20"/>
          <w:sz w:val="24"/>
          <w:szCs w:val="24"/>
        </w:rPr>
        <w:t xml:space="preserve"> </w:t>
      </w:r>
      <w:proofErr w:type="spellStart"/>
      <w:r w:rsidRPr="00261D07">
        <w:rPr>
          <w:rFonts w:ascii="Times New Roman" w:hAnsi="Times New Roman" w:cs="Times New Roman"/>
          <w:color w:val="231F20"/>
          <w:sz w:val="24"/>
          <w:szCs w:val="24"/>
        </w:rPr>
        <w:t>ukur</w:t>
      </w:r>
      <w:proofErr w:type="spellEnd"/>
      <w:r w:rsidRPr="00261D07">
        <w:rPr>
          <w:rFonts w:ascii="Times New Roman" w:hAnsi="Times New Roman" w:cs="Times New Roman"/>
          <w:color w:val="231F20"/>
          <w:sz w:val="24"/>
          <w:szCs w:val="24"/>
        </w:rPr>
        <w:t xml:space="preserve"> </w:t>
      </w:r>
      <w:proofErr w:type="spellStart"/>
      <w:r w:rsidRPr="00261D07">
        <w:rPr>
          <w:rFonts w:ascii="Times New Roman" w:hAnsi="Times New Roman" w:cs="Times New Roman"/>
          <w:color w:val="231F20"/>
          <w:sz w:val="24"/>
          <w:szCs w:val="24"/>
        </w:rPr>
        <w:t>uji</w:t>
      </w:r>
      <w:proofErr w:type="spellEnd"/>
      <w:r w:rsidRPr="00261D07">
        <w:rPr>
          <w:rFonts w:ascii="Times New Roman" w:hAnsi="Times New Roman" w:cs="Times New Roman"/>
          <w:color w:val="231F20"/>
          <w:sz w:val="24"/>
          <w:szCs w:val="24"/>
        </w:rPr>
        <w:t xml:space="preserve"> </w:t>
      </w:r>
      <w:proofErr w:type="spellStart"/>
      <w:r w:rsidRPr="00261D07">
        <w:rPr>
          <w:rFonts w:ascii="Times New Roman" w:hAnsi="Times New Roman" w:cs="Times New Roman"/>
          <w:color w:val="231F20"/>
          <w:sz w:val="24"/>
          <w:szCs w:val="24"/>
        </w:rPr>
        <w:t>kompetensi</w:t>
      </w:r>
      <w:proofErr w:type="spellEnd"/>
      <w:r w:rsidRPr="00261D07">
        <w:rPr>
          <w:rFonts w:ascii="Times New Roman" w:hAnsi="Times New Roman" w:cs="Times New Roman"/>
          <w:color w:val="231F20"/>
          <w:sz w:val="24"/>
          <w:szCs w:val="24"/>
        </w:rPr>
        <w:t>.</w:t>
      </w:r>
      <w:r w:rsidR="00602AA5" w:rsidRPr="00261D07">
        <w:rPr>
          <w:rFonts w:ascii="Times New Roman" w:hAnsi="Times New Roman" w:cs="Times New Roman"/>
          <w:color w:val="231F20"/>
          <w:sz w:val="24"/>
          <w:szCs w:val="24"/>
        </w:rPr>
        <w:t xml:space="preserve"> </w:t>
      </w:r>
      <w:r w:rsidRPr="00261D07">
        <w:rPr>
          <w:rFonts w:ascii="Times New Roman" w:hAnsi="Times New Roman" w:cs="Times New Roman"/>
          <w:sz w:val="24"/>
          <w:szCs w:val="24"/>
        </w:rPr>
        <w:t xml:space="preserve">Sedangkan proses sertifikasi untuk pra jabatan </w:t>
      </w:r>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Undang-Undang</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Nomor</w:t>
      </w:r>
      <w:proofErr w:type="spellEnd"/>
      <w:r w:rsidR="00F6000B" w:rsidRPr="00261D07">
        <w:rPr>
          <w:rFonts w:ascii="Times New Roman" w:hAnsi="Times New Roman" w:cs="Times New Roman"/>
          <w:sz w:val="24"/>
          <w:szCs w:val="24"/>
        </w:rPr>
        <w:t xml:space="preserve"> 14 </w:t>
      </w:r>
      <w:proofErr w:type="spellStart"/>
      <w:r w:rsidR="00F6000B" w:rsidRPr="00261D07">
        <w:rPr>
          <w:rFonts w:ascii="Times New Roman" w:hAnsi="Times New Roman" w:cs="Times New Roman"/>
          <w:sz w:val="24"/>
          <w:szCs w:val="24"/>
        </w:rPr>
        <w:t>Tahun</w:t>
      </w:r>
      <w:proofErr w:type="spellEnd"/>
      <w:r w:rsidR="00F6000B" w:rsidRPr="00261D07">
        <w:rPr>
          <w:rFonts w:ascii="Times New Roman" w:hAnsi="Times New Roman" w:cs="Times New Roman"/>
          <w:sz w:val="24"/>
          <w:szCs w:val="24"/>
        </w:rPr>
        <w:t xml:space="preserve"> 2007 </w:t>
      </w:r>
      <w:proofErr w:type="spellStart"/>
      <w:r w:rsidR="00F6000B" w:rsidRPr="00261D07">
        <w:rPr>
          <w:rFonts w:ascii="Times New Roman" w:hAnsi="Times New Roman" w:cs="Times New Roman"/>
          <w:sz w:val="24"/>
          <w:szCs w:val="24"/>
        </w:rPr>
        <w:t>tentang</w:t>
      </w:r>
      <w:proofErr w:type="spellEnd"/>
      <w:r w:rsidR="00F6000B" w:rsidRPr="00261D07">
        <w:rPr>
          <w:rFonts w:ascii="Times New Roman" w:hAnsi="Times New Roman" w:cs="Times New Roman"/>
          <w:sz w:val="24"/>
          <w:szCs w:val="24"/>
        </w:rPr>
        <w:t xml:space="preserve"> Guru </w:t>
      </w:r>
      <w:proofErr w:type="spellStart"/>
      <w:r w:rsidR="00F6000B" w:rsidRPr="00261D07">
        <w:rPr>
          <w:rFonts w:ascii="Times New Roman" w:hAnsi="Times New Roman" w:cs="Times New Roman"/>
          <w:sz w:val="24"/>
          <w:szCs w:val="24"/>
        </w:rPr>
        <w:t>dan</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Dosen</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dan</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Peraturan</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Pemerintah</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Nomor</w:t>
      </w:r>
      <w:proofErr w:type="spellEnd"/>
      <w:r w:rsidR="00F6000B" w:rsidRPr="00261D07">
        <w:rPr>
          <w:rFonts w:ascii="Times New Roman" w:hAnsi="Times New Roman" w:cs="Times New Roman"/>
          <w:sz w:val="24"/>
          <w:szCs w:val="24"/>
        </w:rPr>
        <w:t xml:space="preserve"> 74 </w:t>
      </w:r>
      <w:proofErr w:type="spellStart"/>
      <w:r w:rsidR="00F6000B" w:rsidRPr="00261D07">
        <w:rPr>
          <w:rFonts w:ascii="Times New Roman" w:hAnsi="Times New Roman" w:cs="Times New Roman"/>
          <w:sz w:val="24"/>
          <w:szCs w:val="24"/>
        </w:rPr>
        <w:t>Tahun</w:t>
      </w:r>
      <w:proofErr w:type="spellEnd"/>
      <w:r w:rsidR="00F6000B" w:rsidRPr="00261D07">
        <w:rPr>
          <w:rFonts w:ascii="Times New Roman" w:hAnsi="Times New Roman" w:cs="Times New Roman"/>
          <w:sz w:val="24"/>
          <w:szCs w:val="24"/>
        </w:rPr>
        <w:t xml:space="preserve"> 2008 </w:t>
      </w:r>
      <w:proofErr w:type="spellStart"/>
      <w:r w:rsidR="00F6000B" w:rsidRPr="00261D07">
        <w:rPr>
          <w:rFonts w:ascii="Times New Roman" w:hAnsi="Times New Roman" w:cs="Times New Roman"/>
          <w:sz w:val="24"/>
          <w:szCs w:val="24"/>
        </w:rPr>
        <w:t>tentang</w:t>
      </w:r>
      <w:proofErr w:type="spellEnd"/>
      <w:r w:rsidR="00F6000B" w:rsidRPr="00261D07">
        <w:rPr>
          <w:rFonts w:ascii="Times New Roman" w:hAnsi="Times New Roman" w:cs="Times New Roman"/>
          <w:sz w:val="24"/>
          <w:szCs w:val="24"/>
        </w:rPr>
        <w:t xml:space="preserve"> Guru </w:t>
      </w:r>
      <w:proofErr w:type="spellStart"/>
      <w:r w:rsidR="00F6000B" w:rsidRPr="00261D07">
        <w:rPr>
          <w:rFonts w:ascii="Times New Roman" w:hAnsi="Times New Roman" w:cs="Times New Roman"/>
          <w:sz w:val="24"/>
          <w:szCs w:val="24"/>
        </w:rPr>
        <w:t>telah</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menggariskan</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bahwa</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hal</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ini</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menjadi</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kewenangan</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lembaga</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pendidikan</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tenaga</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kependidikan</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Lembaga</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pendidikan</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tenaga</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kependidikan</w:t>
      </w:r>
      <w:proofErr w:type="spellEnd"/>
      <w:r w:rsidR="00F6000B" w:rsidRPr="00261D07">
        <w:rPr>
          <w:rFonts w:ascii="Times New Roman" w:hAnsi="Times New Roman" w:cs="Times New Roman"/>
          <w:sz w:val="24"/>
          <w:szCs w:val="24"/>
        </w:rPr>
        <w:t xml:space="preserve"> yang </w:t>
      </w:r>
      <w:proofErr w:type="spellStart"/>
      <w:r w:rsidR="00F6000B" w:rsidRPr="00261D07">
        <w:rPr>
          <w:rFonts w:ascii="Times New Roman" w:hAnsi="Times New Roman" w:cs="Times New Roman"/>
          <w:sz w:val="24"/>
          <w:szCs w:val="24"/>
        </w:rPr>
        <w:t>dimaksud</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adalah</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perguruan</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tinggi</w:t>
      </w:r>
      <w:proofErr w:type="spellEnd"/>
      <w:r w:rsidR="00F6000B" w:rsidRPr="00261D07">
        <w:rPr>
          <w:rFonts w:ascii="Times New Roman" w:hAnsi="Times New Roman" w:cs="Times New Roman"/>
          <w:sz w:val="24"/>
          <w:szCs w:val="24"/>
        </w:rPr>
        <w:t xml:space="preserve"> yang </w:t>
      </w:r>
      <w:proofErr w:type="spellStart"/>
      <w:r w:rsidR="00F6000B" w:rsidRPr="00261D07">
        <w:rPr>
          <w:rFonts w:ascii="Times New Roman" w:hAnsi="Times New Roman" w:cs="Times New Roman"/>
          <w:sz w:val="24"/>
          <w:szCs w:val="24"/>
        </w:rPr>
        <w:t>diberi</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tugas</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oleh</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pemerintah</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untuk</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menyelenggarakan</w:t>
      </w:r>
      <w:proofErr w:type="spellEnd"/>
      <w:r w:rsidR="00F6000B" w:rsidRPr="00261D07">
        <w:rPr>
          <w:rFonts w:ascii="Times New Roman" w:hAnsi="Times New Roman" w:cs="Times New Roman"/>
          <w:sz w:val="24"/>
          <w:szCs w:val="24"/>
        </w:rPr>
        <w:t xml:space="preserve"> program </w:t>
      </w:r>
      <w:proofErr w:type="spellStart"/>
      <w:r w:rsidR="00F6000B" w:rsidRPr="00261D07">
        <w:rPr>
          <w:rFonts w:ascii="Times New Roman" w:hAnsi="Times New Roman" w:cs="Times New Roman"/>
          <w:sz w:val="24"/>
          <w:szCs w:val="24"/>
        </w:rPr>
        <w:t>pengadaan</w:t>
      </w:r>
      <w:proofErr w:type="spellEnd"/>
      <w:r w:rsidR="00F6000B" w:rsidRPr="00261D07">
        <w:rPr>
          <w:rFonts w:ascii="Times New Roman" w:hAnsi="Times New Roman" w:cs="Times New Roman"/>
          <w:sz w:val="24"/>
          <w:szCs w:val="24"/>
        </w:rPr>
        <w:t xml:space="preserve"> guru </w:t>
      </w:r>
      <w:proofErr w:type="spellStart"/>
      <w:r w:rsidR="00F6000B" w:rsidRPr="00261D07">
        <w:rPr>
          <w:rFonts w:ascii="Times New Roman" w:hAnsi="Times New Roman" w:cs="Times New Roman"/>
          <w:sz w:val="24"/>
          <w:szCs w:val="24"/>
        </w:rPr>
        <w:t>pada</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pendidikan</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anak</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usia</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dini</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jalur</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pendidikan</w:t>
      </w:r>
      <w:proofErr w:type="spellEnd"/>
      <w:r w:rsidR="00F6000B" w:rsidRPr="00261D07">
        <w:rPr>
          <w:rFonts w:ascii="Times New Roman" w:hAnsi="Times New Roman" w:cs="Times New Roman"/>
          <w:sz w:val="24"/>
          <w:szCs w:val="24"/>
        </w:rPr>
        <w:t xml:space="preserve"> formal, </w:t>
      </w:r>
      <w:proofErr w:type="spellStart"/>
      <w:r w:rsidR="00F6000B" w:rsidRPr="00261D07">
        <w:rPr>
          <w:rFonts w:ascii="Times New Roman" w:hAnsi="Times New Roman" w:cs="Times New Roman"/>
          <w:sz w:val="24"/>
          <w:szCs w:val="24"/>
        </w:rPr>
        <w:t>dasar</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dan</w:t>
      </w:r>
      <w:proofErr w:type="spellEnd"/>
      <w:r w:rsidR="00F6000B" w:rsidRPr="00261D07">
        <w:rPr>
          <w:rFonts w:ascii="Times New Roman" w:hAnsi="Times New Roman" w:cs="Times New Roman"/>
          <w:sz w:val="24"/>
          <w:szCs w:val="24"/>
        </w:rPr>
        <w:t>/</w:t>
      </w:r>
      <w:proofErr w:type="spellStart"/>
      <w:r w:rsidR="00F6000B" w:rsidRPr="00261D07">
        <w:rPr>
          <w:rFonts w:ascii="Times New Roman" w:hAnsi="Times New Roman" w:cs="Times New Roman"/>
          <w:sz w:val="24"/>
          <w:szCs w:val="24"/>
        </w:rPr>
        <w:t>atau</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menengah</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serta</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untuk</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menyelenggarakan</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dan</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mengembangkan</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ilmu</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kependidikan</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dan</w:t>
      </w:r>
      <w:proofErr w:type="spellEnd"/>
      <w:r w:rsidR="00F6000B" w:rsidRPr="00261D07">
        <w:rPr>
          <w:rFonts w:ascii="Times New Roman" w:hAnsi="Times New Roman" w:cs="Times New Roman"/>
          <w:sz w:val="24"/>
          <w:szCs w:val="24"/>
        </w:rPr>
        <w:t xml:space="preserve"> non-</w:t>
      </w:r>
      <w:proofErr w:type="spellStart"/>
      <w:r w:rsidR="00F6000B" w:rsidRPr="00261D07">
        <w:rPr>
          <w:rFonts w:ascii="Times New Roman" w:hAnsi="Times New Roman" w:cs="Times New Roman"/>
          <w:sz w:val="24"/>
          <w:szCs w:val="24"/>
        </w:rPr>
        <w:t>kependidikan</w:t>
      </w:r>
      <w:proofErr w:type="spellEnd"/>
      <w:r w:rsidR="00F6000B" w:rsidRPr="00261D07">
        <w:rPr>
          <w:rFonts w:ascii="Times New Roman" w:hAnsi="Times New Roman" w:cs="Times New Roman"/>
          <w:sz w:val="24"/>
          <w:szCs w:val="24"/>
        </w:rPr>
        <w:t xml:space="preserve">. Guru </w:t>
      </w:r>
      <w:proofErr w:type="spellStart"/>
      <w:r w:rsidR="00F6000B" w:rsidRPr="00261D07">
        <w:rPr>
          <w:rFonts w:ascii="Times New Roman" w:hAnsi="Times New Roman" w:cs="Times New Roman"/>
          <w:sz w:val="24"/>
          <w:szCs w:val="24"/>
        </w:rPr>
        <w:t>dimaksud</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harus</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memiliki</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kualifikasi</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akademik</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sekurang</w:t>
      </w:r>
      <w:proofErr w:type="spellEnd"/>
      <w:r w:rsidR="00F6000B" w:rsidRPr="00261D07">
        <w:rPr>
          <w:rFonts w:ascii="Times New Roman" w:hAnsi="Times New Roman" w:cs="Times New Roman"/>
          <w:sz w:val="24"/>
          <w:szCs w:val="24"/>
        </w:rPr>
        <w:t xml:space="preserve"> S-1/D-4 </w:t>
      </w:r>
      <w:proofErr w:type="spellStart"/>
      <w:r w:rsidR="00F6000B" w:rsidRPr="00261D07">
        <w:rPr>
          <w:rFonts w:ascii="Times New Roman" w:hAnsi="Times New Roman" w:cs="Times New Roman"/>
          <w:sz w:val="24"/>
          <w:szCs w:val="24"/>
        </w:rPr>
        <w:t>dan</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bersertifikat</w:t>
      </w:r>
      <w:proofErr w:type="spellEnd"/>
      <w:r w:rsidR="00F6000B" w:rsidRPr="00261D07">
        <w:rPr>
          <w:rFonts w:ascii="Times New Roman" w:hAnsi="Times New Roman" w:cs="Times New Roman"/>
          <w:sz w:val="24"/>
          <w:szCs w:val="24"/>
        </w:rPr>
        <w:t xml:space="preserve"> </w:t>
      </w:r>
      <w:proofErr w:type="spellStart"/>
      <w:r w:rsidR="00F6000B" w:rsidRPr="00261D07">
        <w:rPr>
          <w:rFonts w:ascii="Times New Roman" w:hAnsi="Times New Roman" w:cs="Times New Roman"/>
          <w:sz w:val="24"/>
          <w:szCs w:val="24"/>
        </w:rPr>
        <w:t>pendidik</w:t>
      </w:r>
      <w:proofErr w:type="spellEnd"/>
      <w:r w:rsidR="00F6000B" w:rsidRPr="00261D07">
        <w:rPr>
          <w:rFonts w:ascii="Times New Roman" w:hAnsi="Times New Roman" w:cs="Times New Roman"/>
          <w:sz w:val="24"/>
          <w:szCs w:val="24"/>
        </w:rPr>
        <w:t xml:space="preserve">. </w:t>
      </w:r>
      <w:r w:rsidRPr="00261D07">
        <w:rPr>
          <w:rFonts w:ascii="Times New Roman" w:hAnsi="Times New Roman" w:cs="Times New Roman"/>
          <w:sz w:val="24"/>
          <w:szCs w:val="24"/>
        </w:rPr>
        <w:t>Untuk mendpatkan sertifikat pendidik guru harus mengikuti program pendidikan profesi gu</w:t>
      </w:r>
      <w:r w:rsidR="00602AA5" w:rsidRPr="00261D07">
        <w:rPr>
          <w:rFonts w:ascii="Times New Roman" w:hAnsi="Times New Roman" w:cs="Times New Roman"/>
          <w:sz w:val="24"/>
          <w:szCs w:val="24"/>
        </w:rPr>
        <w:t xml:space="preserve">ru selama 1 tahun dan lulus seleksi uji kompetensi bidang. </w:t>
      </w:r>
    </w:p>
    <w:p w:rsidR="00573300" w:rsidRPr="00261D07" w:rsidRDefault="00602AA5" w:rsidP="00261D07">
      <w:pPr>
        <w:spacing w:line="360" w:lineRule="auto"/>
        <w:ind w:firstLine="567"/>
        <w:jc w:val="both"/>
        <w:rPr>
          <w:rFonts w:ascii="Times New Roman" w:hAnsi="Times New Roman" w:cs="Times New Roman"/>
          <w:sz w:val="24"/>
          <w:szCs w:val="24"/>
        </w:rPr>
      </w:pPr>
      <w:r w:rsidRPr="00261D07">
        <w:rPr>
          <w:rFonts w:ascii="Times New Roman" w:hAnsi="Times New Roman" w:cs="Times New Roman"/>
          <w:sz w:val="24"/>
          <w:szCs w:val="24"/>
        </w:rPr>
        <w:t xml:space="preserve">Berdasarkan </w:t>
      </w:r>
      <w:r w:rsidR="00D2094B" w:rsidRPr="00261D07">
        <w:rPr>
          <w:rFonts w:ascii="Times New Roman" w:hAnsi="Times New Roman" w:cs="Times New Roman"/>
          <w:sz w:val="24"/>
          <w:szCs w:val="24"/>
        </w:rPr>
        <w:t>peraturan diatas, peraturan</w:t>
      </w:r>
      <w:r w:rsidRPr="00261D07">
        <w:rPr>
          <w:rFonts w:ascii="Times New Roman" w:hAnsi="Times New Roman" w:cs="Times New Roman"/>
          <w:sz w:val="24"/>
          <w:szCs w:val="24"/>
        </w:rPr>
        <w:t xml:space="preserve"> tersebut juga berlaku untuk </w:t>
      </w:r>
      <w:r w:rsidR="00D2094B" w:rsidRPr="00261D07">
        <w:rPr>
          <w:rFonts w:ascii="Times New Roman" w:hAnsi="Times New Roman" w:cs="Times New Roman"/>
          <w:sz w:val="24"/>
          <w:szCs w:val="24"/>
        </w:rPr>
        <w:t>guru pendidikan khusus. Guru pendidikan khusus</w:t>
      </w:r>
      <w:r w:rsidR="00E73BA9" w:rsidRPr="00261D07">
        <w:rPr>
          <w:rFonts w:ascii="Times New Roman" w:hAnsi="Times New Roman" w:cs="Times New Roman"/>
          <w:sz w:val="24"/>
          <w:szCs w:val="24"/>
        </w:rPr>
        <w:t xml:space="preserve"> diperuntukan untuk anak berkebutuhan khusus. Guru pendidikan khusus merupakan</w:t>
      </w:r>
      <w:r w:rsidR="00D2094B" w:rsidRPr="00261D07">
        <w:rPr>
          <w:rFonts w:ascii="Times New Roman" w:hAnsi="Times New Roman" w:cs="Times New Roman"/>
          <w:sz w:val="24"/>
          <w:szCs w:val="24"/>
        </w:rPr>
        <w:t xml:space="preserve"> guru yang membimbing pendidikan untuk peserta didik yang berkelainan atau peserta didik yang memiliki kecerdasan luar biasa. </w:t>
      </w:r>
    </w:p>
    <w:p w:rsidR="00573300" w:rsidRPr="00261D07" w:rsidRDefault="00E17BEA" w:rsidP="00261D07">
      <w:pPr>
        <w:spacing w:line="360" w:lineRule="auto"/>
        <w:ind w:firstLine="567"/>
        <w:jc w:val="both"/>
        <w:rPr>
          <w:rFonts w:ascii="Times New Roman" w:hAnsi="Times New Roman" w:cs="Times New Roman"/>
          <w:sz w:val="24"/>
          <w:szCs w:val="24"/>
        </w:rPr>
      </w:pPr>
      <w:r w:rsidRPr="00261D07">
        <w:rPr>
          <w:rFonts w:ascii="Times New Roman" w:hAnsi="Times New Roman" w:cs="Times New Roman"/>
          <w:sz w:val="24"/>
          <w:szCs w:val="24"/>
        </w:rPr>
        <w:t xml:space="preserve">Program sertifikasi guru selama ini belum berhasil mencetak tenaga pendidik yang berkompeten. Karena pada kenyataannya, sertifikasi guru itu hanya berdampak pada peningkatan pendapatan guru bukan pada kemampuan guru. Sertifikasi guru itu dilakukan untuk memperoleh </w:t>
      </w:r>
      <w:r w:rsidR="008122FB" w:rsidRPr="00261D07">
        <w:rPr>
          <w:rFonts w:ascii="Times New Roman" w:hAnsi="Times New Roman" w:cs="Times New Roman"/>
          <w:sz w:val="24"/>
          <w:szCs w:val="24"/>
        </w:rPr>
        <w:t>serifikat pendidik yang menjadi</w:t>
      </w:r>
      <w:r w:rsidRPr="00261D07">
        <w:rPr>
          <w:rFonts w:ascii="Times New Roman" w:hAnsi="Times New Roman" w:cs="Times New Roman"/>
          <w:sz w:val="24"/>
          <w:szCs w:val="24"/>
        </w:rPr>
        <w:t xml:space="preserve"> salah satu syarat menjadi guru profesional.</w:t>
      </w:r>
      <w:r w:rsidR="008122FB" w:rsidRPr="00261D07">
        <w:rPr>
          <w:rFonts w:ascii="Times New Roman" w:hAnsi="Times New Roman" w:cs="Times New Roman"/>
          <w:sz w:val="24"/>
          <w:szCs w:val="24"/>
        </w:rPr>
        <w:t xml:space="preserve"> </w:t>
      </w:r>
      <w:r w:rsidR="00427FD8" w:rsidRPr="00261D07">
        <w:rPr>
          <w:rFonts w:ascii="Times New Roman" w:hAnsi="Times New Roman" w:cs="Times New Roman"/>
          <w:sz w:val="24"/>
          <w:szCs w:val="24"/>
        </w:rPr>
        <w:t>M</w:t>
      </w:r>
      <w:r w:rsidR="008122FB" w:rsidRPr="00261D07">
        <w:rPr>
          <w:rFonts w:ascii="Times New Roman" w:hAnsi="Times New Roman" w:cs="Times New Roman"/>
          <w:sz w:val="24"/>
          <w:szCs w:val="24"/>
        </w:rPr>
        <w:t xml:space="preserve">enjadi guru pendidikan khusus juga harus profesional karena guru </w:t>
      </w:r>
      <w:proofErr w:type="spellStart"/>
      <w:r w:rsidR="008122FB" w:rsidRPr="00261D07">
        <w:rPr>
          <w:rFonts w:ascii="Times New Roman" w:hAnsi="Times New Roman" w:cs="Times New Roman"/>
          <w:sz w:val="24"/>
          <w:szCs w:val="24"/>
        </w:rPr>
        <w:t>pendidikan</w:t>
      </w:r>
      <w:proofErr w:type="spellEnd"/>
      <w:r w:rsidR="008122FB" w:rsidRPr="00261D07">
        <w:rPr>
          <w:rFonts w:ascii="Times New Roman" w:hAnsi="Times New Roman" w:cs="Times New Roman"/>
          <w:sz w:val="24"/>
          <w:szCs w:val="24"/>
        </w:rPr>
        <w:t xml:space="preserve"> </w:t>
      </w:r>
      <w:proofErr w:type="spellStart"/>
      <w:r w:rsidR="008122FB" w:rsidRPr="00261D07">
        <w:rPr>
          <w:rFonts w:ascii="Times New Roman" w:hAnsi="Times New Roman" w:cs="Times New Roman"/>
          <w:sz w:val="24"/>
          <w:szCs w:val="24"/>
        </w:rPr>
        <w:t>khusus</w:t>
      </w:r>
      <w:proofErr w:type="spellEnd"/>
      <w:r w:rsidR="008122FB" w:rsidRPr="00261D07">
        <w:rPr>
          <w:rFonts w:ascii="Times New Roman" w:hAnsi="Times New Roman" w:cs="Times New Roman"/>
          <w:sz w:val="24"/>
          <w:szCs w:val="24"/>
        </w:rPr>
        <w:t xml:space="preserve"> harus </w:t>
      </w:r>
      <w:proofErr w:type="spellStart"/>
      <w:r w:rsidR="008122FB" w:rsidRPr="00261D07">
        <w:rPr>
          <w:rFonts w:ascii="Times New Roman" w:hAnsi="Times New Roman" w:cs="Times New Roman"/>
          <w:sz w:val="24"/>
          <w:szCs w:val="24"/>
        </w:rPr>
        <w:t>memiliki</w:t>
      </w:r>
      <w:proofErr w:type="spellEnd"/>
      <w:r w:rsidR="008122FB" w:rsidRPr="00261D07">
        <w:rPr>
          <w:rFonts w:ascii="Times New Roman" w:hAnsi="Times New Roman" w:cs="Times New Roman"/>
          <w:sz w:val="24"/>
          <w:szCs w:val="24"/>
        </w:rPr>
        <w:t xml:space="preserve"> </w:t>
      </w:r>
      <w:proofErr w:type="spellStart"/>
      <w:r w:rsidR="008122FB" w:rsidRPr="00261D07">
        <w:rPr>
          <w:rFonts w:ascii="Times New Roman" w:hAnsi="Times New Roman" w:cs="Times New Roman"/>
          <w:sz w:val="24"/>
          <w:szCs w:val="24"/>
        </w:rPr>
        <w:t>kompetensi</w:t>
      </w:r>
      <w:proofErr w:type="spellEnd"/>
      <w:r w:rsidR="008122FB" w:rsidRPr="00261D07">
        <w:rPr>
          <w:rFonts w:ascii="Times New Roman" w:hAnsi="Times New Roman" w:cs="Times New Roman"/>
          <w:sz w:val="24"/>
          <w:szCs w:val="24"/>
        </w:rPr>
        <w:t xml:space="preserve"> </w:t>
      </w:r>
      <w:proofErr w:type="spellStart"/>
      <w:r w:rsidR="008122FB" w:rsidRPr="00261D07">
        <w:rPr>
          <w:rFonts w:ascii="Times New Roman" w:hAnsi="Times New Roman" w:cs="Times New Roman"/>
          <w:sz w:val="24"/>
          <w:szCs w:val="24"/>
        </w:rPr>
        <w:t>tertentu</w:t>
      </w:r>
      <w:proofErr w:type="spellEnd"/>
      <w:r w:rsidR="008122FB" w:rsidRPr="00261D07">
        <w:rPr>
          <w:rFonts w:ascii="Times New Roman" w:hAnsi="Times New Roman" w:cs="Times New Roman"/>
          <w:sz w:val="24"/>
          <w:szCs w:val="24"/>
        </w:rPr>
        <w:t xml:space="preserve"> yang </w:t>
      </w:r>
      <w:proofErr w:type="spellStart"/>
      <w:r w:rsidR="008122FB" w:rsidRPr="00261D07">
        <w:rPr>
          <w:rFonts w:ascii="Times New Roman" w:hAnsi="Times New Roman" w:cs="Times New Roman"/>
          <w:sz w:val="24"/>
          <w:szCs w:val="24"/>
        </w:rPr>
        <w:t>tidak</w:t>
      </w:r>
      <w:proofErr w:type="spellEnd"/>
      <w:r w:rsidR="008122FB" w:rsidRPr="00261D07">
        <w:rPr>
          <w:rFonts w:ascii="Times New Roman" w:hAnsi="Times New Roman" w:cs="Times New Roman"/>
          <w:sz w:val="24"/>
          <w:szCs w:val="24"/>
        </w:rPr>
        <w:t xml:space="preserve"> </w:t>
      </w:r>
      <w:proofErr w:type="spellStart"/>
      <w:r w:rsidR="008122FB" w:rsidRPr="00261D07">
        <w:rPr>
          <w:rFonts w:ascii="Times New Roman" w:hAnsi="Times New Roman" w:cs="Times New Roman"/>
          <w:sz w:val="24"/>
          <w:szCs w:val="24"/>
        </w:rPr>
        <w:t>dimiliki</w:t>
      </w:r>
      <w:proofErr w:type="spellEnd"/>
      <w:r w:rsidR="008122FB" w:rsidRPr="00261D07">
        <w:rPr>
          <w:rFonts w:ascii="Times New Roman" w:hAnsi="Times New Roman" w:cs="Times New Roman"/>
          <w:sz w:val="24"/>
          <w:szCs w:val="24"/>
        </w:rPr>
        <w:t xml:space="preserve"> </w:t>
      </w:r>
      <w:proofErr w:type="spellStart"/>
      <w:r w:rsidR="008122FB" w:rsidRPr="00261D07">
        <w:rPr>
          <w:rFonts w:ascii="Times New Roman" w:hAnsi="Times New Roman" w:cs="Times New Roman"/>
          <w:sz w:val="24"/>
          <w:szCs w:val="24"/>
        </w:rPr>
        <w:t>oleh</w:t>
      </w:r>
      <w:proofErr w:type="spellEnd"/>
      <w:r w:rsidR="008122FB" w:rsidRPr="00261D07">
        <w:rPr>
          <w:rFonts w:ascii="Times New Roman" w:hAnsi="Times New Roman" w:cs="Times New Roman"/>
          <w:sz w:val="24"/>
          <w:szCs w:val="24"/>
        </w:rPr>
        <w:t xml:space="preserve"> guru </w:t>
      </w:r>
      <w:proofErr w:type="spellStart"/>
      <w:r w:rsidR="008122FB" w:rsidRPr="00261D07">
        <w:rPr>
          <w:rFonts w:ascii="Times New Roman" w:hAnsi="Times New Roman" w:cs="Times New Roman"/>
          <w:sz w:val="24"/>
          <w:szCs w:val="24"/>
        </w:rPr>
        <w:t>pada</w:t>
      </w:r>
      <w:proofErr w:type="spellEnd"/>
      <w:r w:rsidR="008122FB" w:rsidRPr="00261D07">
        <w:rPr>
          <w:rFonts w:ascii="Times New Roman" w:hAnsi="Times New Roman" w:cs="Times New Roman"/>
          <w:sz w:val="24"/>
          <w:szCs w:val="24"/>
        </w:rPr>
        <w:t xml:space="preserve"> </w:t>
      </w:r>
      <w:proofErr w:type="spellStart"/>
      <w:r w:rsidR="008122FB" w:rsidRPr="00261D07">
        <w:rPr>
          <w:rFonts w:ascii="Times New Roman" w:hAnsi="Times New Roman" w:cs="Times New Roman"/>
          <w:sz w:val="24"/>
          <w:szCs w:val="24"/>
        </w:rPr>
        <w:t>sekolah</w:t>
      </w:r>
      <w:proofErr w:type="spellEnd"/>
      <w:r w:rsidR="008122FB" w:rsidRPr="00261D07">
        <w:rPr>
          <w:rFonts w:ascii="Times New Roman" w:hAnsi="Times New Roman" w:cs="Times New Roman"/>
          <w:sz w:val="24"/>
          <w:szCs w:val="24"/>
        </w:rPr>
        <w:t xml:space="preserve"> </w:t>
      </w:r>
      <w:proofErr w:type="spellStart"/>
      <w:r w:rsidR="008122FB" w:rsidRPr="00261D07">
        <w:rPr>
          <w:rFonts w:ascii="Times New Roman" w:hAnsi="Times New Roman" w:cs="Times New Roman"/>
          <w:sz w:val="24"/>
          <w:szCs w:val="24"/>
        </w:rPr>
        <w:t>umum</w:t>
      </w:r>
      <w:proofErr w:type="spellEnd"/>
      <w:r w:rsidR="00427FD8" w:rsidRPr="00261D07">
        <w:rPr>
          <w:rFonts w:ascii="Times New Roman" w:hAnsi="Times New Roman" w:cs="Times New Roman"/>
          <w:sz w:val="24"/>
          <w:szCs w:val="24"/>
        </w:rPr>
        <w:t xml:space="preserve">. </w:t>
      </w:r>
      <w:r w:rsidR="00261D07">
        <w:rPr>
          <w:rFonts w:ascii="Times New Roman" w:hAnsi="Times New Roman" w:cs="Times New Roman"/>
          <w:sz w:val="24"/>
          <w:szCs w:val="24"/>
        </w:rPr>
        <w:t>Menjadi</w:t>
      </w:r>
      <w:r w:rsidR="00427FD8" w:rsidRPr="00261D07">
        <w:rPr>
          <w:rFonts w:ascii="Times New Roman" w:hAnsi="Times New Roman" w:cs="Times New Roman"/>
          <w:sz w:val="24"/>
          <w:szCs w:val="24"/>
        </w:rPr>
        <w:t xml:space="preserve"> guru pendidikan khusus harus melewati uji kelayakan dan kesetaraan bagi guru dalam bidang-bidang tertentu. </w:t>
      </w:r>
      <w:r w:rsidR="008122FB" w:rsidRPr="00261D07">
        <w:rPr>
          <w:rFonts w:ascii="Times New Roman" w:hAnsi="Times New Roman" w:cs="Times New Roman"/>
          <w:sz w:val="24"/>
          <w:szCs w:val="24"/>
        </w:rPr>
        <w:t>Hal te</w:t>
      </w:r>
      <w:r w:rsidR="00427FD8" w:rsidRPr="00261D07">
        <w:rPr>
          <w:rFonts w:ascii="Times New Roman" w:hAnsi="Times New Roman" w:cs="Times New Roman"/>
          <w:sz w:val="24"/>
          <w:szCs w:val="24"/>
        </w:rPr>
        <w:t xml:space="preserve">rsebut juga terjadi di </w:t>
      </w:r>
      <w:r w:rsidR="008122FB" w:rsidRPr="00261D07">
        <w:rPr>
          <w:rFonts w:ascii="Times New Roman" w:hAnsi="Times New Roman" w:cs="Times New Roman"/>
          <w:sz w:val="24"/>
          <w:szCs w:val="24"/>
        </w:rPr>
        <w:t>negara</w:t>
      </w:r>
      <w:r w:rsidR="00427FD8" w:rsidRPr="00261D07">
        <w:rPr>
          <w:rFonts w:ascii="Times New Roman" w:hAnsi="Times New Roman" w:cs="Times New Roman"/>
          <w:sz w:val="24"/>
          <w:szCs w:val="24"/>
        </w:rPr>
        <w:t xml:space="preserve"> lain</w:t>
      </w:r>
      <w:r w:rsidR="008122FB" w:rsidRPr="00261D07">
        <w:rPr>
          <w:rFonts w:ascii="Times New Roman" w:hAnsi="Times New Roman" w:cs="Times New Roman"/>
          <w:sz w:val="24"/>
          <w:szCs w:val="24"/>
        </w:rPr>
        <w:t xml:space="preserve"> seperti di Malaysia, Filipina, Thailand dan Korea Selatan.</w:t>
      </w:r>
      <w:r w:rsidR="00427FD8" w:rsidRPr="00261D07">
        <w:rPr>
          <w:rFonts w:ascii="Times New Roman" w:hAnsi="Times New Roman" w:cs="Times New Roman"/>
          <w:sz w:val="24"/>
          <w:szCs w:val="24"/>
        </w:rPr>
        <w:t xml:space="preserve"> </w:t>
      </w:r>
    </w:p>
    <w:p w:rsidR="005B535B" w:rsidRDefault="00427FD8" w:rsidP="005B535B">
      <w:pPr>
        <w:spacing w:line="360" w:lineRule="auto"/>
        <w:ind w:firstLine="567"/>
        <w:jc w:val="both"/>
        <w:rPr>
          <w:rFonts w:ascii="Times New Roman" w:hAnsi="Times New Roman" w:cs="Times New Roman"/>
          <w:sz w:val="24"/>
          <w:szCs w:val="24"/>
        </w:rPr>
      </w:pPr>
      <w:r w:rsidRPr="00261D07">
        <w:rPr>
          <w:rFonts w:ascii="Times New Roman" w:hAnsi="Times New Roman" w:cs="Times New Roman"/>
          <w:sz w:val="24"/>
          <w:szCs w:val="24"/>
        </w:rPr>
        <w:t xml:space="preserve">Hasil studi ini nantinya </w:t>
      </w:r>
      <w:proofErr w:type="spellStart"/>
      <w:r w:rsidRPr="00261D07">
        <w:rPr>
          <w:rFonts w:ascii="Times New Roman" w:hAnsi="Times New Roman" w:cs="Times New Roman"/>
          <w:sz w:val="24"/>
          <w:szCs w:val="24"/>
        </w:rPr>
        <w:t>diharapkan</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dapat</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dapat</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digunakan</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sebagai</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salah</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satu</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informasi</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awal</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dalam</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pengembangan</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keilmuan</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terkait</w:t>
      </w:r>
      <w:proofErr w:type="spellEnd"/>
      <w:r w:rsidRPr="00261D07">
        <w:rPr>
          <w:rFonts w:ascii="Times New Roman" w:hAnsi="Times New Roman" w:cs="Times New Roman"/>
          <w:sz w:val="24"/>
          <w:szCs w:val="24"/>
        </w:rPr>
        <w:t xml:space="preserve"> kompetensi dan sertifikasi guru </w:t>
      </w:r>
      <w:proofErr w:type="spellStart"/>
      <w:r w:rsidRPr="00261D07">
        <w:rPr>
          <w:rFonts w:ascii="Times New Roman" w:hAnsi="Times New Roman" w:cs="Times New Roman"/>
          <w:sz w:val="24"/>
          <w:szCs w:val="24"/>
        </w:rPr>
        <w:t>pendidikan</w:t>
      </w:r>
      <w:proofErr w:type="spellEnd"/>
      <w:r w:rsidRPr="00261D07">
        <w:rPr>
          <w:rFonts w:ascii="Times New Roman" w:hAnsi="Times New Roman" w:cs="Times New Roman"/>
          <w:sz w:val="24"/>
          <w:szCs w:val="24"/>
        </w:rPr>
        <w:t xml:space="preserve"> </w:t>
      </w:r>
      <w:proofErr w:type="spellStart"/>
      <w:r w:rsidRPr="00261D07">
        <w:rPr>
          <w:rFonts w:ascii="Times New Roman" w:hAnsi="Times New Roman" w:cs="Times New Roman"/>
          <w:sz w:val="24"/>
          <w:szCs w:val="24"/>
        </w:rPr>
        <w:t>khusus</w:t>
      </w:r>
      <w:proofErr w:type="spellEnd"/>
      <w:r w:rsidRPr="00261D07">
        <w:rPr>
          <w:rFonts w:ascii="Times New Roman" w:hAnsi="Times New Roman" w:cs="Times New Roman"/>
          <w:sz w:val="24"/>
          <w:szCs w:val="24"/>
        </w:rPr>
        <w:t xml:space="preserve"> di berbagai negara seperti di Malaysia, Filipina, Thailand dan Korea Selatan.</w:t>
      </w:r>
    </w:p>
    <w:p w:rsidR="005B535B" w:rsidRPr="00ED5B0B" w:rsidRDefault="001B784C" w:rsidP="005B535B">
      <w:pPr>
        <w:spacing w:line="360" w:lineRule="auto"/>
        <w:jc w:val="both"/>
        <w:rPr>
          <w:rFonts w:ascii="Times New Roman" w:hAnsi="Times New Roman" w:cs="Times New Roman"/>
          <w:b/>
          <w:sz w:val="24"/>
          <w:szCs w:val="24"/>
        </w:rPr>
      </w:pPr>
      <w:r w:rsidRPr="00ED5B0B">
        <w:rPr>
          <w:rFonts w:ascii="Times New Roman" w:hAnsi="Times New Roman" w:cs="Times New Roman"/>
          <w:b/>
          <w:sz w:val="24"/>
          <w:szCs w:val="24"/>
        </w:rPr>
        <w:lastRenderedPageBreak/>
        <w:t>Pembahasan</w:t>
      </w:r>
    </w:p>
    <w:p w:rsidR="005B535B" w:rsidRDefault="00573300" w:rsidP="005B535B">
      <w:pPr>
        <w:spacing w:after="0" w:line="360" w:lineRule="auto"/>
        <w:ind w:firstLine="567"/>
        <w:jc w:val="both"/>
        <w:rPr>
          <w:rFonts w:ascii="Times New Roman" w:hAnsi="Times New Roman" w:cs="Times New Roman"/>
          <w:sz w:val="24"/>
          <w:szCs w:val="24"/>
        </w:rPr>
      </w:pPr>
      <w:r w:rsidRPr="00261D07">
        <w:rPr>
          <w:rFonts w:ascii="Times New Roman" w:hAnsi="Times New Roman" w:cs="Times New Roman"/>
          <w:sz w:val="24"/>
          <w:szCs w:val="24"/>
        </w:rPr>
        <w:t>Di Indonesia g</w:t>
      </w:r>
      <w:r w:rsidR="001B784C" w:rsidRPr="00261D07">
        <w:rPr>
          <w:rFonts w:ascii="Times New Roman" w:hAnsi="Times New Roman" w:cs="Times New Roman"/>
          <w:sz w:val="24"/>
          <w:szCs w:val="24"/>
        </w:rPr>
        <w:t xml:space="preserve">uru </w:t>
      </w:r>
      <w:r w:rsidRPr="00261D07">
        <w:rPr>
          <w:rFonts w:ascii="Times New Roman" w:hAnsi="Times New Roman" w:cs="Times New Roman"/>
          <w:sz w:val="24"/>
          <w:szCs w:val="24"/>
        </w:rPr>
        <w:t xml:space="preserve">yang telah lulus program sertifikasi serta mempunyai empat kompetensi yaitu, kompetensi pedagogik, kompetensi kepribadian, kompetensi profesional dan kompetensi sosial. </w:t>
      </w:r>
      <w:r w:rsidRPr="00261D07">
        <w:rPr>
          <w:rFonts w:ascii="Times New Roman" w:hAnsi="Times New Roman" w:cs="Times New Roman"/>
          <w:sz w:val="24"/>
          <w:szCs w:val="24"/>
        </w:rPr>
        <w:t>Kompetensi pedagogik seorang guru pendidikan khusus dapat terlihat salah satunya dengan mampu mengelola peri-laku siswa.</w:t>
      </w:r>
      <w:r w:rsidRPr="00261D07">
        <w:rPr>
          <w:rFonts w:ascii="Times New Roman" w:hAnsi="Times New Roman" w:cs="Times New Roman"/>
          <w:sz w:val="24"/>
          <w:szCs w:val="24"/>
        </w:rPr>
        <w:t xml:space="preserve"> Kompetensi kepribadian guru pendidikan khusus yang pro</w:t>
      </w:r>
      <w:r w:rsidRPr="00261D07">
        <w:rPr>
          <w:rFonts w:ascii="Times New Roman" w:hAnsi="Times New Roman" w:cs="Times New Roman"/>
          <w:sz w:val="24"/>
          <w:szCs w:val="24"/>
        </w:rPr>
        <w:t>fesional harus memiliki kepribadian yang baik. Kepribadian tersebut diantaranya dapat bertindak dan berperilaku sebagai panutan.</w:t>
      </w:r>
      <w:r w:rsidRPr="00261D07">
        <w:rPr>
          <w:rFonts w:ascii="Times New Roman" w:hAnsi="Times New Roman" w:cs="Times New Roman"/>
          <w:sz w:val="24"/>
          <w:szCs w:val="24"/>
        </w:rPr>
        <w:t xml:space="preserve"> </w:t>
      </w:r>
      <w:r w:rsidRPr="00261D07">
        <w:rPr>
          <w:rFonts w:ascii="Times New Roman" w:hAnsi="Times New Roman" w:cs="Times New Roman"/>
          <w:sz w:val="24"/>
          <w:szCs w:val="24"/>
        </w:rPr>
        <w:t>Selain itu sebagai pribadi yang baik, guru pendidikan khusus tentu saja harus memberikan perhatian dan kasih sayang kepada anak berkebutuhan khusus apapun kondisi dan keadaan kita.</w:t>
      </w:r>
      <w:r w:rsidR="005B4270" w:rsidRPr="00261D07">
        <w:rPr>
          <w:rFonts w:ascii="Times New Roman" w:hAnsi="Times New Roman" w:cs="Times New Roman"/>
          <w:sz w:val="24"/>
          <w:szCs w:val="24"/>
        </w:rPr>
        <w:t xml:space="preserve"> </w:t>
      </w:r>
      <w:r w:rsidR="005B4270" w:rsidRPr="00261D07">
        <w:rPr>
          <w:rFonts w:ascii="Times New Roman" w:hAnsi="Times New Roman" w:cs="Times New Roman"/>
          <w:sz w:val="24"/>
          <w:szCs w:val="24"/>
        </w:rPr>
        <w:t>Dalam kompetensi profesional guru pendidikan khusus sangat berkaitan erat dengan bentuk pengembangan profesiona-lisme yang dilakukan oleh guru. Sikap profesionalisme guru dapat ditunjukkan dengan memiliki kreativitas dan inovasi. Kompetensi sosial yang ditunjukkan dari seorang guru pendidikan khusus tidak adanya diskriminasi terhadap siswa, menganggap bahwa semua siswa itu sama termasuk bagi anak berkebutuhan khusus.</w:t>
      </w:r>
      <w:r w:rsidR="005B4270" w:rsidRPr="00261D07">
        <w:rPr>
          <w:rFonts w:ascii="Times New Roman" w:hAnsi="Times New Roman" w:cs="Times New Roman"/>
          <w:sz w:val="24"/>
          <w:szCs w:val="24"/>
        </w:rPr>
        <w:t xml:space="preserve"> </w:t>
      </w:r>
    </w:p>
    <w:p w:rsidR="005B4270" w:rsidRDefault="005B4270" w:rsidP="00ED5B0B">
      <w:pPr>
        <w:spacing w:before="240" w:after="0" w:line="360" w:lineRule="auto"/>
        <w:ind w:firstLine="567"/>
        <w:jc w:val="both"/>
        <w:rPr>
          <w:rFonts w:ascii="Times New Roman" w:hAnsi="Times New Roman" w:cs="Times New Roman"/>
          <w:sz w:val="24"/>
          <w:szCs w:val="24"/>
        </w:rPr>
      </w:pPr>
      <w:r w:rsidRPr="00261D07">
        <w:rPr>
          <w:rFonts w:ascii="Times New Roman" w:hAnsi="Times New Roman" w:cs="Times New Roman"/>
          <w:sz w:val="24"/>
          <w:szCs w:val="24"/>
        </w:rPr>
        <w:t>Kunandar (2007) mengemukakan bahwa sertifikasi profesi guru adalah proses untuk memberikan sertifikasi kepada guru yang telah memenuhi standar sebagai bukti atau pengakuan atas kemampuan profesionalnya sebagai tenaga pendidik</w:t>
      </w:r>
      <w:r w:rsidR="00261D07" w:rsidRPr="00261D07">
        <w:rPr>
          <w:rFonts w:ascii="Times New Roman" w:hAnsi="Times New Roman" w:cs="Times New Roman"/>
          <w:sz w:val="24"/>
          <w:szCs w:val="24"/>
        </w:rPr>
        <w:t>. Program ini merupakan salah satu upaya pemerintah untuk meningkatkan mutu guru di Indonesia. Program ini juga melatih guru untuk meningkatkan kompetensi dasar mereka yaitu, kompetensi pedagogik, kompetensi kepribadian, kompetensi sosial dan kompetensi profesional. Jika guru telah mamu menguasai kompetensi yang tuntutkan, maka hal tersebut akan berdampak pada kinerjanya yang semakin meningkat.</w:t>
      </w:r>
    </w:p>
    <w:p w:rsidR="007A56BE" w:rsidRDefault="0009598D" w:rsidP="00ED5B0B">
      <w:pPr>
        <w:spacing w:before="240" w:after="0" w:line="360" w:lineRule="auto"/>
        <w:ind w:firstLine="567"/>
        <w:jc w:val="both"/>
        <w:rPr>
          <w:rFonts w:ascii="Times New Roman" w:hAnsi="Times New Roman" w:cs="Times New Roman"/>
          <w:bCs/>
          <w:sz w:val="24"/>
        </w:rPr>
      </w:pPr>
      <w:proofErr w:type="spellStart"/>
      <w:proofErr w:type="gramStart"/>
      <w:r w:rsidRPr="00983019">
        <w:rPr>
          <w:rFonts w:ascii="Times New Roman" w:hAnsi="Times New Roman" w:cs="Times New Roman"/>
          <w:bCs/>
          <w:sz w:val="24"/>
          <w:lang w:val="en-ID"/>
        </w:rPr>
        <w:t>Menjadi</w:t>
      </w:r>
      <w:proofErr w:type="spellEnd"/>
      <w:r w:rsidRPr="00983019">
        <w:rPr>
          <w:rFonts w:ascii="Times New Roman" w:hAnsi="Times New Roman" w:cs="Times New Roman"/>
          <w:bCs/>
          <w:sz w:val="24"/>
          <w:lang w:val="en-ID"/>
        </w:rPr>
        <w:t xml:space="preserve"> </w:t>
      </w:r>
      <w:proofErr w:type="spellStart"/>
      <w:r w:rsidRPr="00983019">
        <w:rPr>
          <w:rFonts w:ascii="Times New Roman" w:hAnsi="Times New Roman" w:cs="Times New Roman"/>
          <w:bCs/>
          <w:sz w:val="24"/>
          <w:lang w:val="en-ID"/>
        </w:rPr>
        <w:t>seorang</w:t>
      </w:r>
      <w:proofErr w:type="spellEnd"/>
      <w:r w:rsidRPr="00983019">
        <w:rPr>
          <w:rFonts w:ascii="Times New Roman" w:hAnsi="Times New Roman" w:cs="Times New Roman"/>
          <w:bCs/>
          <w:sz w:val="24"/>
          <w:lang w:val="en-ID"/>
        </w:rPr>
        <w:t xml:space="preserve"> guru </w:t>
      </w:r>
      <w:proofErr w:type="spellStart"/>
      <w:r w:rsidRPr="00983019">
        <w:rPr>
          <w:rFonts w:ascii="Times New Roman" w:hAnsi="Times New Roman" w:cs="Times New Roman"/>
          <w:bCs/>
          <w:sz w:val="24"/>
          <w:lang w:val="en-ID"/>
        </w:rPr>
        <w:t>Pendidikan</w:t>
      </w:r>
      <w:proofErr w:type="spellEnd"/>
      <w:r w:rsidRPr="00983019">
        <w:rPr>
          <w:rFonts w:ascii="Times New Roman" w:hAnsi="Times New Roman" w:cs="Times New Roman"/>
          <w:bCs/>
          <w:sz w:val="24"/>
          <w:lang w:val="en-ID"/>
        </w:rPr>
        <w:t xml:space="preserve"> </w:t>
      </w:r>
      <w:proofErr w:type="spellStart"/>
      <w:r w:rsidRPr="00983019">
        <w:rPr>
          <w:rFonts w:ascii="Times New Roman" w:hAnsi="Times New Roman" w:cs="Times New Roman"/>
          <w:bCs/>
          <w:sz w:val="24"/>
          <w:lang w:val="en-ID"/>
        </w:rPr>
        <w:t>khusus</w:t>
      </w:r>
      <w:proofErr w:type="spellEnd"/>
      <w:r w:rsidRPr="00983019">
        <w:rPr>
          <w:rFonts w:ascii="Times New Roman" w:hAnsi="Times New Roman" w:cs="Times New Roman"/>
          <w:bCs/>
          <w:sz w:val="24"/>
          <w:lang w:val="en-ID"/>
        </w:rPr>
        <w:t xml:space="preserve"> di Malaysia </w:t>
      </w:r>
      <w:proofErr w:type="spellStart"/>
      <w:r w:rsidRPr="00983019">
        <w:rPr>
          <w:rFonts w:ascii="Times New Roman" w:hAnsi="Times New Roman" w:cs="Times New Roman"/>
          <w:bCs/>
          <w:sz w:val="24"/>
          <w:lang w:val="en-ID"/>
        </w:rPr>
        <w:t>dapat</w:t>
      </w:r>
      <w:proofErr w:type="spellEnd"/>
      <w:r w:rsidRPr="00983019">
        <w:rPr>
          <w:rFonts w:ascii="Times New Roman" w:hAnsi="Times New Roman" w:cs="Times New Roman"/>
          <w:bCs/>
          <w:sz w:val="24"/>
          <w:lang w:val="en-ID"/>
        </w:rPr>
        <w:t xml:space="preserve"> </w:t>
      </w:r>
      <w:proofErr w:type="spellStart"/>
      <w:r w:rsidRPr="00983019">
        <w:rPr>
          <w:rFonts w:ascii="Times New Roman" w:hAnsi="Times New Roman" w:cs="Times New Roman"/>
          <w:bCs/>
          <w:sz w:val="24"/>
          <w:lang w:val="en-ID"/>
        </w:rPr>
        <w:t>ditempuh</w:t>
      </w:r>
      <w:proofErr w:type="spellEnd"/>
      <w:r w:rsidRPr="00983019">
        <w:rPr>
          <w:rFonts w:ascii="Times New Roman" w:hAnsi="Times New Roman" w:cs="Times New Roman"/>
          <w:bCs/>
          <w:sz w:val="24"/>
          <w:lang w:val="en-ID"/>
        </w:rPr>
        <w:t xml:space="preserve"> </w:t>
      </w:r>
      <w:proofErr w:type="spellStart"/>
      <w:r w:rsidRPr="00983019">
        <w:rPr>
          <w:rFonts w:ascii="Times New Roman" w:hAnsi="Times New Roman" w:cs="Times New Roman"/>
          <w:bCs/>
          <w:sz w:val="24"/>
          <w:lang w:val="en-ID"/>
        </w:rPr>
        <w:t>melalui</w:t>
      </w:r>
      <w:proofErr w:type="spellEnd"/>
      <w:r w:rsidRPr="00983019">
        <w:rPr>
          <w:rFonts w:ascii="Times New Roman" w:hAnsi="Times New Roman" w:cs="Times New Roman"/>
          <w:bCs/>
          <w:sz w:val="24"/>
          <w:lang w:val="en-ID"/>
        </w:rPr>
        <w:t xml:space="preserve"> </w:t>
      </w:r>
      <w:proofErr w:type="spellStart"/>
      <w:r w:rsidRPr="00983019">
        <w:rPr>
          <w:rFonts w:ascii="Times New Roman" w:hAnsi="Times New Roman" w:cs="Times New Roman"/>
          <w:bCs/>
          <w:sz w:val="24"/>
          <w:lang w:val="en-ID"/>
        </w:rPr>
        <w:t>berbagai</w:t>
      </w:r>
      <w:proofErr w:type="spellEnd"/>
      <w:r w:rsidRPr="00983019">
        <w:rPr>
          <w:rFonts w:ascii="Times New Roman" w:hAnsi="Times New Roman" w:cs="Times New Roman"/>
          <w:bCs/>
          <w:sz w:val="24"/>
          <w:lang w:val="en-ID"/>
        </w:rPr>
        <w:t xml:space="preserve"> </w:t>
      </w:r>
      <w:proofErr w:type="spellStart"/>
      <w:r w:rsidRPr="00983019">
        <w:rPr>
          <w:rFonts w:ascii="Times New Roman" w:hAnsi="Times New Roman" w:cs="Times New Roman"/>
          <w:bCs/>
          <w:sz w:val="24"/>
          <w:lang w:val="en-ID"/>
        </w:rPr>
        <w:t>kursus</w:t>
      </w:r>
      <w:proofErr w:type="spellEnd"/>
      <w:r w:rsidRPr="00983019">
        <w:rPr>
          <w:rFonts w:ascii="Times New Roman" w:hAnsi="Times New Roman" w:cs="Times New Roman"/>
          <w:bCs/>
          <w:sz w:val="24"/>
          <w:lang w:val="en-ID"/>
        </w:rPr>
        <w:t xml:space="preserve"> yang </w:t>
      </w:r>
      <w:proofErr w:type="spellStart"/>
      <w:r w:rsidRPr="00983019">
        <w:rPr>
          <w:rFonts w:ascii="Times New Roman" w:hAnsi="Times New Roman" w:cs="Times New Roman"/>
          <w:bCs/>
          <w:sz w:val="24"/>
          <w:lang w:val="en-ID"/>
        </w:rPr>
        <w:t>disediakan</w:t>
      </w:r>
      <w:proofErr w:type="spellEnd"/>
      <w:r w:rsidRPr="00983019">
        <w:rPr>
          <w:rFonts w:ascii="Times New Roman" w:hAnsi="Times New Roman" w:cs="Times New Roman"/>
          <w:bCs/>
          <w:sz w:val="24"/>
          <w:lang w:val="en-ID"/>
        </w:rPr>
        <w:t xml:space="preserve"> </w:t>
      </w:r>
      <w:proofErr w:type="spellStart"/>
      <w:r w:rsidRPr="00983019">
        <w:rPr>
          <w:rFonts w:ascii="Times New Roman" w:hAnsi="Times New Roman" w:cs="Times New Roman"/>
          <w:bCs/>
          <w:sz w:val="24"/>
          <w:lang w:val="en-ID"/>
        </w:rPr>
        <w:t>oleh</w:t>
      </w:r>
      <w:proofErr w:type="spellEnd"/>
      <w:r w:rsidRPr="00983019">
        <w:rPr>
          <w:rFonts w:ascii="Times New Roman" w:hAnsi="Times New Roman" w:cs="Times New Roman"/>
          <w:bCs/>
          <w:sz w:val="24"/>
          <w:lang w:val="en-ID"/>
        </w:rPr>
        <w:t xml:space="preserve"> </w:t>
      </w:r>
      <w:proofErr w:type="spellStart"/>
      <w:r w:rsidRPr="00983019">
        <w:rPr>
          <w:rFonts w:ascii="Times New Roman" w:hAnsi="Times New Roman" w:cs="Times New Roman"/>
          <w:bCs/>
          <w:sz w:val="24"/>
          <w:lang w:val="en-ID"/>
        </w:rPr>
        <w:t>kerajaan</w:t>
      </w:r>
      <w:proofErr w:type="spellEnd"/>
      <w:r w:rsidRPr="00983019">
        <w:rPr>
          <w:rFonts w:ascii="Times New Roman" w:hAnsi="Times New Roman" w:cs="Times New Roman"/>
          <w:bCs/>
          <w:sz w:val="24"/>
          <w:lang w:val="en-ID"/>
        </w:rPr>
        <w:t>.</w:t>
      </w:r>
      <w:proofErr w:type="gramEnd"/>
      <w:r w:rsidRPr="00983019">
        <w:rPr>
          <w:rFonts w:ascii="Times New Roman" w:hAnsi="Times New Roman" w:cs="Times New Roman"/>
          <w:bCs/>
          <w:sz w:val="24"/>
          <w:lang w:val="en-ID"/>
        </w:rPr>
        <w:t xml:space="preserve"> </w:t>
      </w:r>
      <w:proofErr w:type="spellStart"/>
      <w:proofErr w:type="gramStart"/>
      <w:r w:rsidRPr="00983019">
        <w:rPr>
          <w:rFonts w:ascii="Times New Roman" w:hAnsi="Times New Roman" w:cs="Times New Roman"/>
          <w:bCs/>
          <w:sz w:val="24"/>
          <w:lang w:val="en-ID"/>
        </w:rPr>
        <w:t>Menurut</w:t>
      </w:r>
      <w:proofErr w:type="spellEnd"/>
      <w:r w:rsidRPr="00983019">
        <w:rPr>
          <w:rFonts w:ascii="Times New Roman" w:hAnsi="Times New Roman" w:cs="Times New Roman"/>
          <w:bCs/>
          <w:sz w:val="24"/>
          <w:lang w:val="en-ID"/>
        </w:rPr>
        <w:t xml:space="preserve"> </w:t>
      </w:r>
      <w:proofErr w:type="spellStart"/>
      <w:r w:rsidRPr="00983019">
        <w:rPr>
          <w:rFonts w:ascii="Times New Roman" w:hAnsi="Times New Roman" w:cs="Times New Roman"/>
          <w:bCs/>
          <w:sz w:val="24"/>
          <w:lang w:val="en-ID"/>
        </w:rPr>
        <w:t>Razhiyah</w:t>
      </w:r>
      <w:proofErr w:type="spellEnd"/>
      <w:r w:rsidRPr="00983019">
        <w:rPr>
          <w:rFonts w:ascii="Times New Roman" w:hAnsi="Times New Roman" w:cs="Times New Roman"/>
          <w:bCs/>
          <w:sz w:val="24"/>
          <w:lang w:val="en-ID"/>
        </w:rPr>
        <w:t xml:space="preserve"> (2006), </w:t>
      </w:r>
      <w:proofErr w:type="spellStart"/>
      <w:r w:rsidRPr="00983019">
        <w:rPr>
          <w:rFonts w:ascii="Times New Roman" w:hAnsi="Times New Roman" w:cs="Times New Roman"/>
          <w:bCs/>
          <w:sz w:val="24"/>
          <w:lang w:val="en-ID"/>
        </w:rPr>
        <w:t>kursus</w:t>
      </w:r>
      <w:proofErr w:type="spellEnd"/>
      <w:r w:rsidRPr="00983019">
        <w:rPr>
          <w:rFonts w:ascii="Times New Roman" w:hAnsi="Times New Roman" w:cs="Times New Roman"/>
          <w:bCs/>
          <w:sz w:val="24"/>
          <w:lang w:val="en-ID"/>
        </w:rPr>
        <w:t xml:space="preserve"> yang </w:t>
      </w:r>
      <w:proofErr w:type="spellStart"/>
      <w:r w:rsidRPr="00983019">
        <w:rPr>
          <w:rFonts w:ascii="Times New Roman" w:hAnsi="Times New Roman" w:cs="Times New Roman"/>
          <w:bCs/>
          <w:sz w:val="24"/>
          <w:lang w:val="en-ID"/>
        </w:rPr>
        <w:t>ditawarkan</w:t>
      </w:r>
      <w:proofErr w:type="spellEnd"/>
      <w:r w:rsidRPr="00983019">
        <w:rPr>
          <w:rFonts w:ascii="Times New Roman" w:hAnsi="Times New Roman" w:cs="Times New Roman"/>
          <w:bCs/>
          <w:sz w:val="24"/>
          <w:lang w:val="en-ID"/>
        </w:rPr>
        <w:t xml:space="preserve"> </w:t>
      </w:r>
      <w:proofErr w:type="spellStart"/>
      <w:r w:rsidRPr="00983019">
        <w:rPr>
          <w:rFonts w:ascii="Times New Roman" w:hAnsi="Times New Roman" w:cs="Times New Roman"/>
          <w:bCs/>
          <w:sz w:val="24"/>
          <w:lang w:val="en-ID"/>
        </w:rPr>
        <w:t>untuk</w:t>
      </w:r>
      <w:proofErr w:type="spellEnd"/>
      <w:r w:rsidRPr="00983019">
        <w:rPr>
          <w:rFonts w:ascii="Times New Roman" w:hAnsi="Times New Roman" w:cs="Times New Roman"/>
          <w:bCs/>
          <w:sz w:val="24"/>
          <w:lang w:val="en-ID"/>
        </w:rPr>
        <w:t xml:space="preserve"> </w:t>
      </w:r>
      <w:proofErr w:type="spellStart"/>
      <w:r w:rsidRPr="00983019">
        <w:rPr>
          <w:rFonts w:ascii="Times New Roman" w:hAnsi="Times New Roman" w:cs="Times New Roman"/>
          <w:bCs/>
          <w:sz w:val="24"/>
          <w:lang w:val="en-ID"/>
        </w:rPr>
        <w:t>mereka</w:t>
      </w:r>
      <w:proofErr w:type="spellEnd"/>
      <w:r w:rsidRPr="00983019">
        <w:rPr>
          <w:rFonts w:ascii="Times New Roman" w:hAnsi="Times New Roman" w:cs="Times New Roman"/>
          <w:bCs/>
          <w:sz w:val="24"/>
          <w:lang w:val="en-ID"/>
        </w:rPr>
        <w:t xml:space="preserve"> yang </w:t>
      </w:r>
      <w:proofErr w:type="spellStart"/>
      <w:r w:rsidRPr="00983019">
        <w:rPr>
          <w:rFonts w:ascii="Times New Roman" w:hAnsi="Times New Roman" w:cs="Times New Roman"/>
          <w:bCs/>
          <w:sz w:val="24"/>
          <w:lang w:val="en-ID"/>
        </w:rPr>
        <w:t>berminat</w:t>
      </w:r>
      <w:proofErr w:type="spellEnd"/>
      <w:r w:rsidRPr="00983019">
        <w:rPr>
          <w:rFonts w:ascii="Times New Roman" w:hAnsi="Times New Roman" w:cs="Times New Roman"/>
          <w:bCs/>
          <w:sz w:val="24"/>
          <w:lang w:val="en-ID"/>
        </w:rPr>
        <w:t xml:space="preserve"> </w:t>
      </w:r>
      <w:proofErr w:type="spellStart"/>
      <w:r w:rsidRPr="00983019">
        <w:rPr>
          <w:rFonts w:ascii="Times New Roman" w:hAnsi="Times New Roman" w:cs="Times New Roman"/>
          <w:bCs/>
          <w:sz w:val="24"/>
          <w:lang w:val="en-ID"/>
        </w:rPr>
        <w:t>melibatkan</w:t>
      </w:r>
      <w:proofErr w:type="spellEnd"/>
      <w:r w:rsidRPr="00983019">
        <w:rPr>
          <w:rFonts w:ascii="Times New Roman" w:hAnsi="Times New Roman" w:cs="Times New Roman"/>
          <w:bCs/>
          <w:sz w:val="24"/>
          <w:lang w:val="en-ID"/>
        </w:rPr>
        <w:t xml:space="preserve"> </w:t>
      </w:r>
      <w:proofErr w:type="spellStart"/>
      <w:r w:rsidR="00983019">
        <w:rPr>
          <w:rFonts w:ascii="Times New Roman" w:hAnsi="Times New Roman" w:cs="Times New Roman"/>
          <w:bCs/>
          <w:sz w:val="24"/>
          <w:lang w:val="en-ID"/>
        </w:rPr>
        <w:t>diri</w:t>
      </w:r>
      <w:proofErr w:type="spellEnd"/>
      <w:r w:rsidR="00983019">
        <w:rPr>
          <w:rFonts w:ascii="Times New Roman" w:hAnsi="Times New Roman" w:cs="Times New Roman"/>
          <w:bCs/>
          <w:sz w:val="24"/>
          <w:lang w:val="en-ID"/>
        </w:rPr>
        <w:t xml:space="preserve"> </w:t>
      </w:r>
      <w:proofErr w:type="spellStart"/>
      <w:r w:rsidR="00983019">
        <w:rPr>
          <w:rFonts w:ascii="Times New Roman" w:hAnsi="Times New Roman" w:cs="Times New Roman"/>
          <w:bCs/>
          <w:sz w:val="24"/>
          <w:lang w:val="en-ID"/>
        </w:rPr>
        <w:t>dalam</w:t>
      </w:r>
      <w:proofErr w:type="spellEnd"/>
      <w:r w:rsidR="00983019">
        <w:rPr>
          <w:rFonts w:ascii="Times New Roman" w:hAnsi="Times New Roman" w:cs="Times New Roman"/>
          <w:bCs/>
          <w:sz w:val="24"/>
          <w:lang w:val="en-ID"/>
        </w:rPr>
        <w:t xml:space="preserve"> </w:t>
      </w:r>
      <w:proofErr w:type="spellStart"/>
      <w:r w:rsidR="00983019">
        <w:rPr>
          <w:rFonts w:ascii="Times New Roman" w:hAnsi="Times New Roman" w:cs="Times New Roman"/>
          <w:bCs/>
          <w:sz w:val="24"/>
          <w:lang w:val="en-ID"/>
        </w:rPr>
        <w:t>pendidikan</w:t>
      </w:r>
      <w:proofErr w:type="spellEnd"/>
      <w:r w:rsidR="00983019">
        <w:rPr>
          <w:rFonts w:ascii="Times New Roman" w:hAnsi="Times New Roman" w:cs="Times New Roman"/>
          <w:bCs/>
          <w:sz w:val="24"/>
          <w:lang w:val="en-ID"/>
        </w:rPr>
        <w:t xml:space="preserve"> </w:t>
      </w:r>
      <w:proofErr w:type="spellStart"/>
      <w:r w:rsidR="00983019">
        <w:rPr>
          <w:rFonts w:ascii="Times New Roman" w:hAnsi="Times New Roman" w:cs="Times New Roman"/>
          <w:bCs/>
          <w:sz w:val="24"/>
          <w:lang w:val="en-ID"/>
        </w:rPr>
        <w:t>khas</w:t>
      </w:r>
      <w:proofErr w:type="spellEnd"/>
      <w:r w:rsidR="00983019">
        <w:rPr>
          <w:rFonts w:ascii="Times New Roman" w:hAnsi="Times New Roman" w:cs="Times New Roman"/>
          <w:bCs/>
          <w:sz w:val="24"/>
          <w:lang w:val="en-ID"/>
        </w:rPr>
        <w:t xml:space="preserve"> </w:t>
      </w:r>
      <w:r w:rsidR="007A56BE">
        <w:rPr>
          <w:rFonts w:ascii="Times New Roman" w:hAnsi="Times New Roman" w:cs="Times New Roman"/>
          <w:bCs/>
          <w:sz w:val="24"/>
        </w:rPr>
        <w:t>yaitu</w:t>
      </w:r>
      <w:r w:rsidR="00983019" w:rsidRPr="00983019">
        <w:rPr>
          <w:rFonts w:ascii="Times New Roman" w:hAnsi="Times New Roman" w:cs="Times New Roman"/>
          <w:bCs/>
          <w:sz w:val="24"/>
        </w:rPr>
        <w:t xml:space="preserve"> </w:t>
      </w:r>
      <w:proofErr w:type="spellStart"/>
      <w:r w:rsidR="00983019" w:rsidRPr="00983019">
        <w:rPr>
          <w:rFonts w:ascii="Times New Roman" w:hAnsi="Times New Roman" w:cs="Times New Roman"/>
          <w:bCs/>
          <w:sz w:val="24"/>
          <w:lang w:val="en-ID"/>
        </w:rPr>
        <w:t>Kursus</w:t>
      </w:r>
      <w:proofErr w:type="spellEnd"/>
      <w:r w:rsidR="00983019" w:rsidRPr="00983019">
        <w:rPr>
          <w:rFonts w:ascii="Times New Roman" w:hAnsi="Times New Roman" w:cs="Times New Roman"/>
          <w:bCs/>
          <w:sz w:val="24"/>
          <w:lang w:val="en-ID"/>
        </w:rPr>
        <w:t xml:space="preserve"> </w:t>
      </w:r>
      <w:proofErr w:type="spellStart"/>
      <w:r w:rsidR="00983019" w:rsidRPr="00983019">
        <w:rPr>
          <w:rFonts w:ascii="Times New Roman" w:hAnsi="Times New Roman" w:cs="Times New Roman"/>
          <w:bCs/>
          <w:sz w:val="24"/>
          <w:lang w:val="en-ID"/>
        </w:rPr>
        <w:t>Pra</w:t>
      </w:r>
      <w:proofErr w:type="spellEnd"/>
      <w:r w:rsidR="00983019" w:rsidRPr="00983019">
        <w:rPr>
          <w:rFonts w:ascii="Times New Roman" w:hAnsi="Times New Roman" w:cs="Times New Roman"/>
          <w:bCs/>
          <w:sz w:val="24"/>
          <w:lang w:val="en-ID"/>
        </w:rPr>
        <w:t xml:space="preserve"> </w:t>
      </w:r>
      <w:proofErr w:type="spellStart"/>
      <w:r w:rsidR="00983019" w:rsidRPr="00983019">
        <w:rPr>
          <w:rFonts w:ascii="Times New Roman" w:hAnsi="Times New Roman" w:cs="Times New Roman"/>
          <w:bCs/>
          <w:sz w:val="24"/>
          <w:lang w:val="en-ID"/>
        </w:rPr>
        <w:t>Perkhidmatan</w:t>
      </w:r>
      <w:proofErr w:type="spellEnd"/>
      <w:r w:rsidR="00983019">
        <w:rPr>
          <w:rFonts w:ascii="Times New Roman" w:hAnsi="Times New Roman" w:cs="Times New Roman"/>
          <w:bCs/>
          <w:sz w:val="24"/>
        </w:rPr>
        <w:t xml:space="preserve"> </w:t>
      </w:r>
      <w:proofErr w:type="spellStart"/>
      <w:r w:rsidR="00983019" w:rsidRPr="00983019">
        <w:rPr>
          <w:rFonts w:ascii="Times New Roman" w:hAnsi="Times New Roman" w:cs="Times New Roman"/>
          <w:bCs/>
          <w:sz w:val="24"/>
          <w:lang w:val="en-ID"/>
        </w:rPr>
        <w:t>Kursus</w:t>
      </w:r>
      <w:proofErr w:type="spellEnd"/>
      <w:r w:rsidR="00983019" w:rsidRPr="00983019">
        <w:rPr>
          <w:rFonts w:ascii="Times New Roman" w:hAnsi="Times New Roman" w:cs="Times New Roman"/>
          <w:bCs/>
          <w:sz w:val="24"/>
          <w:lang w:val="en-ID"/>
        </w:rPr>
        <w:t xml:space="preserve"> Diploma </w:t>
      </w:r>
      <w:proofErr w:type="spellStart"/>
      <w:r w:rsidR="00983019" w:rsidRPr="00983019">
        <w:rPr>
          <w:rFonts w:ascii="Times New Roman" w:hAnsi="Times New Roman" w:cs="Times New Roman"/>
          <w:bCs/>
          <w:sz w:val="24"/>
          <w:lang w:val="en-ID"/>
        </w:rPr>
        <w:t>Perguruan</w:t>
      </w:r>
      <w:proofErr w:type="spellEnd"/>
      <w:r w:rsidR="00983019" w:rsidRPr="00983019">
        <w:rPr>
          <w:rFonts w:ascii="Times New Roman" w:hAnsi="Times New Roman" w:cs="Times New Roman"/>
          <w:bCs/>
          <w:sz w:val="24"/>
          <w:lang w:val="en-ID"/>
        </w:rPr>
        <w:t xml:space="preserve"> Malaysia</w:t>
      </w:r>
      <w:r w:rsidR="007A56BE">
        <w:rPr>
          <w:rFonts w:ascii="Times New Roman" w:hAnsi="Times New Roman" w:cs="Times New Roman"/>
          <w:bCs/>
          <w:sz w:val="24"/>
        </w:rPr>
        <w:t>, Kursus Sijil Perguruan Khas (1 tahun), Kursus dalam Perkhidmatan, Kursus Peningkatan.</w:t>
      </w:r>
      <w:proofErr w:type="gramEnd"/>
      <w:r w:rsidR="007A56BE">
        <w:rPr>
          <w:rFonts w:ascii="Times New Roman" w:hAnsi="Times New Roman" w:cs="Times New Roman"/>
          <w:bCs/>
          <w:sz w:val="24"/>
        </w:rPr>
        <w:t xml:space="preserve"> </w:t>
      </w:r>
    </w:p>
    <w:p w:rsidR="007A56BE" w:rsidRDefault="007A56BE" w:rsidP="00ED5B0B">
      <w:pPr>
        <w:spacing w:before="240" w:after="0" w:line="360" w:lineRule="auto"/>
        <w:ind w:firstLine="567"/>
        <w:jc w:val="both"/>
        <w:rPr>
          <w:rFonts w:ascii="Times New Roman" w:eastAsia="Calibri" w:hAnsi="Times New Roman"/>
          <w:sz w:val="24"/>
          <w:szCs w:val="24"/>
        </w:rPr>
      </w:pPr>
      <w:r w:rsidRPr="007A56BE">
        <w:rPr>
          <w:rFonts w:ascii="Times New Roman" w:eastAsia="Calibri" w:hAnsi="Times New Roman"/>
          <w:sz w:val="24"/>
          <w:szCs w:val="24"/>
        </w:rPr>
        <w:t xml:space="preserve">Pelatihan yang ditawarkan terbagi menjadi 2 macam yaitu pelatihan bagi yang telah menjadi guru, maka diberikan pelatihan dalam perkhidmadan selama 14 minggu yaitu meliputi KDP masalah penglihatan, pendengaran, </w:t>
      </w:r>
      <w:proofErr w:type="spellStart"/>
      <w:r w:rsidRPr="007A56BE">
        <w:rPr>
          <w:rFonts w:ascii="Times New Roman" w:eastAsia="Calibri" w:hAnsi="Times New Roman"/>
          <w:sz w:val="24"/>
          <w:szCs w:val="24"/>
        </w:rPr>
        <w:t>pembelajaran</w:t>
      </w:r>
      <w:proofErr w:type="spellEnd"/>
      <w:r w:rsidRPr="007A56BE">
        <w:rPr>
          <w:rFonts w:ascii="Times New Roman" w:eastAsia="Calibri" w:hAnsi="Times New Roman"/>
          <w:sz w:val="24"/>
          <w:szCs w:val="24"/>
        </w:rPr>
        <w:t xml:space="preserve">, </w:t>
      </w:r>
      <w:proofErr w:type="spellStart"/>
      <w:r w:rsidRPr="007A56BE">
        <w:rPr>
          <w:rFonts w:ascii="Times New Roman" w:eastAsia="Calibri" w:hAnsi="Times New Roman"/>
          <w:sz w:val="24"/>
          <w:szCs w:val="24"/>
        </w:rPr>
        <w:t>khas</w:t>
      </w:r>
      <w:proofErr w:type="spellEnd"/>
      <w:r w:rsidRPr="007A56BE">
        <w:rPr>
          <w:rFonts w:ascii="Times New Roman" w:eastAsia="Calibri" w:hAnsi="Times New Roman"/>
          <w:sz w:val="24"/>
          <w:szCs w:val="24"/>
        </w:rPr>
        <w:t xml:space="preserve"> </w:t>
      </w:r>
      <w:proofErr w:type="spellStart"/>
      <w:r w:rsidRPr="007A56BE">
        <w:rPr>
          <w:rFonts w:ascii="Times New Roman" w:eastAsia="Calibri" w:hAnsi="Times New Roman"/>
          <w:sz w:val="24"/>
          <w:szCs w:val="24"/>
        </w:rPr>
        <w:t>pemulihan</w:t>
      </w:r>
      <w:proofErr w:type="spellEnd"/>
      <w:r w:rsidRPr="007A56BE">
        <w:rPr>
          <w:rFonts w:ascii="Times New Roman" w:eastAsia="Calibri" w:hAnsi="Times New Roman"/>
          <w:sz w:val="24"/>
          <w:szCs w:val="24"/>
        </w:rPr>
        <w:t xml:space="preserve">, </w:t>
      </w:r>
      <w:proofErr w:type="spellStart"/>
      <w:r w:rsidRPr="007A56BE">
        <w:rPr>
          <w:rFonts w:ascii="Times New Roman" w:eastAsia="Calibri" w:hAnsi="Times New Roman"/>
          <w:sz w:val="24"/>
          <w:szCs w:val="24"/>
        </w:rPr>
        <w:t>khas</w:t>
      </w:r>
      <w:proofErr w:type="spellEnd"/>
      <w:r w:rsidRPr="007A56BE">
        <w:rPr>
          <w:rFonts w:ascii="Times New Roman" w:eastAsia="Calibri" w:hAnsi="Times New Roman"/>
          <w:sz w:val="24"/>
          <w:szCs w:val="24"/>
        </w:rPr>
        <w:t xml:space="preserve"> </w:t>
      </w:r>
      <w:proofErr w:type="spellStart"/>
      <w:r w:rsidRPr="007A56BE">
        <w:rPr>
          <w:rFonts w:ascii="Times New Roman" w:eastAsia="Calibri" w:hAnsi="Times New Roman"/>
          <w:sz w:val="24"/>
          <w:szCs w:val="24"/>
        </w:rPr>
        <w:t>disleksia</w:t>
      </w:r>
      <w:proofErr w:type="spellEnd"/>
      <w:r w:rsidRPr="007A56BE">
        <w:rPr>
          <w:rFonts w:ascii="Times New Roman" w:eastAsia="Calibri" w:hAnsi="Times New Roman"/>
          <w:sz w:val="24"/>
          <w:szCs w:val="24"/>
        </w:rPr>
        <w:t xml:space="preserve">. </w:t>
      </w:r>
      <w:proofErr w:type="spellStart"/>
      <w:proofErr w:type="gramStart"/>
      <w:r w:rsidRPr="007A56BE">
        <w:rPr>
          <w:rFonts w:ascii="Times New Roman" w:eastAsia="Calibri" w:hAnsi="Times New Roman"/>
          <w:sz w:val="24"/>
          <w:szCs w:val="24"/>
        </w:rPr>
        <w:t>Bagi</w:t>
      </w:r>
      <w:proofErr w:type="spellEnd"/>
      <w:r w:rsidRPr="007A56BE">
        <w:rPr>
          <w:rFonts w:ascii="Times New Roman" w:eastAsia="Calibri" w:hAnsi="Times New Roman"/>
          <w:sz w:val="24"/>
          <w:szCs w:val="24"/>
        </w:rPr>
        <w:t xml:space="preserve"> yang </w:t>
      </w:r>
      <w:proofErr w:type="spellStart"/>
      <w:r w:rsidRPr="007A56BE">
        <w:rPr>
          <w:rFonts w:ascii="Times New Roman" w:eastAsia="Calibri" w:hAnsi="Times New Roman"/>
          <w:sz w:val="24"/>
          <w:szCs w:val="24"/>
        </w:rPr>
        <w:t>ditempuh</w:t>
      </w:r>
      <w:proofErr w:type="spellEnd"/>
      <w:r w:rsidRPr="007A56BE">
        <w:rPr>
          <w:rFonts w:ascii="Times New Roman" w:eastAsia="Calibri" w:hAnsi="Times New Roman"/>
          <w:sz w:val="24"/>
          <w:szCs w:val="24"/>
        </w:rPr>
        <w:t xml:space="preserve"> </w:t>
      </w:r>
      <w:proofErr w:type="spellStart"/>
      <w:r w:rsidRPr="007A56BE">
        <w:rPr>
          <w:rFonts w:ascii="Times New Roman" w:eastAsia="Calibri" w:hAnsi="Times New Roman"/>
          <w:sz w:val="24"/>
          <w:szCs w:val="24"/>
        </w:rPr>
        <w:t>dalam</w:t>
      </w:r>
      <w:proofErr w:type="spellEnd"/>
      <w:r w:rsidRPr="007A56BE">
        <w:rPr>
          <w:rFonts w:ascii="Times New Roman" w:eastAsia="Calibri" w:hAnsi="Times New Roman"/>
          <w:sz w:val="24"/>
          <w:szCs w:val="24"/>
        </w:rPr>
        <w:t xml:space="preserve"> </w:t>
      </w:r>
      <w:proofErr w:type="spellStart"/>
      <w:r w:rsidRPr="007A56BE">
        <w:rPr>
          <w:rFonts w:ascii="Times New Roman" w:eastAsia="Calibri" w:hAnsi="Times New Roman"/>
          <w:sz w:val="24"/>
          <w:szCs w:val="24"/>
        </w:rPr>
        <w:t>waktu</w:t>
      </w:r>
      <w:proofErr w:type="spellEnd"/>
      <w:r w:rsidRPr="007A56BE">
        <w:rPr>
          <w:rFonts w:ascii="Times New Roman" w:eastAsia="Calibri" w:hAnsi="Times New Roman"/>
          <w:sz w:val="24"/>
          <w:szCs w:val="24"/>
        </w:rPr>
        <w:t xml:space="preserve"> </w:t>
      </w:r>
      <w:proofErr w:type="spellStart"/>
      <w:r w:rsidRPr="007A56BE">
        <w:rPr>
          <w:rFonts w:ascii="Times New Roman" w:eastAsia="Calibri" w:hAnsi="Times New Roman"/>
          <w:sz w:val="24"/>
          <w:szCs w:val="24"/>
        </w:rPr>
        <w:t>satu</w:t>
      </w:r>
      <w:proofErr w:type="spellEnd"/>
      <w:r w:rsidRPr="007A56BE">
        <w:rPr>
          <w:rFonts w:ascii="Times New Roman" w:eastAsia="Calibri" w:hAnsi="Times New Roman"/>
          <w:sz w:val="24"/>
          <w:szCs w:val="24"/>
        </w:rPr>
        <w:t xml:space="preserve"> </w:t>
      </w:r>
      <w:proofErr w:type="spellStart"/>
      <w:r w:rsidRPr="007A56BE">
        <w:rPr>
          <w:rFonts w:ascii="Times New Roman" w:eastAsia="Calibri" w:hAnsi="Times New Roman"/>
          <w:sz w:val="24"/>
          <w:szCs w:val="24"/>
        </w:rPr>
        <w:t>tahun</w:t>
      </w:r>
      <w:proofErr w:type="spellEnd"/>
      <w:r w:rsidRPr="007A56BE">
        <w:rPr>
          <w:rFonts w:ascii="Times New Roman" w:eastAsia="Calibri" w:hAnsi="Times New Roman"/>
          <w:sz w:val="24"/>
          <w:szCs w:val="24"/>
        </w:rPr>
        <w:t xml:space="preserve"> </w:t>
      </w:r>
      <w:proofErr w:type="spellStart"/>
      <w:r w:rsidRPr="007A56BE">
        <w:rPr>
          <w:rFonts w:ascii="Times New Roman" w:eastAsia="Calibri" w:hAnsi="Times New Roman"/>
          <w:sz w:val="24"/>
          <w:szCs w:val="24"/>
        </w:rPr>
        <w:t>dinamakan</w:t>
      </w:r>
      <w:proofErr w:type="spellEnd"/>
      <w:r w:rsidRPr="007A56BE">
        <w:rPr>
          <w:rFonts w:ascii="Times New Roman" w:eastAsia="Calibri" w:hAnsi="Times New Roman"/>
          <w:sz w:val="24"/>
          <w:szCs w:val="24"/>
        </w:rPr>
        <w:t xml:space="preserve"> </w:t>
      </w:r>
      <w:proofErr w:type="spellStart"/>
      <w:r w:rsidRPr="007A56BE">
        <w:rPr>
          <w:rFonts w:ascii="Times New Roman" w:eastAsia="Calibri" w:hAnsi="Times New Roman"/>
          <w:sz w:val="24"/>
          <w:szCs w:val="24"/>
        </w:rPr>
        <w:t>Kursus</w:t>
      </w:r>
      <w:proofErr w:type="spellEnd"/>
      <w:r w:rsidRPr="007A56BE">
        <w:rPr>
          <w:rFonts w:ascii="Times New Roman" w:eastAsia="Calibri" w:hAnsi="Times New Roman"/>
          <w:sz w:val="24"/>
          <w:szCs w:val="24"/>
        </w:rPr>
        <w:t xml:space="preserve"> </w:t>
      </w:r>
      <w:proofErr w:type="spellStart"/>
      <w:r w:rsidRPr="007A56BE">
        <w:rPr>
          <w:rFonts w:ascii="Times New Roman" w:eastAsia="Calibri" w:hAnsi="Times New Roman"/>
          <w:sz w:val="24"/>
          <w:szCs w:val="24"/>
        </w:rPr>
        <w:t>Sijil</w:t>
      </w:r>
      <w:proofErr w:type="spellEnd"/>
      <w:r w:rsidRPr="007A56BE">
        <w:rPr>
          <w:rFonts w:ascii="Times New Roman" w:eastAsia="Calibri" w:hAnsi="Times New Roman"/>
          <w:sz w:val="24"/>
          <w:szCs w:val="24"/>
        </w:rPr>
        <w:t xml:space="preserve"> </w:t>
      </w:r>
      <w:proofErr w:type="spellStart"/>
      <w:r w:rsidRPr="007A56BE">
        <w:rPr>
          <w:rFonts w:ascii="Times New Roman" w:eastAsia="Calibri" w:hAnsi="Times New Roman"/>
          <w:sz w:val="24"/>
          <w:szCs w:val="24"/>
        </w:rPr>
        <w:t>Perguruan</w:t>
      </w:r>
      <w:proofErr w:type="spellEnd"/>
      <w:r w:rsidRPr="007A56BE">
        <w:rPr>
          <w:rFonts w:ascii="Times New Roman" w:eastAsia="Calibri" w:hAnsi="Times New Roman"/>
          <w:sz w:val="24"/>
          <w:szCs w:val="24"/>
        </w:rPr>
        <w:t xml:space="preserve"> </w:t>
      </w:r>
      <w:proofErr w:type="spellStart"/>
      <w:r w:rsidRPr="007A56BE">
        <w:rPr>
          <w:rFonts w:ascii="Times New Roman" w:eastAsia="Calibri" w:hAnsi="Times New Roman"/>
          <w:sz w:val="24"/>
          <w:szCs w:val="24"/>
        </w:rPr>
        <w:lastRenderedPageBreak/>
        <w:t>Khas</w:t>
      </w:r>
      <w:proofErr w:type="spellEnd"/>
      <w:r w:rsidRPr="007A56BE">
        <w:rPr>
          <w:rFonts w:ascii="Times New Roman" w:eastAsia="Calibri" w:hAnsi="Times New Roman"/>
          <w:sz w:val="24"/>
          <w:szCs w:val="24"/>
        </w:rPr>
        <w:t xml:space="preserve"> yang </w:t>
      </w:r>
      <w:proofErr w:type="spellStart"/>
      <w:r w:rsidRPr="007A56BE">
        <w:rPr>
          <w:rFonts w:ascii="Times New Roman" w:eastAsia="Calibri" w:hAnsi="Times New Roman"/>
          <w:sz w:val="24"/>
          <w:szCs w:val="24"/>
        </w:rPr>
        <w:t>meliputi</w:t>
      </w:r>
      <w:proofErr w:type="spellEnd"/>
      <w:r w:rsidRPr="007A56BE">
        <w:rPr>
          <w:rFonts w:ascii="Times New Roman" w:eastAsia="Calibri" w:hAnsi="Times New Roman"/>
          <w:sz w:val="24"/>
          <w:szCs w:val="24"/>
        </w:rPr>
        <w:t xml:space="preserve"> KDPM </w:t>
      </w:r>
      <w:proofErr w:type="spellStart"/>
      <w:r w:rsidRPr="007A56BE">
        <w:rPr>
          <w:rFonts w:ascii="Times New Roman" w:eastAsia="Calibri" w:hAnsi="Times New Roman"/>
          <w:sz w:val="24"/>
          <w:szCs w:val="24"/>
        </w:rPr>
        <w:t>Pendidikan</w:t>
      </w:r>
      <w:proofErr w:type="spellEnd"/>
      <w:r w:rsidRPr="007A56BE">
        <w:rPr>
          <w:rFonts w:ascii="Times New Roman" w:eastAsia="Calibri" w:hAnsi="Times New Roman"/>
          <w:sz w:val="24"/>
          <w:szCs w:val="24"/>
        </w:rPr>
        <w:t xml:space="preserve"> </w:t>
      </w:r>
      <w:proofErr w:type="spellStart"/>
      <w:r w:rsidRPr="007A56BE">
        <w:rPr>
          <w:rFonts w:ascii="Times New Roman" w:eastAsia="Calibri" w:hAnsi="Times New Roman"/>
          <w:sz w:val="24"/>
          <w:szCs w:val="24"/>
        </w:rPr>
        <w:t>Khusus</w:t>
      </w:r>
      <w:proofErr w:type="spellEnd"/>
      <w:r w:rsidRPr="007A56BE">
        <w:rPr>
          <w:rFonts w:ascii="Times New Roman" w:eastAsia="Calibri" w:hAnsi="Times New Roman"/>
          <w:sz w:val="24"/>
          <w:szCs w:val="24"/>
        </w:rPr>
        <w:t xml:space="preserve"> </w:t>
      </w:r>
      <w:proofErr w:type="spellStart"/>
      <w:r w:rsidRPr="007A56BE">
        <w:rPr>
          <w:rFonts w:ascii="Times New Roman" w:eastAsia="Calibri" w:hAnsi="Times New Roman"/>
          <w:sz w:val="24"/>
          <w:szCs w:val="24"/>
        </w:rPr>
        <w:t>Masalah</w:t>
      </w:r>
      <w:proofErr w:type="spellEnd"/>
      <w:r w:rsidRPr="007A56BE">
        <w:rPr>
          <w:rFonts w:ascii="Times New Roman" w:eastAsia="Calibri" w:hAnsi="Times New Roman"/>
          <w:sz w:val="24"/>
          <w:szCs w:val="24"/>
        </w:rPr>
        <w:t xml:space="preserve"> </w:t>
      </w:r>
      <w:proofErr w:type="spellStart"/>
      <w:r w:rsidRPr="007A56BE">
        <w:rPr>
          <w:rFonts w:ascii="Times New Roman" w:eastAsia="Calibri" w:hAnsi="Times New Roman"/>
          <w:sz w:val="24"/>
          <w:szCs w:val="24"/>
        </w:rPr>
        <w:t>Penglihatan</w:t>
      </w:r>
      <w:proofErr w:type="spellEnd"/>
      <w:r w:rsidRPr="007A56BE">
        <w:rPr>
          <w:rFonts w:ascii="Times New Roman" w:eastAsia="Calibri" w:hAnsi="Times New Roman"/>
          <w:sz w:val="24"/>
          <w:szCs w:val="24"/>
        </w:rPr>
        <w:t xml:space="preserve">, </w:t>
      </w:r>
      <w:proofErr w:type="spellStart"/>
      <w:r w:rsidRPr="007A56BE">
        <w:rPr>
          <w:rFonts w:ascii="Times New Roman" w:eastAsia="Calibri" w:hAnsi="Times New Roman"/>
          <w:sz w:val="24"/>
          <w:szCs w:val="24"/>
        </w:rPr>
        <w:t>pendengaran</w:t>
      </w:r>
      <w:proofErr w:type="spellEnd"/>
      <w:r w:rsidRPr="007A56BE">
        <w:rPr>
          <w:rFonts w:ascii="Times New Roman" w:eastAsia="Calibri" w:hAnsi="Times New Roman"/>
          <w:sz w:val="24"/>
          <w:szCs w:val="24"/>
        </w:rPr>
        <w:t xml:space="preserve"> </w:t>
      </w:r>
      <w:proofErr w:type="spellStart"/>
      <w:r w:rsidRPr="007A56BE">
        <w:rPr>
          <w:rFonts w:ascii="Times New Roman" w:eastAsia="Calibri" w:hAnsi="Times New Roman"/>
          <w:sz w:val="24"/>
          <w:szCs w:val="24"/>
        </w:rPr>
        <w:t>dan</w:t>
      </w:r>
      <w:proofErr w:type="spellEnd"/>
      <w:r w:rsidRPr="007A56BE">
        <w:rPr>
          <w:rFonts w:ascii="Times New Roman" w:eastAsia="Calibri" w:hAnsi="Times New Roman"/>
          <w:sz w:val="24"/>
          <w:szCs w:val="24"/>
        </w:rPr>
        <w:t xml:space="preserve"> </w:t>
      </w:r>
      <w:proofErr w:type="spellStart"/>
      <w:r w:rsidRPr="007A56BE">
        <w:rPr>
          <w:rFonts w:ascii="Times New Roman" w:eastAsia="Calibri" w:hAnsi="Times New Roman"/>
          <w:sz w:val="24"/>
          <w:szCs w:val="24"/>
        </w:rPr>
        <w:t>pembelajaran</w:t>
      </w:r>
      <w:proofErr w:type="spellEnd"/>
      <w:r w:rsidRPr="007A56BE">
        <w:rPr>
          <w:rFonts w:ascii="Times New Roman" w:eastAsia="Calibri" w:hAnsi="Times New Roman"/>
          <w:sz w:val="24"/>
          <w:szCs w:val="24"/>
        </w:rPr>
        <w:t>.</w:t>
      </w:r>
      <w:proofErr w:type="gramEnd"/>
      <w:r w:rsidRPr="007A56BE">
        <w:rPr>
          <w:rFonts w:ascii="Times New Roman" w:eastAsia="Calibri" w:hAnsi="Times New Roman"/>
          <w:sz w:val="24"/>
          <w:szCs w:val="24"/>
        </w:rPr>
        <w:t xml:space="preserve"> Sementara itu, bagi yang belum pernah kuliah pada bidang pendidikan dapat menjadi guru pendidikan khusus dengan syarat melalui kursus atau pelatihan yang dinamakan Kursus Perkhidmatan Lepasan Ijazah KPLI</w:t>
      </w:r>
      <w:r w:rsidRPr="007A56BE">
        <w:rPr>
          <w:rFonts w:ascii="Times New Roman" w:eastAsia="Calibri" w:hAnsi="Times New Roman"/>
          <w:sz w:val="24"/>
          <w:szCs w:val="24"/>
          <w:lang w:val="en-ID"/>
        </w:rPr>
        <w:t>.</w:t>
      </w:r>
    </w:p>
    <w:p w:rsidR="00513284" w:rsidRDefault="007A56BE" w:rsidP="0029220E">
      <w:pPr>
        <w:spacing w:before="240" w:after="0" w:line="360" w:lineRule="auto"/>
        <w:ind w:firstLine="567"/>
        <w:jc w:val="both"/>
        <w:rPr>
          <w:rFonts w:ascii="Times New Roman" w:hAnsi="Times New Roman" w:cs="Times New Roman"/>
          <w:bCs/>
          <w:sz w:val="24"/>
        </w:rPr>
      </w:pPr>
      <w:proofErr w:type="spellStart"/>
      <w:proofErr w:type="gramStart"/>
      <w:r w:rsidRPr="007A56BE">
        <w:rPr>
          <w:rFonts w:ascii="Times New Roman" w:hAnsi="Times New Roman" w:cs="Times New Roman"/>
          <w:bCs/>
          <w:sz w:val="24"/>
          <w:lang w:val="en-ID"/>
        </w:rPr>
        <w:t>Sarjana</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muda</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dengan</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kepujian</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pendidikan</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khas</w:t>
      </w:r>
      <w:proofErr w:type="spellEnd"/>
      <w:r w:rsidRPr="007A56BE">
        <w:rPr>
          <w:rFonts w:ascii="Times New Roman" w:hAnsi="Times New Roman" w:cs="Times New Roman"/>
          <w:bCs/>
          <w:sz w:val="24"/>
          <w:lang w:val="en-ID"/>
        </w:rPr>
        <w:t xml:space="preserve"> yang </w:t>
      </w:r>
      <w:proofErr w:type="spellStart"/>
      <w:r w:rsidRPr="007A56BE">
        <w:rPr>
          <w:rFonts w:ascii="Times New Roman" w:hAnsi="Times New Roman" w:cs="Times New Roman"/>
          <w:bCs/>
          <w:sz w:val="24"/>
          <w:lang w:val="en-ID"/>
        </w:rPr>
        <w:t>ditempuh</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selama</w:t>
      </w:r>
      <w:proofErr w:type="spellEnd"/>
      <w:r w:rsidRPr="007A56BE">
        <w:rPr>
          <w:rFonts w:ascii="Times New Roman" w:hAnsi="Times New Roman" w:cs="Times New Roman"/>
          <w:bCs/>
          <w:sz w:val="24"/>
          <w:lang w:val="en-ID"/>
        </w:rPr>
        <w:t xml:space="preserve"> 4 </w:t>
      </w:r>
      <w:proofErr w:type="spellStart"/>
      <w:r w:rsidRPr="007A56BE">
        <w:rPr>
          <w:rFonts w:ascii="Times New Roman" w:hAnsi="Times New Roman" w:cs="Times New Roman"/>
          <w:bCs/>
          <w:sz w:val="24"/>
          <w:lang w:val="en-ID"/>
        </w:rPr>
        <w:t>tahun</w:t>
      </w:r>
      <w:proofErr w:type="spellEnd"/>
      <w:r w:rsidRPr="007A56BE">
        <w:rPr>
          <w:rFonts w:ascii="Times New Roman" w:hAnsi="Times New Roman" w:cs="Times New Roman"/>
          <w:bCs/>
          <w:sz w:val="24"/>
          <w:lang w:val="en-ID"/>
        </w:rPr>
        <w:t xml:space="preserve"> di Malaysia </w:t>
      </w:r>
      <w:proofErr w:type="spellStart"/>
      <w:r w:rsidRPr="007A56BE">
        <w:rPr>
          <w:rFonts w:ascii="Times New Roman" w:hAnsi="Times New Roman" w:cs="Times New Roman"/>
          <w:bCs/>
          <w:sz w:val="24"/>
          <w:lang w:val="en-ID"/>
        </w:rPr>
        <w:t>semua</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memiliki</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sertifikat</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pendidik</w:t>
      </w:r>
      <w:proofErr w:type="spellEnd"/>
      <w:r w:rsidRPr="007A56BE">
        <w:rPr>
          <w:rFonts w:ascii="Times New Roman" w:hAnsi="Times New Roman" w:cs="Times New Roman"/>
          <w:bCs/>
          <w:sz w:val="24"/>
          <w:lang w:val="en-ID"/>
        </w:rPr>
        <w:t>.</w:t>
      </w:r>
      <w:proofErr w:type="gramEnd"/>
      <w:r w:rsidRPr="007A56BE">
        <w:rPr>
          <w:rFonts w:ascii="Times New Roman" w:hAnsi="Times New Roman" w:cs="Times New Roman"/>
          <w:bCs/>
          <w:sz w:val="24"/>
          <w:lang w:val="en-ID"/>
        </w:rPr>
        <w:t xml:space="preserve"> </w:t>
      </w:r>
      <w:proofErr w:type="spellStart"/>
      <w:proofErr w:type="gramStart"/>
      <w:r w:rsidRPr="007A56BE">
        <w:rPr>
          <w:rFonts w:ascii="Times New Roman" w:hAnsi="Times New Roman" w:cs="Times New Roman"/>
          <w:bCs/>
          <w:sz w:val="24"/>
          <w:lang w:val="en-ID"/>
        </w:rPr>
        <w:t>Sertifikat</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tersebut</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diperoleh</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dari</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perguruan</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tinggi</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tempat</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mahasiswa</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tersebut</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menempuh</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pendidikan</w:t>
      </w:r>
      <w:proofErr w:type="spellEnd"/>
      <w:r w:rsidRPr="007A56BE">
        <w:rPr>
          <w:rFonts w:ascii="Times New Roman" w:hAnsi="Times New Roman" w:cs="Times New Roman"/>
          <w:bCs/>
          <w:sz w:val="24"/>
          <w:lang w:val="en-ID"/>
        </w:rPr>
        <w:t>.</w:t>
      </w:r>
      <w:proofErr w:type="gram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Ijazah</w:t>
      </w:r>
      <w:proofErr w:type="spellEnd"/>
      <w:r w:rsidRPr="007A56BE">
        <w:rPr>
          <w:rFonts w:ascii="Times New Roman" w:hAnsi="Times New Roman" w:cs="Times New Roman"/>
          <w:bCs/>
          <w:sz w:val="24"/>
          <w:lang w:val="en-ID"/>
        </w:rPr>
        <w:t xml:space="preserve"> yang </w:t>
      </w:r>
      <w:proofErr w:type="spellStart"/>
      <w:r w:rsidRPr="007A56BE">
        <w:rPr>
          <w:rFonts w:ascii="Times New Roman" w:hAnsi="Times New Roman" w:cs="Times New Roman"/>
          <w:bCs/>
          <w:sz w:val="24"/>
          <w:lang w:val="en-ID"/>
        </w:rPr>
        <w:t>diperoleh</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setelah</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menempuh</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pendidikan</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dapat</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digunakan</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sebagai</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sijil</w:t>
      </w:r>
      <w:proofErr w:type="spellEnd"/>
      <w:r w:rsidRPr="007A56BE">
        <w:rPr>
          <w:rFonts w:ascii="Times New Roman" w:hAnsi="Times New Roman" w:cs="Times New Roman"/>
          <w:bCs/>
          <w:sz w:val="24"/>
          <w:lang w:val="en-ID"/>
        </w:rPr>
        <w:t>/</w:t>
      </w:r>
      <w:proofErr w:type="spellStart"/>
      <w:r w:rsidRPr="007A56BE">
        <w:rPr>
          <w:rFonts w:ascii="Times New Roman" w:hAnsi="Times New Roman" w:cs="Times New Roman"/>
          <w:bCs/>
          <w:sz w:val="24"/>
          <w:lang w:val="en-ID"/>
        </w:rPr>
        <w:t>sertifikat</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pendidik</w:t>
      </w:r>
      <w:proofErr w:type="spellEnd"/>
      <w:r w:rsidRPr="007A56BE">
        <w:rPr>
          <w:rFonts w:ascii="Times New Roman" w:hAnsi="Times New Roman" w:cs="Times New Roman"/>
          <w:bCs/>
          <w:sz w:val="24"/>
          <w:lang w:val="en-ID"/>
        </w:rPr>
        <w:t xml:space="preserve"> yang </w:t>
      </w:r>
      <w:proofErr w:type="spellStart"/>
      <w:proofErr w:type="gramStart"/>
      <w:r w:rsidRPr="007A56BE">
        <w:rPr>
          <w:rFonts w:ascii="Times New Roman" w:hAnsi="Times New Roman" w:cs="Times New Roman"/>
          <w:bCs/>
          <w:sz w:val="24"/>
          <w:lang w:val="en-ID"/>
        </w:rPr>
        <w:t>akan</w:t>
      </w:r>
      <w:proofErr w:type="spellEnd"/>
      <w:proofErr w:type="gram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digunakan</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untuk</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mengajar</w:t>
      </w:r>
      <w:proofErr w:type="spellEnd"/>
      <w:r w:rsidRPr="007A56BE">
        <w:rPr>
          <w:rFonts w:ascii="Times New Roman" w:hAnsi="Times New Roman" w:cs="Times New Roman"/>
          <w:bCs/>
          <w:sz w:val="24"/>
          <w:lang w:val="en-ID"/>
        </w:rPr>
        <w:t xml:space="preserve">. </w:t>
      </w:r>
      <w:proofErr w:type="spellStart"/>
      <w:proofErr w:type="gramStart"/>
      <w:r w:rsidRPr="007A56BE">
        <w:rPr>
          <w:rFonts w:ascii="Times New Roman" w:hAnsi="Times New Roman" w:cs="Times New Roman"/>
          <w:bCs/>
          <w:sz w:val="24"/>
          <w:lang w:val="en-ID"/>
        </w:rPr>
        <w:t>Sertifikat</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tersebut</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sebagai</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kelayakan</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bahwa</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lulusan</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pendidikan</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khas</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tersebut</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dapat</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mengajar</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anak</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berkebutuhan</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khusus</w:t>
      </w:r>
      <w:proofErr w:type="spellEnd"/>
      <w:r w:rsidRPr="007A56BE">
        <w:rPr>
          <w:rFonts w:ascii="Times New Roman" w:hAnsi="Times New Roman" w:cs="Times New Roman"/>
          <w:bCs/>
          <w:sz w:val="24"/>
          <w:lang w:val="en-ID"/>
        </w:rPr>
        <w:t>.</w:t>
      </w:r>
      <w:proofErr w:type="gramEnd"/>
      <w:r w:rsidRPr="007A56BE">
        <w:rPr>
          <w:rFonts w:ascii="Times New Roman" w:hAnsi="Times New Roman" w:cs="Times New Roman"/>
          <w:bCs/>
          <w:sz w:val="24"/>
          <w:lang w:val="en-ID"/>
        </w:rPr>
        <w:t xml:space="preserve"> </w:t>
      </w:r>
      <w:proofErr w:type="spellStart"/>
      <w:proofErr w:type="gramStart"/>
      <w:r w:rsidRPr="007A56BE">
        <w:rPr>
          <w:rFonts w:ascii="Times New Roman" w:hAnsi="Times New Roman" w:cs="Times New Roman"/>
          <w:bCs/>
          <w:sz w:val="24"/>
          <w:lang w:val="en-ID"/>
        </w:rPr>
        <w:t>Sebelum</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seorang</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lulusan</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pendidikan</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khas</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dapat</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mengajar</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sebagai</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seorang</w:t>
      </w:r>
      <w:proofErr w:type="spellEnd"/>
      <w:r w:rsidRPr="007A56BE">
        <w:rPr>
          <w:rFonts w:ascii="Times New Roman" w:hAnsi="Times New Roman" w:cs="Times New Roman"/>
          <w:bCs/>
          <w:sz w:val="24"/>
          <w:lang w:val="en-ID"/>
        </w:rPr>
        <w:t xml:space="preserve"> guru, </w:t>
      </w:r>
      <w:proofErr w:type="spellStart"/>
      <w:r w:rsidRPr="007A56BE">
        <w:rPr>
          <w:rFonts w:ascii="Times New Roman" w:hAnsi="Times New Roman" w:cs="Times New Roman"/>
          <w:bCs/>
          <w:sz w:val="24"/>
          <w:lang w:val="en-ID"/>
        </w:rPr>
        <w:t>mereka</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mengajukan</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permohonan</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untuk</w:t>
      </w:r>
      <w:proofErr w:type="spellEnd"/>
      <w:r w:rsidRPr="007A56BE">
        <w:rPr>
          <w:rFonts w:ascii="Times New Roman" w:hAnsi="Times New Roman" w:cs="Times New Roman"/>
          <w:bCs/>
          <w:sz w:val="24"/>
          <w:lang w:val="en-ID"/>
        </w:rPr>
        <w:t xml:space="preserve"> interview yang </w:t>
      </w:r>
      <w:proofErr w:type="spellStart"/>
      <w:r w:rsidRPr="007A56BE">
        <w:rPr>
          <w:rFonts w:ascii="Times New Roman" w:hAnsi="Times New Roman" w:cs="Times New Roman"/>
          <w:bCs/>
          <w:sz w:val="24"/>
          <w:lang w:val="en-ID"/>
        </w:rPr>
        <w:t>dibuka</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oleh</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pemerintah</w:t>
      </w:r>
      <w:proofErr w:type="spellEnd"/>
      <w:r w:rsidRPr="007A56BE">
        <w:rPr>
          <w:rFonts w:ascii="Times New Roman" w:hAnsi="Times New Roman" w:cs="Times New Roman"/>
          <w:bCs/>
          <w:sz w:val="24"/>
          <w:lang w:val="en-ID"/>
        </w:rPr>
        <w:t xml:space="preserve"> Malaysia.</w:t>
      </w:r>
      <w:proofErr w:type="gram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Setelah</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itu</w:t>
      </w:r>
      <w:proofErr w:type="spellEnd"/>
      <w:r w:rsidRPr="007A56BE">
        <w:rPr>
          <w:rFonts w:ascii="Times New Roman" w:hAnsi="Times New Roman" w:cs="Times New Roman"/>
          <w:bCs/>
          <w:sz w:val="24"/>
          <w:lang w:val="en-ID"/>
        </w:rPr>
        <w:t xml:space="preserve"> </w:t>
      </w:r>
      <w:proofErr w:type="spellStart"/>
      <w:proofErr w:type="gramStart"/>
      <w:r w:rsidRPr="007A56BE">
        <w:rPr>
          <w:rFonts w:ascii="Times New Roman" w:hAnsi="Times New Roman" w:cs="Times New Roman"/>
          <w:bCs/>
          <w:sz w:val="24"/>
          <w:lang w:val="en-ID"/>
        </w:rPr>
        <w:t>akan</w:t>
      </w:r>
      <w:proofErr w:type="spellEnd"/>
      <w:proofErr w:type="gram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ditempatkan</w:t>
      </w:r>
      <w:proofErr w:type="spellEnd"/>
      <w:r w:rsidRPr="007A56BE">
        <w:rPr>
          <w:rFonts w:ascii="Times New Roman" w:hAnsi="Times New Roman" w:cs="Times New Roman"/>
          <w:bCs/>
          <w:sz w:val="24"/>
          <w:lang w:val="en-ID"/>
        </w:rPr>
        <w:t xml:space="preserve"> di </w:t>
      </w:r>
      <w:proofErr w:type="spellStart"/>
      <w:r w:rsidRPr="007A56BE">
        <w:rPr>
          <w:rFonts w:ascii="Times New Roman" w:hAnsi="Times New Roman" w:cs="Times New Roman"/>
          <w:bCs/>
          <w:sz w:val="24"/>
          <w:lang w:val="en-ID"/>
        </w:rPr>
        <w:t>sekolah</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sebagai</w:t>
      </w:r>
      <w:proofErr w:type="spellEnd"/>
      <w:r w:rsidRPr="007A56BE">
        <w:rPr>
          <w:rFonts w:ascii="Times New Roman" w:hAnsi="Times New Roman" w:cs="Times New Roman"/>
          <w:bCs/>
          <w:sz w:val="24"/>
          <w:lang w:val="en-ID"/>
        </w:rPr>
        <w:t xml:space="preserve"> guru </w:t>
      </w:r>
      <w:proofErr w:type="spellStart"/>
      <w:r w:rsidRPr="007A56BE">
        <w:rPr>
          <w:rFonts w:ascii="Times New Roman" w:hAnsi="Times New Roman" w:cs="Times New Roman"/>
          <w:bCs/>
          <w:sz w:val="24"/>
          <w:lang w:val="en-ID"/>
        </w:rPr>
        <w:t>berjawat</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tetap</w:t>
      </w:r>
      <w:proofErr w:type="spellEnd"/>
      <w:r w:rsidRPr="007A56BE">
        <w:rPr>
          <w:rFonts w:ascii="Times New Roman" w:hAnsi="Times New Roman" w:cs="Times New Roman"/>
          <w:bCs/>
          <w:sz w:val="24"/>
          <w:lang w:val="en-ID"/>
        </w:rPr>
        <w:t xml:space="preserve"> / guru yang </w:t>
      </w:r>
      <w:proofErr w:type="spellStart"/>
      <w:r w:rsidRPr="007A56BE">
        <w:rPr>
          <w:rFonts w:ascii="Times New Roman" w:hAnsi="Times New Roman" w:cs="Times New Roman"/>
          <w:bCs/>
          <w:sz w:val="24"/>
          <w:lang w:val="en-ID"/>
        </w:rPr>
        <w:t>memiliki</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jabatan</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tetap</w:t>
      </w:r>
      <w:proofErr w:type="spellEnd"/>
      <w:r w:rsidRPr="007A56BE">
        <w:rPr>
          <w:rFonts w:ascii="Times New Roman" w:hAnsi="Times New Roman" w:cs="Times New Roman"/>
          <w:bCs/>
          <w:sz w:val="24"/>
          <w:lang w:val="en-ID"/>
        </w:rPr>
        <w:t xml:space="preserve">. </w:t>
      </w:r>
      <w:proofErr w:type="gramStart"/>
      <w:r w:rsidRPr="007A56BE">
        <w:rPr>
          <w:rFonts w:ascii="Times New Roman" w:hAnsi="Times New Roman" w:cs="Times New Roman"/>
          <w:bCs/>
          <w:sz w:val="24"/>
          <w:lang w:val="en-ID"/>
        </w:rPr>
        <w:t xml:space="preserve">Di Malaysia </w:t>
      </w:r>
      <w:proofErr w:type="spellStart"/>
      <w:r w:rsidRPr="007A56BE">
        <w:rPr>
          <w:rFonts w:ascii="Times New Roman" w:hAnsi="Times New Roman" w:cs="Times New Roman"/>
          <w:bCs/>
          <w:sz w:val="24"/>
          <w:lang w:val="en-ID"/>
        </w:rPr>
        <w:t>gaji</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seorang</w:t>
      </w:r>
      <w:proofErr w:type="spellEnd"/>
      <w:r w:rsidRPr="007A56BE">
        <w:rPr>
          <w:rFonts w:ascii="Times New Roman" w:hAnsi="Times New Roman" w:cs="Times New Roman"/>
          <w:bCs/>
          <w:sz w:val="24"/>
          <w:lang w:val="en-ID"/>
        </w:rPr>
        <w:t xml:space="preserve"> guru yang </w:t>
      </w:r>
      <w:proofErr w:type="spellStart"/>
      <w:r w:rsidRPr="007A56BE">
        <w:rPr>
          <w:rFonts w:ascii="Times New Roman" w:hAnsi="Times New Roman" w:cs="Times New Roman"/>
          <w:bCs/>
          <w:sz w:val="24"/>
          <w:lang w:val="en-ID"/>
        </w:rPr>
        <w:t>memiliki</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jabatan</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tetap</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tergantung</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pada</w:t>
      </w:r>
      <w:proofErr w:type="spellEnd"/>
      <w:r w:rsidRPr="007A56BE">
        <w:rPr>
          <w:rFonts w:ascii="Times New Roman" w:hAnsi="Times New Roman" w:cs="Times New Roman"/>
          <w:bCs/>
          <w:sz w:val="24"/>
          <w:lang w:val="en-ID"/>
        </w:rPr>
        <w:t xml:space="preserve"> </w:t>
      </w:r>
      <w:r w:rsidRPr="007A56BE">
        <w:rPr>
          <w:rFonts w:ascii="Times New Roman" w:hAnsi="Times New Roman" w:cs="Times New Roman"/>
          <w:bCs/>
          <w:i/>
          <w:iCs/>
          <w:sz w:val="24"/>
          <w:lang w:val="en-ID"/>
        </w:rPr>
        <w:t>grade</w:t>
      </w:r>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jabatan</w:t>
      </w:r>
      <w:proofErr w:type="spellEnd"/>
      <w:r w:rsidRPr="007A56BE">
        <w:rPr>
          <w:rFonts w:ascii="Times New Roman" w:hAnsi="Times New Roman" w:cs="Times New Roman"/>
          <w:bCs/>
          <w:sz w:val="24"/>
          <w:lang w:val="en-ID"/>
        </w:rPr>
        <w:t xml:space="preserve"> yang </w:t>
      </w:r>
      <w:proofErr w:type="spellStart"/>
      <w:r w:rsidRPr="007A56BE">
        <w:rPr>
          <w:rFonts w:ascii="Times New Roman" w:hAnsi="Times New Roman" w:cs="Times New Roman"/>
          <w:bCs/>
          <w:sz w:val="24"/>
          <w:lang w:val="en-ID"/>
        </w:rPr>
        <w:t>diperoleh</w:t>
      </w:r>
      <w:proofErr w:type="spellEnd"/>
      <w:r w:rsidRPr="007A56BE">
        <w:rPr>
          <w:rFonts w:ascii="Times New Roman" w:hAnsi="Times New Roman" w:cs="Times New Roman"/>
          <w:bCs/>
          <w:sz w:val="24"/>
          <w:lang w:val="en-ID"/>
        </w:rPr>
        <w:t>.</w:t>
      </w:r>
      <w:proofErr w:type="gram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Semakin</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tinggi</w:t>
      </w:r>
      <w:proofErr w:type="spellEnd"/>
      <w:r w:rsidRPr="007A56BE">
        <w:rPr>
          <w:rFonts w:ascii="Times New Roman" w:hAnsi="Times New Roman" w:cs="Times New Roman"/>
          <w:bCs/>
          <w:sz w:val="24"/>
          <w:lang w:val="en-ID"/>
        </w:rPr>
        <w:t xml:space="preserve"> </w:t>
      </w:r>
      <w:proofErr w:type="gramStart"/>
      <w:r w:rsidRPr="007A56BE">
        <w:rPr>
          <w:rFonts w:ascii="Times New Roman" w:hAnsi="Times New Roman" w:cs="Times New Roman"/>
          <w:bCs/>
          <w:i/>
          <w:iCs/>
          <w:sz w:val="24"/>
          <w:lang w:val="en-ID"/>
        </w:rPr>
        <w:t xml:space="preserve">grade </w:t>
      </w:r>
      <w:r w:rsidRPr="007A56BE">
        <w:rPr>
          <w:rFonts w:ascii="Times New Roman" w:hAnsi="Times New Roman" w:cs="Times New Roman"/>
          <w:bCs/>
          <w:sz w:val="24"/>
          <w:lang w:val="en-ID"/>
        </w:rPr>
        <w:t>,</w:t>
      </w:r>
      <w:proofErr w:type="gram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maka</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semakin</w:t>
      </w:r>
      <w:proofErr w:type="spellEnd"/>
      <w:r w:rsidRPr="007A56BE">
        <w:rPr>
          <w:rFonts w:ascii="Times New Roman" w:hAnsi="Times New Roman" w:cs="Times New Roman"/>
          <w:bCs/>
          <w:sz w:val="24"/>
          <w:lang w:val="en-ID"/>
        </w:rPr>
        <w:t xml:space="preserve"> </w:t>
      </w:r>
      <w:proofErr w:type="spellStart"/>
      <w:r w:rsidRPr="007A56BE">
        <w:rPr>
          <w:rFonts w:ascii="Times New Roman" w:hAnsi="Times New Roman" w:cs="Times New Roman"/>
          <w:bCs/>
          <w:sz w:val="24"/>
          <w:lang w:val="en-ID"/>
        </w:rPr>
        <w:t>tinggi</w:t>
      </w:r>
      <w:proofErr w:type="spellEnd"/>
      <w:r w:rsidRPr="007A56BE">
        <w:rPr>
          <w:rFonts w:ascii="Times New Roman" w:hAnsi="Times New Roman" w:cs="Times New Roman"/>
          <w:bCs/>
          <w:sz w:val="24"/>
          <w:lang w:val="en-ID"/>
        </w:rPr>
        <w:t xml:space="preserve"> pula </w:t>
      </w:r>
      <w:proofErr w:type="spellStart"/>
      <w:r w:rsidRPr="007A56BE">
        <w:rPr>
          <w:rFonts w:ascii="Times New Roman" w:hAnsi="Times New Roman" w:cs="Times New Roman"/>
          <w:bCs/>
          <w:sz w:val="24"/>
          <w:lang w:val="en-ID"/>
        </w:rPr>
        <w:t>gaji</w:t>
      </w:r>
      <w:proofErr w:type="spellEnd"/>
      <w:r w:rsidRPr="007A56BE">
        <w:rPr>
          <w:rFonts w:ascii="Times New Roman" w:hAnsi="Times New Roman" w:cs="Times New Roman"/>
          <w:bCs/>
          <w:sz w:val="24"/>
          <w:lang w:val="en-ID"/>
        </w:rPr>
        <w:t xml:space="preserve"> yang </w:t>
      </w:r>
      <w:proofErr w:type="spellStart"/>
      <w:r w:rsidRPr="007A56BE">
        <w:rPr>
          <w:rFonts w:ascii="Times New Roman" w:hAnsi="Times New Roman" w:cs="Times New Roman"/>
          <w:bCs/>
          <w:sz w:val="24"/>
          <w:lang w:val="en-ID"/>
        </w:rPr>
        <w:t>diperoleh</w:t>
      </w:r>
      <w:proofErr w:type="spellEnd"/>
      <w:r w:rsidRPr="007A56BE">
        <w:rPr>
          <w:rFonts w:ascii="Times New Roman" w:hAnsi="Times New Roman" w:cs="Times New Roman"/>
          <w:bCs/>
          <w:sz w:val="24"/>
          <w:lang w:val="en-ID"/>
        </w:rPr>
        <w:t>.</w:t>
      </w:r>
    </w:p>
    <w:p w:rsidR="00513284" w:rsidRDefault="00581D59" w:rsidP="0029220E">
      <w:pPr>
        <w:spacing w:before="240" w:after="0" w:line="360" w:lineRule="auto"/>
        <w:ind w:firstLine="567"/>
        <w:jc w:val="both"/>
        <w:rPr>
          <w:rFonts w:ascii="Times New Roman" w:hAnsi="Times New Roman" w:cs="Times New Roman"/>
          <w:bCs/>
          <w:sz w:val="24"/>
        </w:rPr>
      </w:pPr>
      <w:r w:rsidRPr="00513284">
        <w:rPr>
          <w:rFonts w:ascii="Times New Roman" w:hAnsi="Times New Roman" w:cs="Times New Roman"/>
          <w:sz w:val="24"/>
          <w:szCs w:val="24"/>
        </w:rPr>
        <w:t>Filipina adalah negara yang menawarkan beragam program pelatihan guru untuk meningkatkan keterampilan mengajar para calon guru. Menurut penelitian, ada 2180 lembaga pendidikan ti</w:t>
      </w:r>
      <w:proofErr w:type="spellStart"/>
      <w:r w:rsidRPr="00513284">
        <w:rPr>
          <w:rFonts w:ascii="Times New Roman" w:hAnsi="Times New Roman" w:cs="Times New Roman"/>
          <w:sz w:val="24"/>
          <w:szCs w:val="24"/>
        </w:rPr>
        <w:t>nggi</w:t>
      </w:r>
      <w:proofErr w:type="spellEnd"/>
      <w:r w:rsidRPr="00513284">
        <w:rPr>
          <w:rFonts w:ascii="Times New Roman" w:hAnsi="Times New Roman" w:cs="Times New Roman"/>
          <w:sz w:val="24"/>
          <w:szCs w:val="24"/>
        </w:rPr>
        <w:t xml:space="preserve"> di total 607 di </w:t>
      </w:r>
      <w:proofErr w:type="spellStart"/>
      <w:r w:rsidRPr="00513284">
        <w:rPr>
          <w:rFonts w:ascii="Times New Roman" w:hAnsi="Times New Roman" w:cs="Times New Roman"/>
          <w:sz w:val="24"/>
          <w:szCs w:val="24"/>
        </w:rPr>
        <w:t>antaranya</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adalah</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negri</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dan</w:t>
      </w:r>
      <w:proofErr w:type="spellEnd"/>
      <w:r w:rsidRPr="00513284">
        <w:rPr>
          <w:rFonts w:ascii="Times New Roman" w:hAnsi="Times New Roman" w:cs="Times New Roman"/>
          <w:sz w:val="24"/>
          <w:szCs w:val="24"/>
        </w:rPr>
        <w:t xml:space="preserve"> 1573 </w:t>
      </w:r>
      <w:proofErr w:type="spellStart"/>
      <w:r w:rsidRPr="00513284">
        <w:rPr>
          <w:rFonts w:ascii="Times New Roman" w:hAnsi="Times New Roman" w:cs="Times New Roman"/>
          <w:sz w:val="24"/>
          <w:szCs w:val="24"/>
        </w:rPr>
        <w:t>adalah</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lembaga</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swasta</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Bersamaan</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dengan</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itu</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negara</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ini</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terdiri</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dari</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banyak</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sekolah</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swasta</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internasional</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persiapan</w:t>
      </w:r>
      <w:proofErr w:type="spellEnd"/>
      <w:r w:rsidRPr="00513284">
        <w:rPr>
          <w:rFonts w:ascii="Times New Roman" w:hAnsi="Times New Roman" w:cs="Times New Roman"/>
          <w:sz w:val="24"/>
          <w:szCs w:val="24"/>
        </w:rPr>
        <w:t xml:space="preserve">, yang </w:t>
      </w:r>
      <w:proofErr w:type="spellStart"/>
      <w:r w:rsidRPr="00513284">
        <w:rPr>
          <w:rFonts w:ascii="Times New Roman" w:hAnsi="Times New Roman" w:cs="Times New Roman"/>
          <w:sz w:val="24"/>
          <w:szCs w:val="24"/>
        </w:rPr>
        <w:t>memberikan</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berbagai</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peluang</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bagi</w:t>
      </w:r>
      <w:proofErr w:type="spellEnd"/>
      <w:r w:rsidRPr="00513284">
        <w:rPr>
          <w:rFonts w:ascii="Times New Roman" w:hAnsi="Times New Roman" w:cs="Times New Roman"/>
          <w:sz w:val="24"/>
          <w:szCs w:val="24"/>
        </w:rPr>
        <w:t xml:space="preserve"> para pencari kerja pengajaran.</w:t>
      </w:r>
    </w:p>
    <w:p w:rsidR="00513284" w:rsidRDefault="00513284" w:rsidP="0029220E">
      <w:pPr>
        <w:spacing w:before="240" w:after="0" w:line="360" w:lineRule="auto"/>
        <w:ind w:firstLine="567"/>
        <w:jc w:val="both"/>
        <w:rPr>
          <w:rFonts w:ascii="Times New Roman" w:hAnsi="Times New Roman" w:cs="Times New Roman"/>
          <w:sz w:val="24"/>
          <w:szCs w:val="24"/>
        </w:rPr>
      </w:pPr>
      <w:r w:rsidRPr="00513284">
        <w:rPr>
          <w:rFonts w:ascii="Times New Roman" w:hAnsi="Times New Roman" w:cs="Times New Roman"/>
          <w:sz w:val="24"/>
          <w:szCs w:val="24"/>
        </w:rPr>
        <w:t>Calon pengajar dengan sertifikasi dalam pelatihan guru pra dan sekolah dasar, pelatihan guru pembibitan dan pelatihan guru dapat m</w:t>
      </w:r>
      <w:proofErr w:type="spellStart"/>
      <w:r w:rsidRPr="00513284">
        <w:rPr>
          <w:rFonts w:ascii="Times New Roman" w:hAnsi="Times New Roman" w:cs="Times New Roman"/>
          <w:sz w:val="24"/>
          <w:szCs w:val="24"/>
        </w:rPr>
        <w:t>emberikan</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pekerjaan</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mengajar</w:t>
      </w:r>
      <w:proofErr w:type="spellEnd"/>
      <w:r w:rsidRPr="00513284">
        <w:rPr>
          <w:rFonts w:ascii="Times New Roman" w:hAnsi="Times New Roman" w:cs="Times New Roman"/>
          <w:sz w:val="24"/>
          <w:szCs w:val="24"/>
        </w:rPr>
        <w:t xml:space="preserve"> yang </w:t>
      </w:r>
      <w:proofErr w:type="spellStart"/>
      <w:r w:rsidRPr="00513284">
        <w:rPr>
          <w:rFonts w:ascii="Times New Roman" w:hAnsi="Times New Roman" w:cs="Times New Roman"/>
          <w:sz w:val="24"/>
          <w:szCs w:val="24"/>
        </w:rPr>
        <w:t>lebih</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baik</w:t>
      </w:r>
      <w:proofErr w:type="spellEnd"/>
      <w:r w:rsidRPr="00513284">
        <w:rPr>
          <w:rFonts w:ascii="Times New Roman" w:hAnsi="Times New Roman" w:cs="Times New Roman"/>
          <w:sz w:val="24"/>
          <w:szCs w:val="24"/>
        </w:rPr>
        <w:t xml:space="preserve"> di Filipina </w:t>
      </w:r>
      <w:proofErr w:type="spellStart"/>
      <w:r w:rsidRPr="00513284">
        <w:rPr>
          <w:rFonts w:ascii="Times New Roman" w:hAnsi="Times New Roman" w:cs="Times New Roman"/>
          <w:sz w:val="24"/>
          <w:szCs w:val="24"/>
        </w:rPr>
        <w:t>daripada</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pencari</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kerja</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mengajar</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pra-sekolah</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dasar</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tanpa</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sertifikasi</w:t>
      </w:r>
      <w:proofErr w:type="spellEnd"/>
      <w:r w:rsidRPr="00513284">
        <w:rPr>
          <w:rFonts w:ascii="Times New Roman" w:hAnsi="Times New Roman" w:cs="Times New Roman"/>
          <w:sz w:val="24"/>
          <w:szCs w:val="24"/>
        </w:rPr>
        <w:t xml:space="preserve">. </w:t>
      </w:r>
      <w:proofErr w:type="gramStart"/>
      <w:r w:rsidRPr="00513284">
        <w:rPr>
          <w:rFonts w:ascii="Times New Roman" w:hAnsi="Times New Roman" w:cs="Times New Roman"/>
          <w:sz w:val="24"/>
          <w:szCs w:val="24"/>
        </w:rPr>
        <w:t xml:space="preserve">Para </w:t>
      </w:r>
      <w:proofErr w:type="spellStart"/>
      <w:r w:rsidRPr="00513284">
        <w:rPr>
          <w:rFonts w:ascii="Times New Roman" w:hAnsi="Times New Roman" w:cs="Times New Roman"/>
          <w:sz w:val="24"/>
          <w:szCs w:val="24"/>
        </w:rPr>
        <w:t>pendidik</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prasekolah</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memainkan</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peran</w:t>
      </w:r>
      <w:proofErr w:type="spellEnd"/>
      <w:r w:rsidRPr="00513284">
        <w:rPr>
          <w:rFonts w:ascii="Times New Roman" w:hAnsi="Times New Roman" w:cs="Times New Roman"/>
          <w:sz w:val="24"/>
          <w:szCs w:val="24"/>
        </w:rPr>
        <w:t xml:space="preserve"> yang </w:t>
      </w:r>
      <w:proofErr w:type="spellStart"/>
      <w:r w:rsidRPr="00513284">
        <w:rPr>
          <w:rFonts w:ascii="Times New Roman" w:hAnsi="Times New Roman" w:cs="Times New Roman"/>
          <w:sz w:val="24"/>
          <w:szCs w:val="24"/>
        </w:rPr>
        <w:t>sangat</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penting</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dalam</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kehidupan</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anak-anak</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karena</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mereka</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bertanggung</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jawab</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atas</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perkembangan</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keseluruhan</w:t>
      </w:r>
      <w:proofErr w:type="spellEnd"/>
      <w:r w:rsidRPr="00513284">
        <w:rPr>
          <w:rFonts w:ascii="Times New Roman" w:hAnsi="Times New Roman" w:cs="Times New Roman"/>
          <w:sz w:val="24"/>
          <w:szCs w:val="24"/>
        </w:rPr>
        <w:t xml:space="preserve"> di </w:t>
      </w:r>
      <w:proofErr w:type="spellStart"/>
      <w:r w:rsidRPr="00513284">
        <w:rPr>
          <w:rFonts w:ascii="Times New Roman" w:hAnsi="Times New Roman" w:cs="Times New Roman"/>
          <w:sz w:val="24"/>
          <w:szCs w:val="24"/>
        </w:rPr>
        <w:t>antara</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anak-anak</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dengan</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memberikan</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pengajaran</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dan</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bimbingan</w:t>
      </w:r>
      <w:proofErr w:type="spellEnd"/>
      <w:r w:rsidRPr="00513284">
        <w:rPr>
          <w:rFonts w:ascii="Times New Roman" w:hAnsi="Times New Roman" w:cs="Times New Roman"/>
          <w:sz w:val="24"/>
          <w:szCs w:val="24"/>
        </w:rPr>
        <w:t xml:space="preserve"> yang </w:t>
      </w:r>
      <w:proofErr w:type="spellStart"/>
      <w:r w:rsidRPr="00513284">
        <w:rPr>
          <w:rFonts w:ascii="Times New Roman" w:hAnsi="Times New Roman" w:cs="Times New Roman"/>
          <w:sz w:val="24"/>
          <w:szCs w:val="24"/>
        </w:rPr>
        <w:t>berharga</w:t>
      </w:r>
      <w:proofErr w:type="spellEnd"/>
      <w:r w:rsidRPr="00513284">
        <w:rPr>
          <w:rFonts w:ascii="Times New Roman" w:hAnsi="Times New Roman" w:cs="Times New Roman"/>
          <w:sz w:val="24"/>
          <w:szCs w:val="24"/>
        </w:rPr>
        <w:t>.</w:t>
      </w:r>
      <w:proofErr w:type="gram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Berbagai</w:t>
      </w:r>
      <w:proofErr w:type="spellEnd"/>
      <w:r w:rsidRPr="00513284">
        <w:rPr>
          <w:rFonts w:ascii="Times New Roman" w:hAnsi="Times New Roman" w:cs="Times New Roman"/>
          <w:sz w:val="24"/>
          <w:szCs w:val="24"/>
        </w:rPr>
        <w:t xml:space="preserve"> program </w:t>
      </w:r>
      <w:proofErr w:type="spellStart"/>
      <w:r w:rsidRPr="00513284">
        <w:rPr>
          <w:rFonts w:ascii="Times New Roman" w:hAnsi="Times New Roman" w:cs="Times New Roman"/>
          <w:sz w:val="24"/>
          <w:szCs w:val="24"/>
        </w:rPr>
        <w:t>pelatihan</w:t>
      </w:r>
      <w:proofErr w:type="spellEnd"/>
      <w:r w:rsidRPr="00513284">
        <w:rPr>
          <w:rFonts w:ascii="Times New Roman" w:hAnsi="Times New Roman" w:cs="Times New Roman"/>
          <w:sz w:val="24"/>
          <w:szCs w:val="24"/>
        </w:rPr>
        <w:t xml:space="preserve"> guru </w:t>
      </w:r>
      <w:proofErr w:type="spellStart"/>
      <w:r w:rsidRPr="00513284">
        <w:rPr>
          <w:rFonts w:ascii="Times New Roman" w:hAnsi="Times New Roman" w:cs="Times New Roman"/>
          <w:sz w:val="24"/>
          <w:szCs w:val="24"/>
        </w:rPr>
        <w:t>pra</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dan</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sekolah</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dasar</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pembibitan</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Penggunaan</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bahasa</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Inggris</w:t>
      </w:r>
      <w:proofErr w:type="spellEnd"/>
      <w:r w:rsidRPr="00513284">
        <w:rPr>
          <w:rFonts w:ascii="Times New Roman" w:hAnsi="Times New Roman" w:cs="Times New Roman"/>
          <w:sz w:val="24"/>
          <w:szCs w:val="24"/>
        </w:rPr>
        <w:t xml:space="preserve"> yang </w:t>
      </w:r>
      <w:proofErr w:type="spellStart"/>
      <w:r w:rsidRPr="00513284">
        <w:rPr>
          <w:rFonts w:ascii="Times New Roman" w:hAnsi="Times New Roman" w:cs="Times New Roman"/>
          <w:sz w:val="24"/>
          <w:szCs w:val="24"/>
        </w:rPr>
        <w:t>berlebihan</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sebagai</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bahasa</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komunikasi</w:t>
      </w:r>
      <w:proofErr w:type="spellEnd"/>
      <w:r w:rsidRPr="00513284">
        <w:rPr>
          <w:rFonts w:ascii="Times New Roman" w:hAnsi="Times New Roman" w:cs="Times New Roman"/>
          <w:sz w:val="24"/>
          <w:szCs w:val="24"/>
        </w:rPr>
        <w:t xml:space="preserve"> global </w:t>
      </w:r>
      <w:proofErr w:type="spellStart"/>
      <w:r w:rsidRPr="00513284">
        <w:rPr>
          <w:rFonts w:ascii="Times New Roman" w:hAnsi="Times New Roman" w:cs="Times New Roman"/>
          <w:sz w:val="24"/>
          <w:szCs w:val="24"/>
        </w:rPr>
        <w:t>telah</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menjadikan</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belajar</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bahasa</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Inggris</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sangat</w:t>
      </w:r>
      <w:proofErr w:type="spellEnd"/>
      <w:r w:rsidRPr="00513284">
        <w:rPr>
          <w:rFonts w:ascii="Times New Roman" w:hAnsi="Times New Roman" w:cs="Times New Roman"/>
          <w:sz w:val="24"/>
          <w:szCs w:val="24"/>
        </w:rPr>
        <w:t xml:space="preserve"> </w:t>
      </w:r>
      <w:proofErr w:type="spellStart"/>
      <w:r w:rsidRPr="00513284">
        <w:rPr>
          <w:rFonts w:ascii="Times New Roman" w:hAnsi="Times New Roman" w:cs="Times New Roman"/>
          <w:sz w:val="24"/>
          <w:szCs w:val="24"/>
        </w:rPr>
        <w:t>populer</w:t>
      </w:r>
      <w:proofErr w:type="spellEnd"/>
      <w:r w:rsidRPr="00513284">
        <w:rPr>
          <w:rFonts w:ascii="Times New Roman" w:hAnsi="Times New Roman" w:cs="Times New Roman"/>
          <w:sz w:val="24"/>
          <w:szCs w:val="24"/>
        </w:rPr>
        <w:t xml:space="preserve"> di Filipina. </w:t>
      </w:r>
    </w:p>
    <w:p w:rsidR="005E3D5F" w:rsidRDefault="00513284" w:rsidP="0029220E">
      <w:pPr>
        <w:spacing w:before="240" w:after="0" w:line="360" w:lineRule="auto"/>
        <w:ind w:firstLine="567"/>
        <w:jc w:val="both"/>
        <w:rPr>
          <w:rFonts w:ascii="Times New Roman" w:hAnsi="Times New Roman" w:cs="Times New Roman"/>
          <w:sz w:val="24"/>
          <w:szCs w:val="24"/>
        </w:rPr>
      </w:pPr>
      <w:r w:rsidRPr="00ED4C41">
        <w:rPr>
          <w:rFonts w:ascii="Times New Roman" w:hAnsi="Times New Roman" w:cs="Times New Roman"/>
          <w:sz w:val="24"/>
          <w:szCs w:val="24"/>
        </w:rPr>
        <w:t xml:space="preserve">Menjalankan program </w:t>
      </w:r>
      <w:r>
        <w:rPr>
          <w:rFonts w:ascii="Times New Roman" w:hAnsi="Times New Roman" w:cs="Times New Roman"/>
          <w:sz w:val="24"/>
          <w:szCs w:val="24"/>
        </w:rPr>
        <w:t xml:space="preserve">peningkatan sertifikat guru </w:t>
      </w:r>
      <w:r w:rsidRPr="00ED4C41">
        <w:rPr>
          <w:rFonts w:ascii="Times New Roman" w:hAnsi="Times New Roman" w:cs="Times New Roman"/>
          <w:sz w:val="24"/>
          <w:szCs w:val="24"/>
        </w:rPr>
        <w:t xml:space="preserve">berbeda dengan menghendaki guru dapat sangat bermanfaat bagi mereka yang ingin mendapatkan pekerjaan mengajar di Filipina. Mereka yang memiliki gelar sarjana dalam pelatihan guru pra dan sekolah dasar </w:t>
      </w:r>
      <w:r w:rsidRPr="00ED4C41">
        <w:rPr>
          <w:rFonts w:ascii="Times New Roman" w:hAnsi="Times New Roman" w:cs="Times New Roman"/>
          <w:sz w:val="24"/>
          <w:szCs w:val="24"/>
        </w:rPr>
        <w:lastRenderedPageBreak/>
        <w:t>diberikan preferensi oleh lembaga pendidikan dalam hal gaji dan fasilitas lain yang ditawarkan. Remunerasi yang dibayarkan kepada para pendidik cukup bagus di Filipina membantu mereka menjalani gaya hidup yang memuaskan di sana. Biaya hidup cukup rendah di Filipina yang bertindak sebagai manfaat bagi mereka yang pemula dalam profesi guru karena gajinya mungkin tidak memadai di hari-hari awal.</w:t>
      </w:r>
      <w:r>
        <w:rPr>
          <w:rFonts w:ascii="Times New Roman" w:hAnsi="Times New Roman" w:cs="Times New Roman"/>
          <w:sz w:val="24"/>
          <w:szCs w:val="24"/>
        </w:rPr>
        <w:t xml:space="preserve"> Adapun syarat menjadi guru profesional di Filipina salah satunya adalah mengambil ujian lisensi untuk guru (LET) untuk lulusan sarjana pendidikan, seperti Sarjana Pendidikan Anak Usia Dini, Sarjana Pendidikan Dasar, Sarjana Pendidikan Khusus dan sederajat yang telah memenuhi syarat.</w:t>
      </w:r>
    </w:p>
    <w:p w:rsidR="005E3D5F" w:rsidRDefault="005E3D5F" w:rsidP="0029220E">
      <w:pPr>
        <w:spacing w:before="240" w:after="0" w:line="360" w:lineRule="auto"/>
        <w:ind w:firstLine="567"/>
        <w:jc w:val="both"/>
        <w:rPr>
          <w:rFonts w:ascii="Times New Roman" w:hAnsi="Times New Roman"/>
          <w:sz w:val="24"/>
          <w:szCs w:val="24"/>
        </w:rPr>
      </w:pPr>
      <w:r w:rsidRPr="005E3D5F">
        <w:rPr>
          <w:rFonts w:ascii="Times New Roman" w:hAnsi="Times New Roman" w:cs="Times New Roman"/>
          <w:sz w:val="24"/>
          <w:szCs w:val="24"/>
        </w:rPr>
        <w:t xml:space="preserve">Di Thailand </w:t>
      </w:r>
      <w:r>
        <w:rPr>
          <w:rFonts w:ascii="Times New Roman" w:hAnsi="Times New Roman"/>
          <w:sz w:val="24"/>
          <w:szCs w:val="24"/>
        </w:rPr>
        <w:t>p</w:t>
      </w:r>
      <w:r w:rsidRPr="005E3D5F">
        <w:rPr>
          <w:rFonts w:ascii="Times New Roman" w:hAnsi="Times New Roman"/>
          <w:sz w:val="24"/>
          <w:szCs w:val="24"/>
        </w:rPr>
        <w:t xml:space="preserve">eningkatan kualitas guru dilakukan dengan berbagai program seperti program pendidikan guru 5 tahun dengan beasiswa guna menarik calon-calon guru yang cemerlang dan potensil. </w:t>
      </w:r>
      <w:proofErr w:type="gramStart"/>
      <w:r w:rsidRPr="005E3D5F">
        <w:rPr>
          <w:rFonts w:ascii="Times New Roman" w:hAnsi="Times New Roman"/>
          <w:sz w:val="24"/>
          <w:szCs w:val="24"/>
        </w:rPr>
        <w:t>Kualif</w:t>
      </w:r>
      <w:proofErr w:type="spellStart"/>
      <w:r w:rsidRPr="005E3D5F">
        <w:rPr>
          <w:rFonts w:ascii="Times New Roman" w:hAnsi="Times New Roman"/>
          <w:sz w:val="24"/>
          <w:szCs w:val="24"/>
        </w:rPr>
        <w:t>ikasi</w:t>
      </w:r>
      <w:proofErr w:type="spellEnd"/>
      <w:r w:rsidRPr="005E3D5F">
        <w:rPr>
          <w:rFonts w:ascii="Times New Roman" w:hAnsi="Times New Roman"/>
          <w:sz w:val="24"/>
          <w:szCs w:val="24"/>
        </w:rPr>
        <w:t xml:space="preserve"> guru minimum </w:t>
      </w:r>
      <w:proofErr w:type="spellStart"/>
      <w:r w:rsidRPr="005E3D5F">
        <w:rPr>
          <w:rFonts w:ascii="Times New Roman" w:hAnsi="Times New Roman"/>
          <w:sz w:val="24"/>
          <w:szCs w:val="24"/>
        </w:rPr>
        <w:t>harus</w:t>
      </w:r>
      <w:proofErr w:type="spellEnd"/>
      <w:r w:rsidRPr="005E3D5F">
        <w:rPr>
          <w:rFonts w:ascii="Times New Roman" w:hAnsi="Times New Roman"/>
          <w:sz w:val="24"/>
          <w:szCs w:val="24"/>
        </w:rPr>
        <w:t xml:space="preserve"> </w:t>
      </w:r>
      <w:proofErr w:type="spellStart"/>
      <w:r w:rsidRPr="005E3D5F">
        <w:rPr>
          <w:rFonts w:ascii="Times New Roman" w:hAnsi="Times New Roman"/>
          <w:sz w:val="24"/>
          <w:szCs w:val="24"/>
        </w:rPr>
        <w:t>memiliki</w:t>
      </w:r>
      <w:proofErr w:type="spellEnd"/>
      <w:r w:rsidRPr="005E3D5F">
        <w:rPr>
          <w:rFonts w:ascii="Times New Roman" w:hAnsi="Times New Roman"/>
          <w:sz w:val="24"/>
          <w:szCs w:val="24"/>
        </w:rPr>
        <w:t xml:space="preserve"> </w:t>
      </w:r>
      <w:proofErr w:type="spellStart"/>
      <w:r w:rsidRPr="005E3D5F">
        <w:rPr>
          <w:rFonts w:ascii="Times New Roman" w:hAnsi="Times New Roman"/>
          <w:sz w:val="24"/>
          <w:szCs w:val="24"/>
        </w:rPr>
        <w:t>gelar</w:t>
      </w:r>
      <w:proofErr w:type="spellEnd"/>
      <w:r w:rsidRPr="005E3D5F">
        <w:rPr>
          <w:rFonts w:ascii="Times New Roman" w:hAnsi="Times New Roman"/>
          <w:sz w:val="24"/>
          <w:szCs w:val="24"/>
        </w:rPr>
        <w:t xml:space="preserve"> </w:t>
      </w:r>
      <w:proofErr w:type="spellStart"/>
      <w:r w:rsidRPr="005E3D5F">
        <w:rPr>
          <w:rFonts w:ascii="Times New Roman" w:hAnsi="Times New Roman"/>
          <w:sz w:val="24"/>
          <w:szCs w:val="24"/>
        </w:rPr>
        <w:t>sajana</w:t>
      </w:r>
      <w:proofErr w:type="spellEnd"/>
      <w:r w:rsidRPr="005E3D5F">
        <w:rPr>
          <w:rFonts w:ascii="Times New Roman" w:hAnsi="Times New Roman"/>
          <w:sz w:val="24"/>
          <w:szCs w:val="24"/>
        </w:rPr>
        <w:t xml:space="preserve"> </w:t>
      </w:r>
      <w:proofErr w:type="spellStart"/>
      <w:r w:rsidRPr="005E3D5F">
        <w:rPr>
          <w:rFonts w:ascii="Times New Roman" w:hAnsi="Times New Roman"/>
          <w:sz w:val="24"/>
          <w:szCs w:val="24"/>
        </w:rPr>
        <w:t>dengan</w:t>
      </w:r>
      <w:proofErr w:type="spellEnd"/>
      <w:r w:rsidRPr="005E3D5F">
        <w:rPr>
          <w:rFonts w:ascii="Times New Roman" w:hAnsi="Times New Roman"/>
          <w:sz w:val="24"/>
          <w:szCs w:val="24"/>
        </w:rPr>
        <w:t xml:space="preserve"> lama </w:t>
      </w:r>
      <w:proofErr w:type="spellStart"/>
      <w:r w:rsidRPr="005E3D5F">
        <w:rPr>
          <w:rFonts w:ascii="Times New Roman" w:hAnsi="Times New Roman"/>
          <w:sz w:val="24"/>
          <w:szCs w:val="24"/>
        </w:rPr>
        <w:t>pendidikan</w:t>
      </w:r>
      <w:proofErr w:type="spellEnd"/>
      <w:r w:rsidRPr="005E3D5F">
        <w:rPr>
          <w:rFonts w:ascii="Times New Roman" w:hAnsi="Times New Roman"/>
          <w:sz w:val="24"/>
          <w:szCs w:val="24"/>
        </w:rPr>
        <w:t xml:space="preserve"> 4 </w:t>
      </w:r>
      <w:proofErr w:type="spellStart"/>
      <w:r w:rsidRPr="005E3D5F">
        <w:rPr>
          <w:rFonts w:ascii="Times New Roman" w:hAnsi="Times New Roman"/>
          <w:sz w:val="24"/>
          <w:szCs w:val="24"/>
        </w:rPr>
        <w:t>tahun</w:t>
      </w:r>
      <w:proofErr w:type="spellEnd"/>
      <w:r w:rsidRPr="005E3D5F">
        <w:rPr>
          <w:rFonts w:ascii="Times New Roman" w:hAnsi="Times New Roman"/>
          <w:sz w:val="24"/>
          <w:szCs w:val="24"/>
        </w:rPr>
        <w:t>.</w:t>
      </w:r>
      <w:proofErr w:type="gramEnd"/>
      <w:r w:rsidRPr="005E3D5F">
        <w:rPr>
          <w:rFonts w:ascii="Times New Roman" w:hAnsi="Times New Roman"/>
          <w:sz w:val="24"/>
          <w:szCs w:val="24"/>
        </w:rPr>
        <w:t xml:space="preserve"> </w:t>
      </w:r>
      <w:proofErr w:type="spellStart"/>
      <w:r w:rsidRPr="005E3D5F">
        <w:rPr>
          <w:rFonts w:ascii="Times New Roman" w:hAnsi="Times New Roman"/>
          <w:sz w:val="24"/>
          <w:szCs w:val="24"/>
        </w:rPr>
        <w:t>Pengembangan</w:t>
      </w:r>
      <w:proofErr w:type="spellEnd"/>
      <w:r w:rsidRPr="005E3D5F">
        <w:rPr>
          <w:rFonts w:ascii="Times New Roman" w:hAnsi="Times New Roman"/>
          <w:sz w:val="24"/>
          <w:szCs w:val="24"/>
        </w:rPr>
        <w:t xml:space="preserve"> guru </w:t>
      </w:r>
      <w:proofErr w:type="spellStart"/>
      <w:r w:rsidRPr="005E3D5F">
        <w:rPr>
          <w:rFonts w:ascii="Times New Roman" w:hAnsi="Times New Roman"/>
          <w:sz w:val="24"/>
          <w:szCs w:val="24"/>
        </w:rPr>
        <w:t>dilakukan</w:t>
      </w:r>
      <w:proofErr w:type="spellEnd"/>
      <w:r w:rsidRPr="005E3D5F">
        <w:rPr>
          <w:rFonts w:ascii="Times New Roman" w:hAnsi="Times New Roman"/>
          <w:sz w:val="24"/>
          <w:szCs w:val="24"/>
        </w:rPr>
        <w:t xml:space="preserve"> </w:t>
      </w:r>
      <w:proofErr w:type="spellStart"/>
      <w:r w:rsidRPr="005E3D5F">
        <w:rPr>
          <w:rFonts w:ascii="Times New Roman" w:hAnsi="Times New Roman"/>
          <w:sz w:val="24"/>
          <w:szCs w:val="24"/>
        </w:rPr>
        <w:t>dengan</w:t>
      </w:r>
      <w:proofErr w:type="spellEnd"/>
      <w:r w:rsidRPr="005E3D5F">
        <w:rPr>
          <w:rFonts w:ascii="Times New Roman" w:hAnsi="Times New Roman"/>
          <w:sz w:val="24"/>
          <w:szCs w:val="24"/>
        </w:rPr>
        <w:t xml:space="preserve"> </w:t>
      </w:r>
      <w:proofErr w:type="spellStart"/>
      <w:r w:rsidRPr="005E3D5F">
        <w:rPr>
          <w:rFonts w:ascii="Times New Roman" w:hAnsi="Times New Roman"/>
          <w:sz w:val="24"/>
          <w:szCs w:val="24"/>
        </w:rPr>
        <w:t>berbagai</w:t>
      </w:r>
      <w:proofErr w:type="spellEnd"/>
      <w:r w:rsidRPr="005E3D5F">
        <w:rPr>
          <w:rFonts w:ascii="Times New Roman" w:hAnsi="Times New Roman"/>
          <w:sz w:val="24"/>
          <w:szCs w:val="24"/>
        </w:rPr>
        <w:t xml:space="preserve"> </w:t>
      </w:r>
      <w:proofErr w:type="spellStart"/>
      <w:r w:rsidRPr="005E3D5F">
        <w:rPr>
          <w:rFonts w:ascii="Times New Roman" w:hAnsi="Times New Roman"/>
          <w:sz w:val="24"/>
          <w:szCs w:val="24"/>
        </w:rPr>
        <w:t>bentuk</w:t>
      </w:r>
      <w:proofErr w:type="spellEnd"/>
      <w:r w:rsidRPr="005E3D5F">
        <w:rPr>
          <w:rFonts w:ascii="Times New Roman" w:hAnsi="Times New Roman"/>
          <w:sz w:val="24"/>
          <w:szCs w:val="24"/>
        </w:rPr>
        <w:t xml:space="preserve"> </w:t>
      </w:r>
      <w:proofErr w:type="spellStart"/>
      <w:r w:rsidRPr="005E3D5F">
        <w:rPr>
          <w:rFonts w:ascii="Times New Roman" w:hAnsi="Times New Roman"/>
          <w:sz w:val="24"/>
          <w:szCs w:val="24"/>
        </w:rPr>
        <w:t>mulai</w:t>
      </w:r>
      <w:proofErr w:type="spellEnd"/>
      <w:r w:rsidRPr="005E3D5F">
        <w:rPr>
          <w:rFonts w:ascii="Times New Roman" w:hAnsi="Times New Roman"/>
          <w:sz w:val="24"/>
          <w:szCs w:val="24"/>
        </w:rPr>
        <w:t xml:space="preserve"> </w:t>
      </w:r>
      <w:proofErr w:type="spellStart"/>
      <w:r w:rsidRPr="005E3D5F">
        <w:rPr>
          <w:rFonts w:ascii="Times New Roman" w:hAnsi="Times New Roman"/>
          <w:sz w:val="24"/>
          <w:szCs w:val="24"/>
        </w:rPr>
        <w:t>dari</w:t>
      </w:r>
      <w:proofErr w:type="spellEnd"/>
      <w:r w:rsidRPr="005E3D5F">
        <w:rPr>
          <w:rFonts w:ascii="Times New Roman" w:hAnsi="Times New Roman"/>
          <w:sz w:val="24"/>
          <w:szCs w:val="24"/>
        </w:rPr>
        <w:t xml:space="preserve"> </w:t>
      </w:r>
      <w:proofErr w:type="spellStart"/>
      <w:r w:rsidRPr="005E3D5F">
        <w:rPr>
          <w:rFonts w:ascii="Times New Roman" w:hAnsi="Times New Roman"/>
          <w:sz w:val="24"/>
          <w:szCs w:val="24"/>
        </w:rPr>
        <w:t>pelatihan</w:t>
      </w:r>
      <w:proofErr w:type="spellEnd"/>
      <w:r w:rsidRPr="005E3D5F">
        <w:rPr>
          <w:rFonts w:ascii="Times New Roman" w:hAnsi="Times New Roman"/>
          <w:sz w:val="24"/>
          <w:szCs w:val="24"/>
        </w:rPr>
        <w:t xml:space="preserve"> </w:t>
      </w:r>
      <w:proofErr w:type="spellStart"/>
      <w:r w:rsidRPr="005E3D5F">
        <w:rPr>
          <w:rFonts w:ascii="Times New Roman" w:hAnsi="Times New Roman"/>
          <w:sz w:val="24"/>
          <w:szCs w:val="24"/>
        </w:rPr>
        <w:t>dan</w:t>
      </w:r>
      <w:proofErr w:type="spellEnd"/>
      <w:r w:rsidRPr="005E3D5F">
        <w:rPr>
          <w:rFonts w:ascii="Times New Roman" w:hAnsi="Times New Roman"/>
          <w:sz w:val="24"/>
          <w:szCs w:val="24"/>
        </w:rPr>
        <w:t xml:space="preserve"> </w:t>
      </w:r>
      <w:proofErr w:type="spellStart"/>
      <w:r w:rsidRPr="005E3D5F">
        <w:rPr>
          <w:rFonts w:ascii="Times New Roman" w:hAnsi="Times New Roman"/>
          <w:sz w:val="24"/>
          <w:szCs w:val="24"/>
        </w:rPr>
        <w:t>studi</w:t>
      </w:r>
      <w:proofErr w:type="spellEnd"/>
      <w:r w:rsidRPr="005E3D5F">
        <w:rPr>
          <w:rFonts w:ascii="Times New Roman" w:hAnsi="Times New Roman"/>
          <w:sz w:val="24"/>
          <w:szCs w:val="24"/>
        </w:rPr>
        <w:t xml:space="preserve"> </w:t>
      </w:r>
      <w:proofErr w:type="spellStart"/>
      <w:r w:rsidRPr="005E3D5F">
        <w:rPr>
          <w:rFonts w:ascii="Times New Roman" w:hAnsi="Times New Roman"/>
          <w:sz w:val="24"/>
          <w:szCs w:val="24"/>
        </w:rPr>
        <w:t>lanjut</w:t>
      </w:r>
      <w:proofErr w:type="spellEnd"/>
      <w:r w:rsidRPr="005E3D5F">
        <w:rPr>
          <w:rFonts w:ascii="Times New Roman" w:hAnsi="Times New Roman"/>
          <w:sz w:val="24"/>
          <w:szCs w:val="24"/>
        </w:rPr>
        <w:t xml:space="preserve"> master </w:t>
      </w:r>
      <w:proofErr w:type="spellStart"/>
      <w:r w:rsidRPr="005E3D5F">
        <w:rPr>
          <w:rFonts w:ascii="Times New Roman" w:hAnsi="Times New Roman"/>
          <w:sz w:val="24"/>
          <w:szCs w:val="24"/>
        </w:rPr>
        <w:t>bahkan</w:t>
      </w:r>
      <w:proofErr w:type="spellEnd"/>
      <w:r w:rsidRPr="005E3D5F">
        <w:rPr>
          <w:rFonts w:ascii="Times New Roman" w:hAnsi="Times New Roman"/>
          <w:sz w:val="24"/>
          <w:szCs w:val="24"/>
        </w:rPr>
        <w:t xml:space="preserve"> </w:t>
      </w:r>
      <w:proofErr w:type="spellStart"/>
      <w:r w:rsidRPr="005E3D5F">
        <w:rPr>
          <w:rFonts w:ascii="Times New Roman" w:hAnsi="Times New Roman"/>
          <w:sz w:val="24"/>
          <w:szCs w:val="24"/>
        </w:rPr>
        <w:t>sampai</w:t>
      </w:r>
      <w:proofErr w:type="spellEnd"/>
      <w:r w:rsidRPr="005E3D5F">
        <w:rPr>
          <w:rFonts w:ascii="Times New Roman" w:hAnsi="Times New Roman"/>
          <w:sz w:val="24"/>
          <w:szCs w:val="24"/>
        </w:rPr>
        <w:t xml:space="preserve"> </w:t>
      </w:r>
      <w:proofErr w:type="gramStart"/>
      <w:r w:rsidRPr="005E3D5F">
        <w:rPr>
          <w:rFonts w:ascii="Times New Roman" w:hAnsi="Times New Roman"/>
          <w:sz w:val="24"/>
          <w:szCs w:val="24"/>
        </w:rPr>
        <w:t>doctor .</w:t>
      </w:r>
      <w:proofErr w:type="gramEnd"/>
      <w:r w:rsidRPr="005E3D5F">
        <w:rPr>
          <w:rFonts w:ascii="Times New Roman" w:hAnsi="Times New Roman"/>
          <w:sz w:val="24"/>
          <w:szCs w:val="24"/>
        </w:rPr>
        <w:t xml:space="preserve"> (Yunardi: 2014).</w:t>
      </w:r>
    </w:p>
    <w:p w:rsidR="005E3D5F" w:rsidRDefault="005E3D5F" w:rsidP="0029220E">
      <w:pPr>
        <w:spacing w:before="240" w:after="0" w:line="360" w:lineRule="auto"/>
        <w:ind w:firstLine="567"/>
        <w:jc w:val="both"/>
        <w:rPr>
          <w:rFonts w:ascii="Times New Roman" w:hAnsi="Times New Roman"/>
          <w:sz w:val="24"/>
          <w:szCs w:val="24"/>
        </w:rPr>
      </w:pPr>
      <w:r w:rsidRPr="00810C29">
        <w:rPr>
          <w:rFonts w:ascii="Times New Roman" w:hAnsi="Times New Roman"/>
          <w:sz w:val="24"/>
          <w:szCs w:val="24"/>
        </w:rPr>
        <w:t xml:space="preserve">Sama seperti di Negara-negara lain, Fakultas </w:t>
      </w:r>
      <w:r>
        <w:rPr>
          <w:rFonts w:ascii="Times New Roman" w:hAnsi="Times New Roman"/>
          <w:sz w:val="24"/>
          <w:szCs w:val="24"/>
        </w:rPr>
        <w:t>Pendidikan di Thailand</w:t>
      </w:r>
      <w:r w:rsidRPr="00810C29">
        <w:rPr>
          <w:rFonts w:ascii="Times New Roman" w:hAnsi="Times New Roman"/>
          <w:sz w:val="24"/>
          <w:szCs w:val="24"/>
        </w:rPr>
        <w:t xml:space="preserve"> menawarkan program sarjana 4 tahun. Sejak tahun 2005, sejumlah Fakultas Pendidikan ditugaskan menjalankan program sarjana 5 tahun. Program ini merekrut calon-calon mahasiswa yang pintar dan berbudi baik untuk dipersiapkan menjadi profesi guru. Setelah selesai program, yang terdiri dari 3,5 tahun kuliah dan 1,5 tahun praktek mengajar, lulusan diharapkan menerima gaji lebih tinggi dari sarjana biasa</w:t>
      </w:r>
      <w:r>
        <w:rPr>
          <w:rFonts w:ascii="Times New Roman" w:hAnsi="Times New Roman"/>
          <w:sz w:val="24"/>
          <w:szCs w:val="24"/>
        </w:rPr>
        <w:t>.</w:t>
      </w:r>
    </w:p>
    <w:p w:rsidR="005E3D5F" w:rsidRDefault="005A177D" w:rsidP="0029220E">
      <w:pPr>
        <w:autoSpaceDE w:val="0"/>
        <w:autoSpaceDN w:val="0"/>
        <w:adjustRightInd w:val="0"/>
        <w:spacing w:before="240" w:after="0" w:line="360" w:lineRule="auto"/>
        <w:ind w:firstLine="567"/>
        <w:jc w:val="both"/>
        <w:rPr>
          <w:rFonts w:ascii="Times New Roman" w:hAnsi="Times New Roman"/>
          <w:sz w:val="24"/>
          <w:szCs w:val="18"/>
        </w:rPr>
      </w:pPr>
      <w:r>
        <w:rPr>
          <w:rFonts w:ascii="Times New Roman" w:hAnsi="Times New Roman"/>
          <w:sz w:val="24"/>
          <w:szCs w:val="18"/>
        </w:rPr>
        <w:t xml:space="preserve"> </w:t>
      </w:r>
      <w:r w:rsidR="005E3D5F" w:rsidRPr="00810C29">
        <w:rPr>
          <w:rFonts w:ascii="Times New Roman" w:hAnsi="Times New Roman"/>
          <w:sz w:val="24"/>
          <w:szCs w:val="18"/>
        </w:rPr>
        <w:t xml:space="preserve">Berdasarkan reformasi pendidikan sekarang ini, guru-guru Thailand didorong dan didukung untuk mendapatkan pelatihan baik di dalam negeri maupun di luar negeri. Pelatihan-pelatihan berikut merupakan aktifitas yang khusus disiapkan bagi guru dan pegawai sekolah </w:t>
      </w:r>
      <w:r w:rsidR="005E3D5F" w:rsidRPr="00810C29">
        <w:rPr>
          <w:rFonts w:ascii="Times New Roman" w:hAnsi="Times New Roman"/>
          <w:sz w:val="24"/>
          <w:szCs w:val="24"/>
        </w:rPr>
        <w:t>. (Yunardi: 2014)</w:t>
      </w:r>
      <w:r w:rsidR="005E3D5F" w:rsidRPr="00810C29">
        <w:rPr>
          <w:rFonts w:ascii="Times New Roman" w:hAnsi="Times New Roman"/>
          <w:sz w:val="24"/>
          <w:szCs w:val="18"/>
        </w:rPr>
        <w:t>.</w:t>
      </w:r>
      <w:r w:rsidR="005E3D5F">
        <w:rPr>
          <w:rFonts w:ascii="Times New Roman" w:hAnsi="Times New Roman"/>
          <w:sz w:val="24"/>
          <w:szCs w:val="18"/>
        </w:rPr>
        <w:t xml:space="preserve"> Pelatihan tersebut antara lain adalah pengembangan program pendidikan lima tahun pra-tugas. </w:t>
      </w:r>
      <w:r w:rsidR="005E3D5F" w:rsidRPr="00810C29">
        <w:rPr>
          <w:rFonts w:ascii="Times New Roman" w:hAnsi="Times New Roman"/>
          <w:sz w:val="24"/>
          <w:szCs w:val="18"/>
        </w:rPr>
        <w:t>Program ini menghendaki calon guru menyelesaikan sarjana lima tahun sebelum bertugas menjadi guru atau diterima m</w:t>
      </w:r>
      <w:r w:rsidR="005E3D5F">
        <w:rPr>
          <w:rFonts w:ascii="Times New Roman" w:hAnsi="Times New Roman"/>
          <w:sz w:val="24"/>
          <w:szCs w:val="18"/>
        </w:rPr>
        <w:t>enjadi guru, yang terdiri dari 3,5 (tiga koma lima</w:t>
      </w:r>
      <w:r w:rsidR="005E3D5F" w:rsidRPr="00810C29">
        <w:rPr>
          <w:rFonts w:ascii="Times New Roman" w:hAnsi="Times New Roman"/>
          <w:sz w:val="24"/>
          <w:szCs w:val="18"/>
        </w:rPr>
        <w:t>) tahun kuliah dan 1</w:t>
      </w:r>
      <w:r w:rsidR="005E3D5F">
        <w:rPr>
          <w:rFonts w:ascii="Times New Roman" w:hAnsi="Times New Roman"/>
          <w:sz w:val="24"/>
          <w:szCs w:val="18"/>
        </w:rPr>
        <w:t>,5</w:t>
      </w:r>
      <w:r w:rsidR="005E3D5F" w:rsidRPr="00810C29">
        <w:rPr>
          <w:rFonts w:ascii="Times New Roman" w:hAnsi="Times New Roman"/>
          <w:sz w:val="24"/>
          <w:szCs w:val="18"/>
        </w:rPr>
        <w:t xml:space="preserve"> (satu</w:t>
      </w:r>
      <w:r w:rsidR="005E3D5F">
        <w:rPr>
          <w:rFonts w:ascii="Times New Roman" w:hAnsi="Times New Roman"/>
          <w:sz w:val="24"/>
          <w:szCs w:val="18"/>
        </w:rPr>
        <w:t xml:space="preserve"> koma lima</w:t>
      </w:r>
      <w:r w:rsidR="005E3D5F" w:rsidRPr="00810C29">
        <w:rPr>
          <w:rFonts w:ascii="Times New Roman" w:hAnsi="Times New Roman"/>
          <w:sz w:val="24"/>
          <w:szCs w:val="18"/>
        </w:rPr>
        <w:t>) tahun pelatihan mengajar di sekolah yang telah ditentukan. Lulusan da</w:t>
      </w:r>
      <w:r w:rsidR="005E3D5F">
        <w:rPr>
          <w:rFonts w:ascii="Times New Roman" w:hAnsi="Times New Roman"/>
          <w:sz w:val="24"/>
          <w:szCs w:val="18"/>
        </w:rPr>
        <w:t xml:space="preserve">ri luar jurusan pendidikan khusus </w:t>
      </w:r>
      <w:r w:rsidR="005E3D5F" w:rsidRPr="00810C29">
        <w:rPr>
          <w:rFonts w:ascii="Times New Roman" w:hAnsi="Times New Roman"/>
          <w:sz w:val="24"/>
          <w:szCs w:val="18"/>
        </w:rPr>
        <w:t xml:space="preserve">yang akan menjadi guru </w:t>
      </w:r>
      <w:r w:rsidR="005E3D5F">
        <w:rPr>
          <w:rFonts w:ascii="Times New Roman" w:hAnsi="Times New Roman"/>
          <w:sz w:val="24"/>
          <w:szCs w:val="18"/>
        </w:rPr>
        <w:t xml:space="preserve">pendidikan luar biasa </w:t>
      </w:r>
      <w:r w:rsidR="005E3D5F" w:rsidRPr="00810C29">
        <w:rPr>
          <w:rFonts w:ascii="Times New Roman" w:hAnsi="Times New Roman"/>
          <w:sz w:val="24"/>
          <w:szCs w:val="18"/>
        </w:rPr>
        <w:t>harus mengikuti program bersertifikat 1 tahun sebelum disertifikasi untuk menjadi guru.</w:t>
      </w:r>
    </w:p>
    <w:p w:rsidR="005B535B" w:rsidRDefault="005A177D" w:rsidP="0029220E">
      <w:pPr>
        <w:autoSpaceDE w:val="0"/>
        <w:autoSpaceDN w:val="0"/>
        <w:adjustRightInd w:val="0"/>
        <w:spacing w:before="240" w:after="0" w:line="360" w:lineRule="auto"/>
        <w:ind w:firstLine="567"/>
        <w:jc w:val="both"/>
        <w:rPr>
          <w:rFonts w:ascii="Times New Roman" w:hAnsi="Times New Roman"/>
          <w:sz w:val="24"/>
          <w:szCs w:val="18"/>
        </w:rPr>
      </w:pPr>
      <w:r>
        <w:rPr>
          <w:rFonts w:ascii="Times New Roman" w:hAnsi="Times New Roman"/>
          <w:sz w:val="24"/>
          <w:szCs w:val="18"/>
        </w:rPr>
        <w:t xml:space="preserve">Program berikutnya yaitu penyelesaian sarjana bagi guru tetap. </w:t>
      </w:r>
      <w:r w:rsidRPr="00810C29">
        <w:rPr>
          <w:rFonts w:ascii="Times New Roman" w:hAnsi="Times New Roman"/>
          <w:sz w:val="24"/>
          <w:szCs w:val="18"/>
        </w:rPr>
        <w:t xml:space="preserve">Menurut Undang-Undang Pendidikan Nasional </w:t>
      </w:r>
      <w:r>
        <w:rPr>
          <w:rFonts w:ascii="Times New Roman" w:hAnsi="Times New Roman"/>
          <w:sz w:val="24"/>
          <w:szCs w:val="18"/>
        </w:rPr>
        <w:t xml:space="preserve">di Thailand </w:t>
      </w:r>
      <w:r w:rsidRPr="00810C29">
        <w:rPr>
          <w:rFonts w:ascii="Times New Roman" w:hAnsi="Times New Roman"/>
          <w:sz w:val="24"/>
          <w:szCs w:val="18"/>
        </w:rPr>
        <w:t xml:space="preserve">tahun 1999, sertifikasi profesi mengajar diwajibkan </w:t>
      </w:r>
      <w:r w:rsidRPr="00810C29">
        <w:rPr>
          <w:rFonts w:ascii="Times New Roman" w:hAnsi="Times New Roman"/>
          <w:sz w:val="24"/>
          <w:szCs w:val="18"/>
        </w:rPr>
        <w:lastRenderedPageBreak/>
        <w:t xml:space="preserve">bagi seorang guru tetap dan direktur sekolah dimana untuk mendapatkan sertifikat tersebut calon harus memiliki kualifikasi minimum sarjana dalam bidang pendidikan. </w:t>
      </w:r>
      <w:r w:rsidRPr="005A177D">
        <w:rPr>
          <w:rFonts w:ascii="Times New Roman" w:hAnsi="Times New Roman"/>
          <w:sz w:val="24"/>
          <w:szCs w:val="18"/>
        </w:rPr>
        <w:t xml:space="preserve">Program </w:t>
      </w:r>
      <w:r>
        <w:rPr>
          <w:rFonts w:ascii="Times New Roman" w:hAnsi="Times New Roman"/>
          <w:sz w:val="24"/>
          <w:szCs w:val="18"/>
        </w:rPr>
        <w:t xml:space="preserve">yang terakhir adalah program </w:t>
      </w:r>
      <w:r w:rsidRPr="005A177D">
        <w:rPr>
          <w:rFonts w:ascii="Times New Roman" w:hAnsi="Times New Roman"/>
          <w:sz w:val="24"/>
          <w:szCs w:val="18"/>
        </w:rPr>
        <w:t>Sertifikat dan Pasca-Sarjana Pendidikan</w:t>
      </w:r>
      <w:r>
        <w:rPr>
          <w:rFonts w:ascii="Times New Roman" w:hAnsi="Times New Roman"/>
          <w:sz w:val="24"/>
          <w:szCs w:val="18"/>
        </w:rPr>
        <w:t xml:space="preserve">. </w:t>
      </w:r>
      <w:r w:rsidRPr="00810C29">
        <w:rPr>
          <w:rFonts w:ascii="Times New Roman" w:hAnsi="Times New Roman"/>
          <w:sz w:val="24"/>
          <w:szCs w:val="18"/>
        </w:rPr>
        <w:t>Guru-guru yang kualifikasi sarjananya bukan dari bidang pendidikan (linier) didorong untuk mengikuti program bersertifikat atau melanjutkan pasca sarjana pendidikan</w:t>
      </w:r>
      <w:r>
        <w:rPr>
          <w:rFonts w:ascii="Times New Roman" w:hAnsi="Times New Roman"/>
          <w:sz w:val="24"/>
          <w:szCs w:val="18"/>
        </w:rPr>
        <w:t>.</w:t>
      </w:r>
    </w:p>
    <w:p w:rsidR="005B535B" w:rsidRPr="005B535B" w:rsidRDefault="005B535B" w:rsidP="0029220E">
      <w:pPr>
        <w:autoSpaceDE w:val="0"/>
        <w:autoSpaceDN w:val="0"/>
        <w:adjustRightInd w:val="0"/>
        <w:spacing w:before="240" w:after="0" w:line="360" w:lineRule="auto"/>
        <w:ind w:firstLine="567"/>
        <w:jc w:val="both"/>
        <w:rPr>
          <w:rFonts w:ascii="Times New Roman" w:hAnsi="Times New Roman" w:cs="Times New Roman"/>
          <w:sz w:val="24"/>
          <w:szCs w:val="24"/>
        </w:rPr>
      </w:pPr>
      <w:r w:rsidRPr="005B535B">
        <w:rPr>
          <w:rFonts w:ascii="Times New Roman" w:hAnsi="Times New Roman" w:cs="Times New Roman"/>
          <w:color w:val="1D1B11" w:themeColor="background2" w:themeShade="1A"/>
          <w:sz w:val="24"/>
          <w:szCs w:val="24"/>
        </w:rPr>
        <w:t>Untuk melayani anak berkebutuhan khusus dengan lebih baik, beberapa langkah telah diadopsi pemerintah Korea Selatan sejak 1988 melalui program pelatihan dalam pendidikan khusus kepada guru reguler, dan kursus pendidikan khusus yang diw</w:t>
      </w:r>
      <w:proofErr w:type="spellStart"/>
      <w:r w:rsidRPr="005B535B">
        <w:rPr>
          <w:rFonts w:ascii="Times New Roman" w:hAnsi="Times New Roman" w:cs="Times New Roman"/>
          <w:color w:val="1D1B11" w:themeColor="background2" w:themeShade="1A"/>
          <w:sz w:val="24"/>
          <w:szCs w:val="24"/>
        </w:rPr>
        <w:t>ajibkan</w:t>
      </w:r>
      <w:proofErr w:type="spellEnd"/>
      <w:r w:rsidRPr="005B535B">
        <w:rPr>
          <w:rFonts w:ascii="Times New Roman" w:hAnsi="Times New Roman" w:cs="Times New Roman"/>
          <w:color w:val="1D1B11" w:themeColor="background2" w:themeShade="1A"/>
          <w:sz w:val="24"/>
          <w:szCs w:val="24"/>
        </w:rPr>
        <w:t xml:space="preserve"> di </w:t>
      </w:r>
      <w:proofErr w:type="spellStart"/>
      <w:r w:rsidRPr="005B535B">
        <w:rPr>
          <w:rFonts w:ascii="Times New Roman" w:hAnsi="Times New Roman" w:cs="Times New Roman"/>
          <w:color w:val="1D1B11" w:themeColor="background2" w:themeShade="1A"/>
          <w:sz w:val="24"/>
          <w:szCs w:val="24"/>
        </w:rPr>
        <w:t>perguruan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tinggi</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keguruan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Revisi</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Undang-Undang</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Promosi</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Pendidikan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Khusus</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pada</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tahun</w:t>
      </w:r>
      <w:proofErr w:type="spellEnd"/>
      <w:r w:rsidRPr="005B535B">
        <w:rPr>
          <w:rFonts w:ascii="Times New Roman" w:hAnsi="Times New Roman" w:cs="Times New Roman"/>
          <w:color w:val="1D1B11" w:themeColor="background2" w:themeShade="1A"/>
          <w:sz w:val="24"/>
          <w:szCs w:val="24"/>
        </w:rPr>
        <w:t xml:space="preserve"> 1994 </w:t>
      </w:r>
      <w:proofErr w:type="spellStart"/>
      <w:r w:rsidRPr="005B535B">
        <w:rPr>
          <w:rFonts w:ascii="Times New Roman" w:hAnsi="Times New Roman" w:cs="Times New Roman"/>
          <w:color w:val="1D1B11" w:themeColor="background2" w:themeShade="1A"/>
          <w:sz w:val="24"/>
          <w:szCs w:val="24"/>
        </w:rPr>
        <w:t>menjamin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pendidikan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anak</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usia</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dini</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bagi</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penyandang</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cacat</w:t>
      </w:r>
      <w:proofErr w:type="spellEnd"/>
      <w:r w:rsidRPr="005B535B">
        <w:rPr>
          <w:rFonts w:ascii="Times New Roman" w:hAnsi="Times New Roman" w:cs="Times New Roman"/>
          <w:color w:val="1D1B11" w:themeColor="background2" w:themeShade="1A"/>
          <w:sz w:val="24"/>
          <w:szCs w:val="24"/>
        </w:rPr>
        <w:t xml:space="preserve"> di </w:t>
      </w:r>
      <w:proofErr w:type="spellStart"/>
      <w:r w:rsidRPr="005B535B">
        <w:rPr>
          <w:rFonts w:ascii="Times New Roman" w:hAnsi="Times New Roman" w:cs="Times New Roman"/>
          <w:color w:val="1D1B11" w:themeColor="background2" w:themeShade="1A"/>
          <w:sz w:val="24"/>
          <w:szCs w:val="24"/>
        </w:rPr>
        <w:t>taman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kanak-kanak</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reguler</w:t>
      </w:r>
      <w:proofErr w:type="spellEnd"/>
      <w:r w:rsidRPr="005B535B">
        <w:rPr>
          <w:rFonts w:ascii="Times New Roman" w:hAnsi="Times New Roman" w:cs="Times New Roman"/>
          <w:color w:val="1D1B11" w:themeColor="background2" w:themeShade="1A"/>
          <w:sz w:val="24"/>
          <w:szCs w:val="24"/>
        </w:rPr>
        <w:t xml:space="preserve">. </w:t>
      </w:r>
    </w:p>
    <w:p w:rsidR="005B535B" w:rsidRPr="005B535B" w:rsidRDefault="005B535B" w:rsidP="0029220E">
      <w:pPr>
        <w:autoSpaceDE w:val="0"/>
        <w:autoSpaceDN w:val="0"/>
        <w:adjustRightInd w:val="0"/>
        <w:spacing w:before="240" w:after="0" w:line="360" w:lineRule="auto"/>
        <w:ind w:firstLine="567"/>
        <w:jc w:val="both"/>
        <w:rPr>
          <w:rFonts w:ascii="Times New Roman" w:hAnsi="Times New Roman" w:cs="Times New Roman"/>
          <w:sz w:val="24"/>
          <w:szCs w:val="24"/>
        </w:rPr>
      </w:pPr>
      <w:r w:rsidRPr="005B535B">
        <w:rPr>
          <w:rFonts w:ascii="Times New Roman" w:hAnsi="Times New Roman" w:cs="Times New Roman"/>
          <w:color w:val="1D1B11" w:themeColor="background2" w:themeShade="1A"/>
          <w:sz w:val="24"/>
          <w:szCs w:val="24"/>
        </w:rPr>
        <w:t xml:space="preserve">Institut Nasional Pendidikan Khusus yang didirikan pada tahun 1994 di Korea Selatan, </w:t>
      </w:r>
      <w:proofErr w:type="spellStart"/>
      <w:r w:rsidRPr="005B535B">
        <w:rPr>
          <w:rFonts w:ascii="Times New Roman" w:hAnsi="Times New Roman" w:cs="Times New Roman"/>
          <w:color w:val="1D1B11" w:themeColor="background2" w:themeShade="1A"/>
          <w:sz w:val="24"/>
          <w:szCs w:val="24"/>
        </w:rPr>
        <w:t>bertanggung</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jawab</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atas</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penelitian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dan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pengembangan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dalam</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pendidikan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khusus</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persediaan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bahan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pengajaran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dan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pembelajaran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serta</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pelatihan</w:t>
      </w:r>
      <w:proofErr w:type="spellEnd"/>
      <w:r w:rsidRPr="005B535B">
        <w:rPr>
          <w:rFonts w:ascii="Times New Roman" w:hAnsi="Times New Roman" w:cs="Times New Roman"/>
          <w:color w:val="1D1B11" w:themeColor="background2" w:themeShade="1A"/>
          <w:sz w:val="24"/>
          <w:szCs w:val="24"/>
        </w:rPr>
        <w:t xml:space="preserve"> guru </w:t>
      </w:r>
      <w:proofErr w:type="spellStart"/>
      <w:r w:rsidRPr="005B535B">
        <w:rPr>
          <w:rFonts w:ascii="Times New Roman" w:hAnsi="Times New Roman" w:cs="Times New Roman"/>
          <w:color w:val="1D1B11" w:themeColor="background2" w:themeShade="1A"/>
          <w:sz w:val="24"/>
          <w:szCs w:val="24"/>
        </w:rPr>
        <w:t>bagi</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siswa</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berkebutuhan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khusus</w:t>
      </w:r>
      <w:proofErr w:type="spellEnd"/>
      <w:r w:rsidRPr="005B535B">
        <w:rPr>
          <w:rFonts w:ascii="Times New Roman" w:hAnsi="Times New Roman" w:cs="Times New Roman"/>
          <w:color w:val="1D1B11" w:themeColor="background2" w:themeShade="1A"/>
          <w:sz w:val="24"/>
          <w:szCs w:val="24"/>
        </w:rPr>
        <w:t xml:space="preserve">. Guru </w:t>
      </w:r>
      <w:proofErr w:type="spellStart"/>
      <w:r w:rsidRPr="005B535B">
        <w:rPr>
          <w:rFonts w:ascii="Times New Roman" w:hAnsi="Times New Roman" w:cs="Times New Roman"/>
          <w:color w:val="1D1B11" w:themeColor="background2" w:themeShade="1A"/>
          <w:sz w:val="24"/>
          <w:szCs w:val="24"/>
        </w:rPr>
        <w:t>pendidikan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khusus</w:t>
      </w:r>
      <w:proofErr w:type="spellEnd"/>
      <w:r w:rsidRPr="005B535B">
        <w:rPr>
          <w:rFonts w:ascii="Times New Roman" w:hAnsi="Times New Roman" w:cs="Times New Roman"/>
          <w:color w:val="1D1B11" w:themeColor="background2" w:themeShade="1A"/>
          <w:sz w:val="24"/>
          <w:szCs w:val="24"/>
        </w:rPr>
        <w:t xml:space="preserve">, yang </w:t>
      </w:r>
      <w:proofErr w:type="spellStart"/>
      <w:r w:rsidRPr="005B535B">
        <w:rPr>
          <w:rFonts w:ascii="Times New Roman" w:hAnsi="Times New Roman" w:cs="Times New Roman"/>
          <w:color w:val="1D1B11" w:themeColor="background2" w:themeShade="1A"/>
          <w:sz w:val="24"/>
          <w:szCs w:val="24"/>
        </w:rPr>
        <w:t>dianggap</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memenuhi</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syarat</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baik</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dengan</w:t>
      </w:r>
      <w:proofErr w:type="spellEnd"/>
      <w:r w:rsidRPr="005B535B">
        <w:rPr>
          <w:rFonts w:ascii="Times New Roman" w:hAnsi="Times New Roman" w:cs="Times New Roman"/>
          <w:color w:val="1D1B11" w:themeColor="background2" w:themeShade="1A"/>
          <w:sz w:val="24"/>
          <w:szCs w:val="24"/>
        </w:rPr>
        <w:t xml:space="preserve"> lulus </w:t>
      </w:r>
      <w:proofErr w:type="spellStart"/>
      <w:r w:rsidRPr="005B535B">
        <w:rPr>
          <w:rFonts w:ascii="Times New Roman" w:hAnsi="Times New Roman" w:cs="Times New Roman"/>
          <w:color w:val="1D1B11" w:themeColor="background2" w:themeShade="1A"/>
          <w:sz w:val="24"/>
          <w:szCs w:val="24"/>
        </w:rPr>
        <w:t>ujian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pendidikan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khusus</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atau</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melalui</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pelatihan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tambahan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dalam</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layanan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untuk</w:t>
      </w:r>
      <w:proofErr w:type="spellEnd"/>
      <w:r w:rsidRPr="005B535B">
        <w:rPr>
          <w:rFonts w:ascii="Times New Roman" w:hAnsi="Times New Roman" w:cs="Times New Roman"/>
          <w:color w:val="1D1B11" w:themeColor="background2" w:themeShade="1A"/>
          <w:sz w:val="24"/>
          <w:szCs w:val="24"/>
        </w:rPr>
        <w:t xml:space="preserve"> guru </w:t>
      </w:r>
      <w:proofErr w:type="spellStart"/>
      <w:r w:rsidRPr="005B535B">
        <w:rPr>
          <w:rFonts w:ascii="Times New Roman" w:hAnsi="Times New Roman" w:cs="Times New Roman"/>
          <w:color w:val="1D1B11" w:themeColor="background2" w:themeShade="1A"/>
          <w:sz w:val="24"/>
          <w:szCs w:val="24"/>
        </w:rPr>
        <w:t>khusus</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ditugaskan</w:t>
      </w:r>
      <w:proofErr w:type="spellEnd"/>
      <w:r w:rsidRPr="005B535B">
        <w:rPr>
          <w:rFonts w:ascii="Times New Roman" w:hAnsi="Times New Roman" w:cs="Times New Roman"/>
          <w:color w:val="1D1B11" w:themeColor="background2" w:themeShade="1A"/>
          <w:sz w:val="24"/>
          <w:szCs w:val="24"/>
        </w:rPr>
        <w:t xml:space="preserve"> di TK, SD, SMP </w:t>
      </w:r>
      <w:proofErr w:type="spellStart"/>
      <w:r w:rsidRPr="005B535B">
        <w:rPr>
          <w:rFonts w:ascii="Times New Roman" w:hAnsi="Times New Roman" w:cs="Times New Roman"/>
          <w:color w:val="1D1B11" w:themeColor="background2" w:themeShade="1A"/>
          <w:sz w:val="24"/>
          <w:szCs w:val="24"/>
        </w:rPr>
        <w:t>dan</w:t>
      </w:r>
      <w:proofErr w:type="spellEnd"/>
      <w:r w:rsidRPr="005B535B">
        <w:rPr>
          <w:rFonts w:ascii="Times New Roman" w:hAnsi="Times New Roman" w:cs="Times New Roman"/>
          <w:color w:val="1D1B11" w:themeColor="background2" w:themeShade="1A"/>
          <w:sz w:val="24"/>
          <w:szCs w:val="24"/>
        </w:rPr>
        <w:t xml:space="preserve"> SMA. </w:t>
      </w:r>
      <w:proofErr w:type="spellStart"/>
      <w:r w:rsidRPr="005B535B">
        <w:rPr>
          <w:rFonts w:ascii="Times New Roman" w:hAnsi="Times New Roman" w:cs="Times New Roman"/>
          <w:color w:val="1D1B11" w:themeColor="background2" w:themeShade="1A"/>
          <w:sz w:val="24"/>
          <w:szCs w:val="24"/>
        </w:rPr>
        <w:t>Terdapat</w:t>
      </w:r>
      <w:proofErr w:type="spellEnd"/>
      <w:r w:rsidRPr="005B535B">
        <w:rPr>
          <w:rFonts w:ascii="Times New Roman" w:hAnsi="Times New Roman" w:cs="Times New Roman"/>
          <w:color w:val="1D1B11" w:themeColor="background2" w:themeShade="1A"/>
          <w:sz w:val="24"/>
          <w:szCs w:val="24"/>
        </w:rPr>
        <w:t xml:space="preserve"> 20 </w:t>
      </w:r>
      <w:proofErr w:type="spellStart"/>
      <w:r w:rsidRPr="005B535B">
        <w:rPr>
          <w:rFonts w:ascii="Times New Roman" w:hAnsi="Times New Roman" w:cs="Times New Roman"/>
          <w:color w:val="1D1B11" w:themeColor="background2" w:themeShade="1A"/>
          <w:sz w:val="24"/>
          <w:szCs w:val="24"/>
        </w:rPr>
        <w:t>sekolah</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pendidikan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pascasarjana</w:t>
      </w:r>
      <w:proofErr w:type="spellEnd"/>
      <w:r w:rsidRPr="005B535B">
        <w:rPr>
          <w:rFonts w:ascii="Times New Roman" w:hAnsi="Times New Roman" w:cs="Times New Roman"/>
          <w:color w:val="1D1B11" w:themeColor="background2" w:themeShade="1A"/>
          <w:sz w:val="24"/>
          <w:szCs w:val="24"/>
        </w:rPr>
        <w:t xml:space="preserve">, 4 </w:t>
      </w:r>
      <w:proofErr w:type="spellStart"/>
      <w:r w:rsidRPr="005B535B">
        <w:rPr>
          <w:rFonts w:ascii="Times New Roman" w:hAnsi="Times New Roman" w:cs="Times New Roman"/>
          <w:color w:val="1D1B11" w:themeColor="background2" w:themeShade="1A"/>
          <w:sz w:val="24"/>
          <w:szCs w:val="24"/>
        </w:rPr>
        <w:t>perguruan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tinggi</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nasional</w:t>
      </w:r>
      <w:proofErr w:type="spellEnd"/>
      <w:r w:rsidRPr="005B535B">
        <w:rPr>
          <w:rFonts w:ascii="Times New Roman" w:hAnsi="Times New Roman" w:cs="Times New Roman"/>
          <w:color w:val="1D1B11" w:themeColor="background2" w:themeShade="1A"/>
          <w:sz w:val="24"/>
          <w:szCs w:val="24"/>
        </w:rPr>
        <w:t xml:space="preserve">, 10 </w:t>
      </w:r>
      <w:proofErr w:type="spellStart"/>
      <w:r w:rsidRPr="005B535B">
        <w:rPr>
          <w:rFonts w:ascii="Times New Roman" w:hAnsi="Times New Roman" w:cs="Times New Roman"/>
          <w:color w:val="1D1B11" w:themeColor="background2" w:themeShade="1A"/>
          <w:sz w:val="24"/>
          <w:szCs w:val="24"/>
        </w:rPr>
        <w:t>perguruan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tinggi</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swasta</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dan</w:t>
      </w:r>
      <w:proofErr w:type="spellEnd"/>
      <w:r w:rsidRPr="005B535B">
        <w:rPr>
          <w:rFonts w:ascii="Times New Roman" w:hAnsi="Times New Roman" w:cs="Times New Roman"/>
          <w:color w:val="1D1B11" w:themeColor="background2" w:themeShade="1A"/>
          <w:sz w:val="24"/>
          <w:szCs w:val="24"/>
        </w:rPr>
        <w:t xml:space="preserve"> 3 </w:t>
      </w:r>
      <w:proofErr w:type="spellStart"/>
      <w:r w:rsidRPr="005B535B">
        <w:rPr>
          <w:rFonts w:ascii="Times New Roman" w:hAnsi="Times New Roman" w:cs="Times New Roman"/>
          <w:color w:val="1D1B11" w:themeColor="background2" w:themeShade="1A"/>
          <w:sz w:val="24"/>
          <w:szCs w:val="24"/>
        </w:rPr>
        <w:t>sekolah</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pascasarjana</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khusus</w:t>
      </w:r>
      <w:proofErr w:type="spellEnd"/>
      <w:r w:rsidRPr="005B535B">
        <w:rPr>
          <w:rFonts w:ascii="Times New Roman" w:hAnsi="Times New Roman" w:cs="Times New Roman"/>
          <w:color w:val="1D1B11" w:themeColor="background2" w:themeShade="1A"/>
          <w:sz w:val="24"/>
          <w:szCs w:val="24"/>
        </w:rPr>
        <w:t xml:space="preserve"> di Korea Selatan yang </w:t>
      </w:r>
      <w:proofErr w:type="spellStart"/>
      <w:r w:rsidRPr="005B535B">
        <w:rPr>
          <w:rFonts w:ascii="Times New Roman" w:hAnsi="Times New Roman" w:cs="Times New Roman"/>
          <w:color w:val="1D1B11" w:themeColor="background2" w:themeShade="1A"/>
          <w:sz w:val="24"/>
          <w:szCs w:val="24"/>
        </w:rPr>
        <w:t>melatih</w:t>
      </w:r>
      <w:proofErr w:type="spellEnd"/>
      <w:r w:rsidRPr="005B535B">
        <w:rPr>
          <w:rFonts w:ascii="Times New Roman" w:hAnsi="Times New Roman" w:cs="Times New Roman"/>
          <w:color w:val="1D1B11" w:themeColor="background2" w:themeShade="1A"/>
          <w:sz w:val="24"/>
          <w:szCs w:val="24"/>
        </w:rPr>
        <w:t xml:space="preserve"> guru </w:t>
      </w:r>
      <w:proofErr w:type="spellStart"/>
      <w:r w:rsidRPr="005B535B">
        <w:rPr>
          <w:rFonts w:ascii="Times New Roman" w:hAnsi="Times New Roman" w:cs="Times New Roman"/>
          <w:color w:val="1D1B11" w:themeColor="background2" w:themeShade="1A"/>
          <w:sz w:val="24"/>
          <w:szCs w:val="24"/>
        </w:rPr>
        <w:t>pendidikan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khusus</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Calon</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pendidik</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khusus</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memperoleh</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sertifikat</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mengajar</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melalui</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salah</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satu</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dari</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dua</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cara</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yaitu</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mereka</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berhak</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mendapatkan</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sertifikat</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mengajar</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setelah</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menyelesaikan</w:t>
      </w:r>
      <w:proofErr w:type="spellEnd"/>
      <w:r w:rsidRPr="005B535B">
        <w:rPr>
          <w:rFonts w:ascii="Times New Roman" w:eastAsia="Times New Roman" w:hAnsi="Times New Roman" w:cs="Times New Roman"/>
          <w:color w:val="1D1B11" w:themeColor="background2" w:themeShade="1A"/>
          <w:sz w:val="24"/>
          <w:szCs w:val="24"/>
          <w:lang w:eastAsia="id-ID"/>
        </w:rPr>
        <w:t xml:space="preserve"> 4 </w:t>
      </w:r>
      <w:proofErr w:type="spellStart"/>
      <w:r w:rsidRPr="005B535B">
        <w:rPr>
          <w:rFonts w:ascii="Times New Roman" w:eastAsia="Times New Roman" w:hAnsi="Times New Roman" w:cs="Times New Roman"/>
          <w:color w:val="1D1B11" w:themeColor="background2" w:themeShade="1A"/>
          <w:sz w:val="24"/>
          <w:szCs w:val="24"/>
          <w:lang w:eastAsia="id-ID"/>
        </w:rPr>
        <w:t>tahun</w:t>
      </w:r>
      <w:proofErr w:type="spellEnd"/>
      <w:r w:rsidRPr="005B535B">
        <w:rPr>
          <w:rFonts w:ascii="Times New Roman" w:eastAsia="Times New Roman" w:hAnsi="Times New Roman" w:cs="Times New Roman"/>
          <w:color w:val="1D1B11" w:themeColor="background2" w:themeShade="1A"/>
          <w:sz w:val="24"/>
          <w:szCs w:val="24"/>
          <w:lang w:eastAsia="id-ID"/>
        </w:rPr>
        <w:t xml:space="preserve"> program </w:t>
      </w:r>
      <w:proofErr w:type="spellStart"/>
      <w:r w:rsidRPr="005B535B">
        <w:rPr>
          <w:rFonts w:ascii="Times New Roman" w:eastAsia="Times New Roman" w:hAnsi="Times New Roman" w:cs="Times New Roman"/>
          <w:color w:val="1D1B11" w:themeColor="background2" w:themeShade="1A"/>
          <w:sz w:val="24"/>
          <w:szCs w:val="24"/>
          <w:lang w:eastAsia="id-ID"/>
        </w:rPr>
        <w:t>pendidikan</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khusus</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berbasis</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universitas</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atau</w:t>
      </w:r>
      <w:proofErr w:type="spellEnd"/>
      <w:r w:rsidRPr="005B535B">
        <w:rPr>
          <w:rFonts w:ascii="Times New Roman" w:eastAsia="Times New Roman" w:hAnsi="Times New Roman" w:cs="Times New Roman"/>
          <w:color w:val="1D1B11" w:themeColor="background2" w:themeShade="1A"/>
          <w:sz w:val="24"/>
          <w:szCs w:val="24"/>
          <w:lang w:eastAsia="id-ID"/>
        </w:rPr>
        <w:t xml:space="preserve"> guru </w:t>
      </w:r>
      <w:proofErr w:type="spellStart"/>
      <w:r w:rsidRPr="005B535B">
        <w:rPr>
          <w:rFonts w:ascii="Times New Roman" w:eastAsia="Times New Roman" w:hAnsi="Times New Roman" w:cs="Times New Roman"/>
          <w:color w:val="1D1B11" w:themeColor="background2" w:themeShade="1A"/>
          <w:sz w:val="24"/>
          <w:szCs w:val="24"/>
          <w:lang w:eastAsia="id-ID"/>
        </w:rPr>
        <w:t>biasa</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dengan</w:t>
      </w:r>
      <w:proofErr w:type="spellEnd"/>
      <w:r w:rsidRPr="005B535B">
        <w:rPr>
          <w:rFonts w:ascii="Times New Roman" w:eastAsia="Times New Roman" w:hAnsi="Times New Roman" w:cs="Times New Roman"/>
          <w:color w:val="1D1B11" w:themeColor="background2" w:themeShade="1A"/>
          <w:sz w:val="24"/>
          <w:szCs w:val="24"/>
          <w:lang w:eastAsia="id-ID"/>
        </w:rPr>
        <w:t xml:space="preserve"> 2 </w:t>
      </w:r>
      <w:proofErr w:type="spellStart"/>
      <w:r w:rsidRPr="005B535B">
        <w:rPr>
          <w:rFonts w:ascii="Times New Roman" w:eastAsia="Times New Roman" w:hAnsi="Times New Roman" w:cs="Times New Roman"/>
          <w:color w:val="1D1B11" w:themeColor="background2" w:themeShade="1A"/>
          <w:sz w:val="24"/>
          <w:szCs w:val="24"/>
          <w:lang w:eastAsia="id-ID"/>
        </w:rPr>
        <w:t>tahun</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pengalaman</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mengajar</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dapat</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memperoleh</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sertifikat</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dengan</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melewati</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kualifikasi</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pemeriksaan</w:t>
      </w:r>
      <w:proofErr w:type="spellEnd"/>
      <w:r w:rsidRPr="005B535B">
        <w:rPr>
          <w:rFonts w:ascii="Times New Roman" w:eastAsia="Times New Roman" w:hAnsi="Times New Roman" w:cs="Times New Roman"/>
          <w:color w:val="1D1B11" w:themeColor="background2" w:themeShade="1A"/>
          <w:sz w:val="24"/>
          <w:szCs w:val="24"/>
          <w:lang w:eastAsia="id-ID"/>
        </w:rPr>
        <w:t xml:space="preserve"> yang </w:t>
      </w:r>
      <w:proofErr w:type="spellStart"/>
      <w:r w:rsidRPr="005B535B">
        <w:rPr>
          <w:rFonts w:ascii="Times New Roman" w:eastAsia="Times New Roman" w:hAnsi="Times New Roman" w:cs="Times New Roman"/>
          <w:color w:val="1D1B11" w:themeColor="background2" w:themeShade="1A"/>
          <w:sz w:val="24"/>
          <w:szCs w:val="24"/>
          <w:lang w:eastAsia="id-ID"/>
        </w:rPr>
        <w:t>dikelola</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oleh</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Departemen</w:t>
      </w:r>
      <w:proofErr w:type="spellEnd"/>
      <w:r w:rsidRPr="005B535B">
        <w:rPr>
          <w:rFonts w:ascii="Times New Roman" w:eastAsia="Times New Roman" w:hAnsi="Times New Roman" w:cs="Times New Roman"/>
          <w:color w:val="1D1B11" w:themeColor="background2" w:themeShade="1A"/>
          <w:sz w:val="24"/>
          <w:szCs w:val="24"/>
          <w:lang w:eastAsia="id-ID"/>
        </w:rPr>
        <w:t xml:space="preserve"> </w:t>
      </w:r>
      <w:proofErr w:type="spellStart"/>
      <w:r w:rsidRPr="005B535B">
        <w:rPr>
          <w:rFonts w:ascii="Times New Roman" w:eastAsia="Times New Roman" w:hAnsi="Times New Roman" w:cs="Times New Roman"/>
          <w:color w:val="1D1B11" w:themeColor="background2" w:themeShade="1A"/>
          <w:sz w:val="24"/>
          <w:szCs w:val="24"/>
          <w:lang w:eastAsia="id-ID"/>
        </w:rPr>
        <w:t>Pendidikan</w:t>
      </w:r>
      <w:proofErr w:type="spellEnd"/>
      <w:r w:rsidRPr="005B535B">
        <w:rPr>
          <w:rFonts w:ascii="Times New Roman" w:eastAsia="Times New Roman" w:hAnsi="Times New Roman" w:cs="Times New Roman"/>
          <w:color w:val="1D1B11" w:themeColor="background2" w:themeShade="1A"/>
          <w:sz w:val="24"/>
          <w:szCs w:val="24"/>
          <w:lang w:eastAsia="id-ID"/>
        </w:rPr>
        <w:t xml:space="preserve"> Korea Selatan.</w:t>
      </w:r>
      <w:r w:rsidRPr="005B535B">
        <w:rPr>
          <w:rFonts w:ascii="Times New Roman" w:hAnsi="Times New Roman" w:cs="Times New Roman"/>
          <w:color w:val="1D1B11" w:themeColor="background2" w:themeShade="1A"/>
          <w:sz w:val="24"/>
          <w:szCs w:val="24"/>
        </w:rPr>
        <w:t xml:space="preserve"> </w:t>
      </w:r>
      <w:r w:rsidRPr="005B535B">
        <w:rPr>
          <w:rFonts w:ascii="Times New Roman" w:hAnsi="Times New Roman" w:cs="Times New Roman"/>
          <w:color w:val="1D1B11" w:themeColor="background2" w:themeShade="1A"/>
          <w:sz w:val="24"/>
          <w:szCs w:val="24"/>
          <w:shd w:val="clear" w:color="auto" w:fill="FFFFFF"/>
        </w:rPr>
        <w:t xml:space="preserve">(Republic of Korea Ministry of Education, 1999 </w:t>
      </w:r>
      <w:proofErr w:type="spellStart"/>
      <w:r w:rsidRPr="005B535B">
        <w:rPr>
          <w:rFonts w:ascii="Times New Roman" w:hAnsi="Times New Roman" w:cs="Times New Roman"/>
          <w:color w:val="1D1B11" w:themeColor="background2" w:themeShade="1A"/>
          <w:sz w:val="24"/>
          <w:szCs w:val="24"/>
          <w:shd w:val="clear" w:color="auto" w:fill="FFFFFF"/>
        </w:rPr>
        <w:t>dalam</w:t>
      </w:r>
      <w:proofErr w:type="spellEnd"/>
      <w:r w:rsidRPr="005B535B">
        <w:rPr>
          <w:rFonts w:ascii="Times New Roman" w:hAnsi="Times New Roman" w:cs="Times New Roman"/>
          <w:color w:val="1D1B11" w:themeColor="background2" w:themeShade="1A"/>
          <w:sz w:val="24"/>
          <w:szCs w:val="24"/>
          <w:shd w:val="clear" w:color="auto" w:fill="FFFFFF"/>
        </w:rPr>
        <w:t xml:space="preserve"> </w:t>
      </w:r>
      <w:hyperlink r:id="rId6" w:history="1">
        <w:r w:rsidRPr="005B535B">
          <w:rPr>
            <w:rStyle w:val="Hyperlink"/>
            <w:rFonts w:ascii="Times New Roman" w:hAnsi="Times New Roman" w:cs="Times New Roman"/>
            <w:color w:val="1D1B11" w:themeColor="background2" w:themeShade="1A"/>
            <w:sz w:val="24"/>
            <w:szCs w:val="24"/>
          </w:rPr>
          <w:t>https://education.stateuniversity.com/).</w:t>
        </w:r>
      </w:hyperlink>
      <w:r w:rsidRPr="005B535B">
        <w:rPr>
          <w:rFonts w:ascii="Times New Roman" w:hAnsi="Times New Roman" w:cs="Times New Roman"/>
          <w:color w:val="1D1B11" w:themeColor="background2" w:themeShade="1A"/>
          <w:sz w:val="24"/>
          <w:szCs w:val="24"/>
        </w:rPr>
        <w:t xml:space="preserve"> </w:t>
      </w:r>
    </w:p>
    <w:p w:rsidR="0029220E" w:rsidRDefault="005B535B" w:rsidP="0029220E">
      <w:pPr>
        <w:autoSpaceDE w:val="0"/>
        <w:autoSpaceDN w:val="0"/>
        <w:adjustRightInd w:val="0"/>
        <w:spacing w:before="240" w:after="0" w:line="360" w:lineRule="auto"/>
        <w:ind w:firstLine="567"/>
        <w:jc w:val="both"/>
        <w:rPr>
          <w:rFonts w:ascii="Times New Roman" w:hAnsi="Times New Roman" w:cs="Times New Roman"/>
          <w:color w:val="1D1B11" w:themeColor="background2" w:themeShade="1A"/>
          <w:sz w:val="24"/>
          <w:szCs w:val="24"/>
        </w:rPr>
      </w:pPr>
      <w:r w:rsidRPr="005B535B">
        <w:rPr>
          <w:rFonts w:ascii="Times New Roman" w:hAnsi="Times New Roman" w:cs="Times New Roman"/>
          <w:color w:val="1D1B11" w:themeColor="background2" w:themeShade="1A"/>
          <w:sz w:val="24"/>
          <w:szCs w:val="24"/>
        </w:rPr>
        <w:t xml:space="preserve">Menurut Penegakan dan Ordonansi No. 21 UU </w:t>
      </w:r>
      <w:proofErr w:type="spellStart"/>
      <w:r w:rsidRPr="005B535B">
        <w:rPr>
          <w:rFonts w:ascii="Times New Roman" w:hAnsi="Times New Roman" w:cs="Times New Roman"/>
          <w:color w:val="1D1B11" w:themeColor="background2" w:themeShade="1A"/>
          <w:sz w:val="24"/>
          <w:szCs w:val="24"/>
        </w:rPr>
        <w:t>Pendidikan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Dasar</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dan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Menengah</w:t>
      </w:r>
      <w:proofErr w:type="spellEnd"/>
      <w:r w:rsidRPr="005B535B">
        <w:rPr>
          <w:rFonts w:ascii="Times New Roman" w:hAnsi="Times New Roman" w:cs="Times New Roman"/>
          <w:color w:val="1D1B11" w:themeColor="background2" w:themeShade="1A"/>
          <w:sz w:val="24"/>
          <w:szCs w:val="24"/>
        </w:rPr>
        <w:t xml:space="preserve"> di Korea Selatan, guru </w:t>
      </w:r>
      <w:proofErr w:type="spellStart"/>
      <w:r w:rsidRPr="005B535B">
        <w:rPr>
          <w:rFonts w:ascii="Times New Roman" w:hAnsi="Times New Roman" w:cs="Times New Roman"/>
          <w:color w:val="1D1B11" w:themeColor="background2" w:themeShade="1A"/>
          <w:sz w:val="24"/>
          <w:szCs w:val="24"/>
        </w:rPr>
        <w:t>pendidikan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khusus</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harus</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mengambil</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jurusan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pendidikan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khusus</w:t>
      </w:r>
      <w:proofErr w:type="spellEnd"/>
      <w:r w:rsidRPr="005B535B">
        <w:rPr>
          <w:rFonts w:ascii="Times New Roman" w:hAnsi="Times New Roman" w:cs="Times New Roman"/>
          <w:color w:val="1D1B11" w:themeColor="background2" w:themeShade="1A"/>
          <w:sz w:val="24"/>
          <w:szCs w:val="24"/>
        </w:rPr>
        <w:t xml:space="preserve"> di </w:t>
      </w:r>
      <w:proofErr w:type="spellStart"/>
      <w:r w:rsidRPr="005B535B">
        <w:rPr>
          <w:rFonts w:ascii="Times New Roman" w:hAnsi="Times New Roman" w:cs="Times New Roman"/>
          <w:color w:val="1D1B11" w:themeColor="background2" w:themeShade="1A"/>
          <w:sz w:val="24"/>
          <w:szCs w:val="24"/>
        </w:rPr>
        <w:t>Perguruan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Tinggi</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selama</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empat</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tahun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atau</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mengambil</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pelatihan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lebih</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lanjut</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ke</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tingkat</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pendidikan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Pascasarjana</w:t>
      </w:r>
      <w:proofErr w:type="spellEnd"/>
      <w:r w:rsidRPr="005B535B">
        <w:rPr>
          <w:rFonts w:ascii="Times New Roman" w:hAnsi="Times New Roman" w:cs="Times New Roman"/>
          <w:color w:val="1D1B11" w:themeColor="background2" w:themeShade="1A"/>
          <w:sz w:val="24"/>
          <w:szCs w:val="24"/>
        </w:rPr>
        <w:t xml:space="preserve">. Hal </w:t>
      </w:r>
      <w:proofErr w:type="spellStart"/>
      <w:r w:rsidRPr="005B535B">
        <w:rPr>
          <w:rFonts w:ascii="Times New Roman" w:hAnsi="Times New Roman" w:cs="Times New Roman"/>
          <w:color w:val="1D1B11" w:themeColor="background2" w:themeShade="1A"/>
          <w:sz w:val="24"/>
          <w:szCs w:val="24"/>
        </w:rPr>
        <w:t>ini</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berlaku</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untuk</w:t>
      </w:r>
      <w:proofErr w:type="spellEnd"/>
      <w:r w:rsidRPr="005B535B">
        <w:rPr>
          <w:rFonts w:ascii="Times New Roman" w:hAnsi="Times New Roman" w:cs="Times New Roman"/>
          <w:color w:val="1D1B11" w:themeColor="background2" w:themeShade="1A"/>
          <w:sz w:val="24"/>
          <w:szCs w:val="24"/>
        </w:rPr>
        <w:t xml:space="preserve"> guru </w:t>
      </w:r>
      <w:proofErr w:type="spellStart"/>
      <w:r w:rsidRPr="005B535B">
        <w:rPr>
          <w:rFonts w:ascii="Times New Roman" w:hAnsi="Times New Roman" w:cs="Times New Roman"/>
          <w:color w:val="1D1B11" w:themeColor="background2" w:themeShade="1A"/>
          <w:sz w:val="24"/>
          <w:szCs w:val="24"/>
        </w:rPr>
        <w:t>pendidikan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khusus</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anak</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usia</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dini</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Sekitar</w:t>
      </w:r>
      <w:proofErr w:type="spellEnd"/>
      <w:r w:rsidRPr="005B535B">
        <w:rPr>
          <w:rFonts w:ascii="Times New Roman" w:hAnsi="Times New Roman" w:cs="Times New Roman"/>
          <w:color w:val="1D1B11" w:themeColor="background2" w:themeShade="1A"/>
          <w:sz w:val="24"/>
          <w:szCs w:val="24"/>
        </w:rPr>
        <w:t xml:space="preserve"> 150 guru </w:t>
      </w:r>
      <w:proofErr w:type="spellStart"/>
      <w:r w:rsidRPr="005B535B">
        <w:rPr>
          <w:rFonts w:ascii="Times New Roman" w:hAnsi="Times New Roman" w:cs="Times New Roman"/>
          <w:color w:val="1D1B11" w:themeColor="background2" w:themeShade="1A"/>
          <w:sz w:val="24"/>
          <w:szCs w:val="24"/>
        </w:rPr>
        <w:t>pendidikan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anak</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usia</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dini</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dilatih</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setiap</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tahun</w:t>
      </w:r>
      <w:proofErr w:type="spellEnd"/>
      <w:r w:rsidRPr="005B535B">
        <w:rPr>
          <w:rFonts w:ascii="Times New Roman" w:hAnsi="Times New Roman" w:cs="Times New Roman"/>
          <w:color w:val="1D1B11" w:themeColor="background2" w:themeShade="1A"/>
          <w:sz w:val="24"/>
          <w:szCs w:val="24"/>
        </w:rPr>
        <w:t xml:space="preserve"> di </w:t>
      </w:r>
      <w:proofErr w:type="spellStart"/>
      <w:r w:rsidRPr="005B535B">
        <w:rPr>
          <w:rFonts w:ascii="Times New Roman" w:hAnsi="Times New Roman" w:cs="Times New Roman"/>
          <w:color w:val="1D1B11" w:themeColor="background2" w:themeShade="1A"/>
          <w:sz w:val="24"/>
          <w:szCs w:val="24"/>
        </w:rPr>
        <w:t>Departemen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Pendidikan</w:t>
      </w:r>
      <w:proofErr w:type="spellEnd"/>
      <w:r w:rsidRPr="005B535B">
        <w:rPr>
          <w:rFonts w:ascii="Times New Roman" w:hAnsi="Times New Roman" w:cs="Times New Roman"/>
          <w:color w:val="1D1B11" w:themeColor="background2" w:themeShade="1A"/>
          <w:sz w:val="24"/>
          <w:szCs w:val="24"/>
        </w:rPr>
        <w:t xml:space="preserve"> </w:t>
      </w:r>
      <w:proofErr w:type="spellStart"/>
      <w:r w:rsidRPr="005B535B">
        <w:rPr>
          <w:rFonts w:ascii="Times New Roman" w:hAnsi="Times New Roman" w:cs="Times New Roman"/>
          <w:color w:val="1D1B11" w:themeColor="background2" w:themeShade="1A"/>
          <w:sz w:val="24"/>
          <w:szCs w:val="24"/>
        </w:rPr>
        <w:t>Khusus</w:t>
      </w:r>
      <w:proofErr w:type="spellEnd"/>
      <w:r w:rsidRPr="005B535B">
        <w:rPr>
          <w:rFonts w:ascii="Times New Roman" w:hAnsi="Times New Roman" w:cs="Times New Roman"/>
          <w:color w:val="1D1B11" w:themeColor="background2" w:themeShade="1A"/>
          <w:sz w:val="24"/>
          <w:szCs w:val="24"/>
        </w:rPr>
        <w:t xml:space="preserve"> di lima </w:t>
      </w:r>
      <w:proofErr w:type="spellStart"/>
      <w:r w:rsidRPr="005B535B">
        <w:rPr>
          <w:rFonts w:ascii="Times New Roman" w:hAnsi="Times New Roman" w:cs="Times New Roman"/>
          <w:color w:val="1D1B11" w:themeColor="background2" w:themeShade="1A"/>
          <w:sz w:val="24"/>
          <w:szCs w:val="24"/>
        </w:rPr>
        <w:t>universitas</w:t>
      </w:r>
      <w:proofErr w:type="spellEnd"/>
      <w:r w:rsidRPr="005B535B">
        <w:rPr>
          <w:rFonts w:ascii="Times New Roman" w:hAnsi="Times New Roman" w:cs="Times New Roman"/>
          <w:color w:val="1D1B11" w:themeColor="background2" w:themeShade="1A"/>
          <w:sz w:val="24"/>
          <w:szCs w:val="24"/>
        </w:rPr>
        <w:t xml:space="preserve"> di Korea Selatan (Na &amp; Moon, 2003: 86).</w:t>
      </w:r>
    </w:p>
    <w:p w:rsidR="0029220E" w:rsidRDefault="0029220E">
      <w:pPr>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br w:type="page"/>
      </w:r>
    </w:p>
    <w:p w:rsidR="0029220E" w:rsidRDefault="005B535B" w:rsidP="0029220E">
      <w:pPr>
        <w:autoSpaceDE w:val="0"/>
        <w:autoSpaceDN w:val="0"/>
        <w:adjustRightInd w:val="0"/>
        <w:spacing w:after="0" w:line="360" w:lineRule="auto"/>
        <w:jc w:val="both"/>
        <w:rPr>
          <w:rFonts w:ascii="Times New Roman" w:hAnsi="Times New Roman" w:cs="Times New Roman"/>
          <w:b/>
          <w:color w:val="1D1B11" w:themeColor="background2" w:themeShade="1A"/>
          <w:sz w:val="24"/>
          <w:szCs w:val="24"/>
        </w:rPr>
      </w:pPr>
      <w:r w:rsidRPr="0029220E">
        <w:rPr>
          <w:rFonts w:ascii="Times New Roman" w:hAnsi="Times New Roman" w:cs="Times New Roman"/>
          <w:b/>
          <w:color w:val="1D1B11" w:themeColor="background2" w:themeShade="1A"/>
          <w:sz w:val="24"/>
          <w:szCs w:val="24"/>
        </w:rPr>
        <w:lastRenderedPageBreak/>
        <w:t>Kesimpulan</w:t>
      </w:r>
    </w:p>
    <w:p w:rsidR="006F550B" w:rsidRPr="0029220E" w:rsidRDefault="006F550B" w:rsidP="0029220E">
      <w:pPr>
        <w:autoSpaceDE w:val="0"/>
        <w:autoSpaceDN w:val="0"/>
        <w:adjustRightInd w:val="0"/>
        <w:spacing w:before="240" w:after="0" w:line="360" w:lineRule="auto"/>
        <w:ind w:firstLine="567"/>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Berdasarkan hasil pembahasan </w:t>
      </w:r>
      <w:r w:rsidRPr="00261D07">
        <w:rPr>
          <w:rFonts w:ascii="Times New Roman" w:hAnsi="Times New Roman" w:cs="Times New Roman"/>
          <w:sz w:val="24"/>
          <w:szCs w:val="24"/>
        </w:rPr>
        <w:t>kompetensi dan sertifikasi guru pendidikan khusus di berbagai negara</w:t>
      </w:r>
      <w:r>
        <w:rPr>
          <w:rFonts w:ascii="Times New Roman" w:hAnsi="Times New Roman" w:cs="Times New Roman"/>
          <w:sz w:val="24"/>
          <w:szCs w:val="24"/>
        </w:rPr>
        <w:t xml:space="preserve"> yaitu Indonesia, Malaysia, Filipina, Thailand dan Korea Selatan dapat disimpulkan bahwa menjadi </w:t>
      </w:r>
      <w:r w:rsidR="0045285E">
        <w:rPr>
          <w:rFonts w:ascii="Times New Roman" w:hAnsi="Times New Roman" w:cs="Times New Roman"/>
          <w:sz w:val="24"/>
          <w:szCs w:val="24"/>
        </w:rPr>
        <w:t>guru pendidikan yang profesional harus memiliki kompetensi dan memenuhi syarat yang telah ditentukan oleh masing-masing negara.</w:t>
      </w:r>
    </w:p>
    <w:p w:rsidR="0045285E" w:rsidRDefault="0045285E" w:rsidP="006F550B">
      <w:pPr>
        <w:autoSpaceDE w:val="0"/>
        <w:autoSpaceDN w:val="0"/>
        <w:adjustRightInd w:val="0"/>
        <w:spacing w:before="240" w:after="0" w:line="360" w:lineRule="auto"/>
        <w:ind w:firstLine="567"/>
        <w:jc w:val="both"/>
        <w:rPr>
          <w:rFonts w:ascii="Times New Roman" w:eastAsia="Times New Roman" w:hAnsi="Times New Roman" w:cs="Times New Roman"/>
          <w:color w:val="1D1B11" w:themeColor="background2" w:themeShade="1A"/>
          <w:sz w:val="24"/>
          <w:szCs w:val="24"/>
          <w:lang w:eastAsia="id-ID"/>
        </w:rPr>
      </w:pPr>
      <w:r>
        <w:rPr>
          <w:rFonts w:ascii="Times New Roman" w:hAnsi="Times New Roman" w:cs="Times New Roman"/>
          <w:sz w:val="24"/>
          <w:szCs w:val="24"/>
        </w:rPr>
        <w:t>Di Indonesia program sertifikasi guru pendidikan khusus harus memiliki kualifik</w:t>
      </w:r>
      <w:r w:rsidR="00AB6398">
        <w:rPr>
          <w:rFonts w:ascii="Times New Roman" w:hAnsi="Times New Roman" w:cs="Times New Roman"/>
          <w:sz w:val="24"/>
          <w:szCs w:val="24"/>
        </w:rPr>
        <w:t>asi akademik Sarjana Pendidikan, memiliki sertifikat pendidik dengan mengikuti program pendidikan profesi guru dan lulus uji kompetensi bidang. Begitu pula di negara lain seperti Malaysia, Filipina, Thailand dan Korea Selatan juga memiliki syarat yang sama yaitu mem</w:t>
      </w:r>
      <w:r w:rsidR="00692C54">
        <w:rPr>
          <w:rFonts w:ascii="Times New Roman" w:hAnsi="Times New Roman" w:cs="Times New Roman"/>
          <w:sz w:val="24"/>
          <w:szCs w:val="24"/>
        </w:rPr>
        <w:t xml:space="preserve">iliki </w:t>
      </w:r>
      <w:r w:rsidR="00AB6398">
        <w:rPr>
          <w:rFonts w:ascii="Times New Roman" w:hAnsi="Times New Roman" w:cs="Times New Roman"/>
          <w:sz w:val="24"/>
          <w:szCs w:val="24"/>
        </w:rPr>
        <w:t>gelar sarjana pendidikan khusus</w:t>
      </w:r>
      <w:r w:rsidR="00692C54">
        <w:rPr>
          <w:rFonts w:ascii="Times New Roman" w:hAnsi="Times New Roman" w:cs="Times New Roman"/>
          <w:sz w:val="24"/>
          <w:szCs w:val="24"/>
        </w:rPr>
        <w:t xml:space="preserve"> di perguruan tinggi. </w:t>
      </w:r>
      <w:r w:rsidR="00AB6398">
        <w:rPr>
          <w:rFonts w:ascii="Times New Roman" w:hAnsi="Times New Roman" w:cs="Times New Roman"/>
          <w:sz w:val="24"/>
          <w:szCs w:val="24"/>
        </w:rPr>
        <w:t xml:space="preserve">Di Thailand </w:t>
      </w:r>
      <w:r w:rsidR="00692C54">
        <w:rPr>
          <w:rFonts w:ascii="Times New Roman" w:hAnsi="Times New Roman" w:cs="Times New Roman"/>
          <w:sz w:val="24"/>
          <w:szCs w:val="24"/>
        </w:rPr>
        <w:t xml:space="preserve">terdapat program penyelesaian sarjana bagi guru tetap yang belum memenuhi syarat. Calon </w:t>
      </w:r>
      <w:r w:rsidR="00692C54" w:rsidRPr="005B535B">
        <w:rPr>
          <w:rFonts w:ascii="Times New Roman" w:eastAsia="Times New Roman" w:hAnsi="Times New Roman" w:cs="Times New Roman"/>
          <w:color w:val="1D1B11" w:themeColor="background2" w:themeShade="1A"/>
          <w:sz w:val="24"/>
          <w:szCs w:val="24"/>
          <w:lang w:eastAsia="id-ID"/>
        </w:rPr>
        <w:t xml:space="preserve">pendidik khusus </w:t>
      </w:r>
      <w:r w:rsidR="00692C54">
        <w:rPr>
          <w:rFonts w:ascii="Times New Roman" w:eastAsia="Times New Roman" w:hAnsi="Times New Roman" w:cs="Times New Roman"/>
          <w:color w:val="1D1B11" w:themeColor="background2" w:themeShade="1A"/>
          <w:sz w:val="24"/>
          <w:szCs w:val="24"/>
          <w:lang w:eastAsia="id-ID"/>
        </w:rPr>
        <w:t xml:space="preserve">di Korea Selatan </w:t>
      </w:r>
      <w:r w:rsidR="00692C54" w:rsidRPr="005B535B">
        <w:rPr>
          <w:rFonts w:ascii="Times New Roman" w:eastAsia="Times New Roman" w:hAnsi="Times New Roman" w:cs="Times New Roman"/>
          <w:color w:val="1D1B11" w:themeColor="background2" w:themeShade="1A"/>
          <w:sz w:val="24"/>
          <w:szCs w:val="24"/>
          <w:lang w:eastAsia="id-ID"/>
        </w:rPr>
        <w:t>memperoleh sertifikat mengajar melalui salah satu dari dua cara, yaitu: mereka berhak mendapatkan sertifikat mengajar setelah menyelesaikan 4 tahun program pendidikan khusus berbasis universitas, atau guru biasa dengan 2 tahun pengalaman mengajar dapat memperoleh sertifikat dengan melewati kualifikasi pemeriksaan yang dikelola oleh Departemen Pendidikan Korea Selatan</w:t>
      </w:r>
      <w:r w:rsidR="00692C54">
        <w:rPr>
          <w:rFonts w:ascii="Times New Roman" w:eastAsia="Times New Roman" w:hAnsi="Times New Roman" w:cs="Times New Roman"/>
          <w:color w:val="1D1B11" w:themeColor="background2" w:themeShade="1A"/>
          <w:sz w:val="24"/>
          <w:szCs w:val="24"/>
          <w:lang w:eastAsia="id-ID"/>
        </w:rPr>
        <w:t>.</w:t>
      </w:r>
    </w:p>
    <w:p w:rsidR="001C69A1" w:rsidRPr="00F73C4B" w:rsidRDefault="0029220E" w:rsidP="00F73C4B">
      <w:pPr>
        <w:spacing w:line="360" w:lineRule="auto"/>
        <w:jc w:val="center"/>
        <w:rPr>
          <w:rFonts w:ascii="Times New Roman" w:eastAsia="Times New Roman" w:hAnsi="Times New Roman" w:cs="Times New Roman"/>
          <w:b/>
          <w:color w:val="1D1B11" w:themeColor="background2" w:themeShade="1A"/>
          <w:sz w:val="24"/>
          <w:szCs w:val="24"/>
          <w:lang w:eastAsia="id-ID"/>
        </w:rPr>
      </w:pPr>
      <w:r>
        <w:rPr>
          <w:rFonts w:ascii="Times New Roman" w:eastAsia="Times New Roman" w:hAnsi="Times New Roman" w:cs="Times New Roman"/>
          <w:color w:val="1D1B11" w:themeColor="background2" w:themeShade="1A"/>
          <w:sz w:val="24"/>
          <w:szCs w:val="24"/>
          <w:lang w:eastAsia="id-ID"/>
        </w:rPr>
        <w:br w:type="page"/>
      </w:r>
      <w:r w:rsidR="001C69A1" w:rsidRPr="00F73C4B">
        <w:rPr>
          <w:rFonts w:ascii="Times New Roman" w:eastAsia="Times New Roman" w:hAnsi="Times New Roman" w:cs="Times New Roman"/>
          <w:b/>
          <w:color w:val="1D1B11" w:themeColor="background2" w:themeShade="1A"/>
          <w:sz w:val="24"/>
          <w:szCs w:val="24"/>
          <w:lang w:eastAsia="id-ID"/>
        </w:rPr>
        <w:lastRenderedPageBreak/>
        <w:t>Daftar Pustaka</w:t>
      </w:r>
    </w:p>
    <w:p w:rsidR="001C69A1" w:rsidRPr="00F73C4B" w:rsidRDefault="001C69A1" w:rsidP="00F73C4B">
      <w:pPr>
        <w:spacing w:before="240" w:line="360" w:lineRule="auto"/>
        <w:ind w:left="567" w:hanging="567"/>
        <w:rPr>
          <w:rStyle w:val="Hyperlink"/>
          <w:rFonts w:ascii="Times New Roman" w:hAnsi="Times New Roman" w:cs="Times New Roman"/>
          <w:color w:val="auto"/>
          <w:sz w:val="24"/>
          <w:szCs w:val="24"/>
        </w:rPr>
      </w:pPr>
      <w:hyperlink r:id="rId7" w:history="1">
        <w:r w:rsidRPr="00F73C4B">
          <w:rPr>
            <w:rStyle w:val="Hyperlink"/>
            <w:rFonts w:ascii="Times New Roman" w:hAnsi="Times New Roman" w:cs="Times New Roman"/>
            <w:color w:val="auto"/>
            <w:sz w:val="24"/>
            <w:szCs w:val="24"/>
          </w:rPr>
          <w:t>https://education.stateuniversity.com/pages/1400/South-Korea-EDUCATIONAL-SYSTEM-OVERVIEW.html</w:t>
        </w:r>
      </w:hyperlink>
    </w:p>
    <w:p w:rsidR="00125DC0" w:rsidRPr="00F73C4B" w:rsidRDefault="00125DC0" w:rsidP="00F73C4B">
      <w:pPr>
        <w:spacing w:before="240" w:line="360" w:lineRule="auto"/>
        <w:ind w:left="567" w:hanging="567"/>
        <w:rPr>
          <w:rStyle w:val="Hyperlink"/>
          <w:rFonts w:ascii="Times New Roman" w:hAnsi="Times New Roman" w:cs="Times New Roman"/>
          <w:color w:val="auto"/>
          <w:sz w:val="24"/>
          <w:szCs w:val="24"/>
          <w:u w:val="none"/>
        </w:rPr>
      </w:pPr>
      <w:r w:rsidRPr="00F73C4B">
        <w:rPr>
          <w:rStyle w:val="Hyperlink"/>
          <w:rFonts w:ascii="Times New Roman" w:hAnsi="Times New Roman" w:cs="Times New Roman"/>
          <w:color w:val="auto"/>
          <w:sz w:val="24"/>
          <w:szCs w:val="24"/>
          <w:u w:val="none"/>
        </w:rPr>
        <w:t xml:space="preserve">Kunandar. (2007). </w:t>
      </w:r>
      <w:r w:rsidRPr="00F73C4B">
        <w:rPr>
          <w:rStyle w:val="Hyperlink"/>
          <w:rFonts w:ascii="Times New Roman" w:hAnsi="Times New Roman" w:cs="Times New Roman"/>
          <w:i/>
          <w:color w:val="auto"/>
          <w:sz w:val="24"/>
          <w:szCs w:val="24"/>
          <w:u w:val="none"/>
        </w:rPr>
        <w:t>Guru Profesional: Implementasi Kurikulum Tingkat Satuan Pendidikan (KTSP)</w:t>
      </w:r>
      <w:r w:rsidR="006B1AAC" w:rsidRPr="00F73C4B">
        <w:rPr>
          <w:rStyle w:val="Hyperlink"/>
          <w:rFonts w:ascii="Times New Roman" w:hAnsi="Times New Roman" w:cs="Times New Roman"/>
          <w:i/>
          <w:color w:val="auto"/>
          <w:sz w:val="24"/>
          <w:szCs w:val="24"/>
          <w:u w:val="none"/>
        </w:rPr>
        <w:t xml:space="preserve"> dan Sukses dalam Sertifikasi Guru</w:t>
      </w:r>
      <w:r w:rsidR="006B1AAC" w:rsidRPr="00F73C4B">
        <w:rPr>
          <w:rStyle w:val="Hyperlink"/>
          <w:rFonts w:ascii="Times New Roman" w:hAnsi="Times New Roman" w:cs="Times New Roman"/>
          <w:color w:val="auto"/>
          <w:sz w:val="24"/>
          <w:szCs w:val="24"/>
          <w:u w:val="none"/>
        </w:rPr>
        <w:t>. Jakarta: Rajagrafindo Persada.</w:t>
      </w:r>
    </w:p>
    <w:p w:rsidR="00125DC0" w:rsidRPr="00F73C4B" w:rsidRDefault="00125DC0" w:rsidP="00F73C4B">
      <w:pPr>
        <w:autoSpaceDE w:val="0"/>
        <w:autoSpaceDN w:val="0"/>
        <w:adjustRightInd w:val="0"/>
        <w:spacing w:after="0" w:line="360" w:lineRule="auto"/>
        <w:ind w:left="567" w:hanging="567"/>
        <w:rPr>
          <w:rFonts w:ascii="Times New Roman" w:hAnsi="Times New Roman" w:cs="Times New Roman"/>
          <w:bCs/>
          <w:sz w:val="24"/>
          <w:szCs w:val="24"/>
        </w:rPr>
      </w:pPr>
      <w:r w:rsidRPr="00F73C4B">
        <w:rPr>
          <w:rFonts w:ascii="Times New Roman" w:hAnsi="Times New Roman" w:cs="Times New Roman"/>
          <w:sz w:val="24"/>
          <w:szCs w:val="24"/>
        </w:rPr>
        <w:t xml:space="preserve">Kurniawan, B.A. (2011). </w:t>
      </w:r>
      <w:r w:rsidRPr="00F73C4B">
        <w:rPr>
          <w:rFonts w:ascii="Times New Roman" w:hAnsi="Times New Roman" w:cs="Times New Roman"/>
          <w:bCs/>
          <w:i/>
          <w:sz w:val="24"/>
          <w:szCs w:val="24"/>
        </w:rPr>
        <w:t>Implementasi Kebijakan Sertifikasi Guru dalam Rangka Meningkatkan Profesionalitas Guru di Kota Yogyakarta</w:t>
      </w:r>
      <w:r w:rsidRPr="00F73C4B">
        <w:rPr>
          <w:rFonts w:ascii="Times New Roman" w:hAnsi="Times New Roman" w:cs="Times New Roman"/>
          <w:bCs/>
          <w:sz w:val="24"/>
          <w:szCs w:val="24"/>
        </w:rPr>
        <w:t>.</w:t>
      </w:r>
      <w:r w:rsidRPr="00F73C4B">
        <w:rPr>
          <w:rFonts w:ascii="Times New Roman" w:hAnsi="Times New Roman" w:cs="Times New Roman"/>
          <w:i/>
          <w:iCs/>
          <w:sz w:val="24"/>
          <w:szCs w:val="24"/>
        </w:rPr>
        <w:t xml:space="preserve"> </w:t>
      </w:r>
      <w:r w:rsidRPr="00F73C4B">
        <w:rPr>
          <w:rFonts w:ascii="Times New Roman" w:hAnsi="Times New Roman" w:cs="Times New Roman"/>
          <w:iCs/>
          <w:sz w:val="24"/>
          <w:szCs w:val="24"/>
        </w:rPr>
        <w:t>Jurnal Studi Pemerintahan Vol.2 No.2 Agustus 2011.</w:t>
      </w:r>
    </w:p>
    <w:p w:rsidR="00F73C4B" w:rsidRPr="00F73C4B" w:rsidRDefault="001C69A1" w:rsidP="00F73C4B">
      <w:pPr>
        <w:spacing w:before="240" w:line="360" w:lineRule="auto"/>
        <w:ind w:left="567" w:hanging="567"/>
        <w:rPr>
          <w:rFonts w:ascii="Times New Roman" w:hAnsi="Times New Roman" w:cs="Times New Roman"/>
          <w:i/>
          <w:sz w:val="24"/>
          <w:szCs w:val="24"/>
        </w:rPr>
      </w:pPr>
      <w:r w:rsidRPr="00F73C4B">
        <w:rPr>
          <w:rFonts w:ascii="Times New Roman" w:hAnsi="Times New Roman" w:cs="Times New Roman"/>
          <w:sz w:val="24"/>
          <w:szCs w:val="24"/>
        </w:rPr>
        <w:t xml:space="preserve">Na, J. &amp; Moon, M. (2003). </w:t>
      </w:r>
      <w:r w:rsidRPr="00F73C4B">
        <w:rPr>
          <w:rFonts w:ascii="Times New Roman" w:hAnsi="Times New Roman" w:cs="Times New Roman"/>
          <w:i/>
          <w:sz w:val="24"/>
          <w:szCs w:val="24"/>
        </w:rPr>
        <w:t xml:space="preserve">Early Childhood Education and Care Policies in the Republic of </w:t>
      </w:r>
    </w:p>
    <w:p w:rsidR="001C69A1" w:rsidRPr="00F73C4B" w:rsidRDefault="001C69A1" w:rsidP="00F73C4B">
      <w:pPr>
        <w:spacing w:before="240" w:line="360" w:lineRule="auto"/>
        <w:ind w:left="567" w:hanging="567"/>
        <w:rPr>
          <w:rFonts w:ascii="Times New Roman" w:hAnsi="Times New Roman" w:cs="Times New Roman"/>
          <w:sz w:val="24"/>
          <w:szCs w:val="24"/>
        </w:rPr>
      </w:pPr>
      <w:r w:rsidRPr="00F73C4B">
        <w:rPr>
          <w:rFonts w:ascii="Times New Roman" w:hAnsi="Times New Roman" w:cs="Times New Roman"/>
          <w:i/>
          <w:sz w:val="24"/>
          <w:szCs w:val="24"/>
        </w:rPr>
        <w:t>Korea.</w:t>
      </w:r>
      <w:r w:rsidRPr="00F73C4B">
        <w:rPr>
          <w:rFonts w:ascii="Times New Roman" w:hAnsi="Times New Roman" w:cs="Times New Roman"/>
          <w:sz w:val="24"/>
          <w:szCs w:val="24"/>
        </w:rPr>
        <w:t xml:space="preserve"> Seoul: Korean Educational Development Institute, Korean Ministry of Education and Human Resources Development.</w:t>
      </w:r>
    </w:p>
    <w:p w:rsidR="00F73C4B" w:rsidRDefault="00125DC0" w:rsidP="00F73C4B">
      <w:pPr>
        <w:autoSpaceDE w:val="0"/>
        <w:autoSpaceDN w:val="0"/>
        <w:adjustRightInd w:val="0"/>
        <w:spacing w:after="0" w:line="360" w:lineRule="auto"/>
        <w:ind w:left="567" w:hanging="567"/>
        <w:rPr>
          <w:rFonts w:ascii="Times New Roman" w:hAnsi="Times New Roman" w:cs="Times New Roman"/>
          <w:sz w:val="24"/>
          <w:szCs w:val="24"/>
        </w:rPr>
      </w:pPr>
      <w:r w:rsidRPr="00F73C4B">
        <w:rPr>
          <w:rFonts w:ascii="Times New Roman" w:hAnsi="Times New Roman" w:cs="Times New Roman"/>
          <w:iCs/>
          <w:sz w:val="24"/>
          <w:szCs w:val="24"/>
        </w:rPr>
        <w:t xml:space="preserve">Pramantik, I.A.D. (2016). </w:t>
      </w:r>
      <w:r w:rsidRPr="00F73C4B">
        <w:rPr>
          <w:rFonts w:ascii="Times New Roman" w:hAnsi="Times New Roman" w:cs="Times New Roman"/>
          <w:i/>
          <w:sz w:val="24"/>
          <w:szCs w:val="24"/>
        </w:rPr>
        <w:t>Profesionalisme Guru Pendidikan Khusus Di Daerah Istimewa Yogyakarta</w:t>
      </w:r>
      <w:r w:rsidRPr="00F73C4B">
        <w:rPr>
          <w:rFonts w:ascii="Times New Roman" w:hAnsi="Times New Roman" w:cs="Times New Roman"/>
          <w:sz w:val="24"/>
          <w:szCs w:val="24"/>
        </w:rPr>
        <w:t>. Jurnal Akuntabilitas Manajemen Pendidikan Volume 4, No 1, April 2016 (88-100)</w:t>
      </w:r>
      <w:r w:rsidR="006B1AAC" w:rsidRPr="00F73C4B">
        <w:rPr>
          <w:rFonts w:ascii="Times New Roman" w:hAnsi="Times New Roman" w:cs="Times New Roman"/>
          <w:sz w:val="24"/>
          <w:szCs w:val="24"/>
        </w:rPr>
        <w:t>.</w:t>
      </w:r>
    </w:p>
    <w:p w:rsidR="006B1AAC" w:rsidRPr="00F73C4B" w:rsidRDefault="006B1AAC" w:rsidP="00F73C4B">
      <w:pPr>
        <w:autoSpaceDE w:val="0"/>
        <w:autoSpaceDN w:val="0"/>
        <w:adjustRightInd w:val="0"/>
        <w:spacing w:before="240" w:after="0" w:line="360" w:lineRule="auto"/>
        <w:ind w:left="567" w:hanging="567"/>
        <w:rPr>
          <w:rStyle w:val="Hyperlink"/>
          <w:rFonts w:ascii="Times New Roman" w:hAnsi="Times New Roman" w:cs="Times New Roman"/>
          <w:color w:val="auto"/>
          <w:sz w:val="24"/>
          <w:szCs w:val="24"/>
          <w:u w:val="none"/>
        </w:rPr>
      </w:pPr>
      <w:proofErr w:type="spellStart"/>
      <w:r w:rsidRPr="00F73C4B">
        <w:rPr>
          <w:rFonts w:ascii="Times New Roman" w:hAnsi="Times New Roman" w:cs="Times New Roman"/>
          <w:sz w:val="24"/>
          <w:szCs w:val="24"/>
          <w:lang w:val="en-ID"/>
        </w:rPr>
        <w:t>Razhiyah</w:t>
      </w:r>
      <w:proofErr w:type="spellEnd"/>
      <w:r w:rsidRPr="00F73C4B">
        <w:rPr>
          <w:rFonts w:ascii="Times New Roman" w:hAnsi="Times New Roman" w:cs="Times New Roman"/>
          <w:sz w:val="24"/>
          <w:szCs w:val="24"/>
          <w:lang w:val="en-ID"/>
        </w:rPr>
        <w:t xml:space="preserve">, K. A. (2006). </w:t>
      </w:r>
      <w:proofErr w:type="spellStart"/>
      <w:proofErr w:type="gramStart"/>
      <w:r w:rsidRPr="00F73C4B">
        <w:rPr>
          <w:rFonts w:ascii="Times New Roman" w:hAnsi="Times New Roman" w:cs="Times New Roman"/>
          <w:sz w:val="24"/>
          <w:szCs w:val="24"/>
          <w:lang w:val="en-ID"/>
        </w:rPr>
        <w:t>Menjadi</w:t>
      </w:r>
      <w:proofErr w:type="spellEnd"/>
      <w:r w:rsidRPr="00F73C4B">
        <w:rPr>
          <w:rFonts w:ascii="Times New Roman" w:hAnsi="Times New Roman" w:cs="Times New Roman"/>
          <w:sz w:val="24"/>
          <w:szCs w:val="24"/>
          <w:lang w:val="en-ID"/>
        </w:rPr>
        <w:t xml:space="preserve"> Guru </w:t>
      </w:r>
      <w:proofErr w:type="spellStart"/>
      <w:r w:rsidRPr="00F73C4B">
        <w:rPr>
          <w:rFonts w:ascii="Times New Roman" w:hAnsi="Times New Roman" w:cs="Times New Roman"/>
          <w:sz w:val="24"/>
          <w:szCs w:val="24"/>
          <w:lang w:val="en-ID"/>
        </w:rPr>
        <w:t>Pendidikan</w:t>
      </w:r>
      <w:proofErr w:type="spellEnd"/>
      <w:r w:rsidRPr="00F73C4B">
        <w:rPr>
          <w:rFonts w:ascii="Times New Roman" w:hAnsi="Times New Roman" w:cs="Times New Roman"/>
          <w:sz w:val="24"/>
          <w:szCs w:val="24"/>
          <w:lang w:val="en-ID"/>
        </w:rPr>
        <w:t xml:space="preserve"> </w:t>
      </w:r>
      <w:proofErr w:type="spellStart"/>
      <w:r w:rsidRPr="00F73C4B">
        <w:rPr>
          <w:rFonts w:ascii="Times New Roman" w:hAnsi="Times New Roman" w:cs="Times New Roman"/>
          <w:sz w:val="24"/>
          <w:szCs w:val="24"/>
          <w:lang w:val="en-ID"/>
        </w:rPr>
        <w:t>Khas</w:t>
      </w:r>
      <w:proofErr w:type="spellEnd"/>
      <w:r w:rsidRPr="00F73C4B">
        <w:rPr>
          <w:rFonts w:ascii="Times New Roman" w:hAnsi="Times New Roman" w:cs="Times New Roman"/>
          <w:sz w:val="24"/>
          <w:szCs w:val="24"/>
          <w:lang w:val="en-ID"/>
        </w:rPr>
        <w:t>.</w:t>
      </w:r>
      <w:proofErr w:type="gramEnd"/>
      <w:r w:rsidRPr="00F73C4B">
        <w:rPr>
          <w:rFonts w:ascii="Times New Roman" w:hAnsi="Times New Roman" w:cs="Times New Roman"/>
          <w:sz w:val="24"/>
          <w:szCs w:val="24"/>
          <w:lang w:val="en-ID"/>
        </w:rPr>
        <w:t xml:space="preserve"> </w:t>
      </w:r>
      <w:proofErr w:type="spellStart"/>
      <w:r w:rsidRPr="00F73C4B">
        <w:rPr>
          <w:rFonts w:ascii="Times New Roman" w:hAnsi="Times New Roman" w:cs="Times New Roman"/>
          <w:sz w:val="24"/>
          <w:szCs w:val="24"/>
          <w:lang w:val="en-ID"/>
        </w:rPr>
        <w:t>Diakses pada hari</w:t>
      </w:r>
      <w:proofErr w:type="spellEnd"/>
      <w:r w:rsidRPr="00F73C4B">
        <w:rPr>
          <w:rFonts w:ascii="Times New Roman" w:hAnsi="Times New Roman" w:cs="Times New Roman"/>
          <w:sz w:val="24"/>
          <w:szCs w:val="24"/>
          <w:lang w:val="en-ID"/>
        </w:rPr>
        <w:t xml:space="preserve"> </w:t>
      </w:r>
      <w:proofErr w:type="spellStart"/>
      <w:r w:rsidRPr="00F73C4B">
        <w:rPr>
          <w:rFonts w:ascii="Times New Roman" w:hAnsi="Times New Roman" w:cs="Times New Roman"/>
          <w:sz w:val="24"/>
          <w:szCs w:val="24"/>
          <w:lang w:val="en-ID"/>
        </w:rPr>
        <w:t>Jumat</w:t>
      </w:r>
      <w:proofErr w:type="spellEnd"/>
      <w:r w:rsidRPr="00F73C4B">
        <w:rPr>
          <w:rFonts w:ascii="Times New Roman" w:hAnsi="Times New Roman" w:cs="Times New Roman"/>
          <w:sz w:val="24"/>
          <w:szCs w:val="24"/>
          <w:lang w:val="en-ID"/>
        </w:rPr>
        <w:t xml:space="preserve"> 29 November 2019 </w:t>
      </w:r>
      <w:proofErr w:type="spellStart"/>
      <w:r w:rsidRPr="00F73C4B">
        <w:rPr>
          <w:rFonts w:ascii="Times New Roman" w:hAnsi="Times New Roman" w:cs="Times New Roman"/>
          <w:sz w:val="24"/>
          <w:szCs w:val="24"/>
          <w:lang w:val="en-ID"/>
        </w:rPr>
        <w:t>dari</w:t>
      </w:r>
      <w:proofErr w:type="spellEnd"/>
      <w:r w:rsidRPr="00F73C4B">
        <w:rPr>
          <w:rFonts w:ascii="Times New Roman" w:hAnsi="Times New Roman" w:cs="Times New Roman"/>
          <w:sz w:val="24"/>
          <w:szCs w:val="24"/>
          <w:lang w:val="en-ID"/>
        </w:rPr>
        <w:t xml:space="preserve"> </w:t>
      </w:r>
      <w:proofErr w:type="spellStart"/>
      <w:r w:rsidRPr="00F73C4B">
        <w:rPr>
          <w:rFonts w:ascii="Times New Roman" w:hAnsi="Times New Roman" w:cs="Times New Roman"/>
          <w:sz w:val="24"/>
          <w:szCs w:val="24"/>
          <w:lang w:val="en-ID"/>
        </w:rPr>
        <w:t>laman</w:t>
      </w:r>
      <w:proofErr w:type="spellEnd"/>
      <w:r w:rsidRPr="00F73C4B">
        <w:rPr>
          <w:rFonts w:ascii="Times New Roman" w:hAnsi="Times New Roman" w:cs="Times New Roman"/>
          <w:sz w:val="24"/>
          <w:szCs w:val="24"/>
          <w:lang w:val="en-ID"/>
        </w:rPr>
        <w:t xml:space="preserve"> </w:t>
      </w:r>
      <w:hyperlink r:id="rId8" w:anchor="v=onepage&amp;q=sijil%20untuk%20guru%20pendidikan%20khas%20di%20malaysia&amp;f=false" w:history="1">
        <w:r w:rsidRPr="00F73C4B">
          <w:rPr>
            <w:rStyle w:val="Hyperlink"/>
            <w:rFonts w:ascii="Times New Roman" w:hAnsi="Times New Roman" w:cs="Times New Roman"/>
            <w:bCs/>
            <w:color w:val="auto"/>
            <w:sz w:val="24"/>
            <w:szCs w:val="24"/>
          </w:rPr>
          <w:t>https://books.google.co.id/books?id=dzbA5Dv3WLIC&amp;pg=PA27&amp;lpg=PA27&amp;dq=sijil+untuk+guru+pendidikan+khas+di+malaysia&amp;source=bl&amp;ots=kHqPPwYltK&amp;sig=ACfU3U0JRcsKRbnDvmSS7jGjHCljhWyG_Q&amp;hl=id&amp;sa=X&amp;ved=2ahUKEwjCyLvHtJLmAhUSWX0KHTokAYoQ6AEwEHoECAoQAQ#v=onepage&amp;q=sijil%20untuk%20guru%20pendidikan%20khas%20di%20malaysia&amp;f=false</w:t>
        </w:r>
      </w:hyperlink>
    </w:p>
    <w:p w:rsidR="006B1AAC" w:rsidRPr="00F73C4B" w:rsidRDefault="006B1AAC" w:rsidP="00F73C4B">
      <w:pPr>
        <w:autoSpaceDE w:val="0"/>
        <w:autoSpaceDN w:val="0"/>
        <w:adjustRightInd w:val="0"/>
        <w:spacing w:after="0" w:line="360" w:lineRule="auto"/>
        <w:rPr>
          <w:rFonts w:ascii="Times New Roman" w:hAnsi="Times New Roman" w:cs="Times New Roman"/>
          <w:sz w:val="24"/>
          <w:szCs w:val="24"/>
        </w:rPr>
      </w:pPr>
    </w:p>
    <w:p w:rsidR="00F73C4B" w:rsidRDefault="001C69A1" w:rsidP="00F73C4B">
      <w:pPr>
        <w:autoSpaceDE w:val="0"/>
        <w:autoSpaceDN w:val="0"/>
        <w:adjustRightInd w:val="0"/>
        <w:spacing w:after="0" w:line="360" w:lineRule="auto"/>
        <w:rPr>
          <w:rFonts w:ascii="Times New Roman" w:hAnsi="Times New Roman" w:cs="Times New Roman"/>
          <w:sz w:val="24"/>
          <w:szCs w:val="24"/>
        </w:rPr>
      </w:pPr>
      <w:r w:rsidRPr="00F73C4B">
        <w:rPr>
          <w:rFonts w:ascii="Times New Roman" w:hAnsi="Times New Roman" w:cs="Times New Roman"/>
          <w:sz w:val="24"/>
          <w:szCs w:val="24"/>
        </w:rPr>
        <w:t xml:space="preserve">Siswanto. (2008). </w:t>
      </w:r>
      <w:r w:rsidRPr="00F73C4B">
        <w:rPr>
          <w:rFonts w:ascii="Times New Roman" w:hAnsi="Times New Roman" w:cs="Times New Roman"/>
          <w:i/>
          <w:sz w:val="24"/>
          <w:szCs w:val="24"/>
        </w:rPr>
        <w:t>Program Sertifikasi Guru</w:t>
      </w:r>
      <w:r w:rsidRPr="00F73C4B">
        <w:rPr>
          <w:rFonts w:ascii="Times New Roman" w:hAnsi="Times New Roman" w:cs="Times New Roman"/>
          <w:sz w:val="24"/>
          <w:szCs w:val="24"/>
        </w:rPr>
        <w:t>. Tadris: Volume 3 No 2.</w:t>
      </w:r>
    </w:p>
    <w:p w:rsidR="001C69A1" w:rsidRDefault="001C69A1" w:rsidP="00F73C4B">
      <w:pPr>
        <w:autoSpaceDE w:val="0"/>
        <w:autoSpaceDN w:val="0"/>
        <w:adjustRightInd w:val="0"/>
        <w:spacing w:before="240" w:after="0" w:line="360" w:lineRule="auto"/>
        <w:ind w:left="567" w:hanging="567"/>
        <w:rPr>
          <w:rFonts w:ascii="Times New Roman" w:hAnsi="Times New Roman" w:cs="Times New Roman"/>
          <w:sz w:val="24"/>
          <w:szCs w:val="24"/>
        </w:rPr>
      </w:pPr>
      <w:r w:rsidRPr="00F73C4B">
        <w:rPr>
          <w:rFonts w:ascii="Times New Roman" w:hAnsi="Times New Roman" w:cs="Times New Roman"/>
          <w:sz w:val="24"/>
          <w:szCs w:val="24"/>
        </w:rPr>
        <w:t xml:space="preserve">Yunardi, MASc. (2014). </w:t>
      </w:r>
      <w:r w:rsidRPr="00F73C4B">
        <w:rPr>
          <w:rFonts w:ascii="Times New Roman" w:hAnsi="Times New Roman" w:cs="Times New Roman"/>
          <w:i/>
          <w:sz w:val="24"/>
          <w:szCs w:val="24"/>
        </w:rPr>
        <w:t>Sistem Pendidikan di Thailand</w:t>
      </w:r>
      <w:r w:rsidRPr="00F73C4B">
        <w:rPr>
          <w:rFonts w:ascii="Times New Roman" w:hAnsi="Times New Roman" w:cs="Times New Roman"/>
          <w:sz w:val="24"/>
          <w:szCs w:val="24"/>
        </w:rPr>
        <w:t>. Atase Pendidikan KBRI Bangkok, Kedutaan Besar Republik Indonesia Bangkok</w:t>
      </w:r>
      <w:r w:rsidR="00F73C4B" w:rsidRPr="00F73C4B">
        <w:rPr>
          <w:rFonts w:ascii="Times New Roman" w:hAnsi="Times New Roman" w:cs="Times New Roman"/>
          <w:sz w:val="24"/>
          <w:szCs w:val="24"/>
        </w:rPr>
        <w:t xml:space="preserve">. </w:t>
      </w:r>
    </w:p>
    <w:p w:rsidR="00410F17" w:rsidRDefault="00410F17">
      <w:pPr>
        <w:rPr>
          <w:rFonts w:ascii="Times New Roman" w:hAnsi="Times New Roman" w:cs="Times New Roman"/>
          <w:sz w:val="24"/>
          <w:szCs w:val="24"/>
        </w:rPr>
      </w:pPr>
      <w:r>
        <w:rPr>
          <w:rFonts w:ascii="Times New Roman" w:hAnsi="Times New Roman" w:cs="Times New Roman"/>
          <w:sz w:val="24"/>
          <w:szCs w:val="24"/>
        </w:rPr>
        <w:br w:type="page"/>
      </w:r>
    </w:p>
    <w:p w:rsidR="00410F17" w:rsidRPr="00810C29" w:rsidRDefault="00410F17" w:rsidP="00410F17">
      <w:pPr>
        <w:spacing w:line="360" w:lineRule="auto"/>
        <w:jc w:val="center"/>
        <w:rPr>
          <w:rFonts w:ascii="Times New Roman" w:hAnsi="Times New Roman"/>
          <w:b/>
          <w:sz w:val="24"/>
          <w:szCs w:val="24"/>
        </w:rPr>
      </w:pPr>
      <w:r w:rsidRPr="00810C29">
        <w:rPr>
          <w:rFonts w:ascii="Times New Roman" w:hAnsi="Times New Roman"/>
          <w:b/>
          <w:sz w:val="24"/>
          <w:szCs w:val="24"/>
        </w:rPr>
        <w:lastRenderedPageBreak/>
        <w:t>TUGAS</w:t>
      </w:r>
    </w:p>
    <w:p w:rsidR="00410F17" w:rsidRPr="00ED5B0B" w:rsidRDefault="00410F17" w:rsidP="00410F17">
      <w:pPr>
        <w:spacing w:after="0" w:line="360" w:lineRule="auto"/>
        <w:jc w:val="center"/>
        <w:rPr>
          <w:rFonts w:ascii="Times New Roman" w:hAnsi="Times New Roman" w:cs="Times New Roman"/>
          <w:b/>
          <w:sz w:val="24"/>
          <w:szCs w:val="24"/>
        </w:rPr>
      </w:pPr>
      <w:r w:rsidRPr="00ED5B0B">
        <w:rPr>
          <w:rFonts w:ascii="Times New Roman" w:hAnsi="Times New Roman" w:cs="Times New Roman"/>
          <w:b/>
          <w:sz w:val="24"/>
          <w:szCs w:val="24"/>
        </w:rPr>
        <w:t>STUDI KOMPARASI KOMPETENSI DAN SERTIFIKASI GURU PENDIDIKAN KHUSUS DI BERBAGAI NEGARA</w:t>
      </w:r>
    </w:p>
    <w:p w:rsidR="00410F17" w:rsidRPr="00810C29" w:rsidRDefault="00410F17" w:rsidP="00410F17">
      <w:pPr>
        <w:spacing w:line="360" w:lineRule="auto"/>
        <w:jc w:val="center"/>
        <w:rPr>
          <w:rFonts w:ascii="Times New Roman" w:hAnsi="Times New Roman"/>
          <w:sz w:val="24"/>
          <w:szCs w:val="24"/>
        </w:rPr>
      </w:pPr>
      <w:r>
        <w:rPr>
          <w:rFonts w:ascii="Times New Roman" w:hAnsi="Times New Roman"/>
          <w:sz w:val="24"/>
          <w:szCs w:val="24"/>
        </w:rPr>
        <w:t xml:space="preserve"> </w:t>
      </w:r>
      <w:r w:rsidRPr="00810C29">
        <w:rPr>
          <w:rFonts w:ascii="Times New Roman" w:hAnsi="Times New Roman"/>
          <w:sz w:val="24"/>
          <w:szCs w:val="24"/>
        </w:rPr>
        <w:t>Dosen Pengampu : Dr. Herry Widyastono, M.Pd</w:t>
      </w:r>
      <w:r w:rsidRPr="00810C29">
        <w:rPr>
          <w:rFonts w:ascii="Times New Roman" w:hAnsi="Times New Roman"/>
          <w:sz w:val="24"/>
          <w:szCs w:val="24"/>
        </w:rPr>
        <w:br/>
      </w:r>
      <w:r>
        <w:rPr>
          <w:rFonts w:ascii="Times New Roman" w:hAnsi="Times New Roman"/>
          <w:sz w:val="24"/>
          <w:szCs w:val="24"/>
        </w:rPr>
        <w:t>Tugas</w:t>
      </w:r>
      <w:r w:rsidRPr="00810C29">
        <w:rPr>
          <w:rFonts w:ascii="Times New Roman" w:hAnsi="Times New Roman"/>
          <w:sz w:val="24"/>
          <w:szCs w:val="24"/>
        </w:rPr>
        <w:t xml:space="preserve"> ini disusun untuk memenuhi Tugas Mata Kuliah </w:t>
      </w:r>
      <w:r w:rsidRPr="00810C29">
        <w:rPr>
          <w:rFonts w:ascii="Times New Roman" w:hAnsi="Times New Roman"/>
          <w:bCs/>
          <w:sz w:val="24"/>
          <w:szCs w:val="24"/>
        </w:rPr>
        <w:t>Paradigma Pendidikan Khusus dan Layanan Khusus</w:t>
      </w:r>
    </w:p>
    <w:p w:rsidR="00410F17" w:rsidRPr="00810C29" w:rsidRDefault="00410F17" w:rsidP="00410F17">
      <w:pPr>
        <w:spacing w:line="360" w:lineRule="auto"/>
        <w:jc w:val="center"/>
        <w:rPr>
          <w:rFonts w:ascii="Times New Roman" w:hAnsi="Times New Roman"/>
          <w:sz w:val="24"/>
          <w:szCs w:val="24"/>
        </w:rPr>
      </w:pPr>
    </w:p>
    <w:p w:rsidR="00410F17" w:rsidRPr="00810C29" w:rsidRDefault="00410F17" w:rsidP="00410F17">
      <w:pPr>
        <w:spacing w:line="360" w:lineRule="auto"/>
        <w:jc w:val="center"/>
        <w:rPr>
          <w:rFonts w:ascii="Times New Roman" w:hAnsi="Times New Roman"/>
          <w:sz w:val="24"/>
          <w:szCs w:val="24"/>
        </w:rPr>
      </w:pPr>
    </w:p>
    <w:p w:rsidR="00410F17" w:rsidRPr="00810C29" w:rsidRDefault="00980937" w:rsidP="00410F17">
      <w:pPr>
        <w:spacing w:line="360" w:lineRule="auto"/>
        <w:jc w:val="center"/>
        <w:rPr>
          <w:rFonts w:ascii="Times New Roman" w:hAnsi="Times New Roman"/>
          <w:sz w:val="24"/>
          <w:szCs w:val="24"/>
        </w:rPr>
      </w:pPr>
      <w:r w:rsidRPr="00D5109B">
        <w:rPr>
          <w:rFonts w:ascii="Times New Roman" w:hAnsi="Times New Roman"/>
          <w:noProof/>
          <w:sz w:val="24"/>
          <w:szCs w:val="24"/>
          <w:lang w:eastAsia="id-ID"/>
        </w:rPr>
        <w:drawing>
          <wp:inline distT="0" distB="0" distL="0" distR="0" wp14:anchorId="4FBFF5D0" wp14:editId="12460162">
            <wp:extent cx="1530859" cy="1457325"/>
            <wp:effectExtent l="0" t="0" r="0" b="0"/>
            <wp:docPr id="1" name="Picture 1" descr="LOGO-UNS-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NS-300x300"/>
                    <pic:cNvPicPr>
                      <a:picLocks noChangeAspect="1" noChangeArrowheads="1"/>
                    </pic:cNvPicPr>
                  </pic:nvPicPr>
                  <pic:blipFill>
                    <a:blip r:embed="rId9"/>
                    <a:srcRect/>
                    <a:stretch>
                      <a:fillRect/>
                    </a:stretch>
                  </pic:blipFill>
                  <pic:spPr bwMode="auto">
                    <a:xfrm>
                      <a:off x="0" y="0"/>
                      <a:ext cx="1536311" cy="1462515"/>
                    </a:xfrm>
                    <a:prstGeom prst="rect">
                      <a:avLst/>
                    </a:prstGeom>
                    <a:noFill/>
                    <a:ln w="9525">
                      <a:noFill/>
                      <a:miter lim="800000"/>
                      <a:headEnd/>
                      <a:tailEnd/>
                    </a:ln>
                  </pic:spPr>
                </pic:pic>
              </a:graphicData>
            </a:graphic>
          </wp:inline>
        </w:drawing>
      </w:r>
      <w:bookmarkStart w:id="0" w:name="_GoBack"/>
      <w:bookmarkEnd w:id="0"/>
    </w:p>
    <w:p w:rsidR="00410F17" w:rsidRPr="00810C29" w:rsidRDefault="00410F17" w:rsidP="00410F17">
      <w:pPr>
        <w:spacing w:line="360" w:lineRule="auto"/>
        <w:jc w:val="center"/>
        <w:rPr>
          <w:rFonts w:ascii="Times New Roman" w:hAnsi="Times New Roman"/>
          <w:sz w:val="24"/>
          <w:szCs w:val="24"/>
        </w:rPr>
      </w:pPr>
    </w:p>
    <w:p w:rsidR="00410F17" w:rsidRPr="00810C29" w:rsidRDefault="00410F17" w:rsidP="00410F17">
      <w:pPr>
        <w:spacing w:line="360" w:lineRule="auto"/>
        <w:jc w:val="center"/>
        <w:rPr>
          <w:rFonts w:ascii="Times New Roman" w:hAnsi="Times New Roman"/>
          <w:sz w:val="24"/>
          <w:szCs w:val="24"/>
        </w:rPr>
      </w:pPr>
    </w:p>
    <w:p w:rsidR="00410F17" w:rsidRPr="00810C29" w:rsidRDefault="00410F17" w:rsidP="00410F17">
      <w:pPr>
        <w:tabs>
          <w:tab w:val="center" w:pos="4680"/>
          <w:tab w:val="left" w:pos="6240"/>
        </w:tabs>
        <w:spacing w:line="360" w:lineRule="auto"/>
        <w:jc w:val="center"/>
        <w:rPr>
          <w:rFonts w:ascii="Times New Roman" w:hAnsi="Times New Roman"/>
          <w:sz w:val="24"/>
          <w:szCs w:val="24"/>
        </w:rPr>
      </w:pPr>
      <w:r w:rsidRPr="00810C29">
        <w:rPr>
          <w:rFonts w:ascii="Times New Roman" w:hAnsi="Times New Roman"/>
          <w:sz w:val="24"/>
          <w:szCs w:val="24"/>
        </w:rPr>
        <w:t>Disusun oleh :</w:t>
      </w:r>
    </w:p>
    <w:p w:rsidR="00410F17" w:rsidRPr="00810C29" w:rsidRDefault="00410F17" w:rsidP="00410F17">
      <w:pPr>
        <w:spacing w:line="360" w:lineRule="auto"/>
        <w:jc w:val="center"/>
        <w:rPr>
          <w:rFonts w:ascii="Times New Roman" w:hAnsi="Times New Roman"/>
          <w:sz w:val="24"/>
          <w:szCs w:val="24"/>
        </w:rPr>
      </w:pPr>
      <w:r w:rsidRPr="00810C29">
        <w:rPr>
          <w:rFonts w:ascii="Times New Roman" w:hAnsi="Times New Roman"/>
          <w:sz w:val="24"/>
          <w:szCs w:val="24"/>
        </w:rPr>
        <w:t>Asri Dwi Puspasari</w:t>
      </w:r>
      <w:r w:rsidRPr="00810C29">
        <w:rPr>
          <w:rFonts w:ascii="Times New Roman" w:hAnsi="Times New Roman"/>
          <w:sz w:val="24"/>
          <w:szCs w:val="24"/>
        </w:rPr>
        <w:tab/>
        <w:t>(S041908005)</w:t>
      </w:r>
    </w:p>
    <w:p w:rsidR="00410F17" w:rsidRPr="00810C29" w:rsidRDefault="00410F17" w:rsidP="00410F17">
      <w:pPr>
        <w:spacing w:line="360" w:lineRule="auto"/>
        <w:rPr>
          <w:rFonts w:ascii="Times New Roman" w:hAnsi="Times New Roman"/>
          <w:sz w:val="24"/>
          <w:szCs w:val="24"/>
        </w:rPr>
      </w:pPr>
    </w:p>
    <w:p w:rsidR="00410F17" w:rsidRPr="00810C29" w:rsidRDefault="00410F17" w:rsidP="00410F17">
      <w:pPr>
        <w:spacing w:line="360" w:lineRule="auto"/>
        <w:rPr>
          <w:rFonts w:ascii="Times New Roman" w:hAnsi="Times New Roman"/>
          <w:sz w:val="24"/>
          <w:szCs w:val="24"/>
        </w:rPr>
      </w:pPr>
    </w:p>
    <w:p w:rsidR="00410F17" w:rsidRPr="00810C29" w:rsidRDefault="00410F17" w:rsidP="00410F17">
      <w:pPr>
        <w:spacing w:line="360" w:lineRule="auto"/>
        <w:jc w:val="center"/>
        <w:rPr>
          <w:rFonts w:ascii="Times New Roman" w:hAnsi="Times New Roman"/>
          <w:b/>
          <w:sz w:val="24"/>
          <w:szCs w:val="24"/>
        </w:rPr>
      </w:pPr>
      <w:r w:rsidRPr="00810C29">
        <w:rPr>
          <w:rFonts w:ascii="Times New Roman" w:hAnsi="Times New Roman"/>
          <w:b/>
          <w:sz w:val="24"/>
          <w:szCs w:val="24"/>
        </w:rPr>
        <w:t>PROGRAM STUDI PASCASARJANA PENDIDIKAN LUAR BIASA</w:t>
      </w:r>
    </w:p>
    <w:p w:rsidR="00410F17" w:rsidRPr="00810C29" w:rsidRDefault="00410F17" w:rsidP="00410F17">
      <w:pPr>
        <w:spacing w:line="360" w:lineRule="auto"/>
        <w:jc w:val="center"/>
        <w:rPr>
          <w:rFonts w:ascii="Times New Roman" w:hAnsi="Times New Roman"/>
          <w:b/>
          <w:sz w:val="24"/>
          <w:szCs w:val="24"/>
        </w:rPr>
      </w:pPr>
      <w:r w:rsidRPr="00810C29">
        <w:rPr>
          <w:rFonts w:ascii="Times New Roman" w:hAnsi="Times New Roman"/>
          <w:b/>
          <w:sz w:val="24"/>
          <w:szCs w:val="24"/>
        </w:rPr>
        <w:t>UNIVERSITAS SEBELAS MARET</w:t>
      </w:r>
    </w:p>
    <w:p w:rsidR="00410F17" w:rsidRPr="00810C29" w:rsidRDefault="00410F17" w:rsidP="00410F17">
      <w:pPr>
        <w:spacing w:line="360" w:lineRule="auto"/>
        <w:jc w:val="center"/>
        <w:rPr>
          <w:rFonts w:ascii="Times New Roman" w:hAnsi="Times New Roman"/>
          <w:b/>
          <w:sz w:val="24"/>
          <w:szCs w:val="24"/>
        </w:rPr>
      </w:pPr>
      <w:r w:rsidRPr="00810C29">
        <w:rPr>
          <w:rFonts w:ascii="Times New Roman" w:hAnsi="Times New Roman"/>
          <w:b/>
          <w:sz w:val="24"/>
          <w:szCs w:val="24"/>
        </w:rPr>
        <w:t xml:space="preserve">SURAKARTA </w:t>
      </w:r>
    </w:p>
    <w:p w:rsidR="00410F17" w:rsidRPr="00810C29" w:rsidRDefault="00410F17" w:rsidP="00410F17">
      <w:pPr>
        <w:spacing w:line="360" w:lineRule="auto"/>
        <w:jc w:val="center"/>
        <w:rPr>
          <w:rFonts w:ascii="Times New Roman" w:hAnsi="Times New Roman"/>
          <w:b/>
          <w:sz w:val="24"/>
          <w:szCs w:val="24"/>
        </w:rPr>
      </w:pPr>
      <w:r w:rsidRPr="00810C29">
        <w:rPr>
          <w:rFonts w:ascii="Times New Roman" w:hAnsi="Times New Roman"/>
          <w:b/>
          <w:sz w:val="24"/>
          <w:szCs w:val="24"/>
        </w:rPr>
        <w:t>2019</w:t>
      </w:r>
    </w:p>
    <w:p w:rsidR="00410F17" w:rsidRPr="00F73C4B" w:rsidRDefault="00410F17" w:rsidP="00410F17">
      <w:pPr>
        <w:autoSpaceDE w:val="0"/>
        <w:autoSpaceDN w:val="0"/>
        <w:adjustRightInd w:val="0"/>
        <w:spacing w:after="0" w:line="360" w:lineRule="auto"/>
        <w:rPr>
          <w:rFonts w:ascii="Times New Roman" w:hAnsi="Times New Roman" w:cs="Times New Roman"/>
          <w:sz w:val="24"/>
          <w:szCs w:val="24"/>
        </w:rPr>
      </w:pPr>
    </w:p>
    <w:sectPr w:rsidR="00410F17" w:rsidRPr="00F73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52F8C"/>
    <w:multiLevelType w:val="hybridMultilevel"/>
    <w:tmpl w:val="9F54F700"/>
    <w:lvl w:ilvl="0" w:tplc="7ACE8FF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nsid w:val="49906A6D"/>
    <w:multiLevelType w:val="hybridMultilevel"/>
    <w:tmpl w:val="838275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6EB34A7"/>
    <w:multiLevelType w:val="hybridMultilevel"/>
    <w:tmpl w:val="4906DA5A"/>
    <w:lvl w:ilvl="0" w:tplc="D6B431A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7C731525"/>
    <w:multiLevelType w:val="hybridMultilevel"/>
    <w:tmpl w:val="D52CAA72"/>
    <w:lvl w:ilvl="0" w:tplc="638ED228">
      <w:start w:val="1"/>
      <w:numFmt w:val="bullet"/>
      <w:lvlText w:val="-"/>
      <w:lvlJc w:val="left"/>
      <w:pPr>
        <w:ind w:left="1800" w:hanging="360"/>
      </w:pPr>
      <w:rPr>
        <w:rFonts w:ascii="Times New Roman" w:eastAsiaTheme="minorHAnsi" w:hAnsi="Times New Roman" w:cs="Times New Roman"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136"/>
    <w:rsid w:val="0009598D"/>
    <w:rsid w:val="000B01CF"/>
    <w:rsid w:val="00125DC0"/>
    <w:rsid w:val="001B784C"/>
    <w:rsid w:val="001C69A1"/>
    <w:rsid w:val="00261D07"/>
    <w:rsid w:val="002628CA"/>
    <w:rsid w:val="0029220E"/>
    <w:rsid w:val="0029338B"/>
    <w:rsid w:val="002D2136"/>
    <w:rsid w:val="00410F17"/>
    <w:rsid w:val="00427FD8"/>
    <w:rsid w:val="0045285E"/>
    <w:rsid w:val="004F0813"/>
    <w:rsid w:val="00513284"/>
    <w:rsid w:val="00573300"/>
    <w:rsid w:val="00581D59"/>
    <w:rsid w:val="005A177D"/>
    <w:rsid w:val="005B4270"/>
    <w:rsid w:val="005B535B"/>
    <w:rsid w:val="005E3D5F"/>
    <w:rsid w:val="00602AA5"/>
    <w:rsid w:val="00692C54"/>
    <w:rsid w:val="006B1AAC"/>
    <w:rsid w:val="006E6AE9"/>
    <w:rsid w:val="006F550B"/>
    <w:rsid w:val="00780256"/>
    <w:rsid w:val="007A56BE"/>
    <w:rsid w:val="008122FB"/>
    <w:rsid w:val="00966BDE"/>
    <w:rsid w:val="00980937"/>
    <w:rsid w:val="00983019"/>
    <w:rsid w:val="009D3C48"/>
    <w:rsid w:val="009E35F2"/>
    <w:rsid w:val="00AB423A"/>
    <w:rsid w:val="00AB6398"/>
    <w:rsid w:val="00B4648E"/>
    <w:rsid w:val="00C02B5B"/>
    <w:rsid w:val="00D2094B"/>
    <w:rsid w:val="00E17BEA"/>
    <w:rsid w:val="00E430F4"/>
    <w:rsid w:val="00E72231"/>
    <w:rsid w:val="00E73BA9"/>
    <w:rsid w:val="00ED5B0B"/>
    <w:rsid w:val="00F6000B"/>
    <w:rsid w:val="00F73C4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1A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AE9"/>
    <w:pPr>
      <w:ind w:left="720"/>
      <w:contextualSpacing/>
    </w:pPr>
    <w:rPr>
      <w:lang w:val="en-US"/>
    </w:rPr>
  </w:style>
  <w:style w:type="paragraph" w:customStyle="1" w:styleId="Default">
    <w:name w:val="Default"/>
    <w:rsid w:val="00427FD8"/>
    <w:pPr>
      <w:autoSpaceDE w:val="0"/>
      <w:autoSpaceDN w:val="0"/>
      <w:adjustRightInd w:val="0"/>
      <w:spacing w:after="0" w:line="240" w:lineRule="auto"/>
    </w:pPr>
    <w:rPr>
      <w:rFonts w:ascii="Book Antiqua" w:hAnsi="Book Antiqua" w:cs="Book Antiqua"/>
      <w:color w:val="000000"/>
      <w:sz w:val="24"/>
      <w:szCs w:val="24"/>
    </w:rPr>
  </w:style>
  <w:style w:type="character" w:styleId="Hyperlink">
    <w:name w:val="Hyperlink"/>
    <w:basedOn w:val="DefaultParagraphFont"/>
    <w:uiPriority w:val="99"/>
    <w:unhideWhenUsed/>
    <w:rsid w:val="005B535B"/>
    <w:rPr>
      <w:color w:val="0000FF"/>
      <w:u w:val="single"/>
    </w:rPr>
  </w:style>
  <w:style w:type="character" w:customStyle="1" w:styleId="Heading1Char">
    <w:name w:val="Heading 1 Char"/>
    <w:basedOn w:val="DefaultParagraphFont"/>
    <w:link w:val="Heading1"/>
    <w:uiPriority w:val="9"/>
    <w:rsid w:val="006B1AAC"/>
    <w:rPr>
      <w:rFonts w:ascii="Times New Roman" w:eastAsia="Times New Roman" w:hAnsi="Times New Roman" w:cs="Times New Roman"/>
      <w:b/>
      <w:bCs/>
      <w:kern w:val="36"/>
      <w:sz w:val="48"/>
      <w:szCs w:val="48"/>
      <w:lang w:eastAsia="id-ID"/>
    </w:rPr>
  </w:style>
  <w:style w:type="paragraph" w:styleId="BalloonText">
    <w:name w:val="Balloon Text"/>
    <w:basedOn w:val="Normal"/>
    <w:link w:val="BalloonTextChar"/>
    <w:uiPriority w:val="99"/>
    <w:semiHidden/>
    <w:unhideWhenUsed/>
    <w:rsid w:val="00410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F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1A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AE9"/>
    <w:pPr>
      <w:ind w:left="720"/>
      <w:contextualSpacing/>
    </w:pPr>
    <w:rPr>
      <w:lang w:val="en-US"/>
    </w:rPr>
  </w:style>
  <w:style w:type="paragraph" w:customStyle="1" w:styleId="Default">
    <w:name w:val="Default"/>
    <w:rsid w:val="00427FD8"/>
    <w:pPr>
      <w:autoSpaceDE w:val="0"/>
      <w:autoSpaceDN w:val="0"/>
      <w:adjustRightInd w:val="0"/>
      <w:spacing w:after="0" w:line="240" w:lineRule="auto"/>
    </w:pPr>
    <w:rPr>
      <w:rFonts w:ascii="Book Antiqua" w:hAnsi="Book Antiqua" w:cs="Book Antiqua"/>
      <w:color w:val="000000"/>
      <w:sz w:val="24"/>
      <w:szCs w:val="24"/>
    </w:rPr>
  </w:style>
  <w:style w:type="character" w:styleId="Hyperlink">
    <w:name w:val="Hyperlink"/>
    <w:basedOn w:val="DefaultParagraphFont"/>
    <w:uiPriority w:val="99"/>
    <w:unhideWhenUsed/>
    <w:rsid w:val="005B535B"/>
    <w:rPr>
      <w:color w:val="0000FF"/>
      <w:u w:val="single"/>
    </w:rPr>
  </w:style>
  <w:style w:type="character" w:customStyle="1" w:styleId="Heading1Char">
    <w:name w:val="Heading 1 Char"/>
    <w:basedOn w:val="DefaultParagraphFont"/>
    <w:link w:val="Heading1"/>
    <w:uiPriority w:val="9"/>
    <w:rsid w:val="006B1AAC"/>
    <w:rPr>
      <w:rFonts w:ascii="Times New Roman" w:eastAsia="Times New Roman" w:hAnsi="Times New Roman" w:cs="Times New Roman"/>
      <w:b/>
      <w:bCs/>
      <w:kern w:val="36"/>
      <w:sz w:val="48"/>
      <w:szCs w:val="48"/>
      <w:lang w:eastAsia="id-ID"/>
    </w:rPr>
  </w:style>
  <w:style w:type="paragraph" w:styleId="BalloonText">
    <w:name w:val="Balloon Text"/>
    <w:basedOn w:val="Normal"/>
    <w:link w:val="BalloonTextChar"/>
    <w:uiPriority w:val="99"/>
    <w:semiHidden/>
    <w:unhideWhenUsed/>
    <w:rsid w:val="00410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F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id/books?id=dzbA5Dv3WLIC&amp;pg=PA27&amp;lpg=PA27&amp;dq=sijil+untuk+guru+pendidikan+khas+di+malaysia&amp;source=bl&amp;ots=kHqPPwYltK&amp;sig=ACfU3U0JRcsKRbnDvmSS7jGjHCljhWyG_Q&amp;hl=id&amp;sa=X&amp;ved=2ahUKEwjCyLvHtJLmAhUSWX0KHTokAYoQ6AEwEHoECAoQAQ" TargetMode="External"/><Relationship Id="rId3" Type="http://schemas.microsoft.com/office/2007/relationships/stylesWithEffects" Target="stylesWithEffects.xml"/><Relationship Id="rId7" Type="http://schemas.openxmlformats.org/officeDocument/2006/relationships/hyperlink" Target="https://education.stateuniversity.com/pages/1400/South-Korea-EDUCATIONAL-SYSTEM-OVERVIEW.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stateuniversity.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9</Pages>
  <Words>2747</Words>
  <Characters>15660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17</cp:revision>
  <dcterms:created xsi:type="dcterms:W3CDTF">2019-12-23T05:04:00Z</dcterms:created>
  <dcterms:modified xsi:type="dcterms:W3CDTF">2019-12-30T05:46:00Z</dcterms:modified>
</cp:coreProperties>
</file>